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sz w:val="72"/>
          <w:szCs w:val="72"/>
          <w:rtl/>
          <w:lang w:val="en-US"/>
        </w:rPr>
        <w:id w:val="130296366"/>
        <w:docPartObj>
          <w:docPartGallery w:val="Cover Pages"/>
          <w:docPartUnique/>
        </w:docPartObj>
      </w:sdtPr>
      <w:sdtEndPr>
        <w:rPr>
          <w:rFonts w:ascii="Times New Roman" w:eastAsia="Times New Roman" w:hAnsi="Times New Roman" w:cs="Traditional Arabic"/>
          <w:b w:val="0"/>
          <w:bCs w:val="0"/>
          <w:sz w:val="32"/>
          <w:szCs w:val="32"/>
          <w:lang w:bidi="ar-DZ"/>
        </w:rPr>
      </w:sdtEndPr>
      <w:sdtContent>
        <w:p w:rsidR="00F5604B" w:rsidRPr="00F5604B" w:rsidRDefault="00A969EF" w:rsidP="00F5604B">
          <w:pPr>
            <w:pStyle w:val="Sansinterligne"/>
            <w:bidi/>
            <w:jc w:val="center"/>
            <w:rPr>
              <w:rFonts w:asciiTheme="majorHAnsi" w:hAnsiTheme="majorHAnsi" w:cstheme="majorBidi"/>
              <w:b/>
              <w:bCs/>
              <w:sz w:val="72"/>
              <w:szCs w:val="72"/>
            </w:rPr>
          </w:pPr>
          <w:r w:rsidRPr="00A969EF">
            <w:rPr>
              <w:b/>
              <w:bCs/>
              <w:noProof/>
              <w:lang w:eastAsia="fr-FR"/>
            </w:rPr>
            <w:pict>
              <v:rect id="Rectangle 3" o:spid="_x0000_s1026" style="position:absolute;left:0;text-align:left;margin-left:-16.5pt;margin-top:0;width:623.55pt;height:62.5pt;z-index:252172800;visibility:visible;mso-width-percent:1050;mso-height-percent:900;mso-position-horizontal-relative:page;mso-position-vertical-relative:top-margin-area;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3nVKAIAAEQEAAAOAAAAZHJzL2Uyb0RvYy54bWysU9uO0zAQfUfiHyy/0yRtQ9uo6WrVZRHS&#10;AisWPmDqOI2Fb9hu0/L1O3a6pVveEHmwPJnx8Zkzx8ubg5Jkz50XRte0GOWUcM1MI/S2pj++37+b&#10;U+ID6Aak0bymR+7pzertm2VvKz42nZENdwRBtK96W9MuBFtlmWcdV+BHxnKNydY4BQFDt80aBz2i&#10;K5mN8/x91hvXWGcY9x7/3g1Jukr4bctZ+Nq2ngcia4rcQlpdWjdxzVZLqLYObCfYiQb8AwsFQuOl&#10;Z6g7CEB2TvwFpQRzxps2jJhRmWlbwXjqAbsp8qtunjqwPPWC4nh7lsn/P1j2Zf/oiGhqOilQHw0K&#10;h/QNZQO9lZxMokC99RXWPdlHF1v09sGwn55os+6wit86Z/qOQ4O0ilifvToQA49Hyab/bBpEh10w&#10;SatD61QERBXIIY3keB4JPwTC8OdsUSzyeUkJw9xsMZmVaWYZVC+nrfPhIzeKxE1NHXJP6LB/8CGy&#10;geqlJLE3UjT3QsoURJvxtXRkD2gQYIzrUKYesM/LSqlJX9NFOS4T+KtcMus1yqDEFYoSAd0uharp&#10;PI/f4L8o3gfdJC8GEHLYI3GpT2pGAYdBbExzRDGdGayMTw83nXG/KenRxjX1v3bgOCXyk8aBLIrp&#10;NPo+BdNyNsbAXWY2lxnQDKFqGigZtuswvJWddWLb4U1Fal+bWxxiK5K+ccADqxNZtGqS/fSs4lu4&#10;jFPVn8e/egYAAP//AwBQSwMEFAAGAAgAAAAhAIyWb9/eAAAACQEAAA8AAABkcnMvZG93bnJldi54&#10;bWxMj8FOwzAQRO9I/IO1SNxaJ2mLIMSpAAESPSAR+IBNvE0i7HWI3Tb8Pc6pXFa7mtHsm2I7WSOO&#10;NPresYJ0mYAgbpzuuVXw9fmyuAXhA7JG45gU/JKHbXl5UWCu3Yk/6FiFVsQQ9jkq6EIYcil905FF&#10;v3QDcdT2brQY4jm2Uo94iuHWyCxJbqTFnuOHDgd66qj5rg5WAZm71596l+32aSXf3tf9QI/PG6Wu&#10;r6aHexCBpnA2w4wf0aGMTLU7sPbCKFisVrFLUBDnLGfpOgVRz9smAVkW8n+D8g8AAP//AwBQSwEC&#10;LQAUAAYACAAAACEAtoM4kv4AAADhAQAAEwAAAAAAAAAAAAAAAAAAAAAAW0NvbnRlbnRfVHlwZXNd&#10;LnhtbFBLAQItABQABgAIAAAAIQA4/SH/1gAAAJQBAAALAAAAAAAAAAAAAAAAAC8BAABfcmVscy8u&#10;cmVsc1BLAQItABQABgAIAAAAIQB9o3nVKAIAAEQEAAAOAAAAAAAAAAAAAAAAAC4CAABkcnMvZTJv&#10;RG9jLnhtbFBLAQItABQABgAIAAAAIQCMlm/f3gAAAAkBAAAPAAAAAAAAAAAAAAAAAIIEAABkcnMv&#10;ZG93bnJldi54bWxQSwUGAAAAAAQABADzAAAAjQUAAAAA&#10;" o:allowincell="f" fillcolor="#4bacc6 [3208]" strokecolor="#4f81bd [3204]">
                <w10:wrap anchorx="page" anchory="margin"/>
              </v:rect>
            </w:pict>
          </w:r>
          <w:r w:rsidR="00F5604B">
            <w:rPr>
              <w:noProof/>
              <w:lang w:eastAsia="fr-FR"/>
            </w:rPr>
            <w:drawing>
              <wp:anchor distT="0" distB="0" distL="114300" distR="114300" simplePos="0" relativeHeight="252191232" behindDoc="0" locked="0" layoutInCell="1" allowOverlap="1">
                <wp:simplePos x="0" y="0"/>
                <wp:positionH relativeFrom="column">
                  <wp:posOffset>4890770</wp:posOffset>
                </wp:positionH>
                <wp:positionV relativeFrom="paragraph">
                  <wp:posOffset>-605155</wp:posOffset>
                </wp:positionV>
                <wp:extent cx="1000125" cy="1009650"/>
                <wp:effectExtent l="0" t="0" r="0" b="0"/>
                <wp:wrapNone/>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1009650"/>
                        </a:xfrm>
                        <a:prstGeom prst="rect">
                          <a:avLst/>
                        </a:prstGeom>
                        <a:noFill/>
                        <a:ln>
                          <a:noFill/>
                        </a:ln>
                      </pic:spPr>
                    </pic:pic>
                  </a:graphicData>
                </a:graphic>
              </wp:anchor>
            </w:drawing>
          </w:r>
          <w:r w:rsidR="00F5604B">
            <w:rPr>
              <w:noProof/>
              <w:lang w:eastAsia="fr-FR"/>
            </w:rPr>
            <w:drawing>
              <wp:anchor distT="0" distB="0" distL="114300" distR="114300" simplePos="0" relativeHeight="252193280" behindDoc="0" locked="0" layoutInCell="1" allowOverlap="1">
                <wp:simplePos x="0" y="0"/>
                <wp:positionH relativeFrom="column">
                  <wp:posOffset>-119380</wp:posOffset>
                </wp:positionH>
                <wp:positionV relativeFrom="paragraph">
                  <wp:posOffset>-614680</wp:posOffset>
                </wp:positionV>
                <wp:extent cx="1000125" cy="1009650"/>
                <wp:effectExtent l="0" t="0" r="0" b="0"/>
                <wp:wrapNone/>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1009650"/>
                        </a:xfrm>
                        <a:prstGeom prst="rect">
                          <a:avLst/>
                        </a:prstGeom>
                        <a:noFill/>
                        <a:ln>
                          <a:noFill/>
                        </a:ln>
                      </pic:spPr>
                    </pic:pic>
                  </a:graphicData>
                </a:graphic>
              </wp:anchor>
            </w:drawing>
          </w:r>
          <w:r w:rsidRPr="00A969EF">
            <w:rPr>
              <w:b/>
              <w:bCs/>
              <w:noProof/>
              <w:lang w:eastAsia="fr-FR"/>
            </w:rPr>
            <w:pict>
              <v:rect id="Rectangle 2" o:spid="_x0000_s1200" style="position:absolute;left:0;text-align:left;margin-left:0;margin-top:0;width:623.25pt;height:61.8pt;z-index:252171776;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SvKAIAAEQEAAAOAAAAZHJzL2Uyb0RvYy54bWysU9tuEzEQfUfiHyy/k72QbZJVNlWVUoRU&#10;oKLwAROvN2vhG7aTTfn6jr1pSMMbYh8sz874+MyZ4+X1QUmy584LoxtaTHJKuGamFXrb0B/f797N&#10;KfEBdAvSaN7QJ+7p9ertm+Vga16a3siWO4Ig2teDbWgfgq2zzLOeK/ATY7nGZGecgoCh22atgwHR&#10;lczKPL/KBuNa6wzj3uPf2zFJVwm/6zgLX7vO80BkQ5FbSKtL6yau2WoJ9daB7QU70oB/YKFAaLz0&#10;BHULAcjOib+glGDOeNOFCTMqM10nGE89YDdFftHNYw+Wp15QHG9PMvn/B8u+7B8cEW1D3+cLSjQo&#10;HNI3lA30VnJSRoEG62use7QPLrbo7b1hPz3RZt1jFb9xzgw9hxZpFbE+e3UgBh6Pks3w2bSIDrtg&#10;klaHzqkIiCqQQxrJ02kk/BAIw5+zRVGVs4oShrnZfDq/SjPLoH45bZ0PH7lRJG4a6pB7Qof9vQ+R&#10;DdQvJYm9kaK9E1KmINqMr6Uje0CDAGNchyr1gH2eV0pNhoYuqrJK4K9yyayXKKMSFyhKBHS7FKqh&#10;8zx+o/+ieB90m7wYQMhxj8SlPqoZBRwHsTHtE4rpzGhlfHq46Y37TcmANm6o/7UDxymRnzQOZFFM&#10;p9H3KZhWsxIDd57ZnGdAM4RqaKBk3K7D+FZ21oltjzcVqX1tbnCInUj6xgGPrI5k0apJ9uOzim/h&#10;PE5Vfx7/6hkAAP//AwBQSwMEFAAGAAgAAAAhACdUhvDbAAAABgEAAA8AAABkcnMvZG93bnJldi54&#10;bWxMj8FOwzAQRO9I/IO1SNyo09BGEOJUgACJHpAIfMAm3iYR9jrEbhv+HqcXuKxmNauZt8VmskYc&#10;aPS9YwXLRQKCuHG651bB58fz1Q0IH5A1Gsek4Ic8bMrzswJz7Y78TocqtCKGsM9RQRfCkEvpm44s&#10;+oUbiKO3c6PFENexlXrEYwy3RqZJkkmLPceGDgd67Kj5qvZWAZnbl+96m253y0q+vq36gR6e1kpd&#10;Xkz3dyACTeHvGGb8iA5lZKrdnrUXRkF8JJzm7KWrbA2intV1BrIs5H/88hcAAP//AwBQSwECLQAU&#10;AAYACAAAACEAtoM4kv4AAADhAQAAEwAAAAAAAAAAAAAAAAAAAAAAW0NvbnRlbnRfVHlwZXNdLnht&#10;bFBLAQItABQABgAIAAAAIQA4/SH/1gAAAJQBAAALAAAAAAAAAAAAAAAAAC8BAABfcmVscy8ucmVs&#10;c1BLAQItABQABgAIAAAAIQDIzMSvKAIAAEQEAAAOAAAAAAAAAAAAAAAAAC4CAABkcnMvZTJvRG9j&#10;LnhtbFBLAQItABQABgAIAAAAIQAnVIbw2wAAAAYBAAAPAAAAAAAAAAAAAAAAAIIEAABkcnMvZG93&#10;bnJldi54bWxQSwUGAAAAAAQABADzAAAAigUAAAAA&#10;" o:allowincell="f" fillcolor="#4bacc6 [3208]" strokecolor="#4f81bd [3204]">
                <w10:wrap anchorx="page" anchory="page"/>
              </v:rect>
            </w:pict>
          </w:r>
          <w:r w:rsidRPr="00A969EF">
            <w:rPr>
              <w:b/>
              <w:bCs/>
              <w:noProof/>
              <w:lang w:eastAsia="fr-FR"/>
            </w:rPr>
            <w:pict>
              <v:rect id="Rectangle 5" o:spid="_x0000_s1199" style="position:absolute;left:0;text-align:left;margin-left:0;margin-top:0;width:7.15pt;height:883.2pt;z-index:252174848;visibility:visible;mso-height-percent:1050;mso-position-horizontal:center;mso-position-horizontal-relative:lef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uiKAIAAEEEAAAOAAAAZHJzL2Uyb0RvYy54bWysU1Fv0zAQfkfiP1h+p0lKW7qo6TR1FCEN&#10;mBj8ANdxEgvHZ85u0/HrOTtd6cYbwg+Wz3f+/N13d6vrY2/YQaHXYCteTHLOlJVQa9tW/Pu37Zsl&#10;Zz4IWwsDVlX8UXl+vX79ajW4Uk2hA1MrZARifTm4inchuDLLvOxUL/wEnLLkbAB7EcjENqtRDITe&#10;m2ya54tsAKwdglTe0+3t6OTrhN80SoYvTeNVYKbixC2kHdO+i3u2XomyReE6LU80xD+w6IW29OkZ&#10;6lYEwfao/4LqtUTw0ISJhD6DptFSpRwomyJ/kc1DJ5xKuZA43p1l8v8PVn4+3CPTdcXf5lQqK3oq&#10;0leSTdjWKDaPAg3OlxT34O4xpujdHcgfnlnYdBSlbhBh6JSoiVYR47NnD6Lh6SnbDZ+gJnSxD5C0&#10;OjbYR0BSgR1TSR7PJVHHwCRdXuXLfM6ZJE9RTIvFYpZqlony6bVDHz4o6Fk8VByJe0IXhzsfIhtR&#10;PoUk9mB0vdXGJAPb3cYgOwhqj21aKQFK8jLMWDYQlfl0npCf+VKnqjOIkFLZMMrwAqXXgVrd6L7i&#10;yzyusfmicu9tnRoxCG3GM7E29iRlVG+swg7qR1ISYexjmjs6dIC/OBuohyvuf+4FKs7MR0vVuCpm&#10;JBcLyZjN303JwEvP7tIjrCSoigfOxuMmjIOyd6jbjn4qUvoWbqiCjU7ixuqOrE5kqU+T5qeZioNw&#10;aaeoP5O//g0AAP//AwBQSwMEFAAGAAgAAAAhAOSuJyrdAAAABQEAAA8AAABkcnMvZG93bnJldi54&#10;bWxMj09Lw0AQxe9Cv8Mygje7aS2pxmxKEQriyf5B2tskOyah2dmQ3TZpP71bL3qZx/CG936TLgbT&#10;iDN1rrasYDKOQBAXVtdcKthtV4/PIJxH1thYJgUXcrDIRncpJtr2vKbzxpcihLBLUEHlfZtI6YqK&#10;DLqxbYmD9207gz6sXSl1h30IN42cRlEsDdYcGips6a2i4rg5GQXTd/3Sf7r18Xr4cJfVVzGfXPe5&#10;Ug/3w/IVhKfB/x3DDT+gQxaYcnti7USjIDzif+fNmz2ByIPO43gGMkvlf/rsBwAA//8DAFBLAQIt&#10;ABQABgAIAAAAIQC2gziS/gAAAOEBAAATAAAAAAAAAAAAAAAAAAAAAABbQ29udGVudF9UeXBlc10u&#10;eG1sUEsBAi0AFAAGAAgAAAAhADj9If/WAAAAlAEAAAsAAAAAAAAAAAAAAAAALwEAAF9yZWxzLy5y&#10;ZWxzUEsBAi0AFAAGAAgAAAAhAKEe66IoAgAAQQQAAA4AAAAAAAAAAAAAAAAALgIAAGRycy9lMm9E&#10;b2MueG1sUEsBAi0AFAAGAAgAAAAhAOSuJyrdAAAABQEAAA8AAAAAAAAAAAAAAAAAggQAAGRycy9k&#10;b3ducmV2LnhtbFBLBQYAAAAABAAEAPMAAACMBQAAAAA=&#10;" o:allowincell="f" strokecolor="#4f81bd [3204]">
                <w10:wrap anchorx="margin" anchory="page"/>
              </v:rect>
            </w:pict>
          </w:r>
          <w:r w:rsidRPr="00A969EF">
            <w:rPr>
              <w:b/>
              <w:bCs/>
              <w:noProof/>
              <w:lang w:eastAsia="fr-FR"/>
            </w:rPr>
            <w:pict>
              <v:rect id="Rectangle 4" o:spid="_x0000_s1198" style="position:absolute;left:0;text-align:left;margin-left:0;margin-top:0;width:7.15pt;height:883.2pt;z-index:252173824;visibility:visible;mso-height-percent:1050;mso-position-horizontal:center;mso-position-horizontal-relative:righ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8MKQIAAEEEAAAOAAAAZHJzL2Uyb0RvYy54bWysU8Fu2zAMvQ/YPwi6L7azJE2NOEWRLsOA&#10;bivW7QMYWY6FyZJGKXGyry8lp1na3YbpIIgi9fT4SC5uDp1me4leWVPxYpRzJo2wtTLbiv/4vn43&#10;58wHMDVoa2TFj9Lzm+XbN4velXJsW6triYxAjC97V/E2BFdmmRet7MCPrJOGnI3FDgKZuM1qhJ7Q&#10;O52N83yW9RZrh1ZI7+n2bnDyZcJvGinC16bxMjBdceIW0o5p38Q9Wy6g3CK4VokTDfgHFh0oQ5+e&#10;oe4gANuh+guqUwKtt00YCdtltmmUkCkHyqbIX2Xz2IKTKRcSx7uzTP7/wYov+wdkqq74+/yKMwMd&#10;FekbyQZmqyWbRIF650uKe3QPGFP07t6Kn54Zu2opSt4i2r6VUBOtIsZnLx5Ew9NTtuk/25rQYRds&#10;0urQYBcBSQV2SCU5nksiD4EJurzO5/mUM0GeohgXs9kk1SyD8vm1Qx8+StuxeKg4EveEDvt7HyIb&#10;KJ9DEnurVb1WWicDt5uVRrYHao91WikBSvIyTBvWE5XpeJqQX/hSp8ozCAghTRhkeIXSqUCtrlVX&#10;8Xke19B8UbkPpk6NGEDp4UystTlJGdUbqrCx9ZGURDv0Mc0dHVqLvznrqYcr7n/tACVn+pOhalwX&#10;E5KLhWRMpldjMvDSs7n0gBEEVfHA2XBchWFQdg7VtqWfipS+sbdUwUYlcWN1B1YnstSnSfPTTMVB&#10;uLRT1J/JXz4BAAD//wMAUEsDBBQABgAIAAAAIQDkricq3QAAAAUBAAAPAAAAZHJzL2Rvd25yZXYu&#10;eG1sTI9PS8NAEMXvQr/DMoI3u2ktqcZsShEK4sn+QdrbJDsmodnZkN02aT+9Wy96mcfwhvd+ky4G&#10;04gzda62rGAyjkAQF1bXXCrYbVePzyCcR9bYWCYFF3KwyEZ3KSba9rym88aXIoSwS1BB5X2bSOmK&#10;igy6sW2Jg/dtO4M+rF0pdYd9CDeNnEZRLA3WHBoqbOmtouK4ORkF03f90n+69fF6+HCX1Vcxn1z3&#10;uVIP98PyFYSnwf8dww0/oEMWmHJ7Yu1EoyA84n/nzZs9gciDzuN4BjJL5X/67AcAAP//AwBQSwEC&#10;LQAUAAYACAAAACEAtoM4kv4AAADhAQAAEwAAAAAAAAAAAAAAAAAAAAAAW0NvbnRlbnRfVHlwZXNd&#10;LnhtbFBLAQItABQABgAIAAAAIQA4/SH/1gAAAJQBAAALAAAAAAAAAAAAAAAAAC8BAABfcmVscy8u&#10;cmVsc1BLAQItABQABgAIAAAAIQAMAf8MKQIAAEEEAAAOAAAAAAAAAAAAAAAAAC4CAABkcnMvZTJv&#10;RG9jLnhtbFBLAQItABQABgAIAAAAIQDkricq3QAAAAUBAAAPAAAAAAAAAAAAAAAAAIMEAABkcnMv&#10;ZG93bnJldi54bWxQSwUGAAAAAAQABADzAAAAjQUAAAAA&#10;" o:allowincell="f" strokecolor="#4f81bd [3204]">
                <w10:wrap anchorx="margin" anchory="page"/>
              </v:rect>
            </w:pict>
          </w:r>
          <w:sdt>
            <w:sdtPr>
              <w:rPr>
                <w:rFonts w:asciiTheme="majorHAnsi" w:hAnsiTheme="majorHAnsi" w:cstheme="majorBidi"/>
                <w:b/>
                <w:bCs/>
                <w:sz w:val="72"/>
                <w:szCs w:val="72"/>
                <w:rtl/>
              </w:rPr>
              <w:id w:val="3272436"/>
              <w:docPartObj>
                <w:docPartGallery w:val="Cover Pages"/>
                <w:docPartUnique/>
              </w:docPartObj>
            </w:sdtPr>
            <w:sdtEndPr>
              <w:rPr>
                <w:rFonts w:asciiTheme="minorHAnsi" w:hAnsiTheme="minorHAnsi" w:cs="Traditional Arabic"/>
                <w:sz w:val="28"/>
                <w:szCs w:val="28"/>
                <w:u w:val="single"/>
                <w:lang w:bidi="ar-DZ"/>
              </w:rPr>
            </w:sdtEndPr>
            <w:sdtContent>
              <w:r w:rsidRPr="00A969EF">
                <w:rPr>
                  <w:rFonts w:cstheme="majorBidi"/>
                  <w:b/>
                  <w:bCs/>
                  <w:noProof/>
                  <w:lang w:eastAsia="fr-FR"/>
                </w:rPr>
                <w:pict>
                  <v:rect id="Rectangle 2749" o:spid="_x0000_s1197" style="position:absolute;left:0;text-align:left;margin-left:0;margin-top:0;width:7.15pt;height:882.7pt;z-index:252184064;visibility:visible;mso-height-percent:1050;mso-position-horizontal:center;mso-position-horizontal-relative:lef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LgRAIAALIEAAAOAAAAZHJzL2Uyb0RvYy54bWysVNtuEzEQfUfiHyy/k72QtM0qm6pKKUIq&#10;UFH4AMfrzVr4xtjJJnx9x3YaUniryMPK4xmfOTNnJovrvVZkJ8BLa1paTUpKhOG2k2bT0h/f795d&#10;UeIDMx1T1oiWHoSn18u3bxaja0RtB6s6AQRBjG9G19IhBNcUheeD0MxPrBMGnb0FzQKasCk6YCOi&#10;a1XUZXlRjBY6B5YL7/H2NjvpMuH3veDha997EYhqKXIL6Qvpu47fYrlgzQaYGyQ/0mCvYKGZNJj0&#10;BHXLAiNbkP9AacnBetuHCbe6sH0vuUg1YDVV+Vc1jwNzItWCzfHu1Cb//2D5l90DENm19H15QYlh&#10;GkX6hm1jZqMEqS+n89ij0fkGQx/dA8Qqvbu3/Kcnxq4GDBQ3AHYcBOuQWRXjixcPouHxKVmPn22H&#10;Cdg22NSufQ86AmIjyD6pcjipIvaBcLycl1fljBKOnqqqq7KeJ9kK1jy/duDDR2E1iYeWAtJP6Gx3&#10;70Nkw5rnkMTeKtndSaWSESdNrBSQHcMZWW+q9FRtNVLNd1UZf3lU8B4HKt8/00jDGiFSJn+OrgwZ&#10;sYJZPUuoL3ynZxmNcS5MyHHn2S9nr02uZcDdUlK39OqshKjTB9OlyQ9MqnzGHilzFC5qlTVf2+6A&#10;uoHNi4OLjofBwm9KRlyalvpfWwaCEvXJoPbzajqNW5aM6eyyRgPOPetzDzMcoVoaKMnHVcibuXUg&#10;NwNmyloYe4Pz0sskZZylzOpIFhcj9f24xHHzzu0U9eevZvkEAAD//wMAUEsDBBQABgAIAAAAIQAE&#10;q9wt3wAAAAUBAAAPAAAAZHJzL2Rvd25yZXYueG1sTI9BT8JAEIXvJPyHzZh4MbBFK5raLTGKEU04&#10;CCbKbekObWN3tukuUPz1Dl7gMi+TN3nvm3TS2VrssPWVIwWjYQQCKXemokLB5/JlcA/CB01G145Q&#10;wQE9TLJ+L9WJcXv6wN0iFIJDyCdaQRlCk0jp8xKt9kPXILG3ca3Vgde2kKbVew63tbyOorG0uiJu&#10;KHWDTyXmP4utVfC7eS7epvOvVWy/Z+/L+QpfD9MrpS4vuscHEAG7cDqGIz6jQ8ZMa7cl40WtgB8J&#10;//PoxTcg1qx349sYZJbKc/rsDwAA//8DAFBLAQItABQABgAIAAAAIQC2gziS/gAAAOEBAAATAAAA&#10;AAAAAAAAAAAAAAAAAABbQ29udGVudF9UeXBlc10ueG1sUEsBAi0AFAAGAAgAAAAhADj9If/WAAAA&#10;lAEAAAsAAAAAAAAAAAAAAAAALwEAAF9yZWxzLy5yZWxzUEsBAi0AFAAGAAgAAAAhAHz8UuBEAgAA&#10;sgQAAA4AAAAAAAAAAAAAAAAALgIAAGRycy9lMm9Eb2MueG1sUEsBAi0AFAAGAAgAAAAhAASr3C3f&#10;AAAABQEAAA8AAAAAAAAAAAAAAAAAngQAAGRycy9kb3ducmV2LnhtbFBLBQYAAAAABAAEAPMAAACq&#10;BQAAAAA=&#10;" o:allowincell="f" fillcolor="white [3212]" strokecolor="#31849b [2408]">
                    <w10:wrap anchorx="margin" anchory="page"/>
                  </v:rect>
                </w:pict>
              </w:r>
              <w:r w:rsidRPr="00A969EF">
                <w:rPr>
                  <w:rFonts w:cstheme="majorBidi"/>
                  <w:b/>
                  <w:bCs/>
                  <w:noProof/>
                  <w:lang w:eastAsia="fr-FR"/>
                </w:rPr>
                <w:pict>
                  <v:rect id="Rectangle 2748" o:spid="_x0000_s1196" style="position:absolute;left:0;text-align:left;margin-left:0;margin-top:0;width:7.15pt;height:882.7pt;z-index:252183040;visibility:visible;mso-height-percent:1050;mso-position-horizontal:center;mso-position-horizontal-relative:righ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77QwIAALIEAAAOAAAAZHJzL2Uyb0RvYy54bWysVNtuEzEQfUfiHyy/072QkHTVTVW1FCEV&#10;qCh8gOP1Zi18Y+xkE76esZ2ELbxV5GHl8YzPnJkzk6vrvVZkJ8BLa1paXZSUCMNtJ82mpd+/3b9Z&#10;UuIDMx1T1oiWHoSn16vXr65G14jaDlZ1AgiCGN+MrqVDCK4pCs8HoZm/sE4YdPYWNAtowqbogI2I&#10;rlVRl+W7YrTQObBceI+3d9lJVwm/7wUPX/rei0BUS5FbSF9I33X8Fqsr1myAuUHyIw32AhaaSYNJ&#10;z1B3LDCyBfkPlJYcrLd9uOBWF7bvJRepBqymKv+q5mlgTqRasDnendvk/x8s/7x7BCK7lr4t55QY&#10;plGkr9g2ZjZKkHoxW8Yejc43GPrkHiFW6d2D5T88MfZ2wEBxA2DHQbAOmVUxvnj2IBoen5L1+Ml2&#10;mIBtg03t2vegIyA2guyTKoezKmIfCMfLy3IZqXH0VFVdlfVlkq1gzem1Ax8+CKtJPLQUkH5CZ7sH&#10;HyIb1pxCEnurZHcvlUpGnDRxq4DsGM7IelOlp2qrkWq+q8r4y6OC9zhQ+f5EIw1rhEiZ/BRdGTJi&#10;BfN6nlCf+c7PMhrjXJiQ46bZF/OXJtcy4G4pqVu6nJQQdXpvujT5gUmVz9gjZY7CRa2y5mvbHVA3&#10;sHlxcNHxMFj4RcmIS9NS/3PLQFCiPhrU/rKazeKWJWM2X9RowNSznnqY4QjV0kBJPt6GvJlbB3Iz&#10;YKashbE3OC+9TFLGWcqsjmRxMVLfj0scN29qp6g/fzWr3wAAAP//AwBQSwMEFAAGAAgAAAAhAASr&#10;3C3fAAAABQEAAA8AAABkcnMvZG93bnJldi54bWxMj0FPwkAQhe8k/IfNmHgxsEUrmtotMYoRTTgI&#10;Jspt6Q5tY3e26S5Q/PUOXuAyL5M3ee+bdNLZWuyw9ZUjBaNhBAIpd6aiQsHn8mVwD8IHTUbXjlDB&#10;AT1Msn4v1Ylxe/rA3SIUgkPIJ1pBGUKTSOnzEq32Q9cgsbdxrdWB17aQptV7Dre1vI6isbS6Im4o&#10;dYNPJeY/i61V8Lt5Lt6m869VbL9n78v5Cl8P0yulLi+6xwcQAbtwOoYjPqNDxkxrtyXjRa2AHwn/&#10;8+jFNyDWrHfj2xhklspz+uwPAAD//wMAUEsBAi0AFAAGAAgAAAAhALaDOJL+AAAA4QEAABMAAAAA&#10;AAAAAAAAAAAAAAAAAFtDb250ZW50X1R5cGVzXS54bWxQSwECLQAUAAYACAAAACEAOP0h/9YAAACU&#10;AQAACwAAAAAAAAAAAAAAAAAvAQAAX3JlbHMvLnJlbHNQSwECLQAUAAYACAAAACEA/yke+0MCAACy&#10;BAAADgAAAAAAAAAAAAAAAAAuAgAAZHJzL2Uyb0RvYy54bWxQSwECLQAUAAYACAAAACEABKvcLd8A&#10;AAAFAQAADwAAAAAAAAAAAAAAAACdBAAAZHJzL2Rvd25yZXYueG1sUEsFBgAAAAAEAAQA8wAAAKkF&#10;AAAAAA==&#10;" o:allowincell="f" fillcolor="white [3212]" strokecolor="#31849b [2408]">
                    <w10:wrap anchorx="margin" anchory="page"/>
                  </v:rect>
                </w:pict>
              </w:r>
            </w:sdtContent>
          </w:sdt>
          <w:r w:rsidRPr="00A969EF">
            <w:rPr>
              <w:rFonts w:cs="Traditional Arabic"/>
              <w:b/>
              <w:bCs/>
              <w:noProof/>
              <w:sz w:val="28"/>
              <w:szCs w:val="28"/>
              <w:lang w:eastAsia="fr-FR"/>
            </w:rPr>
            <w:pict>
              <v:rect id="Rectangle 2754" o:spid="_x0000_s1195" style="position:absolute;left:0;text-align:left;margin-left:-493.5pt;margin-top:-8.65pt;width:7.15pt;height:882.6pt;z-index:252189184;visibility:visible;mso-height-percent:1050;mso-position-horizontal-relative:left-margin-area;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PxfRAIAALIEAAAOAAAAZHJzL2Uyb0RvYy54bWysVNuO0zAQfUfiHyy/01xoaBs1Xa26LEJa&#10;YMXCB7iOk1j4hu02LV/P2G5LFt5W5MGyPeMzZ+bMZH1zlAIdmHVcqwYXsxwjpqhuueob/P3b/Zsl&#10;Rs4T1RKhFWvwiTl8s3n9aj2ampV60KJlFgGIcvVoGjx4b+osc3RgkriZNkyBsdNWEg9H22etJSOg&#10;S5GVef4uG7VtjdWUOQe3d8mINxG/6xj1X7rOMY9Eg4Gbj6uN6y6s2WZN6t4SM3B6pkFewEISriDo&#10;FeqOeIL2lv8DJTm12unOz6iWme46TlnMAbIp8r+yeRqIYTEXKI4z1zK5/wdLPx8eLeJtg9/mc4wU&#10;kSDSVygbUb1gqFxU81Cj0bgaXJ/Mow1ZOvOg6Q+HlN4O4MhurdXjwEgLzIrgnz17EA4OnqLd+Em3&#10;EIDsvY7lOnZWBkAoBDpGVU5XVdjRIwqXq3yZVxhRsBRFma/yMsqWkfry2ljnPzAtUdg02AL9iE4O&#10;D84HNqS+uET2WvD2ngsRD6HT2FZYdCDQI7u+iE/FXgLVdFfk4UutAvfQUOn+QiM2a4CIkdwUXSg0&#10;QgZVWUXUZ7brs4RGKGXKJ79p9EX10uCSe5gtwWWDl5MUgk7vVRs73xMu0h5qJNRZuKBV0nyn2xPo&#10;ZnUaHBh02Aza/sJohKFpsPu5J5ZhJD4q0H5VzOdhyuJhXi1AKWSnlt3UQhQFqAZ7jNJ269Nk7o3l&#10;/QCRkhZK30K/dDxKGXopsTqThcGIdT8PcZi86Tl6/fnVbH4DAAD//wMAUEsDBBQABgAIAAAAIQBX&#10;VhYS5wAAAA4BAAAPAAAAZHJzL2Rvd25yZXYueG1sTI9NS8NAEIbvgv9hGcGLpJvW4jYxmyJa8QN6&#10;sBW0t20yTYLZ2ZDdtqm/3vGktxnm4Z3nzeaDbcUBe9840jAexSCQClc2VGl4Xz9GMxA+GCpN6wg1&#10;nNDDPD8/y0xauiO94WEVKsEh5FOjoQ6hS6X0RY3W+JHrkPi2c701gde+kmVvjhxuWzmJ4xtpTUP8&#10;oTYd3tdYfK32VsP37qF6WSw/NlP7+fy6Xm7w6bS40vryYri7BRFwCH8w/OqzOuTstHV7Kr1oNUTJ&#10;THGZwNNYXYNgJErURIHYMqymKgGZZ/J/jfwHAAD//wMAUEsBAi0AFAAGAAgAAAAhALaDOJL+AAAA&#10;4QEAABMAAAAAAAAAAAAAAAAAAAAAAFtDb250ZW50X1R5cGVzXS54bWxQSwECLQAUAAYACAAAACEA&#10;OP0h/9YAAACUAQAACwAAAAAAAAAAAAAAAAAvAQAAX3JlbHMvLnJlbHNQSwECLQAUAAYACAAAACEA&#10;N7z8X0QCAACyBAAADgAAAAAAAAAAAAAAAAAuAgAAZHJzL2Uyb0RvYy54bWxQSwECLQAUAAYACAAA&#10;ACEAV1YWEucAAAAOAQAADwAAAAAAAAAAAAAAAACeBAAAZHJzL2Rvd25yZXYueG1sUEsFBgAAAAAE&#10;AAQA8wAAALIFAAAAAA==&#10;" o:allowincell="f" fillcolor="white [3212]" strokecolor="#31849b [2408]">
                <w10:wrap anchorx="margin" anchory="page"/>
              </v:rect>
            </w:pict>
          </w:r>
          <w:r w:rsidRPr="00A969EF">
            <w:rPr>
              <w:rFonts w:cs="Traditional Arabic"/>
              <w:b/>
              <w:bCs/>
              <w:noProof/>
              <w:sz w:val="36"/>
              <w:szCs w:val="36"/>
              <w:lang w:eastAsia="fr-FR"/>
            </w:rPr>
            <w:pict>
              <v:rect id="Rectangle 2753" o:spid="_x0000_s1194" style="position:absolute;left:0;text-align:left;margin-left:30.65pt;margin-top:-22.6pt;width:7.15pt;height:882.7pt;z-index:252188160;visibility:visible;mso-height-percent:1050;mso-position-horizontal-relative:right-margin-area;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jR1RQIAALIEAAAOAAAAZHJzL2Uyb0RvYy54bWysVNuO2jAQfa/Uf7D8XnIBCkSE1YrtVpW2&#10;7arbfoBxnMSqb7UNgX79jm2g2fZtVR4ij2d85sycGdY3RynQgVnHtapxMckxYorqhquuxj++379b&#10;YuQ8UQ0RWrEan5jDN5u3b9aDqVipey0aZhGAKFcNpsa996bKMkd7JombaMMUOFttJfFg2i5rLBkA&#10;XYqszPP32aBtY6ymzDm4vUtOvIn4bcuo/9q2jnkkagzcfPza+N2Fb7ZZk6qzxPScnmmQV7CQhCtI&#10;eoW6I56gveX/QElOrXa69ROqZabbllMWa4Bqivyvap56YlisBZrjzLVN7v/B0i+HR4t4U+NpPsVI&#10;EQkifYO2EdUJhsrFfBp6NBhXQeiTebShSmceNP3pkNLbHgLZrbV66BlpgFkR4rMXD4Lh4CnaDZ91&#10;AwnI3uvYrmNrZQCERqBjVOV0VYUdPaJwucqX+RwjCp6iKIu8XEXZMlJdXhvr/EemJQqHGlugH9HJ&#10;4cH5wIZUl5DIXgve3HMhohEmjW2FRQcCM7LrivhU7CVQTXdFHn5pVOAeBirdX2jEYQ0QMZMbowuF&#10;BqhgXs4j6gvf9VlCI5Qy5VPcOPti/trkknvYLcFljZejEoJOH1QTJ98TLtIZeiTUWbigVdJ8p5sT&#10;6GZ1WhxYdDj02v7GaIClqbH7tSeWYSQ+KdB+VcxmYcuiMZsvSjDs2LMbe4iiAFVjj1E6bn3azL2x&#10;vOshU9JC6VuYl5ZHKcMsJVZnsrAYse/nJQ6bN7Zj1J+/ms0zAAAA//8DAFBLAwQUAAYACAAAACEA&#10;bcJWk+UAAAAKAQAADwAAAGRycy9kb3ducmV2LnhtbEyPy07DMBBF90j8gzVIbFDrNLQpCnEqBEU8&#10;pC76kKA7N54mEfE4it025esZVrAc3aN7z2Sz3jbiiJ2vHSkYDSMQSIUzNZUKNuvnwR0IHzQZ3ThC&#10;BWf0MMsvLzKdGneiJR5XoRRcQj7VCqoQ2lRKX1RotR+6FomzveusDnx2pTSdPnG5bWQcRYm0uiZe&#10;qHSLjxUWX6uDVfC9fyrf5ouP7dh+vr6vF1t8Oc9vlLq+6h/uQQTswx8Mv/qsDjk77dyBjBeNgmR0&#10;y6SCwXgSg2BgOklA7BicxlEMMs/k/xfyHwAAAP//AwBQSwECLQAUAAYACAAAACEAtoM4kv4AAADh&#10;AQAAEwAAAAAAAAAAAAAAAAAAAAAAW0NvbnRlbnRfVHlwZXNdLnhtbFBLAQItABQABgAIAAAAIQA4&#10;/SH/1gAAAJQBAAALAAAAAAAAAAAAAAAAAC8BAABfcmVscy8ucmVsc1BLAQItABQABgAIAAAAIQCr&#10;yjR1RQIAALIEAAAOAAAAAAAAAAAAAAAAAC4CAABkcnMvZTJvRG9jLnhtbFBLAQItABQABgAIAAAA&#10;IQBtwlaT5QAAAAoBAAAPAAAAAAAAAAAAAAAAAJ8EAABkcnMvZG93bnJldi54bWxQSwUGAAAAAAQA&#10;BADzAAAAsQUAAAAA&#10;" o:allowincell="f" fillcolor="white [3212]" strokecolor="#31849b [2408]">
                <w10:wrap anchorx="margin" anchory="page"/>
              </v:rect>
            </w:pict>
          </w:r>
          <w:r w:rsidR="00F5604B" w:rsidRPr="00F5604B">
            <w:rPr>
              <w:rFonts w:ascii="Traditional Arabic" w:hAnsi="Traditional Arabic" w:cs="Traditional Arabic" w:hint="cs"/>
              <w:b/>
              <w:bCs/>
              <w:sz w:val="36"/>
              <w:szCs w:val="36"/>
              <w:u w:val="single"/>
              <w:rtl/>
              <w:lang w:bidi="ar-DZ"/>
            </w:rPr>
            <w:t>وزارة التعليم العالي والبحث العالمي</w:t>
          </w:r>
        </w:p>
        <w:p w:rsidR="00F5604B" w:rsidRPr="00F5604B" w:rsidRDefault="00F5604B" w:rsidP="00F5604B">
          <w:pPr>
            <w:spacing w:after="0" w:line="240" w:lineRule="auto"/>
            <w:jc w:val="center"/>
            <w:rPr>
              <w:rFonts w:ascii="Traditional Arabic" w:hAnsi="Traditional Arabic" w:cs="Traditional Arabic"/>
              <w:b/>
              <w:bCs/>
              <w:sz w:val="36"/>
              <w:szCs w:val="36"/>
              <w:u w:val="single"/>
              <w:rtl/>
              <w:lang w:val="fr-FR" w:eastAsia="fr-FR" w:bidi="ar-DZ"/>
            </w:rPr>
          </w:pPr>
          <w:r w:rsidRPr="00F5604B">
            <w:rPr>
              <w:rFonts w:ascii="Traditional Arabic" w:hAnsi="Traditional Arabic" w:cs="Traditional Arabic" w:hint="cs"/>
              <w:b/>
              <w:bCs/>
              <w:sz w:val="36"/>
              <w:szCs w:val="36"/>
              <w:u w:val="single"/>
              <w:rtl/>
              <w:lang w:val="fr-FR" w:eastAsia="fr-FR" w:bidi="ar-DZ"/>
            </w:rPr>
            <w:t>جامعة غرداية - الجزائر -</w:t>
          </w:r>
        </w:p>
        <w:p w:rsidR="00F5604B" w:rsidRPr="00F5604B" w:rsidRDefault="00F5604B" w:rsidP="00F5604B">
          <w:pPr>
            <w:spacing w:after="0" w:line="240" w:lineRule="auto"/>
            <w:jc w:val="center"/>
            <w:rPr>
              <w:rFonts w:ascii="Traditional Arabic" w:hAnsi="Traditional Arabic" w:cs="Traditional Arabic"/>
              <w:b/>
              <w:bCs/>
              <w:sz w:val="36"/>
              <w:szCs w:val="36"/>
              <w:u w:val="single"/>
              <w:rtl/>
              <w:lang w:val="fr-FR" w:eastAsia="fr-FR" w:bidi="ar-DZ"/>
            </w:rPr>
          </w:pPr>
          <w:r w:rsidRPr="00F5604B">
            <w:rPr>
              <w:rFonts w:ascii="Traditional Arabic" w:hAnsi="Traditional Arabic" w:cs="Traditional Arabic" w:hint="cs"/>
              <w:b/>
              <w:bCs/>
              <w:sz w:val="36"/>
              <w:szCs w:val="36"/>
              <w:u w:val="single"/>
              <w:rtl/>
              <w:lang w:val="fr-FR" w:eastAsia="fr-FR" w:bidi="ar-DZ"/>
            </w:rPr>
            <w:t>كلية العلوم الإقتصادية و التجارية و علوم التسيير</w:t>
          </w:r>
        </w:p>
        <w:p w:rsidR="00F5604B" w:rsidRPr="00F5604B" w:rsidRDefault="00F5604B" w:rsidP="008D0CBA">
          <w:pPr>
            <w:spacing w:after="0" w:line="240" w:lineRule="auto"/>
            <w:jc w:val="center"/>
            <w:rPr>
              <w:rFonts w:ascii="Traditional Arabic" w:hAnsi="Traditional Arabic" w:cs="Traditional Arabic"/>
              <w:b/>
              <w:bCs/>
              <w:sz w:val="36"/>
              <w:szCs w:val="36"/>
              <w:u w:val="single"/>
              <w:rtl/>
              <w:lang w:val="fr-FR" w:eastAsia="fr-FR" w:bidi="ar-DZ"/>
            </w:rPr>
          </w:pPr>
          <w:r w:rsidRPr="00F5604B">
            <w:rPr>
              <w:rFonts w:ascii="Traditional Arabic" w:hAnsi="Traditional Arabic" w:cs="Traditional Arabic" w:hint="cs"/>
              <w:b/>
              <w:bCs/>
              <w:sz w:val="36"/>
              <w:szCs w:val="36"/>
              <w:u w:val="single"/>
              <w:rtl/>
              <w:lang w:val="fr-FR" w:eastAsia="fr-FR" w:bidi="ar-DZ"/>
            </w:rPr>
            <w:t>قسم العلوم ال</w:t>
          </w:r>
          <w:r w:rsidR="008D0CBA">
            <w:rPr>
              <w:rFonts w:ascii="Traditional Arabic" w:hAnsi="Traditional Arabic" w:cs="Traditional Arabic" w:hint="cs"/>
              <w:b/>
              <w:bCs/>
              <w:sz w:val="36"/>
              <w:szCs w:val="36"/>
              <w:u w:val="single"/>
              <w:rtl/>
              <w:lang w:val="fr-FR" w:eastAsia="fr-FR" w:bidi="ar-DZ"/>
            </w:rPr>
            <w:t xml:space="preserve">مالية والمحاسبة </w:t>
          </w:r>
        </w:p>
        <w:p w:rsidR="00F5604B" w:rsidRPr="00F5604B" w:rsidRDefault="00A969EF" w:rsidP="00F5604B">
          <w:pPr>
            <w:spacing w:after="0" w:line="240" w:lineRule="auto"/>
            <w:rPr>
              <w:rFonts w:ascii="Traditional Arabic" w:hAnsi="Traditional Arabic" w:cs="Traditional Arabic"/>
              <w:b/>
              <w:bCs/>
              <w:sz w:val="36"/>
              <w:szCs w:val="36"/>
              <w:u w:val="single"/>
              <w:rtl/>
              <w:lang w:val="fr-FR" w:eastAsia="fr-FR" w:bidi="ar-DZ"/>
            </w:rPr>
          </w:pPr>
          <w:r>
            <w:rPr>
              <w:rFonts w:ascii="Traditional Arabic" w:hAnsi="Traditional Arabic" w:cs="Traditional Arabic"/>
              <w:b/>
              <w:bCs/>
              <w:noProof/>
              <w:sz w:val="36"/>
              <w:szCs w:val="36"/>
              <w:u w:val="single"/>
              <w:rtl/>
              <w:lang w:val="fr-FR" w:eastAsia="fr-FR"/>
            </w:rPr>
            <w:pict>
              <v:rect id="Rectangle 2751" o:spid="_x0000_s1193" style="position:absolute;left:0;text-align:left;margin-left:567.4pt;margin-top:-8.65pt;width:7.15pt;height:882.7pt;z-index:252186112;visibility:visible;mso-height-percent:1050;mso-position-horizontal-relative:right-margin-area;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7T6QgIAALIEAAAOAAAAZHJzL2Uyb0RvYy54bWysVNuO0zAQfUfiHyy/01xoaBs1Xa26LEJa&#10;YMXCB7iOk1j4hu02LV/P2G5LFt5W9CHyeMZnzsyZ6frmKAU6MOu4Vg0uZjlGTFHdctU3+Pu3+zdL&#10;jJwnqiVCK9bgE3P4ZvP61Xo0NSv1oEXLLAIQ5erRNHjw3tRZ5ujAJHEzbZgCZ6etJB5M22etJSOg&#10;S5GVef4uG7VtjdWUOQe3d8mJNxG/6xj1X7rOMY9Eg4Gbj18bv7vwzTZrUveWmIHTMw3yAhaScAVJ&#10;r1B3xBO0t/wfKMmp1U53fka1zHTXccpiDVBNkf9VzdNADIu1QHOcubbJ/T9Y+vnwaBFvG/w2LzFS&#10;RIJIX6FtRPWCoXJRFaFHo3E1hD6ZRxuqdOZB0x8OKb0dIJDdWqvHgZEWmMX47NmDYDh4inbjJ91C&#10;ArL3Orbr2FkZAKER6BhVOV1VYUePKFyu8mVeYUTBUxRlkZerKFtG6strY53/wLRE4dBgC/QjOjk8&#10;OA/sIfQSEtlrwdt7LkQ0wqSxrbDoQGBGdn0Rn4q9BKrprsjDL40K3MNApfsLjTisASJmclN0odAI&#10;FVRlFVGf+a7PEhqhlCmf4qbZF9VLk0vuYbcElw1eTkoIOr1XbZx8T7hIZ+iRUFDARauk+U63J9DN&#10;6rQ4sOhwGLT9hdEIS9Ng93NPLMNIfFSg/aqYz8OWRWNeLUow7NSzm3qIogDVYI9ROm592sy9sbwf&#10;IFPSQulbmJeORykDv8TqTBYWI/b9vMRh86Z2jPrzV7P5DQAA//8DAFBLAwQUAAYACAAAACEArbtS&#10;jOcAAAAOAQAADwAAAGRycy9kb3ducmV2LnhtbEyPS0/DMBCE70j8B2uRuKDWMY1oCXEqBEU8pB76&#10;kKA3N9kmEfE6it025dezPcFtRjOa/Tad9rYRB+x87UiDGkYgkHJX1FRqWK9eBhMQPhgqTOMINZzQ&#10;wzS7vEhNUrgjLfCwDKXgEfKJ0VCF0CZS+rxCa/zQtUic7VxnTWDblbLozJHHbSNvo+hOWlMTX6hM&#10;i08V5t/LvdXws3su32fzz01sv94+VvMNvp5mN1pfX/WPDyAC9uGvDGd8RoeMmbZuT4UXDXs1ipk9&#10;aBio8QjEuaLiewViy2ocTxTILJX/38h+AQAA//8DAFBLAQItABQABgAIAAAAIQC2gziS/gAAAOEB&#10;AAATAAAAAAAAAAAAAAAAAAAAAABbQ29udGVudF9UeXBlc10ueG1sUEsBAi0AFAAGAAgAAAAhADj9&#10;If/WAAAAlAEAAAsAAAAAAAAAAAAAAAAALwEAAF9yZWxzLy5yZWxzUEsBAi0AFAAGAAgAAAAhAHuv&#10;tPpCAgAAsgQAAA4AAAAAAAAAAAAAAAAALgIAAGRycy9lMm9Eb2MueG1sUEsBAi0AFAAGAAgAAAAh&#10;AK27UoznAAAADgEAAA8AAAAAAAAAAAAAAAAAnAQAAGRycy9kb3ducmV2LnhtbFBLBQYAAAAABAAE&#10;APMAAACwBQAAAAA=&#10;" o:allowincell="f" fillcolor="white [3212]" strokecolor="#31849b [2408]">
                <w10:wrap anchorx="margin" anchory="page"/>
              </v:rect>
            </w:pict>
          </w:r>
          <w:r>
            <w:rPr>
              <w:rFonts w:ascii="Traditional Arabic" w:hAnsi="Traditional Arabic" w:cs="Traditional Arabic"/>
              <w:b/>
              <w:bCs/>
              <w:noProof/>
              <w:sz w:val="36"/>
              <w:szCs w:val="36"/>
              <w:u w:val="single"/>
              <w:rtl/>
              <w:lang w:val="fr-FR" w:eastAsia="fr-FR"/>
            </w:rPr>
            <w:pict>
              <v:rect id="Rectangle 2750" o:spid="_x0000_s1192" style="position:absolute;left:0;text-align:left;margin-left:567.4pt;margin-top:-8.65pt;width:7.15pt;height:882.7pt;z-index:252185088;visibility:visible;mso-height-percent:1050;mso-position-horizontal-relative:right-margin-area;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vjhQwIAALIEAAAOAAAAZHJzL2Uyb0RvYy54bWysVNtu2zAMfR+wfxD0vviyZE2MOEWRrsOA&#10;bivW7QMYWY6F6TZJiZN9fSk5Sd3trZgfBFGUDg95SC+vD0qSPXdeGF3TYpJTwjUzjdDbmv78cfdu&#10;TokPoBuQRvOaHrmn16u3b5a9rXhpOiMb7giCaF/1tqZdCLbKMs86rsBPjOUana1xCgKabps1DnpE&#10;VzIr8/xD1hvXWGcY9x5PbwcnXSX8tuUsfGtbzwORNUVuIa0urZu4ZqslVFsHthPsRANewUKB0Bj0&#10;AnULAcjOiX+glGDOeNOGCTMqM20rGE85YDZF/lc2jx1YnnLB4nh7KZP/f7Ds6/7BEdHU9H1eUKJB&#10;oUjfsWygt5KT8mqWatRbX+HVR/vgYpbe3hv2yxNt1h1e5DfOmb7j0CCzItY0e/EgGh6fkk3/xTQY&#10;AHbBpHIdWqciIBaCHJIqx4sq/BAIw8NFPs9nlDD0FEVZ5OUiUcqgOr+2zodP3CgSNzV1SD+hw/7e&#10;h8gGqvOVxN5I0dwJKZMRO42vpSN7wB7ZbIv0VO4UUh3Oijx+Q6vgOTbUcH6mkZo1QqRIfowuNekx&#10;g1k5S6gvfJdnAxowxnUY7o2jowKvDK5EwNmSQtV0Pkoh6vRRN6nzAwg57LFGUp+Ei1rFCfLVxjRH&#10;1M2ZYXBw0HHTGfeHkh6Hpqb+9w4cp0R+1qj9ophO45QlYzq7KtFwY89m7AHNEKqmgZJhuw7DZO6s&#10;E9sOIw1aaHOD/dKKJOUzqxNZHIxU99MQx8kb2+nW869m9QQAAP//AwBQSwMEFAAGAAgAAAAhAK27&#10;UoznAAAADgEAAA8AAABkcnMvZG93bnJldi54bWxMj0tPwzAQhO9I/Adrkbig1jGNaAlxKgRFPKQe&#10;+pCgNzfZJhHxOordNuXXsz3BbUYzmv02nfa2EQfsfO1IgxpGIJByV9RUalivXgYTED4YKkzjCDWc&#10;0MM0u7xITVK4Iy3wsAyl4BHyidFQhdAmUvq8Qmv80LVInO1cZ01g25Wy6MyRx20jb6PoTlpTE1+o&#10;TItPFebfy73V8LN7Lt9n889NbL/ePlbzDb6eZjdaX1/1jw8gAvbhrwxnfEaHjJm2bk+FFw17NYqZ&#10;PWgYqPEIxLmi4nsFYstqHE8UyCyV/9/IfgEAAP//AwBQSwECLQAUAAYACAAAACEAtoM4kv4AAADh&#10;AQAAEwAAAAAAAAAAAAAAAAAAAAAAW0NvbnRlbnRfVHlwZXNdLnhtbFBLAQItABQABgAIAAAAIQA4&#10;/SH/1gAAAJQBAAALAAAAAAAAAAAAAAAAAC8BAABfcmVscy8ucmVsc1BLAQItABQABgAIAAAAIQD4&#10;evjhQwIAALIEAAAOAAAAAAAAAAAAAAAAAC4CAABkcnMvZTJvRG9jLnhtbFBLAQItABQABgAIAAAA&#10;IQCtu1KM5wAAAA4BAAAPAAAAAAAAAAAAAAAAAJ0EAABkcnMvZG93bnJldi54bWxQSwUGAAAAAAQA&#10;BADzAAAAsQUAAAAA&#10;" o:allowincell="f" fillcolor="white [3212]" strokecolor="#31849b [2408]">
                <w10:wrap anchorx="margin" anchory="page"/>
              </v:rect>
            </w:pict>
          </w:r>
        </w:p>
        <w:p w:rsidR="00F5604B" w:rsidRPr="00F5604B" w:rsidRDefault="00A969EF" w:rsidP="00A668C6">
          <w:pPr>
            <w:spacing w:after="0" w:line="240" w:lineRule="auto"/>
            <w:jc w:val="center"/>
            <w:rPr>
              <w:rFonts w:cs="Traditional Arabic"/>
              <w:b/>
              <w:bCs/>
              <w:sz w:val="36"/>
              <w:szCs w:val="36"/>
              <w:rtl/>
              <w:lang w:val="fr-FR" w:eastAsia="fr-FR" w:bidi="ar-DZ"/>
            </w:rPr>
          </w:pPr>
          <w:r>
            <w:rPr>
              <w:rFonts w:cs="Traditional Arabic"/>
              <w:b/>
              <w:bCs/>
              <w:noProof/>
              <w:sz w:val="36"/>
              <w:szCs w:val="36"/>
              <w:rtl/>
              <w:lang w:val="fr-FR" w:eastAsia="fr-FR"/>
            </w:rPr>
            <w:pict>
              <v:rect id="Rectangle 2752" o:spid="_x0000_s1191" style="position:absolute;left:0;text-align:left;margin-left:579.4pt;margin-top:3.35pt;width:7.15pt;height:882.7pt;z-index:252187136;visibility:visible;mso-height-percent:1050;mso-position-horizontal-relative:right-margin-area;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huQwIAALIEAAAOAAAAZHJzL2Uyb0RvYy54bWysVNuO0zAQfUfiHyy/01xoaBs1Xa26LEJa&#10;YMXCB7iOk1j4hu02LV/P2G5LFt5W9CHyeMZnzsyZ6frmKAU6MOu4Vg0uZjlGTFHdctU3+Pu3+zdL&#10;jJwnqiVCK9bgE3P4ZvP61Xo0NSv1oEXLLAIQ5erRNHjw3tRZ5ujAJHEzbZgCZ6etJB5M22etJSOg&#10;S5GVef4uG7VtjdWUOQe3d8mJNxG/6xj1X7rOMY9Eg4Gbj18bv7vwzTZrUveWmIHTMw3yAhaScAVJ&#10;r1B3xBO0t/wfKMmp1U53fka1zHTXccpiDVBNkf9VzdNADIu1QHOcubbJ/T9Y+vnwaBFvG/w2h/4o&#10;IkGkr9A2onrBULmoytCj0bgaQp/Mow1VOvOg6Q+HlN4OEMhurdXjwEgLzIoQnz17EAwHT9Fu/KRb&#10;SED2Xsd2HTsrAyA0Ah2jKqerKuzoEYXLVb7MK4woeIqiLPJyFWXLSH15bazzH5iWKBwabIF+RCeH&#10;B+cDG1JfQiJ7LXh7z4WIRpg0thUWHQjMyK4v4lOxl0A13RV5+KVRgXsYqHR/oRGHNUDETG6KLhQa&#10;oYKqrCLqM9/1WUIjlDLlU9w0+6J6aXLJPeyW4LLBy0kJQaf3qo2T7wkX6Qw9EuosXNAqab7T7Ql0&#10;szotDiw6HAZtf2E0wtI02P3cE8swEh8VaL8q5vOwZdGYV4sSDDv17KYeoihANdhjlI5bnzZzbyzv&#10;B8iUtFD6Fual41HKMEuJ1ZksLEbs+3mJw+ZN7Rj1569m8xsAAP//AwBQSwMEFAAGAAgAAAAhAJiE&#10;NsblAAAADAEAAA8AAABkcnMvZG93bnJldi54bWxMj0FPwkAQhe8m/ofNmHgxsF1USmq3xChGNOEg&#10;mCi3pR3axu5s012g+OsdTnJ7L+/lzTfptLeN2GPna0ca1DACgZS7oqZSw+fqZTAB4YOhwjSOUMMR&#10;PUyzy4vUJIU70Aful6EUPEI+MRqqENpESp9XaI0fuhaJs63rrAlsu1IWnTnwuG3kKIrG0pqa+EJl&#10;WnyqMP9Z7qyG3+1z+TZbfK3v7Pf8fbVY4+txdqP19VX/+AAiYB/+y3DCZ3TImGnjdlR40bBX9xNm&#10;DxrGMYhTQcW3CsSGVRyPFMgsledPZH8AAAD//wMAUEsBAi0AFAAGAAgAAAAhALaDOJL+AAAA4QEA&#10;ABMAAAAAAAAAAAAAAAAAAAAAAFtDb250ZW50X1R5cGVzXS54bWxQSwECLQAUAAYACAAAACEAOP0h&#10;/9YAAACUAQAACwAAAAAAAAAAAAAAAAAvAQAAX3JlbHMvLnJlbHNQSwECLQAUAAYACAAAACEAKB94&#10;bkMCAACyBAAADgAAAAAAAAAAAAAAAAAuAgAAZHJzL2Uyb0RvYy54bWxQSwECLQAUAAYACAAAACEA&#10;mIQ2xuUAAAAMAQAADwAAAAAAAAAAAAAAAACdBAAAZHJzL2Rvd25yZXYueG1sUEsFBgAAAAAEAAQA&#10;8wAAAK8FAAAAAA==&#10;" o:allowincell="f" fillcolor="white [3212]" strokecolor="#31849b [2408]">
                <w10:wrap anchorx="margin" anchory="page"/>
              </v:rect>
            </w:pict>
          </w:r>
          <w:r w:rsidR="00F5604B" w:rsidRPr="00F5604B">
            <w:rPr>
              <w:rFonts w:cs="Traditional Arabic" w:hint="cs"/>
              <w:b/>
              <w:bCs/>
              <w:sz w:val="36"/>
              <w:szCs w:val="36"/>
              <w:rtl/>
              <w:lang w:val="fr-FR" w:eastAsia="fr-FR" w:bidi="ar-DZ"/>
            </w:rPr>
            <w:t xml:space="preserve">مطبوعة دروس موجهة للوفاء بمتطلبات </w:t>
          </w:r>
          <w:r w:rsidR="00AE35EF">
            <w:rPr>
              <w:rFonts w:cs="Traditional Arabic" w:hint="cs"/>
              <w:b/>
              <w:bCs/>
              <w:sz w:val="36"/>
              <w:szCs w:val="36"/>
              <w:rtl/>
              <w:lang w:val="fr-FR" w:eastAsia="fr-FR" w:bidi="ar-DZ"/>
            </w:rPr>
            <w:t>مقياس</w:t>
          </w:r>
          <w:r w:rsidR="00F5604B" w:rsidRPr="00F5604B">
            <w:rPr>
              <w:rFonts w:cs="Traditional Arabic" w:hint="cs"/>
              <w:b/>
              <w:bCs/>
              <w:sz w:val="36"/>
              <w:szCs w:val="36"/>
              <w:rtl/>
              <w:lang w:val="fr-FR" w:eastAsia="fr-FR" w:bidi="ar-DZ"/>
            </w:rPr>
            <w:t xml:space="preserve">: </w:t>
          </w:r>
        </w:p>
        <w:p w:rsidR="00F5604B" w:rsidRPr="00F5604B" w:rsidRDefault="00F5604B" w:rsidP="00F5604B">
          <w:pPr>
            <w:spacing w:after="0" w:line="240" w:lineRule="auto"/>
            <w:jc w:val="center"/>
            <w:rPr>
              <w:rFonts w:cs="Traditional Arabic"/>
              <w:b/>
              <w:bCs/>
              <w:sz w:val="36"/>
              <w:szCs w:val="36"/>
              <w:rtl/>
              <w:lang w:val="fr-FR" w:eastAsia="fr-FR" w:bidi="ar-DZ"/>
            </w:rPr>
          </w:pPr>
        </w:p>
        <w:p w:rsidR="00F5604B" w:rsidRPr="00F5604B" w:rsidRDefault="00A969EF" w:rsidP="00F5604B">
          <w:pPr>
            <w:spacing w:after="0" w:line="240" w:lineRule="auto"/>
            <w:rPr>
              <w:rFonts w:cs="Traditional Arabic"/>
              <w:b/>
              <w:bCs/>
              <w:sz w:val="28"/>
              <w:szCs w:val="28"/>
              <w:rtl/>
              <w:lang w:val="fr-FR" w:eastAsia="fr-FR" w:bidi="ar-DZ"/>
            </w:rPr>
          </w:pPr>
          <w:r w:rsidRPr="00A969EF">
            <w:rPr>
              <w:rFonts w:cs="Traditional Arabic"/>
              <w:b/>
              <w:bCs/>
              <w:noProof/>
              <w:sz w:val="36"/>
              <w:szCs w:val="36"/>
              <w:rtl/>
              <w:lang w:val="fr-FR" w:eastAsia="fr-FR"/>
            </w:rPr>
            <w:pict>
              <v:roundrect id="AutoShape 2746" o:spid="_x0000_s1190" style="position:absolute;left:0;text-align:left;margin-left:-11.65pt;margin-top:2.25pt;width:434.25pt;height:176.05pt;z-index:252180992;visibility:visible" arcsize="98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Wta/QIAAD8GAAAOAAAAZHJzL2Uyb0RvYy54bWysVF1v2jAUfZ+0/2D5nYaEhEDUUFEK06Ru&#10;q9ZOezaxQ7w6dmYbQjftv+/aCRldX6apIEW+/jj365x7eXWsBTowbbiSOQ4vxhgxWSjK5S7HXx42&#10;oxlGxhJJiVCS5fiJGXy1ePvmsm0yFqlKCco0AhBpsrbJcWVtkwWBKSpWE3OhGibhsFS6JhZMvQuo&#10;Ji2g1yKIxuNp0CpNG60KZgzs3nSHeOHxy5IV9lNZGmaRyDHEZv1X++/WfYPFJcl2mjQVL/owyH9E&#10;URMuwekAdUMsQXvNX0DVvNDKqNJeFKoOVFnygvkcIJtw/Fc29xVpmM8FimOaoUzm9WCLj4c7jTjN&#10;cTSfYyRJDU1a7q3yvlGUxlNXo7YxGVy9b+60y9I0t6p4NEiqVUXkji21Vm3FCIXIQnc/ePbAGQae&#10;om37QVFwQMCBL9ex1LUDhEKgo+/K09AVdrSogM0kCeN5mmBUwFkUTZLZJPE+SHZ63mhj3zFVI7fI&#10;sVZ7ST9D770Pcrg11veG9vkR+g2jshbQ6QMRCOBnXdQk6y8HJDth+nyV4HTDhfCG4yZbCY3gcY6F&#10;Db0bsa8huW4vHLtfRy7YBwp2+34LsD29HQRUCqxzdCFRm+PpJIH3qKgb6IwFbj4+VD3Dnt0egDp8&#10;+viqsfg6eoW43q4l9WtLuOjWELuQriTMKw3K7C9A4/qKuxZ6FfxcbpJxGk9mozRNJqN4sh6Prmeb&#10;1Wi5CqfTdH29ul6Hv1wdwzirOKVMrj2mOYkyjP+N9P146OQ0yHII0EWr9pbp+4q2iHJHl0kyj0IM&#10;BsyFKO1ah4jYwUArrMZIK/uV28orwrHTk0DvtgMFZlP37zk5oPvenjkOXuTW3TgCOaGSp6p56Ti1&#10;dKqzx+0RquoktFX0CUQE4XilwNSFRaX0D4xamGA5Nt/3RDOMxHsJQpyHcexGnjfiJI3A0Ocn2/MT&#10;IguAArJh1C1XthuT+0bzXQWeOmpJ5aZDyV2rfahdVL0BU8on009UNwbPbX/rz9xf/AYAAP//AwBQ&#10;SwMEFAAGAAgAAAAhAD1XtrXeAAAACQEAAA8AAABkcnMvZG93bnJldi54bWxMj81uwjAQhO9IfQdr&#10;K/UGDgmJojQb1F/u0PbAzcTb2CK209hAePuaU3sczWjmm3o9mZ6dafTaWYTlIgFGtnVS2w7h8+N9&#10;XgLzQVgpemcJ4Uoe1s3drBaVdBe7pfMudCyWWF8JBBXCUHHuW0VG+IUbyEbv241GhCjHjstRXGK5&#10;6XmaJAU3Qtu4oMRAL4ra4+5kELZ+c319G56Xen8svsafvVcbXSI+3E9Pj8ACTeEvDDf8iA5NZDq4&#10;k5We9QjzNMtiFGGVA4t+ucpTYAeELC8K4E3N/z9ofgEAAP//AwBQSwECLQAUAAYACAAAACEAtoM4&#10;kv4AAADhAQAAEwAAAAAAAAAAAAAAAAAAAAAAW0NvbnRlbnRfVHlwZXNdLnhtbFBLAQItABQABgAI&#10;AAAAIQA4/SH/1gAAAJQBAAALAAAAAAAAAAAAAAAAAC8BAABfcmVscy8ucmVsc1BLAQItABQABgAI&#10;AAAAIQDfHWta/QIAAD8GAAAOAAAAAAAAAAAAAAAAAC4CAABkcnMvZTJvRG9jLnhtbFBLAQItABQA&#10;BgAIAAAAIQA9V7a13gAAAAkBAAAPAAAAAAAAAAAAAAAAAFcFAABkcnMvZG93bnJldi54bWxQSwUG&#10;AAAAAAQABADzAAAAYgYAAAAA&#10;" fillcolor="white [3201]" strokecolor="black [3200]" strokeweight="5pt">
                <v:stroke linestyle="thickThin"/>
                <v:shadow color="#868686"/>
                <v:textbox style="mso-next-textbox:#AutoShape 2746">
                  <w:txbxContent>
                    <w:p w:rsidR="00630A50" w:rsidRPr="00A668C6" w:rsidRDefault="00630A50" w:rsidP="00AE35EF">
                      <w:pPr>
                        <w:jc w:val="center"/>
                        <w:rPr>
                          <w:b/>
                          <w:bCs/>
                          <w:sz w:val="144"/>
                          <w:szCs w:val="144"/>
                          <w:rtl/>
                          <w:lang w:val="fr-FR" w:bidi="ar-DZ"/>
                        </w:rPr>
                      </w:pPr>
                      <w:r w:rsidRPr="00A668C6">
                        <w:rPr>
                          <w:rFonts w:cs="Traditional Arabic" w:hint="cs"/>
                          <w:b/>
                          <w:bCs/>
                          <w:color w:val="000000"/>
                          <w:sz w:val="144"/>
                          <w:szCs w:val="144"/>
                          <w:rtl/>
                          <w:lang w:bidi="ar-DZ"/>
                        </w:rPr>
                        <w:t>المالية العامة</w:t>
                      </w:r>
                    </w:p>
                  </w:txbxContent>
                </v:textbox>
              </v:roundrect>
            </w:pict>
          </w:r>
        </w:p>
        <w:p w:rsidR="00F5604B" w:rsidRPr="00F5604B" w:rsidRDefault="00F5604B" w:rsidP="00F5604B">
          <w:pPr>
            <w:spacing w:after="0" w:line="240" w:lineRule="auto"/>
            <w:rPr>
              <w:rFonts w:cs="Traditional Arabic"/>
              <w:b/>
              <w:bCs/>
              <w:sz w:val="28"/>
              <w:szCs w:val="28"/>
              <w:rtl/>
              <w:lang w:val="fr-FR" w:eastAsia="fr-FR" w:bidi="ar-DZ"/>
            </w:rPr>
          </w:pPr>
        </w:p>
        <w:p w:rsidR="00F5604B" w:rsidRPr="00F5604B" w:rsidRDefault="00F5604B" w:rsidP="00F5604B">
          <w:pPr>
            <w:spacing w:after="0" w:line="240" w:lineRule="auto"/>
            <w:jc w:val="center"/>
            <w:rPr>
              <w:rFonts w:cs="Traditional Arabic"/>
              <w:b/>
              <w:bCs/>
              <w:sz w:val="36"/>
              <w:szCs w:val="36"/>
              <w:rtl/>
              <w:lang w:val="fr-FR" w:eastAsia="fr-FR" w:bidi="ar-DZ"/>
            </w:rPr>
          </w:pPr>
        </w:p>
        <w:p w:rsidR="00F5604B" w:rsidRPr="00F5604B" w:rsidRDefault="00F5604B" w:rsidP="00F5604B">
          <w:pPr>
            <w:spacing w:after="0" w:line="240" w:lineRule="auto"/>
            <w:jc w:val="center"/>
            <w:rPr>
              <w:rFonts w:cs="Traditional Arabic"/>
              <w:b/>
              <w:bCs/>
              <w:sz w:val="36"/>
              <w:szCs w:val="36"/>
              <w:rtl/>
              <w:lang w:val="fr-FR" w:eastAsia="fr-FR" w:bidi="ar-DZ"/>
            </w:rPr>
          </w:pPr>
        </w:p>
        <w:p w:rsidR="00F5604B" w:rsidRPr="00F5604B" w:rsidRDefault="00F5604B" w:rsidP="00F5604B">
          <w:pPr>
            <w:spacing w:after="0" w:line="240" w:lineRule="auto"/>
            <w:jc w:val="center"/>
            <w:rPr>
              <w:rFonts w:cs="Traditional Arabic"/>
              <w:b/>
              <w:bCs/>
              <w:sz w:val="36"/>
              <w:szCs w:val="36"/>
              <w:rtl/>
              <w:lang w:val="fr-FR" w:eastAsia="fr-FR" w:bidi="ar-DZ"/>
            </w:rPr>
          </w:pPr>
        </w:p>
        <w:p w:rsidR="00F5604B" w:rsidRPr="00F5604B" w:rsidRDefault="00F5604B" w:rsidP="00F5604B">
          <w:pPr>
            <w:spacing w:after="0" w:line="240" w:lineRule="auto"/>
            <w:jc w:val="center"/>
            <w:rPr>
              <w:rFonts w:cs="Traditional Arabic"/>
              <w:b/>
              <w:bCs/>
              <w:sz w:val="36"/>
              <w:szCs w:val="36"/>
              <w:rtl/>
              <w:lang w:val="fr-FR" w:eastAsia="fr-FR" w:bidi="ar-DZ"/>
            </w:rPr>
          </w:pPr>
        </w:p>
        <w:p w:rsidR="00F5604B" w:rsidRPr="00F5604B" w:rsidRDefault="00F5604B" w:rsidP="00F5604B">
          <w:pPr>
            <w:spacing w:after="0" w:line="240" w:lineRule="auto"/>
            <w:jc w:val="center"/>
            <w:rPr>
              <w:rFonts w:cs="Traditional Arabic"/>
              <w:b/>
              <w:bCs/>
              <w:sz w:val="36"/>
              <w:szCs w:val="36"/>
              <w:rtl/>
              <w:lang w:val="fr-FR" w:eastAsia="fr-FR" w:bidi="ar-DZ"/>
            </w:rPr>
          </w:pPr>
        </w:p>
        <w:p w:rsidR="00F5604B" w:rsidRPr="00F5604B" w:rsidRDefault="00F5604B" w:rsidP="00F5604B">
          <w:pPr>
            <w:spacing w:after="0" w:line="240" w:lineRule="auto"/>
            <w:jc w:val="center"/>
            <w:rPr>
              <w:rFonts w:cs="Traditional Arabic"/>
              <w:b/>
              <w:bCs/>
              <w:sz w:val="36"/>
              <w:szCs w:val="36"/>
              <w:rtl/>
              <w:lang w:val="fr-FR" w:eastAsia="fr-FR" w:bidi="ar-DZ"/>
            </w:rPr>
          </w:pPr>
        </w:p>
        <w:p w:rsidR="008E1B24" w:rsidRDefault="00A668C6" w:rsidP="00A668C6">
          <w:pPr>
            <w:spacing w:after="0" w:line="240" w:lineRule="auto"/>
            <w:jc w:val="lowKashida"/>
            <w:rPr>
              <w:rFonts w:cs="Traditional Arabic"/>
              <w:b/>
              <w:bCs/>
              <w:sz w:val="36"/>
              <w:szCs w:val="36"/>
              <w:rtl/>
              <w:lang w:val="fr-FR" w:eastAsia="fr-FR" w:bidi="ar-DZ"/>
            </w:rPr>
          </w:pPr>
          <w:r>
            <w:rPr>
              <w:rFonts w:cs="Traditional Arabic" w:hint="cs"/>
              <w:b/>
              <w:bCs/>
              <w:sz w:val="36"/>
              <w:szCs w:val="36"/>
              <w:rtl/>
              <w:lang w:val="fr-FR" w:eastAsia="fr-FR" w:bidi="ar-DZ"/>
            </w:rPr>
            <w:t>التخصص: كل التخصصات</w:t>
          </w:r>
        </w:p>
        <w:p w:rsidR="00F5604B" w:rsidRPr="00F5604B" w:rsidRDefault="00F5604B" w:rsidP="00A668C6">
          <w:pPr>
            <w:spacing w:after="0" w:line="240" w:lineRule="auto"/>
            <w:jc w:val="lowKashida"/>
            <w:rPr>
              <w:rFonts w:cs="Traditional Arabic"/>
              <w:b/>
              <w:bCs/>
              <w:sz w:val="36"/>
              <w:szCs w:val="36"/>
              <w:lang w:val="fr-FR" w:eastAsia="fr-FR" w:bidi="ar-DZ"/>
            </w:rPr>
          </w:pPr>
          <w:r w:rsidRPr="00F5604B">
            <w:rPr>
              <w:rFonts w:cs="Traditional Arabic" w:hint="cs"/>
              <w:b/>
              <w:bCs/>
              <w:sz w:val="36"/>
              <w:szCs w:val="36"/>
              <w:rtl/>
              <w:lang w:val="fr-FR" w:eastAsia="fr-FR" w:bidi="ar-DZ"/>
            </w:rPr>
            <w:t xml:space="preserve">المستوى: </w:t>
          </w:r>
          <w:r w:rsidR="00A668C6">
            <w:rPr>
              <w:rFonts w:cs="Traditional Arabic" w:hint="cs"/>
              <w:b/>
              <w:bCs/>
              <w:sz w:val="36"/>
              <w:szCs w:val="36"/>
              <w:rtl/>
              <w:lang w:val="fr-FR" w:eastAsia="fr-FR" w:bidi="ar-DZ"/>
            </w:rPr>
            <w:t xml:space="preserve">الثانية جذع مشترك </w:t>
          </w:r>
          <w:r w:rsidR="00A668C6">
            <w:rPr>
              <w:rFonts w:cs="Traditional Arabic"/>
              <w:b/>
              <w:bCs/>
              <w:sz w:val="36"/>
              <w:szCs w:val="36"/>
              <w:lang w:val="fr-FR" w:eastAsia="fr-FR" w:bidi="ar-DZ"/>
            </w:rPr>
            <w:t>LMD</w:t>
          </w:r>
        </w:p>
        <w:p w:rsidR="00F5604B" w:rsidRPr="00F5604B" w:rsidRDefault="00F5604B" w:rsidP="00F5604B">
          <w:pPr>
            <w:spacing w:after="0" w:line="240" w:lineRule="auto"/>
            <w:jc w:val="lowKashida"/>
            <w:rPr>
              <w:rFonts w:cs="Traditional Arabic"/>
              <w:b/>
              <w:bCs/>
              <w:sz w:val="36"/>
              <w:szCs w:val="36"/>
              <w:rtl/>
              <w:lang w:val="fr-FR" w:eastAsia="fr-FR" w:bidi="ar-DZ"/>
            </w:rPr>
          </w:pPr>
        </w:p>
        <w:p w:rsidR="00F5604B" w:rsidRPr="00F5604B" w:rsidRDefault="00F5604B" w:rsidP="00A668C6">
          <w:pPr>
            <w:spacing w:after="0" w:line="240" w:lineRule="auto"/>
            <w:rPr>
              <w:rFonts w:cs="Traditional Arabic"/>
              <w:b/>
              <w:bCs/>
              <w:sz w:val="36"/>
              <w:szCs w:val="36"/>
              <w:rtl/>
              <w:lang w:val="fr-FR" w:eastAsia="fr-FR" w:bidi="ar-DZ"/>
            </w:rPr>
          </w:pPr>
          <w:r w:rsidRPr="00F5604B">
            <w:rPr>
              <w:rFonts w:cs="Traditional Arabic" w:hint="cs"/>
              <w:b/>
              <w:bCs/>
              <w:sz w:val="36"/>
              <w:szCs w:val="36"/>
              <w:rtl/>
              <w:lang w:val="fr-FR" w:eastAsia="fr-FR" w:bidi="ar-DZ"/>
            </w:rPr>
            <w:t>من إعداد:</w:t>
          </w:r>
          <w:r w:rsidR="00C35106">
            <w:rPr>
              <w:rFonts w:cs="Traditional Arabic" w:hint="cs"/>
              <w:b/>
              <w:bCs/>
              <w:sz w:val="36"/>
              <w:szCs w:val="36"/>
              <w:rtl/>
              <w:lang w:val="fr-FR" w:eastAsia="fr-FR" w:bidi="ar-DZ"/>
            </w:rPr>
            <w:t xml:space="preserve"> </w:t>
          </w:r>
        </w:p>
        <w:p w:rsidR="00F5604B" w:rsidRPr="00F5604B" w:rsidRDefault="00F5604B" w:rsidP="00A668C6">
          <w:pPr>
            <w:spacing w:after="0" w:line="240" w:lineRule="auto"/>
            <w:rPr>
              <w:rFonts w:cs="Traditional Arabic"/>
              <w:b/>
              <w:bCs/>
              <w:sz w:val="32"/>
              <w:szCs w:val="32"/>
              <w:rtl/>
              <w:lang w:val="fr-FR" w:eastAsia="fr-FR" w:bidi="ar-DZ"/>
            </w:rPr>
          </w:pPr>
          <w:r w:rsidRPr="00F5604B">
            <w:rPr>
              <w:rFonts w:cs="Traditional Arabic" w:hint="cs"/>
              <w:b/>
              <w:bCs/>
              <w:sz w:val="32"/>
              <w:szCs w:val="32"/>
              <w:rtl/>
              <w:lang w:val="fr-FR" w:eastAsia="fr-FR" w:bidi="ar-DZ"/>
            </w:rPr>
            <w:t xml:space="preserve">-  </w:t>
          </w:r>
          <w:r w:rsidR="00AE35EF">
            <w:rPr>
              <w:rFonts w:cs="Traditional Arabic" w:hint="cs"/>
              <w:b/>
              <w:bCs/>
              <w:sz w:val="32"/>
              <w:szCs w:val="32"/>
              <w:rtl/>
              <w:lang w:val="fr-FR" w:eastAsia="fr-FR" w:bidi="ar-DZ"/>
            </w:rPr>
            <w:t>د</w:t>
          </w:r>
          <w:r>
            <w:rPr>
              <w:rFonts w:cs="Traditional Arabic" w:hint="cs"/>
              <w:b/>
              <w:bCs/>
              <w:sz w:val="32"/>
              <w:szCs w:val="32"/>
              <w:rtl/>
              <w:lang w:val="fr-FR" w:eastAsia="fr-FR" w:bidi="ar-DZ"/>
            </w:rPr>
            <w:t xml:space="preserve">. </w:t>
          </w:r>
          <w:r w:rsidR="00A668C6">
            <w:rPr>
              <w:rFonts w:cs="Traditional Arabic" w:hint="cs"/>
              <w:b/>
              <w:bCs/>
              <w:sz w:val="32"/>
              <w:szCs w:val="32"/>
              <w:rtl/>
              <w:lang w:val="fr-FR" w:eastAsia="fr-FR" w:bidi="ar-DZ"/>
            </w:rPr>
            <w:t>بهاز جيلالي</w:t>
          </w:r>
        </w:p>
        <w:p w:rsidR="00F5604B" w:rsidRPr="00F5604B" w:rsidRDefault="00F5604B" w:rsidP="00F5604B">
          <w:pPr>
            <w:spacing w:after="0" w:line="240" w:lineRule="auto"/>
            <w:jc w:val="lowKashida"/>
            <w:rPr>
              <w:rFonts w:cs="Traditional Arabic"/>
              <w:b/>
              <w:bCs/>
              <w:sz w:val="32"/>
              <w:szCs w:val="32"/>
              <w:rtl/>
              <w:lang w:val="fr-FR" w:eastAsia="fr-FR" w:bidi="ar-DZ"/>
            </w:rPr>
          </w:pPr>
        </w:p>
        <w:p w:rsidR="00F5604B" w:rsidRPr="00F5604B" w:rsidRDefault="00F5604B" w:rsidP="00F5604B">
          <w:pPr>
            <w:spacing w:after="0" w:line="240" w:lineRule="auto"/>
            <w:jc w:val="lowKashida"/>
            <w:rPr>
              <w:rFonts w:cs="Traditional Arabic"/>
              <w:b/>
              <w:bCs/>
              <w:sz w:val="32"/>
              <w:szCs w:val="32"/>
              <w:rtl/>
              <w:lang w:val="fr-FR" w:eastAsia="fr-FR" w:bidi="ar-DZ"/>
            </w:rPr>
          </w:pPr>
        </w:p>
        <w:p w:rsidR="00F5604B" w:rsidRPr="00F5604B" w:rsidRDefault="00F5604B" w:rsidP="00F5604B">
          <w:pPr>
            <w:spacing w:after="0" w:line="240" w:lineRule="auto"/>
            <w:jc w:val="lowKashida"/>
            <w:rPr>
              <w:rFonts w:cs="Traditional Arabic"/>
              <w:b/>
              <w:bCs/>
              <w:sz w:val="32"/>
              <w:szCs w:val="32"/>
              <w:rtl/>
              <w:lang w:val="fr-FR" w:eastAsia="fr-FR" w:bidi="ar-DZ"/>
            </w:rPr>
          </w:pPr>
        </w:p>
        <w:p w:rsidR="00F5604B" w:rsidRPr="00F5604B" w:rsidRDefault="00F5604B" w:rsidP="00F5604B">
          <w:pPr>
            <w:spacing w:after="0" w:line="240" w:lineRule="auto"/>
            <w:jc w:val="lowKashida"/>
            <w:rPr>
              <w:rFonts w:cs="Traditional Arabic"/>
              <w:b/>
              <w:bCs/>
              <w:sz w:val="32"/>
              <w:szCs w:val="32"/>
              <w:rtl/>
              <w:lang w:val="fr-FR" w:eastAsia="fr-FR" w:bidi="ar-DZ"/>
            </w:rPr>
          </w:pPr>
        </w:p>
        <w:p w:rsidR="001801E3" w:rsidRPr="0014794D" w:rsidRDefault="00A969EF" w:rsidP="0014794D">
          <w:pPr>
            <w:spacing w:after="0" w:line="240" w:lineRule="auto"/>
            <w:jc w:val="center"/>
            <w:rPr>
              <w:rFonts w:asciiTheme="majorBidi" w:hAnsiTheme="majorBidi" w:cstheme="majorBidi"/>
              <w:b/>
              <w:bCs/>
              <w:sz w:val="32"/>
              <w:szCs w:val="32"/>
              <w:rtl/>
              <w:lang w:val="fr-FR" w:eastAsia="fr-FR" w:bidi="ar-DZ"/>
            </w:rPr>
            <w:sectPr w:rsidR="001801E3" w:rsidRPr="0014794D" w:rsidSect="00677806">
              <w:headerReference w:type="default" r:id="rId9"/>
              <w:footerReference w:type="default" r:id="rId10"/>
              <w:headerReference w:type="first" r:id="rId11"/>
              <w:footerReference w:type="first" r:id="rId12"/>
              <w:footnotePr>
                <w:numRestart w:val="eachPage"/>
              </w:footnotePr>
              <w:pgSz w:w="11906" w:h="16838"/>
              <w:pgMar w:top="1418" w:right="1418" w:bottom="1418" w:left="1418" w:header="709" w:footer="709" w:gutter="0"/>
              <w:pgNumType w:start="0" w:chapStyle="1"/>
              <w:cols w:space="708"/>
              <w:titlePg/>
              <w:docGrid w:linePitch="360"/>
            </w:sectPr>
          </w:pPr>
          <w:r w:rsidRPr="00A969EF">
            <w:rPr>
              <w:rFonts w:eastAsiaTheme="majorEastAsia" w:cstheme="majorBidi"/>
              <w:noProof/>
              <w:rtl/>
              <w:lang w:val="fr-FR" w:eastAsia="fr-FR"/>
            </w:rPr>
            <w:pict>
              <v:rect id="Rectangle 2747" o:spid="_x0000_s1189" style="position:absolute;left:0;text-align:left;margin-left:-15.4pt;margin-top:779.65pt;width:623.95pt;height:61.9pt;z-index:252182016;visibility:visible;mso-width-percent:1050;mso-height-percent:900;mso-position-horizontal-relative:page;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d0DQgIAALYEAAAOAAAAZHJzL2Uyb0RvYy54bWysVNuO0zAQfUfiHyy/0zShbdqo6WrVZRHS&#10;AisWPsB1nMbCN8Zu0/L1jJ22dEHiYUUeLI/HPnNmzkyWNwetyF6Al9bUNB+NKRGG20aabU2/fb1/&#10;M6fEB2YapqwRNT0KT29Wr18te1eJwnZWNQIIghhf9a6mXQiuyjLPO6GZH1knDDpbC5oFNGGbNcB6&#10;RNcqK8bjWdZbaBxYLrzH07vBSVcJv20FD5/b1otAVE2RW0grpHUT12y1ZNUWmOskP9FgL2ChmTQY&#10;9AJ1xwIjO5B/QWnJwXrbhhG3OrNtK7lIOWA2+fiPbJ465kTKBYvj3aVM/v/B8k/7RyCyqWmxQKkM&#10;0yjSFywbM1slSFFOylij3vkKrz65R4hZevdg+XdPjF13eFHcAti+E6xBZnm8nz17EA2PT8mm/2gb&#10;DMB2waZyHVrQERALQQ5JleNFFXEIhONhuSgm+WxKCUdfOZ/lb5NsGavOrx348F5YTeKmpoD0Ezrb&#10;P/gQ2bDqfCWxt0o291KpZMROE2sFZM+wRxjnwoRpeq52GukO5/k4fkO74Dk21XB+ppIaNsKkaP46&#10;gjKkr+liWgyoz3yXZ/+OXk5fGlzLgPOlpK7p/CqFqNU706TuD0yqYY91UuYkXtRr0H1jmyNqB3YY&#10;Hhx23HQWflLS4+DU1P/YMRCUqA8G9V/kk0mctGRMpmWBBlx7NtceZjhC1TRQMmzXYZjOnQO57TBS&#10;nrQw9hZ7ppVJzthPA6sTWRyOVPfTIMfpu7bTrd+/m9UvAAAA//8DAFBLAwQUAAYACAAAACEApMpE&#10;A+EAAAAOAQAADwAAAGRycy9kb3ducmV2LnhtbEyPwU7DMBBE70j8g7VI3FrbiRJKiFNBUbnT9tCj&#10;G5skIl5HsdOGfj3bE9xmNaOZt+V6dj072zF0HhXIpQBmsfamw0bBYb9drICFqNHo3qNV8GMDrKv7&#10;u1IXxl/w0553sWFUgqHQCtoYh4LzULfW6bD0g0XyvvzodKRzbLgZ9YXKXc8TIXLudIe00OrBblpb&#10;f+8mpyC7HpvrHtMmf/tIJiM3h/ftUSj1+DC/vgCLdo5/YbjhEzpUxHTyE5rAegWLVBB6JCPLnlNg&#10;t0ginySwE6l8lUrgVcn/v1H9AgAA//8DAFBLAQItABQABgAIAAAAIQC2gziS/gAAAOEBAAATAAAA&#10;AAAAAAAAAAAAAAAAAABbQ29udGVudF9UeXBlc10ueG1sUEsBAi0AFAAGAAgAAAAhADj9If/WAAAA&#10;lAEAAAsAAAAAAAAAAAAAAAAALwEAAF9yZWxzLy5yZWxzUEsBAi0AFAAGAAgAAAAhAADp3QNCAgAA&#10;tgQAAA4AAAAAAAAAAAAAAAAALgIAAGRycy9lMm9Eb2MueG1sUEsBAi0AFAAGAAgAAAAhAKTKRAPh&#10;AAAADgEAAA8AAAAAAAAAAAAAAAAAnAQAAGRycy9kb3ducmV2LnhtbFBLBQYAAAAABAAEAPMAAACq&#10;BQAAAAA=&#10;" o:allowincell="f" fillcolor="#4bacc6 [3208]" strokecolor="#31849b [2408]">
                <w10:wrap anchorx="page" anchory="page"/>
              </v:rect>
            </w:pict>
          </w:r>
          <w:r w:rsidR="00F5604B" w:rsidRPr="00F5604B">
            <w:rPr>
              <w:rFonts w:cs="Traditional Arabic" w:hint="cs"/>
              <w:b/>
              <w:bCs/>
              <w:sz w:val="36"/>
              <w:szCs w:val="36"/>
              <w:rtl/>
              <w:lang w:val="fr-FR" w:eastAsia="fr-FR" w:bidi="ar-DZ"/>
            </w:rPr>
            <w:t xml:space="preserve">السنة الجامعية: </w:t>
          </w:r>
          <w:r w:rsidR="00F5604B" w:rsidRPr="00F5604B">
            <w:rPr>
              <w:rFonts w:asciiTheme="majorBidi" w:hAnsiTheme="majorBidi" w:cstheme="majorBidi" w:hint="cs"/>
              <w:b/>
              <w:bCs/>
              <w:sz w:val="32"/>
              <w:szCs w:val="32"/>
              <w:rtl/>
              <w:lang w:val="fr-FR" w:eastAsia="fr-FR" w:bidi="ar-DZ"/>
            </w:rPr>
            <w:t>2018</w:t>
          </w:r>
          <w:r w:rsidR="00F5604B" w:rsidRPr="00F5604B">
            <w:rPr>
              <w:rFonts w:asciiTheme="majorBidi" w:hAnsiTheme="majorBidi" w:cstheme="majorBidi"/>
              <w:b/>
              <w:bCs/>
              <w:sz w:val="32"/>
              <w:szCs w:val="32"/>
              <w:rtl/>
              <w:lang w:val="fr-FR" w:eastAsia="fr-FR" w:bidi="ar-DZ"/>
            </w:rPr>
            <w:t>/</w:t>
          </w:r>
          <w:r w:rsidR="00F5604B" w:rsidRPr="00F5604B">
            <w:rPr>
              <w:rFonts w:asciiTheme="majorBidi" w:hAnsiTheme="majorBidi" w:cstheme="majorBidi" w:hint="cs"/>
              <w:b/>
              <w:bCs/>
              <w:sz w:val="32"/>
              <w:szCs w:val="32"/>
              <w:rtl/>
              <w:lang w:val="fr-FR" w:eastAsia="fr-FR" w:bidi="ar-DZ"/>
            </w:rPr>
            <w:t>2019</w:t>
          </w:r>
          <w:r w:rsidR="00406693">
            <w:rPr>
              <w:rFonts w:asciiTheme="majorBidi" w:hAnsiTheme="majorBidi" w:cstheme="majorBidi" w:hint="cs"/>
              <w:b/>
              <w:bCs/>
              <w:sz w:val="32"/>
              <w:szCs w:val="32"/>
              <w:rtl/>
              <w:lang w:val="fr-FR" w:eastAsia="fr-FR" w:bidi="ar-DZ"/>
            </w:rPr>
            <w:t>م</w:t>
          </w:r>
        </w:p>
        <w:p w:rsidR="00AC112A" w:rsidRPr="00443B8F" w:rsidRDefault="000B3E34" w:rsidP="00443B8F">
          <w:pPr>
            <w:spacing w:after="0" w:line="240" w:lineRule="auto"/>
            <w:jc w:val="center"/>
            <w:rPr>
              <w:rFonts w:cs="Traditional Arabic"/>
              <w:b/>
              <w:bCs/>
              <w:sz w:val="36"/>
              <w:szCs w:val="36"/>
              <w:rtl/>
              <w:lang w:val="fr-FR" w:eastAsia="fr-FR" w:bidi="ar-DZ"/>
            </w:rPr>
          </w:pPr>
          <w:r>
            <w:rPr>
              <w:rFonts w:cs="Traditional Arabic" w:hint="cs"/>
              <w:b/>
              <w:bCs/>
              <w:sz w:val="36"/>
              <w:szCs w:val="36"/>
              <w:rtl/>
              <w:lang w:val="fr-FR" w:eastAsia="fr-FR" w:bidi="ar-DZ"/>
            </w:rPr>
            <w:lastRenderedPageBreak/>
            <w:t>قائمة المحتويات</w:t>
          </w:r>
        </w:p>
      </w:sdtContent>
    </w:sdt>
    <w:tbl>
      <w:tblPr>
        <w:bidiVisual/>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19"/>
        <w:gridCol w:w="1441"/>
      </w:tblGrid>
      <w:tr w:rsidR="00690DCE" w:rsidRPr="00133FF0" w:rsidTr="000B3E34">
        <w:trPr>
          <w:trHeight w:val="18"/>
          <w:jc w:val="center"/>
        </w:trPr>
        <w:tc>
          <w:tcPr>
            <w:tcW w:w="4222" w:type="pct"/>
            <w:tcBorders>
              <w:left w:val="thinThickSmallGap" w:sz="18" w:space="0" w:color="auto"/>
            </w:tcBorders>
          </w:tcPr>
          <w:p w:rsidR="00690DCE" w:rsidRPr="00133FF0" w:rsidRDefault="004B674A" w:rsidP="004B674A">
            <w:pPr>
              <w:spacing w:after="0" w:line="240" w:lineRule="auto"/>
              <w:jc w:val="center"/>
              <w:rPr>
                <w:rFonts w:cs="Traditional Arabic"/>
                <w:b/>
                <w:bCs/>
                <w:sz w:val="32"/>
                <w:szCs w:val="32"/>
                <w:rtl/>
                <w:lang w:val="fr-FR" w:eastAsia="fr-FR" w:bidi="ar-DZ"/>
              </w:rPr>
            </w:pPr>
            <w:r w:rsidRPr="00133FF0">
              <w:rPr>
                <w:rFonts w:cs="Traditional Arabic" w:hint="cs"/>
                <w:b/>
                <w:bCs/>
                <w:sz w:val="32"/>
                <w:szCs w:val="32"/>
                <w:rtl/>
                <w:lang w:val="fr-FR" w:eastAsia="fr-FR" w:bidi="ar-DZ"/>
              </w:rPr>
              <w:t>الفصل الأول: مدخل إلى علم المالية العامة</w:t>
            </w:r>
          </w:p>
        </w:tc>
        <w:tc>
          <w:tcPr>
            <w:tcW w:w="778" w:type="pct"/>
          </w:tcPr>
          <w:p w:rsidR="00690DCE" w:rsidRPr="00ED4BE9" w:rsidRDefault="00ED4BE9" w:rsidP="00BE5054">
            <w:pPr>
              <w:spacing w:after="0" w:line="240" w:lineRule="auto"/>
              <w:jc w:val="center"/>
              <w:rPr>
                <w:rFonts w:ascii="Traditional Arabic" w:eastAsia="Times New Roman" w:hAnsi="Traditional Arabic" w:cs="Traditional Arabic"/>
                <w:b/>
                <w:bCs/>
                <w:noProof/>
                <w:kern w:val="52"/>
                <w:sz w:val="32"/>
                <w:szCs w:val="32"/>
                <w:rtl/>
                <w:lang w:eastAsia="ar-SA"/>
              </w:rPr>
            </w:pPr>
            <w:r w:rsidRPr="00ED4BE9">
              <w:rPr>
                <w:rFonts w:ascii="Traditional Arabic" w:eastAsia="Times New Roman" w:hAnsi="Traditional Arabic" w:cs="Traditional Arabic"/>
                <w:b/>
                <w:bCs/>
                <w:noProof/>
                <w:kern w:val="52"/>
                <w:sz w:val="32"/>
                <w:szCs w:val="32"/>
                <w:rtl/>
                <w:lang w:eastAsia="ar-SA"/>
              </w:rPr>
              <w:t>رقم الصفحة</w:t>
            </w:r>
          </w:p>
        </w:tc>
      </w:tr>
      <w:tr w:rsidR="00690DCE" w:rsidRPr="00133FF0" w:rsidTr="000B3E34">
        <w:trPr>
          <w:trHeight w:val="18"/>
          <w:jc w:val="center"/>
        </w:trPr>
        <w:tc>
          <w:tcPr>
            <w:tcW w:w="4222" w:type="pct"/>
            <w:tcBorders>
              <w:left w:val="thinThickSmallGap" w:sz="18" w:space="0" w:color="auto"/>
            </w:tcBorders>
          </w:tcPr>
          <w:p w:rsidR="00690DCE" w:rsidRPr="00133FF0" w:rsidRDefault="004B674A" w:rsidP="00ED4BE9">
            <w:pPr>
              <w:spacing w:after="0" w:line="240" w:lineRule="auto"/>
              <w:jc w:val="lowKashida"/>
              <w:rPr>
                <w:rFonts w:cs="Traditional Arabic"/>
                <w:b/>
                <w:bCs/>
                <w:sz w:val="32"/>
                <w:szCs w:val="32"/>
                <w:rtl/>
                <w:lang w:val="fr-FR" w:eastAsia="fr-FR" w:bidi="ar-DZ"/>
              </w:rPr>
            </w:pPr>
            <w:r w:rsidRPr="00133FF0">
              <w:rPr>
                <w:rFonts w:cs="Traditional Arabic" w:hint="cs"/>
                <w:b/>
                <w:bCs/>
                <w:sz w:val="32"/>
                <w:szCs w:val="32"/>
                <w:rtl/>
                <w:lang w:val="fr-FR" w:eastAsia="fr-FR" w:bidi="ar-DZ"/>
              </w:rPr>
              <w:t>1-</w:t>
            </w:r>
            <w:r w:rsidR="00ED4BE9">
              <w:rPr>
                <w:rFonts w:cs="Traditional Arabic" w:hint="cs"/>
                <w:b/>
                <w:bCs/>
                <w:sz w:val="32"/>
                <w:szCs w:val="32"/>
                <w:rtl/>
                <w:lang w:val="fr-FR" w:eastAsia="fr-FR" w:bidi="ar-DZ"/>
              </w:rPr>
              <w:t>تطور علم المالية العامة</w:t>
            </w:r>
          </w:p>
        </w:tc>
        <w:tc>
          <w:tcPr>
            <w:tcW w:w="778" w:type="pct"/>
          </w:tcPr>
          <w:p w:rsidR="00690DCE" w:rsidRPr="00406693" w:rsidRDefault="00ED4BE9" w:rsidP="00BE5054">
            <w:pPr>
              <w:spacing w:after="0" w:line="240" w:lineRule="auto"/>
              <w:jc w:val="center"/>
              <w:rPr>
                <w:rFonts w:ascii="Simplified Arabic" w:eastAsia="Times New Roman" w:hAnsi="Simplified Arabic" w:cs="Simplified Arabic"/>
                <w:b/>
                <w:bCs/>
                <w:noProof/>
                <w:kern w:val="52"/>
                <w:sz w:val="28"/>
                <w:szCs w:val="28"/>
                <w:rtl/>
                <w:lang w:eastAsia="ar-SA"/>
              </w:rPr>
            </w:pPr>
            <w:r w:rsidRPr="00406693">
              <w:rPr>
                <w:rFonts w:ascii="Simplified Arabic" w:eastAsia="Times New Roman" w:hAnsi="Simplified Arabic" w:cs="Simplified Arabic"/>
                <w:b/>
                <w:bCs/>
                <w:noProof/>
                <w:kern w:val="52"/>
                <w:sz w:val="28"/>
                <w:szCs w:val="28"/>
                <w:rtl/>
                <w:lang w:eastAsia="ar-SA"/>
              </w:rPr>
              <w:t>04</w:t>
            </w:r>
          </w:p>
        </w:tc>
      </w:tr>
      <w:tr w:rsidR="00690DCE" w:rsidRPr="00133FF0" w:rsidTr="000B3E34">
        <w:trPr>
          <w:trHeight w:val="18"/>
          <w:jc w:val="center"/>
        </w:trPr>
        <w:tc>
          <w:tcPr>
            <w:tcW w:w="4222" w:type="pct"/>
            <w:tcBorders>
              <w:left w:val="thinThickSmallGap" w:sz="18" w:space="0" w:color="auto"/>
            </w:tcBorders>
          </w:tcPr>
          <w:p w:rsidR="00690DCE" w:rsidRPr="00133FF0" w:rsidRDefault="004B674A" w:rsidP="00ED4BE9">
            <w:pPr>
              <w:spacing w:after="0" w:line="240" w:lineRule="auto"/>
              <w:jc w:val="lowKashida"/>
              <w:rPr>
                <w:rFonts w:cs="Traditional Arabic"/>
                <w:b/>
                <w:bCs/>
                <w:sz w:val="32"/>
                <w:szCs w:val="32"/>
                <w:rtl/>
                <w:lang w:val="fr-FR" w:eastAsia="fr-FR" w:bidi="ar-DZ"/>
              </w:rPr>
            </w:pPr>
            <w:r w:rsidRPr="00133FF0">
              <w:rPr>
                <w:rFonts w:cs="Traditional Arabic" w:hint="cs"/>
                <w:b/>
                <w:bCs/>
                <w:sz w:val="32"/>
                <w:szCs w:val="32"/>
                <w:rtl/>
                <w:lang w:val="fr-FR" w:eastAsia="fr-FR" w:bidi="ar-DZ"/>
              </w:rPr>
              <w:t xml:space="preserve">2- </w:t>
            </w:r>
            <w:r w:rsidR="00ED4BE9">
              <w:rPr>
                <w:rFonts w:cs="Traditional Arabic" w:hint="cs"/>
                <w:b/>
                <w:bCs/>
                <w:sz w:val="32"/>
                <w:szCs w:val="32"/>
                <w:rtl/>
                <w:lang w:val="fr-FR" w:eastAsia="fr-FR" w:bidi="ar-DZ"/>
              </w:rPr>
              <w:t>تعريف علم المالية العامة</w:t>
            </w:r>
          </w:p>
        </w:tc>
        <w:tc>
          <w:tcPr>
            <w:tcW w:w="778" w:type="pct"/>
          </w:tcPr>
          <w:p w:rsidR="00690DCE" w:rsidRPr="00406693" w:rsidRDefault="00ED4BE9" w:rsidP="000F12DB">
            <w:pPr>
              <w:spacing w:after="0" w:line="240" w:lineRule="auto"/>
              <w:jc w:val="center"/>
              <w:rPr>
                <w:rFonts w:ascii="Simplified Arabic" w:eastAsia="Times New Roman" w:hAnsi="Simplified Arabic" w:cs="Simplified Arabic"/>
                <w:b/>
                <w:bCs/>
                <w:noProof/>
                <w:kern w:val="52"/>
                <w:sz w:val="28"/>
                <w:szCs w:val="28"/>
                <w:rtl/>
                <w:lang w:eastAsia="ar-SA"/>
              </w:rPr>
            </w:pPr>
            <w:r w:rsidRPr="00406693">
              <w:rPr>
                <w:rFonts w:ascii="Simplified Arabic" w:eastAsia="Times New Roman" w:hAnsi="Simplified Arabic" w:cs="Simplified Arabic"/>
                <w:b/>
                <w:bCs/>
                <w:noProof/>
                <w:kern w:val="52"/>
                <w:sz w:val="28"/>
                <w:szCs w:val="28"/>
                <w:rtl/>
                <w:lang w:eastAsia="ar-SA"/>
              </w:rPr>
              <w:t>0</w:t>
            </w:r>
            <w:r w:rsidR="000F12DB">
              <w:rPr>
                <w:rFonts w:ascii="Simplified Arabic" w:eastAsia="Times New Roman" w:hAnsi="Simplified Arabic" w:cs="Simplified Arabic" w:hint="cs"/>
                <w:b/>
                <w:bCs/>
                <w:noProof/>
                <w:kern w:val="52"/>
                <w:sz w:val="28"/>
                <w:szCs w:val="28"/>
                <w:rtl/>
                <w:lang w:eastAsia="ar-SA"/>
              </w:rPr>
              <w:t>7</w:t>
            </w:r>
          </w:p>
        </w:tc>
      </w:tr>
      <w:tr w:rsidR="00690DCE" w:rsidRPr="00133FF0" w:rsidTr="000B3E34">
        <w:trPr>
          <w:trHeight w:val="18"/>
          <w:jc w:val="center"/>
        </w:trPr>
        <w:tc>
          <w:tcPr>
            <w:tcW w:w="4222" w:type="pct"/>
            <w:tcBorders>
              <w:left w:val="thinThickSmallGap" w:sz="18" w:space="0" w:color="auto"/>
            </w:tcBorders>
          </w:tcPr>
          <w:p w:rsidR="00690DCE" w:rsidRPr="00133FF0" w:rsidRDefault="004B674A" w:rsidP="00ED4BE9">
            <w:pPr>
              <w:spacing w:after="0" w:line="240" w:lineRule="auto"/>
              <w:jc w:val="lowKashida"/>
              <w:rPr>
                <w:rFonts w:cs="Traditional Arabic"/>
                <w:b/>
                <w:bCs/>
                <w:sz w:val="32"/>
                <w:szCs w:val="32"/>
                <w:rtl/>
                <w:lang w:val="fr-FR" w:eastAsia="fr-FR" w:bidi="ar-DZ"/>
              </w:rPr>
            </w:pPr>
            <w:r w:rsidRPr="00133FF0">
              <w:rPr>
                <w:rFonts w:cs="Traditional Arabic" w:hint="cs"/>
                <w:b/>
                <w:bCs/>
                <w:sz w:val="32"/>
                <w:szCs w:val="32"/>
                <w:rtl/>
                <w:lang w:val="fr-FR" w:eastAsia="fr-FR" w:bidi="ar-DZ"/>
              </w:rPr>
              <w:t>3-</w:t>
            </w:r>
            <w:r w:rsidR="00ED4BE9">
              <w:rPr>
                <w:rFonts w:cs="Traditional Arabic" w:hint="cs"/>
                <w:b/>
                <w:bCs/>
                <w:sz w:val="32"/>
                <w:szCs w:val="32"/>
                <w:rtl/>
                <w:lang w:val="fr-FR" w:eastAsia="fr-FR" w:bidi="ar-DZ"/>
              </w:rPr>
              <w:t>أهداف المالية العامة</w:t>
            </w:r>
          </w:p>
        </w:tc>
        <w:tc>
          <w:tcPr>
            <w:tcW w:w="778" w:type="pct"/>
          </w:tcPr>
          <w:p w:rsidR="00690DCE" w:rsidRPr="00406693" w:rsidRDefault="000F12DB" w:rsidP="00BE5054">
            <w:pPr>
              <w:spacing w:after="0" w:line="240" w:lineRule="auto"/>
              <w:jc w:val="center"/>
              <w:rPr>
                <w:rFonts w:ascii="Simplified Arabic" w:eastAsia="Times New Roman" w:hAnsi="Simplified Arabic" w:cs="Simplified Arabic"/>
                <w:b/>
                <w:bCs/>
                <w:noProof/>
                <w:kern w:val="52"/>
                <w:sz w:val="28"/>
                <w:szCs w:val="28"/>
                <w:rtl/>
                <w:lang w:eastAsia="ar-SA"/>
              </w:rPr>
            </w:pPr>
            <w:r>
              <w:rPr>
                <w:rFonts w:ascii="Simplified Arabic" w:eastAsia="Times New Roman" w:hAnsi="Simplified Arabic" w:cs="Simplified Arabic" w:hint="cs"/>
                <w:b/>
                <w:bCs/>
                <w:noProof/>
                <w:kern w:val="52"/>
                <w:sz w:val="28"/>
                <w:szCs w:val="28"/>
                <w:rtl/>
                <w:lang w:eastAsia="ar-SA"/>
              </w:rPr>
              <w:t>08</w:t>
            </w:r>
          </w:p>
        </w:tc>
      </w:tr>
      <w:tr w:rsidR="00690DCE" w:rsidRPr="00133FF0" w:rsidTr="000B3E34">
        <w:trPr>
          <w:trHeight w:val="18"/>
          <w:jc w:val="center"/>
        </w:trPr>
        <w:tc>
          <w:tcPr>
            <w:tcW w:w="4222" w:type="pct"/>
            <w:tcBorders>
              <w:left w:val="thinThickSmallGap" w:sz="18" w:space="0" w:color="auto"/>
            </w:tcBorders>
          </w:tcPr>
          <w:p w:rsidR="00690DCE" w:rsidRPr="00133FF0" w:rsidRDefault="00133FF0" w:rsidP="00ED4BE9">
            <w:pPr>
              <w:spacing w:after="0" w:line="240" w:lineRule="auto"/>
              <w:rPr>
                <w:rFonts w:ascii="Traditional Arabic" w:hAnsi="Traditional Arabic" w:cs="Traditional Arabic"/>
                <w:b/>
                <w:bCs/>
                <w:sz w:val="32"/>
                <w:szCs w:val="32"/>
                <w:rtl/>
                <w:lang w:bidi="ar-DZ"/>
              </w:rPr>
            </w:pPr>
            <w:r w:rsidRPr="00133FF0">
              <w:rPr>
                <w:rFonts w:ascii="Traditional Arabic" w:hAnsi="Traditional Arabic" w:cs="Traditional Arabic" w:hint="cs"/>
                <w:b/>
                <w:bCs/>
                <w:sz w:val="32"/>
                <w:szCs w:val="32"/>
                <w:rtl/>
                <w:lang w:bidi="ar-DZ"/>
              </w:rPr>
              <w:t>4</w:t>
            </w:r>
            <w:r w:rsidR="004B674A" w:rsidRPr="00133FF0">
              <w:rPr>
                <w:rFonts w:ascii="Traditional Arabic" w:hAnsi="Traditional Arabic" w:cs="Traditional Arabic" w:hint="cs"/>
                <w:b/>
                <w:bCs/>
                <w:sz w:val="32"/>
                <w:szCs w:val="32"/>
                <w:rtl/>
                <w:lang w:bidi="ar-DZ"/>
              </w:rPr>
              <w:t>-</w:t>
            </w:r>
            <w:r w:rsidR="00ED4BE9">
              <w:rPr>
                <w:rFonts w:ascii="Traditional Arabic" w:hAnsi="Traditional Arabic" w:cs="Traditional Arabic" w:hint="cs"/>
                <w:b/>
                <w:bCs/>
                <w:sz w:val="32"/>
                <w:szCs w:val="32"/>
                <w:rtl/>
                <w:lang w:bidi="ar-DZ"/>
              </w:rPr>
              <w:t>المالية العامة والمالية الخاصة</w:t>
            </w:r>
          </w:p>
        </w:tc>
        <w:tc>
          <w:tcPr>
            <w:tcW w:w="778" w:type="pct"/>
          </w:tcPr>
          <w:p w:rsidR="00690DCE" w:rsidRPr="00406693" w:rsidRDefault="00630A50" w:rsidP="002F086E">
            <w:pPr>
              <w:spacing w:after="0" w:line="240" w:lineRule="auto"/>
              <w:jc w:val="center"/>
              <w:rPr>
                <w:rFonts w:ascii="Simplified Arabic" w:eastAsia="Times New Roman" w:hAnsi="Simplified Arabic" w:cs="Simplified Arabic"/>
                <w:b/>
                <w:bCs/>
                <w:noProof/>
                <w:kern w:val="52"/>
                <w:sz w:val="28"/>
                <w:szCs w:val="28"/>
                <w:rtl/>
                <w:lang w:eastAsia="ar-SA"/>
              </w:rPr>
            </w:pPr>
            <w:r>
              <w:rPr>
                <w:rFonts w:ascii="Simplified Arabic" w:eastAsia="Times New Roman" w:hAnsi="Simplified Arabic" w:cs="Simplified Arabic" w:hint="cs"/>
                <w:b/>
                <w:bCs/>
                <w:noProof/>
                <w:kern w:val="52"/>
                <w:sz w:val="28"/>
                <w:szCs w:val="28"/>
                <w:rtl/>
                <w:lang w:eastAsia="ar-SA"/>
              </w:rPr>
              <w:t>09</w:t>
            </w:r>
          </w:p>
        </w:tc>
      </w:tr>
      <w:tr w:rsidR="00690DCE" w:rsidRPr="00133FF0" w:rsidTr="000B3E34">
        <w:trPr>
          <w:trHeight w:val="18"/>
          <w:jc w:val="center"/>
        </w:trPr>
        <w:tc>
          <w:tcPr>
            <w:tcW w:w="4222" w:type="pct"/>
            <w:tcBorders>
              <w:left w:val="thinThickSmallGap" w:sz="18" w:space="0" w:color="auto"/>
            </w:tcBorders>
          </w:tcPr>
          <w:p w:rsidR="00690DCE" w:rsidRPr="00133FF0" w:rsidRDefault="00133FF0" w:rsidP="00A86729">
            <w:pPr>
              <w:spacing w:after="0" w:line="240" w:lineRule="auto"/>
              <w:rPr>
                <w:rFonts w:ascii="Traditional Arabic" w:hAnsi="Traditional Arabic" w:cs="Traditional Arabic"/>
                <w:b/>
                <w:bCs/>
                <w:sz w:val="32"/>
                <w:szCs w:val="32"/>
                <w:rtl/>
                <w:lang w:bidi="ar-DZ"/>
              </w:rPr>
            </w:pPr>
            <w:r w:rsidRPr="00133FF0">
              <w:rPr>
                <w:rFonts w:ascii="Traditional Arabic" w:hAnsi="Traditional Arabic" w:cs="Traditional Arabic" w:hint="cs"/>
                <w:b/>
                <w:bCs/>
                <w:sz w:val="32"/>
                <w:szCs w:val="32"/>
                <w:rtl/>
                <w:lang w:bidi="ar-DZ"/>
              </w:rPr>
              <w:t>5</w:t>
            </w:r>
            <w:r w:rsidR="004B674A" w:rsidRPr="00133FF0">
              <w:rPr>
                <w:rFonts w:ascii="Traditional Arabic" w:hAnsi="Traditional Arabic" w:cs="Traditional Arabic" w:hint="cs"/>
                <w:b/>
                <w:bCs/>
                <w:sz w:val="32"/>
                <w:szCs w:val="32"/>
                <w:rtl/>
                <w:lang w:bidi="ar-DZ"/>
              </w:rPr>
              <w:t>-علاقة علم المالية بالعلوم الأخرى</w:t>
            </w:r>
          </w:p>
        </w:tc>
        <w:tc>
          <w:tcPr>
            <w:tcW w:w="778" w:type="pct"/>
          </w:tcPr>
          <w:p w:rsidR="00690DCE" w:rsidRPr="00406693" w:rsidRDefault="00630A50" w:rsidP="002F086E">
            <w:pPr>
              <w:spacing w:after="0" w:line="240" w:lineRule="auto"/>
              <w:jc w:val="center"/>
              <w:rPr>
                <w:rFonts w:ascii="Simplified Arabic" w:eastAsia="Times New Roman" w:hAnsi="Simplified Arabic" w:cs="Simplified Arabic"/>
                <w:b/>
                <w:bCs/>
                <w:noProof/>
                <w:kern w:val="52"/>
                <w:sz w:val="28"/>
                <w:szCs w:val="28"/>
                <w:rtl/>
                <w:lang w:eastAsia="ar-SA"/>
              </w:rPr>
            </w:pPr>
            <w:r>
              <w:rPr>
                <w:rFonts w:ascii="Simplified Arabic" w:eastAsia="Times New Roman" w:hAnsi="Simplified Arabic" w:cs="Simplified Arabic" w:hint="cs"/>
                <w:b/>
                <w:bCs/>
                <w:noProof/>
                <w:kern w:val="52"/>
                <w:sz w:val="28"/>
                <w:szCs w:val="28"/>
                <w:rtl/>
                <w:lang w:eastAsia="ar-SA"/>
              </w:rPr>
              <w:t>10</w:t>
            </w:r>
          </w:p>
        </w:tc>
      </w:tr>
      <w:tr w:rsidR="00690DCE" w:rsidRPr="00133FF0" w:rsidTr="000B3E34">
        <w:trPr>
          <w:trHeight w:val="18"/>
          <w:jc w:val="center"/>
        </w:trPr>
        <w:tc>
          <w:tcPr>
            <w:tcW w:w="4222" w:type="pct"/>
            <w:tcBorders>
              <w:left w:val="thinThickSmallGap" w:sz="18" w:space="0" w:color="auto"/>
            </w:tcBorders>
          </w:tcPr>
          <w:p w:rsidR="00690DCE" w:rsidRPr="00133FF0" w:rsidRDefault="004B674A" w:rsidP="004B674A">
            <w:pPr>
              <w:spacing w:after="0" w:line="240" w:lineRule="auto"/>
              <w:jc w:val="center"/>
              <w:rPr>
                <w:rFonts w:ascii="Traditional Arabic" w:hAnsi="Traditional Arabic" w:cs="Traditional Arabic"/>
                <w:b/>
                <w:bCs/>
                <w:sz w:val="32"/>
                <w:szCs w:val="32"/>
                <w:rtl/>
                <w:lang w:bidi="ar-DZ"/>
              </w:rPr>
            </w:pPr>
            <w:r w:rsidRPr="00133FF0">
              <w:rPr>
                <w:rFonts w:ascii="Traditional Arabic" w:hAnsi="Traditional Arabic" w:cs="Traditional Arabic" w:hint="cs"/>
                <w:b/>
                <w:bCs/>
                <w:sz w:val="32"/>
                <w:szCs w:val="32"/>
                <w:rtl/>
                <w:lang w:bidi="ar-DZ"/>
              </w:rPr>
              <w:t>الفصل الثاني: النفقات العامة</w:t>
            </w:r>
          </w:p>
        </w:tc>
        <w:tc>
          <w:tcPr>
            <w:tcW w:w="778" w:type="pct"/>
          </w:tcPr>
          <w:p w:rsidR="00690DCE" w:rsidRPr="00406693" w:rsidRDefault="00690DCE" w:rsidP="002F086E">
            <w:pPr>
              <w:spacing w:after="0" w:line="240" w:lineRule="auto"/>
              <w:jc w:val="center"/>
              <w:rPr>
                <w:rFonts w:ascii="Simplified Arabic" w:eastAsia="Times New Roman" w:hAnsi="Simplified Arabic" w:cs="Simplified Arabic"/>
                <w:b/>
                <w:bCs/>
                <w:noProof/>
                <w:kern w:val="52"/>
                <w:sz w:val="28"/>
                <w:szCs w:val="28"/>
                <w:rtl/>
                <w:lang w:eastAsia="ar-SA"/>
              </w:rPr>
            </w:pPr>
          </w:p>
        </w:tc>
      </w:tr>
      <w:tr w:rsidR="00690DCE" w:rsidRPr="00133FF0" w:rsidTr="000B3E34">
        <w:trPr>
          <w:trHeight w:val="18"/>
          <w:jc w:val="center"/>
        </w:trPr>
        <w:tc>
          <w:tcPr>
            <w:tcW w:w="4222" w:type="pct"/>
            <w:tcBorders>
              <w:left w:val="thinThickSmallGap" w:sz="18" w:space="0" w:color="auto"/>
            </w:tcBorders>
          </w:tcPr>
          <w:p w:rsidR="00690DCE" w:rsidRPr="00133FF0" w:rsidRDefault="00ED4BE9" w:rsidP="00A86729">
            <w:pPr>
              <w:spacing w:after="0" w:line="240" w:lineRule="auto"/>
              <w:jc w:val="lowKashida"/>
              <w:rPr>
                <w:rFonts w:ascii="Times New Roman" w:eastAsia="Times New Roman" w:hAnsi="Times New Roman" w:cs="Traditional Arabic"/>
                <w:b/>
                <w:bCs/>
                <w:sz w:val="32"/>
                <w:szCs w:val="32"/>
                <w:rtl/>
                <w:lang w:val="fr-FR" w:bidi="ar-DZ"/>
              </w:rPr>
            </w:pPr>
            <w:r>
              <w:rPr>
                <w:rFonts w:ascii="Times New Roman" w:eastAsia="Times New Roman" w:hAnsi="Times New Roman" w:cs="Traditional Arabic" w:hint="cs"/>
                <w:b/>
                <w:bCs/>
                <w:sz w:val="32"/>
                <w:szCs w:val="32"/>
                <w:rtl/>
                <w:lang w:val="fr-FR" w:bidi="ar-DZ"/>
              </w:rPr>
              <w:t>1-ماهية</w:t>
            </w:r>
            <w:r w:rsidR="004B674A" w:rsidRPr="00133FF0">
              <w:rPr>
                <w:rFonts w:ascii="Times New Roman" w:eastAsia="Times New Roman" w:hAnsi="Times New Roman" w:cs="Traditional Arabic" w:hint="cs"/>
                <w:b/>
                <w:bCs/>
                <w:sz w:val="32"/>
                <w:szCs w:val="32"/>
                <w:rtl/>
                <w:lang w:val="fr-FR" w:bidi="ar-DZ"/>
              </w:rPr>
              <w:t xml:space="preserve"> النفقات العامة</w:t>
            </w:r>
          </w:p>
        </w:tc>
        <w:tc>
          <w:tcPr>
            <w:tcW w:w="778" w:type="pct"/>
          </w:tcPr>
          <w:p w:rsidR="00690DCE" w:rsidRPr="00406693" w:rsidRDefault="00865448" w:rsidP="00BE5054">
            <w:pPr>
              <w:spacing w:after="0" w:line="240" w:lineRule="auto"/>
              <w:jc w:val="center"/>
              <w:rPr>
                <w:rFonts w:ascii="Simplified Arabic" w:eastAsia="Times New Roman" w:hAnsi="Simplified Arabic" w:cs="Simplified Arabic"/>
                <w:b/>
                <w:bCs/>
                <w:noProof/>
                <w:kern w:val="52"/>
                <w:sz w:val="28"/>
                <w:szCs w:val="28"/>
                <w:rtl/>
                <w:lang w:eastAsia="ar-SA"/>
              </w:rPr>
            </w:pPr>
            <w:r>
              <w:rPr>
                <w:rFonts w:ascii="Simplified Arabic" w:eastAsia="Times New Roman" w:hAnsi="Simplified Arabic" w:cs="Simplified Arabic" w:hint="cs"/>
                <w:b/>
                <w:bCs/>
                <w:noProof/>
                <w:kern w:val="52"/>
                <w:sz w:val="28"/>
                <w:szCs w:val="28"/>
                <w:rtl/>
                <w:lang w:eastAsia="ar-SA"/>
              </w:rPr>
              <w:t>15</w:t>
            </w:r>
          </w:p>
        </w:tc>
      </w:tr>
      <w:tr w:rsidR="00690DCE" w:rsidRPr="00133FF0" w:rsidTr="000B3E34">
        <w:trPr>
          <w:trHeight w:val="18"/>
          <w:jc w:val="center"/>
        </w:trPr>
        <w:tc>
          <w:tcPr>
            <w:tcW w:w="4222" w:type="pct"/>
            <w:tcBorders>
              <w:left w:val="thinThickSmallGap" w:sz="18" w:space="0" w:color="auto"/>
            </w:tcBorders>
          </w:tcPr>
          <w:p w:rsidR="00690DCE" w:rsidRPr="00133FF0" w:rsidRDefault="004B674A" w:rsidP="002F086E">
            <w:pPr>
              <w:spacing w:after="0" w:line="240" w:lineRule="auto"/>
              <w:rPr>
                <w:rFonts w:ascii="Traditional Arabic" w:hAnsi="Traditional Arabic" w:cs="Traditional Arabic"/>
                <w:b/>
                <w:bCs/>
                <w:sz w:val="32"/>
                <w:szCs w:val="32"/>
                <w:rtl/>
                <w:lang w:bidi="ar-DZ"/>
              </w:rPr>
            </w:pPr>
            <w:r w:rsidRPr="00133FF0">
              <w:rPr>
                <w:rFonts w:ascii="Traditional Arabic" w:hAnsi="Traditional Arabic" w:cs="Traditional Arabic" w:hint="cs"/>
                <w:b/>
                <w:bCs/>
                <w:sz w:val="32"/>
                <w:szCs w:val="32"/>
                <w:rtl/>
                <w:lang w:bidi="ar-DZ"/>
              </w:rPr>
              <w:t>2-</w:t>
            </w:r>
            <w:r w:rsidR="00ED4BE9">
              <w:rPr>
                <w:rFonts w:ascii="Traditional Arabic" w:hAnsi="Traditional Arabic" w:cs="Traditional Arabic" w:hint="cs"/>
                <w:b/>
                <w:bCs/>
                <w:sz w:val="32"/>
                <w:szCs w:val="32"/>
                <w:rtl/>
                <w:lang w:bidi="ar-DZ"/>
              </w:rPr>
              <w:t>أنواع وتقسيمات النفقات العامة</w:t>
            </w:r>
          </w:p>
        </w:tc>
        <w:tc>
          <w:tcPr>
            <w:tcW w:w="778" w:type="pct"/>
          </w:tcPr>
          <w:p w:rsidR="00690DCE" w:rsidRPr="00406693" w:rsidRDefault="00865448" w:rsidP="00BE5054">
            <w:pPr>
              <w:spacing w:after="0" w:line="240" w:lineRule="auto"/>
              <w:jc w:val="center"/>
              <w:rPr>
                <w:rFonts w:ascii="Simplified Arabic" w:eastAsia="Times New Roman" w:hAnsi="Simplified Arabic" w:cs="Simplified Arabic"/>
                <w:b/>
                <w:bCs/>
                <w:noProof/>
                <w:kern w:val="52"/>
                <w:sz w:val="28"/>
                <w:szCs w:val="28"/>
                <w:rtl/>
                <w:lang w:eastAsia="ar-SA"/>
              </w:rPr>
            </w:pPr>
            <w:r>
              <w:rPr>
                <w:rFonts w:ascii="Simplified Arabic" w:eastAsia="Times New Roman" w:hAnsi="Simplified Arabic" w:cs="Simplified Arabic" w:hint="cs"/>
                <w:b/>
                <w:bCs/>
                <w:noProof/>
                <w:kern w:val="52"/>
                <w:sz w:val="28"/>
                <w:szCs w:val="28"/>
                <w:rtl/>
                <w:lang w:eastAsia="ar-SA"/>
              </w:rPr>
              <w:t>17</w:t>
            </w:r>
          </w:p>
        </w:tc>
      </w:tr>
      <w:tr w:rsidR="00690DCE" w:rsidRPr="00133FF0" w:rsidTr="000B3E34">
        <w:trPr>
          <w:trHeight w:val="18"/>
          <w:jc w:val="center"/>
        </w:trPr>
        <w:tc>
          <w:tcPr>
            <w:tcW w:w="4222" w:type="pct"/>
            <w:tcBorders>
              <w:left w:val="thinThickSmallGap" w:sz="18" w:space="0" w:color="auto"/>
            </w:tcBorders>
          </w:tcPr>
          <w:p w:rsidR="00690DCE" w:rsidRPr="00133FF0" w:rsidRDefault="004B674A" w:rsidP="00A86729">
            <w:pPr>
              <w:spacing w:after="0" w:line="240" w:lineRule="auto"/>
              <w:rPr>
                <w:rFonts w:ascii="Traditional Arabic" w:hAnsi="Traditional Arabic" w:cs="Traditional Arabic"/>
                <w:b/>
                <w:bCs/>
                <w:sz w:val="32"/>
                <w:szCs w:val="32"/>
                <w:rtl/>
                <w:lang w:bidi="ar-DZ"/>
              </w:rPr>
            </w:pPr>
            <w:r w:rsidRPr="00133FF0">
              <w:rPr>
                <w:rFonts w:ascii="Traditional Arabic" w:hAnsi="Traditional Arabic" w:cs="Traditional Arabic" w:hint="cs"/>
                <w:b/>
                <w:bCs/>
                <w:sz w:val="32"/>
                <w:szCs w:val="32"/>
                <w:rtl/>
                <w:lang w:bidi="ar-DZ"/>
              </w:rPr>
              <w:t>3</w:t>
            </w:r>
            <w:r w:rsidR="00133FF0" w:rsidRPr="00133FF0">
              <w:rPr>
                <w:rFonts w:ascii="Traditional Arabic" w:hAnsi="Traditional Arabic" w:cs="Traditional Arabic" w:hint="cs"/>
                <w:b/>
                <w:bCs/>
                <w:sz w:val="32"/>
                <w:szCs w:val="32"/>
                <w:rtl/>
                <w:lang w:bidi="ar-DZ"/>
              </w:rPr>
              <w:t>-</w:t>
            </w:r>
            <w:r w:rsidR="00ED4BE9">
              <w:rPr>
                <w:rFonts w:ascii="Traditional Arabic" w:hAnsi="Traditional Arabic" w:cs="Traditional Arabic" w:hint="cs"/>
                <w:b/>
                <w:bCs/>
                <w:sz w:val="32"/>
                <w:szCs w:val="32"/>
                <w:rtl/>
                <w:lang w:bidi="ar-DZ"/>
              </w:rPr>
              <w:t>قواعد</w:t>
            </w:r>
            <w:r w:rsidRPr="00133FF0">
              <w:rPr>
                <w:rFonts w:ascii="Traditional Arabic" w:hAnsi="Traditional Arabic" w:cs="Traditional Arabic" w:hint="cs"/>
                <w:b/>
                <w:bCs/>
                <w:sz w:val="32"/>
                <w:szCs w:val="32"/>
                <w:rtl/>
                <w:lang w:bidi="ar-DZ"/>
              </w:rPr>
              <w:t xml:space="preserve"> </w:t>
            </w:r>
            <w:r w:rsidR="00ED4BE9">
              <w:rPr>
                <w:rFonts w:ascii="Traditional Arabic" w:hAnsi="Traditional Arabic" w:cs="Traditional Arabic" w:hint="cs"/>
                <w:b/>
                <w:bCs/>
                <w:sz w:val="32"/>
                <w:szCs w:val="32"/>
                <w:rtl/>
                <w:lang w:bidi="ar-DZ"/>
              </w:rPr>
              <w:t>و</w:t>
            </w:r>
            <w:r w:rsidRPr="00133FF0">
              <w:rPr>
                <w:rFonts w:ascii="Traditional Arabic" w:hAnsi="Traditional Arabic" w:cs="Traditional Arabic" w:hint="cs"/>
                <w:b/>
                <w:bCs/>
                <w:sz w:val="32"/>
                <w:szCs w:val="32"/>
                <w:rtl/>
                <w:lang w:bidi="ar-DZ"/>
              </w:rPr>
              <w:t>النفقات العامة</w:t>
            </w:r>
          </w:p>
        </w:tc>
        <w:tc>
          <w:tcPr>
            <w:tcW w:w="778" w:type="pct"/>
          </w:tcPr>
          <w:p w:rsidR="00690DCE" w:rsidRPr="00406693" w:rsidRDefault="00865448" w:rsidP="00BE5054">
            <w:pPr>
              <w:spacing w:after="0" w:line="240" w:lineRule="auto"/>
              <w:jc w:val="center"/>
              <w:rPr>
                <w:rFonts w:ascii="Simplified Arabic" w:eastAsia="Times New Roman" w:hAnsi="Simplified Arabic" w:cs="Simplified Arabic"/>
                <w:b/>
                <w:bCs/>
                <w:noProof/>
                <w:kern w:val="52"/>
                <w:sz w:val="28"/>
                <w:szCs w:val="28"/>
                <w:rtl/>
                <w:lang w:eastAsia="ar-SA"/>
              </w:rPr>
            </w:pPr>
            <w:r>
              <w:rPr>
                <w:rFonts w:ascii="Simplified Arabic" w:eastAsia="Times New Roman" w:hAnsi="Simplified Arabic" w:cs="Simplified Arabic" w:hint="cs"/>
                <w:b/>
                <w:bCs/>
                <w:noProof/>
                <w:kern w:val="52"/>
                <w:sz w:val="28"/>
                <w:szCs w:val="28"/>
                <w:rtl/>
                <w:lang w:eastAsia="ar-SA"/>
              </w:rPr>
              <w:t>22</w:t>
            </w:r>
          </w:p>
        </w:tc>
      </w:tr>
      <w:tr w:rsidR="00690DCE" w:rsidRPr="00133FF0" w:rsidTr="000B3E34">
        <w:trPr>
          <w:trHeight w:val="18"/>
          <w:jc w:val="center"/>
        </w:trPr>
        <w:tc>
          <w:tcPr>
            <w:tcW w:w="4222" w:type="pct"/>
            <w:tcBorders>
              <w:left w:val="thinThickSmallGap" w:sz="18" w:space="0" w:color="auto"/>
            </w:tcBorders>
          </w:tcPr>
          <w:p w:rsidR="00690DCE" w:rsidRPr="00133FF0" w:rsidRDefault="004B674A" w:rsidP="00A86729">
            <w:pPr>
              <w:spacing w:after="0" w:line="240" w:lineRule="auto"/>
              <w:rPr>
                <w:rFonts w:ascii="Traditional Arabic" w:hAnsi="Traditional Arabic" w:cs="Traditional Arabic"/>
                <w:b/>
                <w:bCs/>
                <w:sz w:val="32"/>
                <w:szCs w:val="32"/>
                <w:rtl/>
                <w:lang w:bidi="ar-DZ"/>
              </w:rPr>
            </w:pPr>
            <w:r w:rsidRPr="00133FF0">
              <w:rPr>
                <w:rFonts w:ascii="Traditional Arabic" w:hAnsi="Traditional Arabic" w:cs="Traditional Arabic" w:hint="cs"/>
                <w:b/>
                <w:bCs/>
                <w:sz w:val="32"/>
                <w:szCs w:val="32"/>
                <w:rtl/>
                <w:lang w:bidi="ar-DZ"/>
              </w:rPr>
              <w:t>4-</w:t>
            </w:r>
            <w:r w:rsidR="00ED4BE9">
              <w:rPr>
                <w:rFonts w:ascii="Traditional Arabic" w:hAnsi="Traditional Arabic" w:cs="Traditional Arabic" w:hint="cs"/>
                <w:b/>
                <w:bCs/>
                <w:sz w:val="32"/>
                <w:szCs w:val="32"/>
                <w:rtl/>
                <w:lang w:bidi="ar-DZ"/>
              </w:rPr>
              <w:t>آثار النفقات العامة</w:t>
            </w:r>
          </w:p>
        </w:tc>
        <w:tc>
          <w:tcPr>
            <w:tcW w:w="778" w:type="pct"/>
          </w:tcPr>
          <w:p w:rsidR="00690DCE" w:rsidRPr="00406693" w:rsidRDefault="00865448" w:rsidP="00BE5054">
            <w:pPr>
              <w:spacing w:after="0" w:line="240" w:lineRule="auto"/>
              <w:jc w:val="center"/>
              <w:rPr>
                <w:rFonts w:ascii="Simplified Arabic" w:eastAsia="Times New Roman" w:hAnsi="Simplified Arabic" w:cs="Simplified Arabic"/>
                <w:b/>
                <w:bCs/>
                <w:noProof/>
                <w:kern w:val="52"/>
                <w:sz w:val="28"/>
                <w:szCs w:val="28"/>
                <w:rtl/>
                <w:lang w:eastAsia="ar-SA"/>
              </w:rPr>
            </w:pPr>
            <w:r>
              <w:rPr>
                <w:rFonts w:ascii="Simplified Arabic" w:eastAsia="Times New Roman" w:hAnsi="Simplified Arabic" w:cs="Simplified Arabic" w:hint="cs"/>
                <w:b/>
                <w:bCs/>
                <w:noProof/>
                <w:kern w:val="52"/>
                <w:sz w:val="28"/>
                <w:szCs w:val="28"/>
                <w:rtl/>
                <w:lang w:eastAsia="ar-SA"/>
              </w:rPr>
              <w:t>25</w:t>
            </w:r>
          </w:p>
        </w:tc>
      </w:tr>
      <w:tr w:rsidR="00690DCE" w:rsidRPr="00133FF0" w:rsidTr="000B3E34">
        <w:trPr>
          <w:trHeight w:val="18"/>
          <w:jc w:val="center"/>
        </w:trPr>
        <w:tc>
          <w:tcPr>
            <w:tcW w:w="4222" w:type="pct"/>
            <w:tcBorders>
              <w:left w:val="thinThickSmallGap" w:sz="18" w:space="0" w:color="auto"/>
            </w:tcBorders>
          </w:tcPr>
          <w:p w:rsidR="00690DCE" w:rsidRPr="00133FF0" w:rsidRDefault="00133FF0" w:rsidP="00133FF0">
            <w:pPr>
              <w:spacing w:after="0" w:line="240" w:lineRule="auto"/>
              <w:jc w:val="center"/>
              <w:rPr>
                <w:rFonts w:ascii="Traditional Arabic" w:hAnsi="Traditional Arabic" w:cs="Traditional Arabic"/>
                <w:b/>
                <w:bCs/>
                <w:sz w:val="32"/>
                <w:szCs w:val="32"/>
                <w:rtl/>
                <w:lang w:bidi="ar-DZ"/>
              </w:rPr>
            </w:pPr>
            <w:r w:rsidRPr="00133FF0">
              <w:rPr>
                <w:rFonts w:ascii="Traditional Arabic" w:hAnsi="Traditional Arabic" w:cs="Traditional Arabic" w:hint="cs"/>
                <w:b/>
                <w:bCs/>
                <w:sz w:val="32"/>
                <w:szCs w:val="32"/>
                <w:rtl/>
                <w:lang w:bidi="ar-DZ"/>
              </w:rPr>
              <w:t>الفصل الثالث: الايرادات العامة</w:t>
            </w:r>
          </w:p>
        </w:tc>
        <w:tc>
          <w:tcPr>
            <w:tcW w:w="778" w:type="pct"/>
          </w:tcPr>
          <w:p w:rsidR="00690DCE" w:rsidRPr="00406693" w:rsidRDefault="00690DCE" w:rsidP="00BE5054">
            <w:pPr>
              <w:spacing w:after="0" w:line="240" w:lineRule="auto"/>
              <w:jc w:val="center"/>
              <w:rPr>
                <w:rFonts w:ascii="Simplified Arabic" w:eastAsia="Times New Roman" w:hAnsi="Simplified Arabic" w:cs="Simplified Arabic"/>
                <w:b/>
                <w:bCs/>
                <w:noProof/>
                <w:kern w:val="52"/>
                <w:sz w:val="28"/>
                <w:szCs w:val="28"/>
                <w:rtl/>
                <w:lang w:eastAsia="ar-SA"/>
              </w:rPr>
            </w:pPr>
          </w:p>
        </w:tc>
      </w:tr>
      <w:tr w:rsidR="00690DCE" w:rsidRPr="00133FF0" w:rsidTr="000B3E34">
        <w:trPr>
          <w:trHeight w:val="18"/>
          <w:jc w:val="center"/>
        </w:trPr>
        <w:tc>
          <w:tcPr>
            <w:tcW w:w="4222" w:type="pct"/>
            <w:tcBorders>
              <w:left w:val="thinThickSmallGap" w:sz="18" w:space="0" w:color="auto"/>
            </w:tcBorders>
          </w:tcPr>
          <w:p w:rsidR="00690DCE" w:rsidRPr="00133FF0" w:rsidRDefault="00133FF0" w:rsidP="00ED4BE9">
            <w:pPr>
              <w:spacing w:after="0" w:line="240" w:lineRule="auto"/>
              <w:rPr>
                <w:rFonts w:ascii="Traditional Arabic" w:hAnsi="Traditional Arabic" w:cs="Traditional Arabic"/>
                <w:b/>
                <w:bCs/>
                <w:sz w:val="32"/>
                <w:szCs w:val="32"/>
                <w:rtl/>
                <w:lang w:bidi="ar-DZ"/>
              </w:rPr>
            </w:pPr>
            <w:r w:rsidRPr="00133FF0">
              <w:rPr>
                <w:rFonts w:ascii="Traditional Arabic" w:hAnsi="Traditional Arabic" w:cs="Traditional Arabic" w:hint="cs"/>
                <w:b/>
                <w:bCs/>
                <w:sz w:val="32"/>
                <w:szCs w:val="32"/>
                <w:rtl/>
                <w:lang w:bidi="ar-DZ"/>
              </w:rPr>
              <w:t xml:space="preserve">1-مفهوم </w:t>
            </w:r>
            <w:r w:rsidR="00ED4BE9">
              <w:rPr>
                <w:rFonts w:ascii="Traditional Arabic" w:hAnsi="Traditional Arabic" w:cs="Traditional Arabic" w:hint="cs"/>
                <w:b/>
                <w:bCs/>
                <w:sz w:val="32"/>
                <w:szCs w:val="32"/>
                <w:rtl/>
                <w:lang w:bidi="ar-DZ"/>
              </w:rPr>
              <w:t>وتطور الايرادات العامة</w:t>
            </w:r>
          </w:p>
        </w:tc>
        <w:tc>
          <w:tcPr>
            <w:tcW w:w="778" w:type="pct"/>
          </w:tcPr>
          <w:p w:rsidR="00690DCE" w:rsidRPr="00406693" w:rsidRDefault="00865448" w:rsidP="00BE5054">
            <w:pPr>
              <w:spacing w:after="0" w:line="240" w:lineRule="auto"/>
              <w:jc w:val="center"/>
              <w:rPr>
                <w:rFonts w:ascii="Simplified Arabic" w:eastAsia="Times New Roman" w:hAnsi="Simplified Arabic" w:cs="Simplified Arabic"/>
                <w:b/>
                <w:bCs/>
                <w:noProof/>
                <w:kern w:val="52"/>
                <w:sz w:val="28"/>
                <w:szCs w:val="28"/>
                <w:rtl/>
                <w:lang w:eastAsia="ar-SA"/>
              </w:rPr>
            </w:pPr>
            <w:r>
              <w:rPr>
                <w:rFonts w:ascii="Simplified Arabic" w:eastAsia="Times New Roman" w:hAnsi="Simplified Arabic" w:cs="Simplified Arabic" w:hint="cs"/>
                <w:b/>
                <w:bCs/>
                <w:noProof/>
                <w:kern w:val="52"/>
                <w:sz w:val="28"/>
                <w:szCs w:val="28"/>
                <w:rtl/>
                <w:lang w:eastAsia="ar-SA"/>
              </w:rPr>
              <w:t>29</w:t>
            </w:r>
          </w:p>
        </w:tc>
      </w:tr>
      <w:tr w:rsidR="00690DCE" w:rsidRPr="00133FF0" w:rsidTr="000B3E34">
        <w:trPr>
          <w:trHeight w:val="18"/>
          <w:jc w:val="center"/>
        </w:trPr>
        <w:tc>
          <w:tcPr>
            <w:tcW w:w="4222" w:type="pct"/>
            <w:tcBorders>
              <w:left w:val="thinThickSmallGap" w:sz="18" w:space="0" w:color="auto"/>
            </w:tcBorders>
          </w:tcPr>
          <w:p w:rsidR="00690DCE" w:rsidRPr="00133FF0" w:rsidRDefault="00133FF0" w:rsidP="002F086E">
            <w:pPr>
              <w:spacing w:after="0" w:line="240" w:lineRule="auto"/>
              <w:rPr>
                <w:rFonts w:ascii="Traditional Arabic" w:hAnsi="Traditional Arabic" w:cs="Traditional Arabic"/>
                <w:b/>
                <w:bCs/>
                <w:sz w:val="32"/>
                <w:szCs w:val="32"/>
                <w:rtl/>
                <w:lang w:bidi="ar-DZ"/>
              </w:rPr>
            </w:pPr>
            <w:r w:rsidRPr="00133FF0">
              <w:rPr>
                <w:rFonts w:ascii="Traditional Arabic" w:hAnsi="Traditional Arabic" w:cs="Traditional Arabic" w:hint="cs"/>
                <w:b/>
                <w:bCs/>
                <w:sz w:val="32"/>
                <w:szCs w:val="32"/>
                <w:rtl/>
                <w:lang w:bidi="ar-DZ"/>
              </w:rPr>
              <w:t>2-ا</w:t>
            </w:r>
            <w:r w:rsidR="00ED4BE9">
              <w:rPr>
                <w:rFonts w:ascii="Traditional Arabic" w:hAnsi="Traditional Arabic" w:cs="Traditional Arabic" w:hint="cs"/>
                <w:b/>
                <w:bCs/>
                <w:sz w:val="32"/>
                <w:szCs w:val="32"/>
                <w:rtl/>
                <w:lang w:bidi="ar-DZ"/>
              </w:rPr>
              <w:t>يرادات أملاك الدولة(الدومبن)</w:t>
            </w:r>
          </w:p>
        </w:tc>
        <w:tc>
          <w:tcPr>
            <w:tcW w:w="778" w:type="pct"/>
          </w:tcPr>
          <w:p w:rsidR="00690DCE" w:rsidRPr="00406693" w:rsidRDefault="00865448" w:rsidP="00BE5054">
            <w:pPr>
              <w:spacing w:after="0" w:line="240" w:lineRule="auto"/>
              <w:jc w:val="center"/>
              <w:rPr>
                <w:rFonts w:ascii="Simplified Arabic" w:eastAsia="Times New Roman" w:hAnsi="Simplified Arabic" w:cs="Simplified Arabic"/>
                <w:b/>
                <w:bCs/>
                <w:noProof/>
                <w:kern w:val="52"/>
                <w:sz w:val="28"/>
                <w:szCs w:val="28"/>
                <w:rtl/>
                <w:lang w:eastAsia="ar-SA"/>
              </w:rPr>
            </w:pPr>
            <w:r>
              <w:rPr>
                <w:rFonts w:ascii="Simplified Arabic" w:eastAsia="Times New Roman" w:hAnsi="Simplified Arabic" w:cs="Simplified Arabic" w:hint="cs"/>
                <w:b/>
                <w:bCs/>
                <w:noProof/>
                <w:kern w:val="52"/>
                <w:sz w:val="28"/>
                <w:szCs w:val="28"/>
                <w:rtl/>
                <w:lang w:eastAsia="ar-SA"/>
              </w:rPr>
              <w:t>30</w:t>
            </w:r>
          </w:p>
        </w:tc>
      </w:tr>
      <w:tr w:rsidR="00690DCE" w:rsidRPr="00133FF0" w:rsidTr="000B3E34">
        <w:trPr>
          <w:trHeight w:val="18"/>
          <w:jc w:val="center"/>
        </w:trPr>
        <w:tc>
          <w:tcPr>
            <w:tcW w:w="4222" w:type="pct"/>
            <w:tcBorders>
              <w:left w:val="thinThickSmallGap" w:sz="18" w:space="0" w:color="auto"/>
            </w:tcBorders>
          </w:tcPr>
          <w:p w:rsidR="00690DCE" w:rsidRPr="00133FF0" w:rsidRDefault="00133FF0" w:rsidP="00406693">
            <w:pPr>
              <w:spacing w:after="0" w:line="240" w:lineRule="auto"/>
              <w:jc w:val="lowKashida"/>
              <w:rPr>
                <w:rFonts w:ascii="Times New Roman" w:eastAsia="Times New Roman" w:hAnsi="Times New Roman" w:cs="Traditional Arabic"/>
                <w:b/>
                <w:bCs/>
                <w:sz w:val="32"/>
                <w:szCs w:val="32"/>
                <w:rtl/>
                <w:lang w:val="fr-FR" w:bidi="ar-DZ"/>
              </w:rPr>
            </w:pPr>
            <w:r w:rsidRPr="00133FF0">
              <w:rPr>
                <w:rFonts w:ascii="Times New Roman" w:eastAsia="Times New Roman" w:hAnsi="Times New Roman" w:cs="Traditional Arabic" w:hint="cs"/>
                <w:b/>
                <w:bCs/>
                <w:sz w:val="32"/>
                <w:szCs w:val="32"/>
                <w:rtl/>
                <w:lang w:val="fr-FR" w:bidi="ar-DZ"/>
              </w:rPr>
              <w:t>3-</w:t>
            </w:r>
            <w:r w:rsidR="00406693">
              <w:rPr>
                <w:rFonts w:ascii="Times New Roman" w:eastAsia="Times New Roman" w:hAnsi="Times New Roman" w:cs="Traditional Arabic" w:hint="cs"/>
                <w:b/>
                <w:bCs/>
                <w:sz w:val="32"/>
                <w:szCs w:val="32"/>
                <w:rtl/>
                <w:lang w:val="fr-FR" w:bidi="ar-DZ"/>
              </w:rPr>
              <w:t>الايرادات الادارية</w:t>
            </w:r>
          </w:p>
        </w:tc>
        <w:tc>
          <w:tcPr>
            <w:tcW w:w="778" w:type="pct"/>
          </w:tcPr>
          <w:p w:rsidR="00690DCE" w:rsidRPr="00406693" w:rsidRDefault="00865448" w:rsidP="00BE5054">
            <w:pPr>
              <w:spacing w:after="0" w:line="240" w:lineRule="auto"/>
              <w:jc w:val="center"/>
              <w:rPr>
                <w:rFonts w:ascii="Simplified Arabic" w:eastAsia="Times New Roman" w:hAnsi="Simplified Arabic" w:cs="Simplified Arabic"/>
                <w:b/>
                <w:bCs/>
                <w:noProof/>
                <w:kern w:val="52"/>
                <w:sz w:val="28"/>
                <w:szCs w:val="28"/>
                <w:rtl/>
                <w:lang w:eastAsia="ar-SA"/>
              </w:rPr>
            </w:pPr>
            <w:r>
              <w:rPr>
                <w:rFonts w:ascii="Simplified Arabic" w:eastAsia="Times New Roman" w:hAnsi="Simplified Arabic" w:cs="Simplified Arabic" w:hint="cs"/>
                <w:b/>
                <w:bCs/>
                <w:noProof/>
                <w:kern w:val="52"/>
                <w:sz w:val="28"/>
                <w:szCs w:val="28"/>
                <w:rtl/>
                <w:lang w:eastAsia="ar-SA"/>
              </w:rPr>
              <w:t>32</w:t>
            </w:r>
          </w:p>
        </w:tc>
      </w:tr>
      <w:tr w:rsidR="00690DCE" w:rsidRPr="00133FF0" w:rsidTr="000B3E34">
        <w:trPr>
          <w:trHeight w:val="18"/>
          <w:jc w:val="center"/>
        </w:trPr>
        <w:tc>
          <w:tcPr>
            <w:tcW w:w="4222" w:type="pct"/>
            <w:tcBorders>
              <w:left w:val="thinThickSmallGap" w:sz="18" w:space="0" w:color="auto"/>
            </w:tcBorders>
          </w:tcPr>
          <w:p w:rsidR="00690DCE" w:rsidRPr="00133FF0" w:rsidRDefault="00133FF0" w:rsidP="00406693">
            <w:pPr>
              <w:spacing w:after="0" w:line="240" w:lineRule="auto"/>
              <w:jc w:val="lowKashida"/>
              <w:rPr>
                <w:rFonts w:ascii="Times New Roman" w:eastAsia="Times New Roman" w:hAnsi="Times New Roman" w:cs="Traditional Arabic"/>
                <w:b/>
                <w:bCs/>
                <w:sz w:val="32"/>
                <w:szCs w:val="32"/>
                <w:rtl/>
                <w:lang w:val="fr-FR" w:bidi="ar-DZ"/>
              </w:rPr>
            </w:pPr>
            <w:r w:rsidRPr="00133FF0">
              <w:rPr>
                <w:rFonts w:ascii="Times New Roman" w:eastAsia="Times New Roman" w:hAnsi="Times New Roman" w:cs="Traditional Arabic" w:hint="cs"/>
                <w:b/>
                <w:bCs/>
                <w:sz w:val="32"/>
                <w:szCs w:val="32"/>
                <w:rtl/>
                <w:lang w:val="fr-FR" w:bidi="ar-DZ"/>
              </w:rPr>
              <w:t>4-</w:t>
            </w:r>
            <w:r w:rsidR="00406693">
              <w:rPr>
                <w:rFonts w:ascii="Times New Roman" w:eastAsia="Times New Roman" w:hAnsi="Times New Roman" w:cs="Traditional Arabic" w:hint="cs"/>
                <w:b/>
                <w:bCs/>
                <w:sz w:val="32"/>
                <w:szCs w:val="32"/>
                <w:rtl/>
                <w:lang w:val="fr-FR" w:bidi="ar-DZ"/>
              </w:rPr>
              <w:t>الايرادت من الضرائب</w:t>
            </w:r>
          </w:p>
        </w:tc>
        <w:tc>
          <w:tcPr>
            <w:tcW w:w="778" w:type="pct"/>
          </w:tcPr>
          <w:p w:rsidR="00690DCE" w:rsidRPr="00406693" w:rsidRDefault="00865448" w:rsidP="00BE5054">
            <w:pPr>
              <w:spacing w:after="0" w:line="240" w:lineRule="auto"/>
              <w:jc w:val="center"/>
              <w:rPr>
                <w:rFonts w:ascii="Simplified Arabic" w:eastAsia="Times New Roman" w:hAnsi="Simplified Arabic" w:cs="Simplified Arabic"/>
                <w:b/>
                <w:bCs/>
                <w:noProof/>
                <w:kern w:val="52"/>
                <w:sz w:val="28"/>
                <w:szCs w:val="28"/>
                <w:rtl/>
                <w:lang w:eastAsia="ar-SA"/>
              </w:rPr>
            </w:pPr>
            <w:r>
              <w:rPr>
                <w:rFonts w:ascii="Simplified Arabic" w:eastAsia="Times New Roman" w:hAnsi="Simplified Arabic" w:cs="Simplified Arabic" w:hint="cs"/>
                <w:b/>
                <w:bCs/>
                <w:noProof/>
                <w:kern w:val="52"/>
                <w:sz w:val="28"/>
                <w:szCs w:val="28"/>
                <w:rtl/>
                <w:lang w:eastAsia="ar-SA"/>
              </w:rPr>
              <w:t>34</w:t>
            </w:r>
          </w:p>
        </w:tc>
      </w:tr>
      <w:tr w:rsidR="00690DCE" w:rsidRPr="00133FF0" w:rsidTr="000B3E34">
        <w:trPr>
          <w:trHeight w:val="18"/>
          <w:jc w:val="center"/>
        </w:trPr>
        <w:tc>
          <w:tcPr>
            <w:tcW w:w="4222" w:type="pct"/>
            <w:tcBorders>
              <w:left w:val="thinThickSmallGap" w:sz="18" w:space="0" w:color="auto"/>
            </w:tcBorders>
          </w:tcPr>
          <w:p w:rsidR="00690DCE" w:rsidRPr="00133FF0" w:rsidRDefault="00133FF0" w:rsidP="009863E4">
            <w:pPr>
              <w:spacing w:after="0" w:line="240" w:lineRule="auto"/>
              <w:jc w:val="lowKashida"/>
              <w:rPr>
                <w:rFonts w:ascii="Times New Roman" w:eastAsia="Times New Roman" w:hAnsi="Times New Roman" w:cs="Traditional Arabic"/>
                <w:b/>
                <w:bCs/>
                <w:sz w:val="32"/>
                <w:szCs w:val="32"/>
                <w:rtl/>
                <w:lang w:val="fr-FR" w:bidi="ar-DZ"/>
              </w:rPr>
            </w:pPr>
            <w:r w:rsidRPr="00133FF0">
              <w:rPr>
                <w:rFonts w:ascii="Times New Roman" w:eastAsia="Times New Roman" w:hAnsi="Times New Roman" w:cs="Traditional Arabic" w:hint="cs"/>
                <w:b/>
                <w:bCs/>
                <w:sz w:val="32"/>
                <w:szCs w:val="32"/>
                <w:rtl/>
                <w:lang w:val="fr-FR" w:bidi="ar-DZ"/>
              </w:rPr>
              <w:t>5-القروض العامة</w:t>
            </w:r>
          </w:p>
        </w:tc>
        <w:tc>
          <w:tcPr>
            <w:tcW w:w="778" w:type="pct"/>
          </w:tcPr>
          <w:p w:rsidR="00690DCE" w:rsidRPr="00406693" w:rsidRDefault="00865448" w:rsidP="00BE5054">
            <w:pPr>
              <w:spacing w:after="0" w:line="240" w:lineRule="auto"/>
              <w:jc w:val="center"/>
              <w:rPr>
                <w:rFonts w:ascii="Simplified Arabic" w:eastAsia="Times New Roman" w:hAnsi="Simplified Arabic" w:cs="Simplified Arabic"/>
                <w:b/>
                <w:bCs/>
                <w:noProof/>
                <w:kern w:val="52"/>
                <w:sz w:val="28"/>
                <w:szCs w:val="28"/>
                <w:rtl/>
                <w:lang w:eastAsia="ar-SA"/>
              </w:rPr>
            </w:pPr>
            <w:r>
              <w:rPr>
                <w:rFonts w:ascii="Simplified Arabic" w:eastAsia="Times New Roman" w:hAnsi="Simplified Arabic" w:cs="Simplified Arabic" w:hint="cs"/>
                <w:b/>
                <w:bCs/>
                <w:noProof/>
                <w:kern w:val="52"/>
                <w:sz w:val="28"/>
                <w:szCs w:val="28"/>
                <w:rtl/>
                <w:lang w:eastAsia="ar-SA"/>
              </w:rPr>
              <w:t>38</w:t>
            </w:r>
          </w:p>
        </w:tc>
      </w:tr>
      <w:tr w:rsidR="00690DCE" w:rsidRPr="00133FF0" w:rsidTr="000B3E34">
        <w:trPr>
          <w:trHeight w:val="18"/>
          <w:jc w:val="center"/>
        </w:trPr>
        <w:tc>
          <w:tcPr>
            <w:tcW w:w="4222" w:type="pct"/>
            <w:tcBorders>
              <w:left w:val="thinThickSmallGap" w:sz="18" w:space="0" w:color="auto"/>
            </w:tcBorders>
          </w:tcPr>
          <w:p w:rsidR="00690DCE" w:rsidRPr="00133FF0" w:rsidRDefault="00133FF0" w:rsidP="00133FF0">
            <w:pPr>
              <w:spacing w:after="0" w:line="240" w:lineRule="auto"/>
              <w:jc w:val="center"/>
              <w:rPr>
                <w:rFonts w:ascii="Times New Roman" w:eastAsia="Times New Roman" w:hAnsi="Times New Roman" w:cs="Traditional Arabic"/>
                <w:b/>
                <w:bCs/>
                <w:sz w:val="32"/>
                <w:szCs w:val="32"/>
                <w:rtl/>
                <w:lang w:val="fr-FR" w:bidi="ar-DZ"/>
              </w:rPr>
            </w:pPr>
            <w:r w:rsidRPr="00133FF0">
              <w:rPr>
                <w:rFonts w:ascii="Times New Roman" w:eastAsia="Times New Roman" w:hAnsi="Times New Roman" w:cs="Traditional Arabic" w:hint="cs"/>
                <w:b/>
                <w:bCs/>
                <w:sz w:val="32"/>
                <w:szCs w:val="32"/>
                <w:rtl/>
                <w:lang w:val="fr-FR" w:bidi="ar-DZ"/>
              </w:rPr>
              <w:t>الفصل الرابع: الميزانية العامة للدولة</w:t>
            </w:r>
          </w:p>
        </w:tc>
        <w:tc>
          <w:tcPr>
            <w:tcW w:w="778" w:type="pct"/>
          </w:tcPr>
          <w:p w:rsidR="00690DCE" w:rsidRPr="00406693" w:rsidRDefault="00690DCE" w:rsidP="00BE5054">
            <w:pPr>
              <w:spacing w:after="0" w:line="240" w:lineRule="auto"/>
              <w:jc w:val="center"/>
              <w:rPr>
                <w:rFonts w:ascii="Simplified Arabic" w:eastAsia="Times New Roman" w:hAnsi="Simplified Arabic" w:cs="Simplified Arabic"/>
                <w:b/>
                <w:bCs/>
                <w:noProof/>
                <w:kern w:val="52"/>
                <w:sz w:val="28"/>
                <w:szCs w:val="28"/>
                <w:rtl/>
                <w:lang w:eastAsia="ar-SA"/>
              </w:rPr>
            </w:pPr>
          </w:p>
        </w:tc>
      </w:tr>
      <w:tr w:rsidR="00690DCE" w:rsidRPr="00133FF0" w:rsidTr="000B3E34">
        <w:trPr>
          <w:trHeight w:val="18"/>
          <w:jc w:val="center"/>
        </w:trPr>
        <w:tc>
          <w:tcPr>
            <w:tcW w:w="4222" w:type="pct"/>
            <w:tcBorders>
              <w:left w:val="thinThickSmallGap" w:sz="18" w:space="0" w:color="auto"/>
            </w:tcBorders>
          </w:tcPr>
          <w:p w:rsidR="00690DCE" w:rsidRPr="00133FF0" w:rsidRDefault="00406693" w:rsidP="00A86729">
            <w:pPr>
              <w:spacing w:after="0" w:line="240" w:lineRule="auto"/>
              <w:jc w:val="lowKashida"/>
              <w:rPr>
                <w:rFonts w:ascii="Times New Roman" w:eastAsia="Times New Roman" w:hAnsi="Times New Roman" w:cs="Traditional Arabic"/>
                <w:b/>
                <w:bCs/>
                <w:sz w:val="32"/>
                <w:szCs w:val="32"/>
                <w:rtl/>
                <w:lang w:val="fr-FR" w:bidi="ar-DZ"/>
              </w:rPr>
            </w:pPr>
            <w:r>
              <w:rPr>
                <w:rFonts w:ascii="Times New Roman" w:eastAsia="Times New Roman" w:hAnsi="Times New Roman" w:cs="Traditional Arabic" w:hint="cs"/>
                <w:b/>
                <w:bCs/>
                <w:sz w:val="32"/>
                <w:szCs w:val="32"/>
                <w:rtl/>
                <w:lang w:val="fr-FR" w:bidi="ar-DZ"/>
              </w:rPr>
              <w:t>1-مفاهبم عامة حول</w:t>
            </w:r>
            <w:r w:rsidR="00133FF0" w:rsidRPr="00133FF0">
              <w:rPr>
                <w:rFonts w:ascii="Times New Roman" w:eastAsia="Times New Roman" w:hAnsi="Times New Roman" w:cs="Traditional Arabic" w:hint="cs"/>
                <w:b/>
                <w:bCs/>
                <w:sz w:val="32"/>
                <w:szCs w:val="32"/>
                <w:rtl/>
                <w:lang w:val="fr-FR" w:bidi="ar-DZ"/>
              </w:rPr>
              <w:t xml:space="preserve"> الميزانية العامة </w:t>
            </w:r>
          </w:p>
        </w:tc>
        <w:tc>
          <w:tcPr>
            <w:tcW w:w="778" w:type="pct"/>
          </w:tcPr>
          <w:p w:rsidR="00690DCE" w:rsidRPr="00406693" w:rsidRDefault="00865448" w:rsidP="00A41429">
            <w:pPr>
              <w:spacing w:after="0" w:line="240" w:lineRule="auto"/>
              <w:jc w:val="center"/>
              <w:rPr>
                <w:rFonts w:ascii="Simplified Arabic" w:eastAsia="Times New Roman" w:hAnsi="Simplified Arabic" w:cs="Simplified Arabic"/>
                <w:b/>
                <w:bCs/>
                <w:noProof/>
                <w:kern w:val="52"/>
                <w:sz w:val="28"/>
                <w:szCs w:val="28"/>
                <w:rtl/>
                <w:lang w:eastAsia="ar-SA"/>
              </w:rPr>
            </w:pPr>
            <w:r>
              <w:rPr>
                <w:rFonts w:ascii="Simplified Arabic" w:eastAsia="Times New Roman" w:hAnsi="Simplified Arabic" w:cs="Simplified Arabic" w:hint="cs"/>
                <w:b/>
                <w:bCs/>
                <w:noProof/>
                <w:kern w:val="52"/>
                <w:sz w:val="28"/>
                <w:szCs w:val="28"/>
                <w:rtl/>
                <w:lang w:eastAsia="ar-SA"/>
              </w:rPr>
              <w:t>43</w:t>
            </w:r>
          </w:p>
        </w:tc>
      </w:tr>
      <w:tr w:rsidR="00690DCE" w:rsidRPr="00133FF0" w:rsidTr="000B3E34">
        <w:trPr>
          <w:trHeight w:val="18"/>
          <w:jc w:val="center"/>
        </w:trPr>
        <w:tc>
          <w:tcPr>
            <w:tcW w:w="4222" w:type="pct"/>
            <w:tcBorders>
              <w:left w:val="thinThickSmallGap" w:sz="18" w:space="0" w:color="auto"/>
            </w:tcBorders>
          </w:tcPr>
          <w:p w:rsidR="00690DCE" w:rsidRPr="00133FF0" w:rsidRDefault="00133FF0" w:rsidP="009863E4">
            <w:pPr>
              <w:spacing w:after="0" w:line="240" w:lineRule="auto"/>
              <w:jc w:val="lowKashida"/>
              <w:rPr>
                <w:rFonts w:ascii="Times New Roman" w:eastAsia="Times New Roman" w:hAnsi="Times New Roman" w:cs="Traditional Arabic"/>
                <w:b/>
                <w:bCs/>
                <w:sz w:val="32"/>
                <w:szCs w:val="32"/>
                <w:rtl/>
                <w:lang w:val="fr-FR" w:bidi="ar-DZ"/>
              </w:rPr>
            </w:pPr>
            <w:r w:rsidRPr="00133FF0">
              <w:rPr>
                <w:rFonts w:ascii="Times New Roman" w:eastAsia="Times New Roman" w:hAnsi="Times New Roman" w:cs="Traditional Arabic" w:hint="cs"/>
                <w:b/>
                <w:bCs/>
                <w:sz w:val="32"/>
                <w:szCs w:val="32"/>
                <w:rtl/>
                <w:lang w:val="fr-FR" w:bidi="ar-DZ"/>
              </w:rPr>
              <w:t>2-</w:t>
            </w:r>
            <w:r w:rsidR="00406693">
              <w:rPr>
                <w:rFonts w:ascii="Times New Roman" w:eastAsia="Times New Roman" w:hAnsi="Times New Roman" w:cs="Traditional Arabic" w:hint="cs"/>
                <w:b/>
                <w:bCs/>
                <w:sz w:val="32"/>
                <w:szCs w:val="32"/>
                <w:rtl/>
                <w:lang w:val="fr-FR" w:bidi="ar-DZ"/>
              </w:rPr>
              <w:t>قواعد ومبادىء الميزانية العامة</w:t>
            </w:r>
          </w:p>
        </w:tc>
        <w:tc>
          <w:tcPr>
            <w:tcW w:w="778" w:type="pct"/>
          </w:tcPr>
          <w:p w:rsidR="00690DCE" w:rsidRPr="00406693" w:rsidRDefault="00865448" w:rsidP="00A41429">
            <w:pPr>
              <w:spacing w:after="0" w:line="240" w:lineRule="auto"/>
              <w:jc w:val="center"/>
              <w:rPr>
                <w:rFonts w:ascii="Simplified Arabic" w:eastAsia="Times New Roman" w:hAnsi="Simplified Arabic" w:cs="Simplified Arabic"/>
                <w:b/>
                <w:bCs/>
                <w:noProof/>
                <w:kern w:val="52"/>
                <w:sz w:val="28"/>
                <w:szCs w:val="28"/>
                <w:rtl/>
                <w:lang w:eastAsia="ar-SA"/>
              </w:rPr>
            </w:pPr>
            <w:r>
              <w:rPr>
                <w:rFonts w:ascii="Simplified Arabic" w:eastAsia="Times New Roman" w:hAnsi="Simplified Arabic" w:cs="Simplified Arabic" w:hint="cs"/>
                <w:b/>
                <w:bCs/>
                <w:noProof/>
                <w:kern w:val="52"/>
                <w:sz w:val="28"/>
                <w:szCs w:val="28"/>
                <w:rtl/>
                <w:lang w:eastAsia="ar-SA"/>
              </w:rPr>
              <w:t>45</w:t>
            </w:r>
          </w:p>
        </w:tc>
      </w:tr>
      <w:tr w:rsidR="00690DCE" w:rsidRPr="00133FF0" w:rsidTr="000B3E34">
        <w:trPr>
          <w:trHeight w:val="18"/>
          <w:jc w:val="center"/>
        </w:trPr>
        <w:tc>
          <w:tcPr>
            <w:tcW w:w="4222" w:type="pct"/>
            <w:tcBorders>
              <w:left w:val="thinThickSmallGap" w:sz="18" w:space="0" w:color="auto"/>
            </w:tcBorders>
          </w:tcPr>
          <w:p w:rsidR="00690DCE" w:rsidRPr="00133FF0" w:rsidRDefault="00133FF0" w:rsidP="00BE5054">
            <w:pPr>
              <w:spacing w:after="0" w:line="240" w:lineRule="auto"/>
              <w:jc w:val="lowKashida"/>
              <w:rPr>
                <w:rFonts w:ascii="Times New Roman" w:eastAsia="Times New Roman" w:hAnsi="Times New Roman" w:cs="Traditional Arabic"/>
                <w:b/>
                <w:bCs/>
                <w:sz w:val="32"/>
                <w:szCs w:val="32"/>
                <w:rtl/>
                <w:lang w:val="fr-FR" w:bidi="ar-DZ"/>
              </w:rPr>
            </w:pPr>
            <w:r w:rsidRPr="00133FF0">
              <w:rPr>
                <w:rFonts w:ascii="Times New Roman" w:eastAsia="Times New Roman" w:hAnsi="Times New Roman" w:cs="Traditional Arabic" w:hint="cs"/>
                <w:b/>
                <w:bCs/>
                <w:sz w:val="32"/>
                <w:szCs w:val="32"/>
                <w:rtl/>
                <w:lang w:val="fr-FR" w:bidi="ar-DZ"/>
              </w:rPr>
              <w:t>3-</w:t>
            </w:r>
            <w:r w:rsidR="00406693">
              <w:rPr>
                <w:rFonts w:ascii="Times New Roman" w:eastAsia="Times New Roman" w:hAnsi="Times New Roman" w:cs="Traditional Arabic" w:hint="cs"/>
                <w:b/>
                <w:bCs/>
                <w:sz w:val="32"/>
                <w:szCs w:val="32"/>
                <w:rtl/>
                <w:lang w:val="fr-FR" w:bidi="ar-DZ"/>
              </w:rPr>
              <w:t>دورة الميزانية العامة</w:t>
            </w:r>
          </w:p>
        </w:tc>
        <w:tc>
          <w:tcPr>
            <w:tcW w:w="778" w:type="pct"/>
          </w:tcPr>
          <w:p w:rsidR="00690DCE" w:rsidRPr="00406693" w:rsidRDefault="00865448" w:rsidP="00A41429">
            <w:pPr>
              <w:spacing w:after="0" w:line="240" w:lineRule="auto"/>
              <w:jc w:val="center"/>
              <w:rPr>
                <w:rFonts w:ascii="Simplified Arabic" w:eastAsia="Times New Roman" w:hAnsi="Simplified Arabic" w:cs="Simplified Arabic"/>
                <w:b/>
                <w:bCs/>
                <w:noProof/>
                <w:kern w:val="52"/>
                <w:sz w:val="28"/>
                <w:szCs w:val="28"/>
                <w:rtl/>
                <w:lang w:eastAsia="ar-SA"/>
              </w:rPr>
            </w:pPr>
            <w:r>
              <w:rPr>
                <w:rFonts w:ascii="Simplified Arabic" w:eastAsia="Times New Roman" w:hAnsi="Simplified Arabic" w:cs="Simplified Arabic" w:hint="cs"/>
                <w:b/>
                <w:bCs/>
                <w:noProof/>
                <w:kern w:val="52"/>
                <w:sz w:val="28"/>
                <w:szCs w:val="28"/>
                <w:rtl/>
                <w:lang w:eastAsia="ar-SA"/>
              </w:rPr>
              <w:t>50</w:t>
            </w:r>
          </w:p>
        </w:tc>
      </w:tr>
      <w:tr w:rsidR="00690DCE" w:rsidRPr="00133FF0" w:rsidTr="000B3E34">
        <w:trPr>
          <w:trHeight w:val="18"/>
          <w:jc w:val="center"/>
        </w:trPr>
        <w:tc>
          <w:tcPr>
            <w:tcW w:w="4222" w:type="pct"/>
            <w:tcBorders>
              <w:left w:val="thinThickSmallGap" w:sz="18" w:space="0" w:color="auto"/>
            </w:tcBorders>
          </w:tcPr>
          <w:p w:rsidR="00690DCE" w:rsidRPr="00133FF0" w:rsidRDefault="00133FF0" w:rsidP="00BE5054">
            <w:pPr>
              <w:spacing w:after="0" w:line="240" w:lineRule="auto"/>
              <w:jc w:val="lowKashida"/>
              <w:rPr>
                <w:rFonts w:ascii="Times New Roman" w:eastAsia="Times New Roman" w:hAnsi="Times New Roman" w:cs="Traditional Arabic"/>
                <w:b/>
                <w:bCs/>
                <w:sz w:val="32"/>
                <w:szCs w:val="32"/>
                <w:rtl/>
                <w:lang w:val="fr-FR" w:bidi="ar-DZ"/>
              </w:rPr>
            </w:pPr>
            <w:r w:rsidRPr="00133FF0">
              <w:rPr>
                <w:rFonts w:ascii="Times New Roman" w:eastAsia="Times New Roman" w:hAnsi="Times New Roman" w:cs="Traditional Arabic" w:hint="cs"/>
                <w:b/>
                <w:bCs/>
                <w:sz w:val="32"/>
                <w:szCs w:val="32"/>
                <w:rtl/>
                <w:lang w:val="fr-FR" w:bidi="ar-DZ"/>
              </w:rPr>
              <w:t>4-</w:t>
            </w:r>
            <w:r w:rsidR="00406693">
              <w:rPr>
                <w:rFonts w:ascii="Times New Roman" w:eastAsia="Times New Roman" w:hAnsi="Times New Roman" w:cs="Traditional Arabic" w:hint="cs"/>
                <w:b/>
                <w:bCs/>
                <w:sz w:val="32"/>
                <w:szCs w:val="32"/>
                <w:rtl/>
                <w:lang w:val="fr-FR" w:bidi="ar-DZ"/>
              </w:rPr>
              <w:t>قوانين المالية في الجزائر</w:t>
            </w:r>
          </w:p>
        </w:tc>
        <w:tc>
          <w:tcPr>
            <w:tcW w:w="778" w:type="pct"/>
          </w:tcPr>
          <w:p w:rsidR="00690DCE" w:rsidRPr="00406693" w:rsidRDefault="00865448" w:rsidP="00BE5054">
            <w:pPr>
              <w:spacing w:after="0" w:line="240" w:lineRule="auto"/>
              <w:jc w:val="center"/>
              <w:rPr>
                <w:rFonts w:ascii="Simplified Arabic" w:eastAsia="Times New Roman" w:hAnsi="Simplified Arabic" w:cs="Simplified Arabic"/>
                <w:b/>
                <w:bCs/>
                <w:noProof/>
                <w:kern w:val="52"/>
                <w:sz w:val="28"/>
                <w:szCs w:val="28"/>
                <w:rtl/>
                <w:lang w:eastAsia="ar-SA"/>
              </w:rPr>
            </w:pPr>
            <w:r>
              <w:rPr>
                <w:rFonts w:ascii="Simplified Arabic" w:eastAsia="Times New Roman" w:hAnsi="Simplified Arabic" w:cs="Simplified Arabic" w:hint="cs"/>
                <w:b/>
                <w:bCs/>
                <w:noProof/>
                <w:kern w:val="52"/>
                <w:sz w:val="28"/>
                <w:szCs w:val="28"/>
                <w:rtl/>
                <w:lang w:eastAsia="ar-SA"/>
              </w:rPr>
              <w:t>59</w:t>
            </w:r>
          </w:p>
        </w:tc>
      </w:tr>
      <w:tr w:rsidR="000F12DB" w:rsidRPr="00133FF0" w:rsidTr="00584803">
        <w:trPr>
          <w:trHeight w:val="630"/>
          <w:jc w:val="center"/>
        </w:trPr>
        <w:tc>
          <w:tcPr>
            <w:tcW w:w="4222" w:type="pct"/>
            <w:tcBorders>
              <w:left w:val="thinThickSmallGap" w:sz="18" w:space="0" w:color="auto"/>
            </w:tcBorders>
          </w:tcPr>
          <w:p w:rsidR="000F12DB" w:rsidRPr="00584803" w:rsidRDefault="000F12DB" w:rsidP="00584803">
            <w:pPr>
              <w:autoSpaceDE w:val="0"/>
              <w:autoSpaceDN w:val="0"/>
              <w:adjustRightInd w:val="0"/>
              <w:spacing w:after="0" w:line="480" w:lineRule="auto"/>
              <w:jc w:val="both"/>
              <w:rPr>
                <w:rFonts w:ascii="Traditional Arabic" w:hAnsi="Traditional Arabic" w:cs="Traditional Arabic" w:hint="cs"/>
                <w:b/>
                <w:bCs/>
                <w:sz w:val="28"/>
                <w:szCs w:val="28"/>
                <w:rtl/>
              </w:rPr>
            </w:pPr>
            <w:r>
              <w:rPr>
                <w:rFonts w:ascii="Times New Roman" w:eastAsia="Times New Roman" w:hAnsi="Times New Roman" w:cs="Traditional Arabic" w:hint="cs"/>
                <w:b/>
                <w:bCs/>
                <w:sz w:val="32"/>
                <w:szCs w:val="32"/>
                <w:rtl/>
                <w:lang w:val="fr-FR" w:bidi="ar-DZ"/>
              </w:rPr>
              <w:t>5-</w:t>
            </w:r>
            <w:r w:rsidRPr="000F12DB">
              <w:rPr>
                <w:rFonts w:ascii="Traditional Arabic" w:hAnsi="Traditional Arabic" w:cs="Traditional Arabic"/>
                <w:b/>
                <w:bCs/>
                <w:sz w:val="28"/>
                <w:szCs w:val="28"/>
                <w:rtl/>
              </w:rPr>
              <w:t xml:space="preserve"> تطور النفقات العامة في الم</w:t>
            </w:r>
            <w:r>
              <w:rPr>
                <w:rFonts w:ascii="Traditional Arabic" w:hAnsi="Traditional Arabic" w:cs="Traditional Arabic" w:hint="cs"/>
                <w:b/>
                <w:bCs/>
                <w:sz w:val="28"/>
                <w:szCs w:val="28"/>
                <w:rtl/>
              </w:rPr>
              <w:t>خ</w:t>
            </w:r>
            <w:r w:rsidRPr="000F12DB">
              <w:rPr>
                <w:rFonts w:ascii="Traditional Arabic" w:hAnsi="Traditional Arabic" w:cs="Traditional Arabic"/>
                <w:b/>
                <w:bCs/>
                <w:sz w:val="28"/>
                <w:szCs w:val="28"/>
                <w:rtl/>
              </w:rPr>
              <w:t>ططات الخماسية في الجزائر خلال الفترة 2001-2014</w:t>
            </w:r>
          </w:p>
        </w:tc>
        <w:tc>
          <w:tcPr>
            <w:tcW w:w="778" w:type="pct"/>
          </w:tcPr>
          <w:p w:rsidR="000F12DB" w:rsidRPr="00406693" w:rsidRDefault="00307307" w:rsidP="00BE5054">
            <w:pPr>
              <w:spacing w:after="0" w:line="240" w:lineRule="auto"/>
              <w:jc w:val="center"/>
              <w:rPr>
                <w:rFonts w:ascii="Simplified Arabic" w:eastAsia="Times New Roman" w:hAnsi="Simplified Arabic" w:cs="Simplified Arabic"/>
                <w:b/>
                <w:bCs/>
                <w:noProof/>
                <w:kern w:val="52"/>
                <w:sz w:val="28"/>
                <w:szCs w:val="28"/>
                <w:rtl/>
                <w:lang w:eastAsia="ar-SA"/>
              </w:rPr>
            </w:pPr>
            <w:r>
              <w:rPr>
                <w:rFonts w:ascii="Simplified Arabic" w:eastAsia="Times New Roman" w:hAnsi="Simplified Arabic" w:cs="Simplified Arabic" w:hint="cs"/>
                <w:b/>
                <w:bCs/>
                <w:noProof/>
                <w:kern w:val="52"/>
                <w:sz w:val="28"/>
                <w:szCs w:val="28"/>
                <w:rtl/>
                <w:lang w:eastAsia="ar-SA"/>
              </w:rPr>
              <w:t>61</w:t>
            </w:r>
          </w:p>
        </w:tc>
      </w:tr>
      <w:tr w:rsidR="00690DCE" w:rsidRPr="00133FF0" w:rsidTr="000B3E34">
        <w:trPr>
          <w:trHeight w:val="18"/>
          <w:jc w:val="center"/>
        </w:trPr>
        <w:tc>
          <w:tcPr>
            <w:tcW w:w="4222" w:type="pct"/>
            <w:tcBorders>
              <w:left w:val="thinThickSmallGap" w:sz="18" w:space="0" w:color="auto"/>
            </w:tcBorders>
          </w:tcPr>
          <w:p w:rsidR="00690DCE" w:rsidRPr="00133FF0" w:rsidRDefault="00406693" w:rsidP="00BE5054">
            <w:pPr>
              <w:spacing w:after="0" w:line="240" w:lineRule="auto"/>
              <w:jc w:val="lowKashida"/>
              <w:rPr>
                <w:rFonts w:ascii="Times New Roman" w:eastAsia="Times New Roman" w:hAnsi="Times New Roman" w:cs="Traditional Arabic"/>
                <w:b/>
                <w:bCs/>
                <w:sz w:val="32"/>
                <w:szCs w:val="32"/>
                <w:rtl/>
                <w:lang w:val="fr-FR" w:bidi="ar-DZ"/>
              </w:rPr>
            </w:pPr>
            <w:r>
              <w:rPr>
                <w:rFonts w:ascii="Times New Roman" w:eastAsia="Times New Roman" w:hAnsi="Times New Roman" w:cs="Traditional Arabic" w:hint="cs"/>
                <w:b/>
                <w:bCs/>
                <w:sz w:val="32"/>
                <w:szCs w:val="32"/>
                <w:rtl/>
                <w:lang w:val="fr-FR" w:bidi="ar-DZ"/>
              </w:rPr>
              <w:t>المراجع</w:t>
            </w:r>
          </w:p>
        </w:tc>
        <w:tc>
          <w:tcPr>
            <w:tcW w:w="778" w:type="pct"/>
          </w:tcPr>
          <w:p w:rsidR="00690DCE" w:rsidRPr="00406693" w:rsidRDefault="00690DCE" w:rsidP="00BE5054">
            <w:pPr>
              <w:spacing w:after="0" w:line="240" w:lineRule="auto"/>
              <w:jc w:val="center"/>
              <w:rPr>
                <w:rFonts w:ascii="Simplified Arabic" w:eastAsia="Times New Roman" w:hAnsi="Simplified Arabic" w:cs="Simplified Arabic"/>
                <w:b/>
                <w:bCs/>
                <w:noProof/>
                <w:kern w:val="52"/>
                <w:sz w:val="28"/>
                <w:szCs w:val="28"/>
                <w:rtl/>
                <w:lang w:eastAsia="ar-SA"/>
              </w:rPr>
            </w:pPr>
          </w:p>
        </w:tc>
      </w:tr>
    </w:tbl>
    <w:p w:rsidR="00584803" w:rsidRDefault="00584803" w:rsidP="000F12DB">
      <w:pPr>
        <w:spacing w:after="600"/>
        <w:rPr>
          <w:rFonts w:ascii="Simplified Arabic" w:hAnsi="Simplified Arabic" w:cs="Simplified Arabic" w:hint="cs"/>
          <w:b/>
          <w:bCs/>
          <w:sz w:val="32"/>
          <w:szCs w:val="32"/>
          <w:rtl/>
          <w:lang w:val="fr-FR" w:eastAsia="fr-FR" w:bidi="ar-DZ"/>
        </w:rPr>
      </w:pPr>
    </w:p>
    <w:p w:rsidR="00D05419" w:rsidRPr="001E2791" w:rsidRDefault="00D05419" w:rsidP="000F12DB">
      <w:pPr>
        <w:spacing w:after="600"/>
        <w:rPr>
          <w:rFonts w:ascii="Simplified Arabic" w:hAnsi="Simplified Arabic" w:cs="Simplified Arabic"/>
          <w:b/>
          <w:bCs/>
          <w:sz w:val="32"/>
          <w:szCs w:val="32"/>
          <w:rtl/>
          <w:lang w:val="fr-FR" w:eastAsia="fr-FR" w:bidi="ar-DZ"/>
        </w:rPr>
      </w:pPr>
      <w:r w:rsidRPr="001E2791">
        <w:rPr>
          <w:rFonts w:ascii="Simplified Arabic" w:hAnsi="Simplified Arabic" w:cs="Simplified Arabic"/>
          <w:b/>
          <w:bCs/>
          <w:sz w:val="32"/>
          <w:szCs w:val="32"/>
          <w:rtl/>
          <w:lang w:val="fr-FR" w:eastAsia="fr-FR" w:bidi="ar-DZ"/>
        </w:rPr>
        <w:t>مقدمة</w:t>
      </w:r>
    </w:p>
    <w:p w:rsidR="00D05419" w:rsidRPr="00E660B6" w:rsidRDefault="00232396" w:rsidP="00630A50">
      <w:pPr>
        <w:tabs>
          <w:tab w:val="right" w:pos="848"/>
        </w:tabs>
        <w:autoSpaceDE w:val="0"/>
        <w:autoSpaceDN w:val="0"/>
        <w:adjustRightInd w:val="0"/>
        <w:spacing w:after="0"/>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ab/>
      </w:r>
      <w:r w:rsidR="00630A50">
        <w:rPr>
          <w:rFonts w:ascii="Simplified Arabic" w:hAnsi="Simplified Arabic" w:cs="Simplified Arabic" w:hint="cs"/>
          <w:sz w:val="28"/>
          <w:szCs w:val="28"/>
          <w:rtl/>
          <w:lang w:val="fr-FR"/>
        </w:rPr>
        <w:t xml:space="preserve">          </w:t>
      </w:r>
      <w:r w:rsidR="00D05419" w:rsidRPr="00E660B6">
        <w:rPr>
          <w:rFonts w:ascii="Simplified Arabic" w:hAnsi="Simplified Arabic" w:cs="Simplified Arabic"/>
          <w:sz w:val="28"/>
          <w:szCs w:val="28"/>
          <w:rtl/>
          <w:lang w:val="fr-FR"/>
        </w:rPr>
        <w:t>تعد</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المالية</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العامة</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أداة</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أساسية</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بيد</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الدولة</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لتسيير</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شؤونها</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بسبب</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تنظيمها</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للنفقات</w:t>
      </w:r>
      <w:r w:rsidR="00D05419" w:rsidRPr="00E660B6">
        <w:rPr>
          <w:rFonts w:ascii="Simplified Arabic" w:hAnsi="Simplified Arabic" w:cs="Simplified Arabic"/>
          <w:sz w:val="28"/>
          <w:szCs w:val="28"/>
          <w:lang w:val="fr-FR"/>
        </w:rPr>
        <w:t xml:space="preserve">  </w:t>
      </w:r>
      <w:r w:rsidR="000B3E34">
        <w:rPr>
          <w:rFonts w:ascii="Simplified Arabic" w:hAnsi="Simplified Arabic" w:cs="Simplified Arabic" w:hint="cs"/>
          <w:sz w:val="28"/>
          <w:szCs w:val="28"/>
          <w:rtl/>
          <w:lang w:val="fr-FR"/>
        </w:rPr>
        <w:t>وا</w:t>
      </w:r>
      <w:r w:rsidR="00D05419" w:rsidRPr="00E660B6">
        <w:rPr>
          <w:rFonts w:ascii="Simplified Arabic" w:hAnsi="Simplified Arabic" w:cs="Simplified Arabic"/>
          <w:sz w:val="28"/>
          <w:szCs w:val="28"/>
          <w:rtl/>
          <w:lang w:val="fr-FR"/>
        </w:rPr>
        <w:t>لإير</w:t>
      </w:r>
      <w:r w:rsidR="00866EA9" w:rsidRPr="00E660B6">
        <w:rPr>
          <w:rFonts w:ascii="Simplified Arabic" w:hAnsi="Simplified Arabic" w:cs="Simplified Arabic"/>
          <w:sz w:val="28"/>
          <w:szCs w:val="28"/>
          <w:rtl/>
          <w:lang w:val="fr-FR"/>
        </w:rPr>
        <w:t>ا</w:t>
      </w:r>
      <w:r w:rsidR="00D05419" w:rsidRPr="00E660B6">
        <w:rPr>
          <w:rFonts w:ascii="Simplified Arabic" w:hAnsi="Simplified Arabic" w:cs="Simplified Arabic"/>
          <w:sz w:val="28"/>
          <w:szCs w:val="28"/>
          <w:rtl/>
          <w:lang w:val="fr-FR"/>
        </w:rPr>
        <w:t>دات</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ضمن</w:t>
      </w:r>
      <w:r w:rsidR="00E660B6" w:rsidRPr="00E660B6">
        <w:rPr>
          <w:rFonts w:ascii="Simplified Arabic" w:hAnsi="Simplified Arabic" w:cs="Simplified Arabic" w:hint="cs"/>
          <w:sz w:val="28"/>
          <w:szCs w:val="28"/>
          <w:rtl/>
          <w:lang w:val="fr-FR"/>
        </w:rPr>
        <w:t xml:space="preserve"> </w:t>
      </w:r>
      <w:r w:rsidR="00D05419" w:rsidRPr="00E660B6">
        <w:rPr>
          <w:rFonts w:ascii="Simplified Arabic" w:hAnsi="Simplified Arabic" w:cs="Simplified Arabic"/>
          <w:sz w:val="28"/>
          <w:szCs w:val="28"/>
          <w:rtl/>
          <w:lang w:val="fr-FR"/>
        </w:rPr>
        <w:t>مي</w:t>
      </w:r>
      <w:r w:rsidR="00866EA9" w:rsidRPr="00E660B6">
        <w:rPr>
          <w:rFonts w:ascii="Simplified Arabic" w:hAnsi="Simplified Arabic" w:cs="Simplified Arabic"/>
          <w:sz w:val="28"/>
          <w:szCs w:val="28"/>
          <w:rtl/>
          <w:lang w:val="fr-FR"/>
        </w:rPr>
        <w:t>زا</w:t>
      </w:r>
      <w:r w:rsidR="00D05419" w:rsidRPr="00E660B6">
        <w:rPr>
          <w:rFonts w:ascii="Simplified Arabic" w:hAnsi="Simplified Arabic" w:cs="Simplified Arabic"/>
          <w:sz w:val="28"/>
          <w:szCs w:val="28"/>
          <w:rtl/>
          <w:lang w:val="fr-FR"/>
        </w:rPr>
        <w:t>نية</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عامة</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تدخل</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في</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إطار</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السياسة</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المالية</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لكل</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دولة،</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حيث</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أنها</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تختلف</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بإختلاف</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النظام</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السياسي</w:t>
      </w:r>
      <w:r w:rsidR="001E2791">
        <w:rPr>
          <w:rFonts w:ascii="Simplified Arabic" w:hAnsi="Simplified Arabic" w:cs="Simplified Arabic" w:hint="cs"/>
          <w:sz w:val="28"/>
          <w:szCs w:val="28"/>
          <w:rtl/>
          <w:lang w:val="fr-FR"/>
        </w:rPr>
        <w:t xml:space="preserve"> </w:t>
      </w:r>
      <w:r w:rsidR="00D05419" w:rsidRPr="00E660B6">
        <w:rPr>
          <w:rFonts w:ascii="Simplified Arabic" w:hAnsi="Simplified Arabic" w:cs="Simplified Arabic"/>
          <w:sz w:val="28"/>
          <w:szCs w:val="28"/>
          <w:rtl/>
          <w:lang w:val="fr-FR"/>
        </w:rPr>
        <w:t>والاقتصادي</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و</w:t>
      </w:r>
      <w:r w:rsidR="00915448">
        <w:rPr>
          <w:rFonts w:ascii="Simplified Arabic" w:hAnsi="Simplified Arabic" w:cs="Simplified Arabic" w:hint="cs"/>
          <w:sz w:val="28"/>
          <w:szCs w:val="28"/>
          <w:rtl/>
          <w:lang w:val="fr-FR"/>
        </w:rPr>
        <w:t>ا</w:t>
      </w:r>
      <w:r w:rsidR="00D05419" w:rsidRPr="00E660B6">
        <w:rPr>
          <w:rFonts w:ascii="Simplified Arabic" w:hAnsi="Simplified Arabic" w:cs="Simplified Arabic"/>
          <w:sz w:val="28"/>
          <w:szCs w:val="28"/>
          <w:rtl/>
          <w:lang w:val="fr-FR"/>
        </w:rPr>
        <w:t>لاجتماعي</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المعتمد</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وأيضا</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حسب</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المتغي</w:t>
      </w:r>
      <w:r w:rsidR="00866EA9" w:rsidRPr="00E660B6">
        <w:rPr>
          <w:rFonts w:ascii="Simplified Arabic" w:hAnsi="Simplified Arabic" w:cs="Simplified Arabic"/>
          <w:sz w:val="28"/>
          <w:szCs w:val="28"/>
          <w:rtl/>
          <w:lang w:val="fr-FR"/>
        </w:rPr>
        <w:t>ر</w:t>
      </w:r>
      <w:r w:rsidR="00D05419" w:rsidRPr="00E660B6">
        <w:rPr>
          <w:rFonts w:ascii="Simplified Arabic" w:hAnsi="Simplified Arabic" w:cs="Simplified Arabic"/>
          <w:sz w:val="28"/>
          <w:szCs w:val="28"/>
          <w:rtl/>
          <w:lang w:val="fr-FR"/>
        </w:rPr>
        <w:t>ات</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الاقتصادية</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العالمية</w:t>
      </w:r>
      <w:r w:rsidR="00866EA9" w:rsidRPr="00E660B6">
        <w:rPr>
          <w:rFonts w:ascii="Simplified Arabic" w:hAnsi="Simplified Arabic" w:cs="Simplified Arabic"/>
          <w:sz w:val="28"/>
          <w:szCs w:val="28"/>
          <w:rtl/>
          <w:lang w:val="fr-FR"/>
        </w:rPr>
        <w:t>.</w:t>
      </w:r>
    </w:p>
    <w:p w:rsidR="00D05419" w:rsidRPr="00E660B6" w:rsidRDefault="00232396" w:rsidP="000F12DB">
      <w:pPr>
        <w:autoSpaceDE w:val="0"/>
        <w:autoSpaceDN w:val="0"/>
        <w:adjustRightInd w:val="0"/>
        <w:spacing w:after="0"/>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ab/>
      </w:r>
      <w:r w:rsidR="00630A50">
        <w:rPr>
          <w:rFonts w:ascii="Simplified Arabic" w:hAnsi="Simplified Arabic" w:cs="Simplified Arabic" w:hint="cs"/>
          <w:sz w:val="28"/>
          <w:szCs w:val="28"/>
          <w:rtl/>
          <w:lang w:val="fr-FR"/>
        </w:rPr>
        <w:t xml:space="preserve"> </w:t>
      </w:r>
      <w:r w:rsidR="00D05419" w:rsidRPr="00E660B6">
        <w:rPr>
          <w:rFonts w:ascii="Simplified Arabic" w:hAnsi="Simplified Arabic" w:cs="Simplified Arabic"/>
          <w:sz w:val="28"/>
          <w:szCs w:val="28"/>
          <w:rtl/>
          <w:lang w:val="fr-FR"/>
        </w:rPr>
        <w:t>إن</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الهدف</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من</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تدريس</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هذ</w:t>
      </w:r>
      <w:r w:rsidR="00915448">
        <w:rPr>
          <w:rFonts w:ascii="Simplified Arabic" w:hAnsi="Simplified Arabic" w:cs="Simplified Arabic" w:hint="cs"/>
          <w:sz w:val="28"/>
          <w:szCs w:val="28"/>
          <w:rtl/>
          <w:lang w:val="fr-FR"/>
        </w:rPr>
        <w:t>ا</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الم</w:t>
      </w:r>
      <w:r w:rsidR="00915448">
        <w:rPr>
          <w:rFonts w:ascii="Simplified Arabic" w:hAnsi="Simplified Arabic" w:cs="Simplified Arabic" w:hint="cs"/>
          <w:sz w:val="28"/>
          <w:szCs w:val="28"/>
          <w:rtl/>
          <w:lang w:val="fr-FR"/>
        </w:rPr>
        <w:t>قياس</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هو</w:t>
      </w:r>
      <w:r w:rsidR="00D05419" w:rsidRPr="00E660B6">
        <w:rPr>
          <w:rFonts w:ascii="Simplified Arabic" w:hAnsi="Simplified Arabic" w:cs="Simplified Arabic"/>
          <w:sz w:val="28"/>
          <w:szCs w:val="28"/>
          <w:lang w:val="fr-FR"/>
        </w:rPr>
        <w:t xml:space="preserve"> </w:t>
      </w:r>
      <w:r w:rsidR="00A31049" w:rsidRPr="00E660B6">
        <w:rPr>
          <w:rFonts w:ascii="Simplified Arabic" w:hAnsi="Simplified Arabic" w:cs="Simplified Arabic"/>
          <w:sz w:val="28"/>
          <w:szCs w:val="28"/>
          <w:rtl/>
          <w:lang w:val="fr-FR"/>
        </w:rPr>
        <w:t>إلمام</w:t>
      </w:r>
      <w:r w:rsidR="00A31049" w:rsidRPr="00E660B6">
        <w:rPr>
          <w:rFonts w:ascii="Simplified Arabic" w:hAnsi="Simplified Arabic" w:cs="Simplified Arabic" w:hint="cs"/>
          <w:sz w:val="28"/>
          <w:szCs w:val="28"/>
          <w:rtl/>
          <w:lang w:val="fr-FR"/>
        </w:rPr>
        <w:t xml:space="preserve"> الطالب</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بمعطيات</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الاقتصاد</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بإعتبار</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أن</w:t>
      </w:r>
      <w:r w:rsidR="00866EA9" w:rsidRPr="00E660B6">
        <w:rPr>
          <w:rFonts w:ascii="Simplified Arabic" w:hAnsi="Simplified Arabic" w:cs="Simplified Arabic"/>
          <w:sz w:val="28"/>
          <w:szCs w:val="28"/>
          <w:rtl/>
          <w:lang w:val="fr-FR"/>
        </w:rPr>
        <w:t>ها في مج</w:t>
      </w:r>
      <w:r w:rsidR="00A31049" w:rsidRPr="00E660B6">
        <w:rPr>
          <w:rFonts w:ascii="Simplified Arabic" w:hAnsi="Simplified Arabic" w:cs="Simplified Arabic" w:hint="cs"/>
          <w:sz w:val="28"/>
          <w:szCs w:val="28"/>
          <w:rtl/>
          <w:lang w:val="fr-FR"/>
        </w:rPr>
        <w:t>ا</w:t>
      </w:r>
      <w:r w:rsidR="00866EA9" w:rsidRPr="00E660B6">
        <w:rPr>
          <w:rFonts w:ascii="Simplified Arabic" w:hAnsi="Simplified Arabic" w:cs="Simplified Arabic"/>
          <w:sz w:val="28"/>
          <w:szCs w:val="28"/>
          <w:rtl/>
          <w:lang w:val="fr-FR"/>
        </w:rPr>
        <w:t>ل تخصصه مما يجعله</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يحتاج</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إلى</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فهم</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المالية</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العامة</w:t>
      </w:r>
      <w:r w:rsidR="00866EA9" w:rsidRPr="00E660B6">
        <w:rPr>
          <w:rFonts w:ascii="Simplified Arabic" w:hAnsi="Simplified Arabic" w:cs="Simplified Arabic"/>
          <w:sz w:val="28"/>
          <w:szCs w:val="28"/>
          <w:rtl/>
          <w:lang w:val="fr-FR"/>
        </w:rPr>
        <w:t xml:space="preserve"> و</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تطورها</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وأخذها</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هذا</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الحيز</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لدى</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الدولة</w:t>
      </w:r>
      <w:r w:rsidR="00D05419" w:rsidRPr="00E660B6">
        <w:rPr>
          <w:rFonts w:ascii="Simplified Arabic" w:hAnsi="Simplified Arabic" w:cs="Simplified Arabic"/>
          <w:sz w:val="28"/>
          <w:szCs w:val="28"/>
          <w:lang w:val="fr-FR"/>
        </w:rPr>
        <w:t>.</w:t>
      </w:r>
    </w:p>
    <w:p w:rsidR="00D05419" w:rsidRPr="00E660B6" w:rsidRDefault="00232396" w:rsidP="00630A50">
      <w:pPr>
        <w:tabs>
          <w:tab w:val="right" w:pos="848"/>
        </w:tabs>
        <w:autoSpaceDE w:val="0"/>
        <w:autoSpaceDN w:val="0"/>
        <w:adjustRightInd w:val="0"/>
        <w:spacing w:after="0"/>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ab/>
      </w:r>
      <w:r w:rsidR="00630A50">
        <w:rPr>
          <w:rFonts w:ascii="Simplified Arabic" w:hAnsi="Simplified Arabic" w:cs="Simplified Arabic" w:hint="cs"/>
          <w:sz w:val="28"/>
          <w:szCs w:val="28"/>
          <w:rtl/>
          <w:lang w:val="fr-FR"/>
        </w:rPr>
        <w:t xml:space="preserve">         </w:t>
      </w:r>
      <w:r w:rsidR="00D05419" w:rsidRPr="00E660B6">
        <w:rPr>
          <w:rFonts w:ascii="Simplified Arabic" w:hAnsi="Simplified Arabic" w:cs="Simplified Arabic"/>
          <w:sz w:val="28"/>
          <w:szCs w:val="28"/>
          <w:rtl/>
          <w:lang w:val="fr-FR"/>
        </w:rPr>
        <w:t>كذلك</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فهم</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سلطة</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الدولة</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وإستعمالها</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لتوزيع</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النفقات</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بناءا</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على</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الإي</w:t>
      </w:r>
      <w:r w:rsidR="00915448">
        <w:rPr>
          <w:rFonts w:ascii="Simplified Arabic" w:hAnsi="Simplified Arabic" w:cs="Simplified Arabic" w:hint="cs"/>
          <w:sz w:val="28"/>
          <w:szCs w:val="28"/>
          <w:rtl/>
          <w:lang w:val="fr-FR"/>
        </w:rPr>
        <w:t>را</w:t>
      </w:r>
      <w:r w:rsidR="00D05419" w:rsidRPr="00E660B6">
        <w:rPr>
          <w:rFonts w:ascii="Simplified Arabic" w:hAnsi="Simplified Arabic" w:cs="Simplified Arabic"/>
          <w:sz w:val="28"/>
          <w:szCs w:val="28"/>
          <w:rtl/>
          <w:lang w:val="fr-FR"/>
        </w:rPr>
        <w:t>دات</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المحصلة،</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و</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كيف</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تم</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تحصيل</w:t>
      </w:r>
      <w:r w:rsidR="00A31049" w:rsidRPr="00E660B6">
        <w:rPr>
          <w:rFonts w:ascii="Simplified Arabic" w:hAnsi="Simplified Arabic" w:cs="Simplified Arabic" w:hint="cs"/>
          <w:sz w:val="28"/>
          <w:szCs w:val="28"/>
          <w:rtl/>
          <w:lang w:val="fr-FR"/>
        </w:rPr>
        <w:t xml:space="preserve"> </w:t>
      </w:r>
      <w:r w:rsidR="00D05419" w:rsidRPr="00E660B6">
        <w:rPr>
          <w:rFonts w:ascii="Simplified Arabic" w:hAnsi="Simplified Arabic" w:cs="Simplified Arabic"/>
          <w:sz w:val="28"/>
          <w:szCs w:val="28"/>
          <w:rtl/>
          <w:lang w:val="fr-FR"/>
        </w:rPr>
        <w:t>هذه</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الإي</w:t>
      </w:r>
      <w:r w:rsidR="00866EA9" w:rsidRPr="00E660B6">
        <w:rPr>
          <w:rFonts w:ascii="Simplified Arabic" w:hAnsi="Simplified Arabic" w:cs="Simplified Arabic"/>
          <w:sz w:val="28"/>
          <w:szCs w:val="28"/>
          <w:rtl/>
          <w:lang w:val="fr-FR"/>
        </w:rPr>
        <w:t>ر</w:t>
      </w:r>
      <w:r w:rsidR="00D05419" w:rsidRPr="00E660B6">
        <w:rPr>
          <w:rFonts w:ascii="Simplified Arabic" w:hAnsi="Simplified Arabic" w:cs="Simplified Arabic"/>
          <w:sz w:val="28"/>
          <w:szCs w:val="28"/>
          <w:rtl/>
          <w:lang w:val="fr-FR"/>
        </w:rPr>
        <w:t>ادات</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أي</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ماهي</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منابعها،</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من</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ثم</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يمكن</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أن</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نفهم</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كيف</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تم</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التعامل</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مع</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الإي</w:t>
      </w:r>
      <w:r w:rsidR="00866EA9" w:rsidRPr="00E660B6">
        <w:rPr>
          <w:rFonts w:ascii="Simplified Arabic" w:hAnsi="Simplified Arabic" w:cs="Simplified Arabic"/>
          <w:sz w:val="28"/>
          <w:szCs w:val="28"/>
          <w:rtl/>
          <w:lang w:val="fr-FR"/>
        </w:rPr>
        <w:t>ر</w:t>
      </w:r>
      <w:r w:rsidR="00D05419" w:rsidRPr="00E660B6">
        <w:rPr>
          <w:rFonts w:ascii="Simplified Arabic" w:hAnsi="Simplified Arabic" w:cs="Simplified Arabic"/>
          <w:sz w:val="28"/>
          <w:szCs w:val="28"/>
          <w:rtl/>
          <w:lang w:val="fr-FR"/>
        </w:rPr>
        <w:t>ادات</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وهل</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كان</w:t>
      </w:r>
      <w:r w:rsidR="00866EA9" w:rsidRPr="00E660B6">
        <w:rPr>
          <w:rFonts w:ascii="Simplified Arabic" w:hAnsi="Simplified Arabic" w:cs="Simplified Arabic"/>
          <w:sz w:val="28"/>
          <w:szCs w:val="28"/>
          <w:rtl/>
          <w:lang w:val="fr-FR"/>
        </w:rPr>
        <w:t xml:space="preserve"> </w:t>
      </w:r>
      <w:r w:rsidR="00D05419" w:rsidRPr="00E660B6">
        <w:rPr>
          <w:rFonts w:ascii="Simplified Arabic" w:hAnsi="Simplified Arabic" w:cs="Simplified Arabic"/>
          <w:sz w:val="28"/>
          <w:szCs w:val="28"/>
          <w:rtl/>
          <w:lang w:val="fr-FR"/>
        </w:rPr>
        <w:t>التعامل</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رشيد</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أم</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يخضع</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لتوازنات</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تستعملها</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الدولة</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للحفاظ</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على</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إستق</w:t>
      </w:r>
      <w:r w:rsidR="00866EA9" w:rsidRPr="00E660B6">
        <w:rPr>
          <w:rFonts w:ascii="Simplified Arabic" w:hAnsi="Simplified Arabic" w:cs="Simplified Arabic"/>
          <w:sz w:val="28"/>
          <w:szCs w:val="28"/>
          <w:rtl/>
          <w:lang w:val="fr-FR"/>
        </w:rPr>
        <w:t>ر</w:t>
      </w:r>
      <w:r w:rsidR="00D05419" w:rsidRPr="00E660B6">
        <w:rPr>
          <w:rFonts w:ascii="Simplified Arabic" w:hAnsi="Simplified Arabic" w:cs="Simplified Arabic"/>
          <w:sz w:val="28"/>
          <w:szCs w:val="28"/>
          <w:rtl/>
          <w:lang w:val="fr-FR"/>
        </w:rPr>
        <w:t>ارها</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أو</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محاولة</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الوصول</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لما</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يسمى</w:t>
      </w:r>
      <w:r w:rsidR="00866EA9" w:rsidRPr="00E660B6">
        <w:rPr>
          <w:rFonts w:ascii="Simplified Arabic" w:hAnsi="Simplified Arabic" w:cs="Simplified Arabic"/>
          <w:sz w:val="28"/>
          <w:szCs w:val="28"/>
          <w:rtl/>
          <w:lang w:val="fr-FR"/>
        </w:rPr>
        <w:t xml:space="preserve"> </w:t>
      </w:r>
      <w:r w:rsidR="00D05419" w:rsidRPr="00E660B6">
        <w:rPr>
          <w:rFonts w:ascii="Simplified Arabic" w:hAnsi="Simplified Arabic" w:cs="Simplified Arabic"/>
          <w:sz w:val="28"/>
          <w:szCs w:val="28"/>
          <w:rtl/>
          <w:lang w:val="fr-FR"/>
        </w:rPr>
        <w:t>بدولة</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الرفاه</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الاجتماعي</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وغيره</w:t>
      </w:r>
      <w:r w:rsidR="00771B5D">
        <w:rPr>
          <w:rFonts w:ascii="Simplified Arabic" w:hAnsi="Simplified Arabic" w:cs="Simplified Arabic" w:hint="cs"/>
          <w:sz w:val="28"/>
          <w:szCs w:val="28"/>
          <w:rtl/>
          <w:lang w:val="fr-FR"/>
        </w:rPr>
        <w:t>،</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وبالتالي</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كل</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هذه</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المعلومات</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توفرها</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هذه</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المادة</w:t>
      </w:r>
      <w:r w:rsidR="00D05419" w:rsidRPr="00E660B6">
        <w:rPr>
          <w:rFonts w:ascii="Simplified Arabic" w:hAnsi="Simplified Arabic" w:cs="Simplified Arabic"/>
          <w:sz w:val="28"/>
          <w:szCs w:val="28"/>
          <w:lang w:val="fr-FR"/>
        </w:rPr>
        <w:t>.</w:t>
      </w:r>
    </w:p>
    <w:p w:rsidR="00D05419" w:rsidRDefault="00232396" w:rsidP="000F12DB">
      <w:pPr>
        <w:autoSpaceDE w:val="0"/>
        <w:autoSpaceDN w:val="0"/>
        <w:adjustRightInd w:val="0"/>
        <w:spacing w:after="0"/>
        <w:jc w:val="both"/>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ab/>
      </w:r>
      <w:r w:rsidR="00D05419" w:rsidRPr="00E660B6">
        <w:rPr>
          <w:rFonts w:ascii="Simplified Arabic" w:hAnsi="Simplified Arabic" w:cs="Simplified Arabic"/>
          <w:sz w:val="28"/>
          <w:szCs w:val="28"/>
          <w:rtl/>
          <w:lang w:val="fr-FR"/>
        </w:rPr>
        <w:t>أيضا</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يعد</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إرتباط</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المالية</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العامة</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بالإدارة</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التي</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تسيرها</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وفقا</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لقوانين</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معينة</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مهما</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جدا،</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يحتاجه</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الطالب</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في</w:t>
      </w:r>
      <w:r w:rsidR="008E7448" w:rsidRPr="00E660B6">
        <w:rPr>
          <w:rFonts w:ascii="Simplified Arabic" w:hAnsi="Simplified Arabic" w:cs="Simplified Arabic" w:hint="cs"/>
          <w:sz w:val="28"/>
          <w:szCs w:val="28"/>
          <w:rtl/>
          <w:lang w:val="fr-FR"/>
        </w:rPr>
        <w:t xml:space="preserve"> </w:t>
      </w:r>
      <w:r w:rsidR="00D05419" w:rsidRPr="00E660B6">
        <w:rPr>
          <w:rFonts w:ascii="Simplified Arabic" w:hAnsi="Simplified Arabic" w:cs="Simplified Arabic"/>
          <w:sz w:val="28"/>
          <w:szCs w:val="28"/>
          <w:rtl/>
          <w:lang w:val="fr-FR"/>
        </w:rPr>
        <w:t>حياته</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العملية</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أو</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في</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تحليله</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لوضع</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دولة</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معينة</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من</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خلال</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المي</w:t>
      </w:r>
      <w:r w:rsidR="00866EA9" w:rsidRPr="00E660B6">
        <w:rPr>
          <w:rFonts w:ascii="Simplified Arabic" w:hAnsi="Simplified Arabic" w:cs="Simplified Arabic"/>
          <w:sz w:val="28"/>
          <w:szCs w:val="28"/>
          <w:rtl/>
          <w:lang w:val="fr-FR"/>
        </w:rPr>
        <w:t>ز</w:t>
      </w:r>
      <w:r w:rsidR="00D05419" w:rsidRPr="00E660B6">
        <w:rPr>
          <w:rFonts w:ascii="Simplified Arabic" w:hAnsi="Simplified Arabic" w:cs="Simplified Arabic"/>
          <w:sz w:val="28"/>
          <w:szCs w:val="28"/>
          <w:rtl/>
          <w:lang w:val="fr-FR"/>
        </w:rPr>
        <w:t>انية</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المعتمدة</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أو</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حتى</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مقارنتها</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بمي</w:t>
      </w:r>
      <w:r w:rsidR="00866EA9" w:rsidRPr="00E660B6">
        <w:rPr>
          <w:rFonts w:ascii="Simplified Arabic" w:hAnsi="Simplified Arabic" w:cs="Simplified Arabic"/>
          <w:sz w:val="28"/>
          <w:szCs w:val="28"/>
          <w:rtl/>
          <w:lang w:val="fr-FR"/>
        </w:rPr>
        <w:t>ز</w:t>
      </w:r>
      <w:r w:rsidR="00D05419" w:rsidRPr="00E660B6">
        <w:rPr>
          <w:rFonts w:ascii="Simplified Arabic" w:hAnsi="Simplified Arabic" w:cs="Simplified Arabic"/>
          <w:sz w:val="28"/>
          <w:szCs w:val="28"/>
          <w:rtl/>
          <w:lang w:val="fr-FR"/>
        </w:rPr>
        <w:t>انية</w:t>
      </w:r>
      <w:r w:rsidR="008E7448" w:rsidRPr="00E660B6">
        <w:rPr>
          <w:rFonts w:ascii="Simplified Arabic" w:hAnsi="Simplified Arabic" w:cs="Simplified Arabic" w:hint="cs"/>
          <w:sz w:val="28"/>
          <w:szCs w:val="28"/>
          <w:rtl/>
          <w:lang w:val="fr-FR"/>
        </w:rPr>
        <w:t xml:space="preserve"> </w:t>
      </w:r>
      <w:r w:rsidR="00D05419" w:rsidRPr="00E660B6">
        <w:rPr>
          <w:rFonts w:ascii="Simplified Arabic" w:hAnsi="Simplified Arabic" w:cs="Simplified Arabic"/>
          <w:sz w:val="28"/>
          <w:szCs w:val="28"/>
          <w:rtl/>
          <w:lang w:val="fr-FR"/>
        </w:rPr>
        <w:t>دولة</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أخرى</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أو</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بالمي</w:t>
      </w:r>
      <w:r w:rsidR="00866EA9" w:rsidRPr="00E660B6">
        <w:rPr>
          <w:rFonts w:ascii="Simplified Arabic" w:hAnsi="Simplified Arabic" w:cs="Simplified Arabic"/>
          <w:sz w:val="28"/>
          <w:szCs w:val="28"/>
          <w:rtl/>
          <w:lang w:val="fr-FR"/>
        </w:rPr>
        <w:t>ز</w:t>
      </w:r>
      <w:r w:rsidR="00D05419" w:rsidRPr="00E660B6">
        <w:rPr>
          <w:rFonts w:ascii="Simplified Arabic" w:hAnsi="Simplified Arabic" w:cs="Simplified Arabic"/>
          <w:sz w:val="28"/>
          <w:szCs w:val="28"/>
          <w:rtl/>
          <w:lang w:val="fr-FR"/>
        </w:rPr>
        <w:t>انية</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السابقة</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لنفس</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الدولة،</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وهذا</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يعطي</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للطالب</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مجال</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واسع</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لفهم</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علاقة</w:t>
      </w:r>
      <w:r w:rsidR="00D05419" w:rsidRPr="00E660B6">
        <w:rPr>
          <w:rFonts w:ascii="Simplified Arabic" w:hAnsi="Simplified Arabic" w:cs="Simplified Arabic"/>
          <w:sz w:val="28"/>
          <w:szCs w:val="28"/>
          <w:lang w:val="fr-FR"/>
        </w:rPr>
        <w:t xml:space="preserve"> </w:t>
      </w:r>
      <w:r w:rsidR="00D05419" w:rsidRPr="00E660B6">
        <w:rPr>
          <w:rFonts w:ascii="Simplified Arabic" w:hAnsi="Simplified Arabic" w:cs="Simplified Arabic"/>
          <w:sz w:val="28"/>
          <w:szCs w:val="28"/>
          <w:rtl/>
          <w:lang w:val="fr-FR"/>
        </w:rPr>
        <w:t>الدولة</w:t>
      </w:r>
      <w:r w:rsidR="008E7448" w:rsidRPr="00E660B6">
        <w:rPr>
          <w:rFonts w:ascii="Simplified Arabic" w:hAnsi="Simplified Arabic" w:cs="Simplified Arabic" w:hint="cs"/>
          <w:sz w:val="28"/>
          <w:szCs w:val="28"/>
          <w:rtl/>
          <w:lang w:val="fr-FR"/>
        </w:rPr>
        <w:t xml:space="preserve"> </w:t>
      </w:r>
      <w:r w:rsidR="00D05419" w:rsidRPr="00E660B6">
        <w:rPr>
          <w:rFonts w:ascii="Simplified Arabic" w:hAnsi="Simplified Arabic" w:cs="Simplified Arabic"/>
          <w:sz w:val="28"/>
          <w:szCs w:val="28"/>
          <w:rtl/>
          <w:lang w:val="fr-FR"/>
        </w:rPr>
        <w:t>المجتمع</w:t>
      </w:r>
      <w:r w:rsidR="008E7448" w:rsidRPr="00E660B6">
        <w:rPr>
          <w:rFonts w:ascii="Simplified Arabic" w:hAnsi="Simplified Arabic" w:cs="Simplified Arabic" w:hint="cs"/>
          <w:sz w:val="28"/>
          <w:szCs w:val="28"/>
          <w:rtl/>
          <w:lang w:val="fr-FR"/>
        </w:rPr>
        <w:t>.</w:t>
      </w:r>
      <w:r w:rsidR="00D05419" w:rsidRPr="00E660B6">
        <w:rPr>
          <w:rFonts w:ascii="Simplified Arabic" w:hAnsi="Simplified Arabic" w:cs="Simplified Arabic"/>
          <w:sz w:val="28"/>
          <w:szCs w:val="28"/>
          <w:lang w:val="fr-FR"/>
        </w:rPr>
        <w:t xml:space="preserve"> </w:t>
      </w:r>
    </w:p>
    <w:p w:rsidR="00E660B6" w:rsidRDefault="00E660B6" w:rsidP="000F12DB">
      <w:pPr>
        <w:autoSpaceDE w:val="0"/>
        <w:autoSpaceDN w:val="0"/>
        <w:adjustRightInd w:val="0"/>
        <w:spacing w:after="0"/>
        <w:jc w:val="both"/>
        <w:rPr>
          <w:rFonts w:ascii="Simplified Arabic" w:hAnsi="Simplified Arabic" w:cs="Simplified Arabic"/>
          <w:sz w:val="28"/>
          <w:szCs w:val="28"/>
          <w:rtl/>
          <w:lang w:val="fr-FR"/>
        </w:rPr>
      </w:pPr>
    </w:p>
    <w:p w:rsidR="000B3E34" w:rsidRDefault="000B3E34" w:rsidP="000F12DB">
      <w:pPr>
        <w:autoSpaceDE w:val="0"/>
        <w:autoSpaceDN w:val="0"/>
        <w:adjustRightInd w:val="0"/>
        <w:spacing w:after="0"/>
        <w:jc w:val="both"/>
        <w:rPr>
          <w:rFonts w:ascii="Simplified Arabic" w:hAnsi="Simplified Arabic" w:cs="Simplified Arabic" w:hint="cs"/>
          <w:sz w:val="28"/>
          <w:szCs w:val="28"/>
          <w:rtl/>
          <w:lang w:val="fr-FR"/>
        </w:rPr>
      </w:pPr>
    </w:p>
    <w:p w:rsidR="000F12DB" w:rsidRDefault="000F12DB" w:rsidP="000F12DB">
      <w:pPr>
        <w:autoSpaceDE w:val="0"/>
        <w:autoSpaceDN w:val="0"/>
        <w:adjustRightInd w:val="0"/>
        <w:spacing w:after="0"/>
        <w:jc w:val="both"/>
        <w:rPr>
          <w:rFonts w:ascii="Simplified Arabic" w:hAnsi="Simplified Arabic" w:cs="Simplified Arabic" w:hint="cs"/>
          <w:sz w:val="28"/>
          <w:szCs w:val="28"/>
          <w:rtl/>
          <w:lang w:val="fr-FR"/>
        </w:rPr>
      </w:pPr>
    </w:p>
    <w:p w:rsidR="000F12DB" w:rsidRDefault="000F12DB" w:rsidP="000F12DB">
      <w:pPr>
        <w:autoSpaceDE w:val="0"/>
        <w:autoSpaceDN w:val="0"/>
        <w:adjustRightInd w:val="0"/>
        <w:spacing w:after="0"/>
        <w:jc w:val="both"/>
        <w:rPr>
          <w:rFonts w:ascii="Simplified Arabic" w:hAnsi="Simplified Arabic" w:cs="Simplified Arabic" w:hint="cs"/>
          <w:sz w:val="28"/>
          <w:szCs w:val="28"/>
          <w:rtl/>
          <w:lang w:val="fr-FR"/>
        </w:rPr>
      </w:pPr>
    </w:p>
    <w:p w:rsidR="000F12DB" w:rsidRDefault="000F12DB" w:rsidP="000F12DB">
      <w:pPr>
        <w:autoSpaceDE w:val="0"/>
        <w:autoSpaceDN w:val="0"/>
        <w:adjustRightInd w:val="0"/>
        <w:spacing w:after="0"/>
        <w:jc w:val="both"/>
        <w:rPr>
          <w:rFonts w:ascii="Simplified Arabic" w:hAnsi="Simplified Arabic" w:cs="Simplified Arabic" w:hint="cs"/>
          <w:sz w:val="28"/>
          <w:szCs w:val="28"/>
          <w:rtl/>
          <w:lang w:val="fr-FR"/>
        </w:rPr>
      </w:pPr>
    </w:p>
    <w:p w:rsidR="000F12DB" w:rsidRDefault="000F12DB" w:rsidP="000F12DB">
      <w:pPr>
        <w:autoSpaceDE w:val="0"/>
        <w:autoSpaceDN w:val="0"/>
        <w:adjustRightInd w:val="0"/>
        <w:spacing w:after="0"/>
        <w:jc w:val="both"/>
        <w:rPr>
          <w:rFonts w:ascii="Simplified Arabic" w:hAnsi="Simplified Arabic" w:cs="Simplified Arabic" w:hint="cs"/>
          <w:sz w:val="28"/>
          <w:szCs w:val="28"/>
          <w:rtl/>
          <w:lang w:val="fr-FR"/>
        </w:rPr>
      </w:pPr>
    </w:p>
    <w:p w:rsidR="000F12DB" w:rsidRDefault="000F12DB" w:rsidP="000F12DB">
      <w:pPr>
        <w:autoSpaceDE w:val="0"/>
        <w:autoSpaceDN w:val="0"/>
        <w:adjustRightInd w:val="0"/>
        <w:spacing w:after="0"/>
        <w:jc w:val="both"/>
        <w:rPr>
          <w:rFonts w:ascii="Simplified Arabic" w:hAnsi="Simplified Arabic" w:cs="Simplified Arabic" w:hint="cs"/>
          <w:sz w:val="28"/>
          <w:szCs w:val="28"/>
          <w:rtl/>
          <w:lang w:val="fr-FR"/>
        </w:rPr>
      </w:pPr>
    </w:p>
    <w:p w:rsidR="000F12DB" w:rsidRDefault="000F12DB" w:rsidP="000F12DB">
      <w:pPr>
        <w:autoSpaceDE w:val="0"/>
        <w:autoSpaceDN w:val="0"/>
        <w:adjustRightInd w:val="0"/>
        <w:spacing w:after="0"/>
        <w:jc w:val="both"/>
        <w:rPr>
          <w:rFonts w:ascii="Simplified Arabic" w:hAnsi="Simplified Arabic" w:cs="Simplified Arabic" w:hint="cs"/>
          <w:sz w:val="28"/>
          <w:szCs w:val="28"/>
          <w:rtl/>
          <w:lang w:val="fr-FR"/>
        </w:rPr>
      </w:pPr>
    </w:p>
    <w:p w:rsidR="000F12DB" w:rsidRDefault="000F12DB" w:rsidP="000F12DB">
      <w:pPr>
        <w:autoSpaceDE w:val="0"/>
        <w:autoSpaceDN w:val="0"/>
        <w:adjustRightInd w:val="0"/>
        <w:spacing w:after="0"/>
        <w:jc w:val="both"/>
        <w:rPr>
          <w:rFonts w:ascii="Simplified Arabic" w:hAnsi="Simplified Arabic" w:cs="Simplified Arabic" w:hint="cs"/>
          <w:sz w:val="28"/>
          <w:szCs w:val="28"/>
          <w:rtl/>
          <w:lang w:val="fr-FR"/>
        </w:rPr>
      </w:pPr>
    </w:p>
    <w:p w:rsidR="000F12DB" w:rsidRDefault="000F12DB" w:rsidP="000F12DB">
      <w:pPr>
        <w:autoSpaceDE w:val="0"/>
        <w:autoSpaceDN w:val="0"/>
        <w:adjustRightInd w:val="0"/>
        <w:spacing w:after="0"/>
        <w:jc w:val="both"/>
        <w:rPr>
          <w:rFonts w:ascii="Simplified Arabic" w:hAnsi="Simplified Arabic" w:cs="Simplified Arabic" w:hint="cs"/>
          <w:sz w:val="28"/>
          <w:szCs w:val="28"/>
          <w:rtl/>
          <w:lang w:val="fr-FR"/>
        </w:rPr>
      </w:pPr>
    </w:p>
    <w:p w:rsidR="000F12DB" w:rsidRDefault="000F12DB" w:rsidP="000F12DB">
      <w:pPr>
        <w:autoSpaceDE w:val="0"/>
        <w:autoSpaceDN w:val="0"/>
        <w:adjustRightInd w:val="0"/>
        <w:spacing w:after="0"/>
        <w:jc w:val="both"/>
        <w:rPr>
          <w:rFonts w:ascii="Simplified Arabic" w:hAnsi="Simplified Arabic" w:cs="Simplified Arabic"/>
          <w:sz w:val="28"/>
          <w:szCs w:val="28"/>
          <w:rtl/>
          <w:lang w:val="fr-FR"/>
        </w:rPr>
      </w:pPr>
    </w:p>
    <w:p w:rsidR="003F0B6B" w:rsidRPr="0001000C" w:rsidRDefault="003F0B6B" w:rsidP="000F12DB">
      <w:pPr>
        <w:tabs>
          <w:tab w:val="left" w:pos="7106"/>
          <w:tab w:val="right" w:pos="9072"/>
        </w:tabs>
        <w:jc w:val="center"/>
        <w:rPr>
          <w:rFonts w:ascii="Simplified Arabic" w:hAnsi="Simplified Arabic" w:cs="Simplified Arabic"/>
          <w:b/>
          <w:bCs/>
          <w:sz w:val="36"/>
          <w:szCs w:val="36"/>
          <w:rtl/>
          <w:lang w:bidi="ar-DZ"/>
        </w:rPr>
      </w:pPr>
      <w:r w:rsidRPr="0001000C">
        <w:rPr>
          <w:rFonts w:ascii="Simplified Arabic" w:hAnsi="Simplified Arabic" w:cs="Simplified Arabic" w:hint="cs"/>
          <w:b/>
          <w:bCs/>
          <w:sz w:val="36"/>
          <w:szCs w:val="36"/>
          <w:rtl/>
          <w:lang w:bidi="ar-DZ"/>
        </w:rPr>
        <w:t>الفصل الأول</w:t>
      </w:r>
      <w:r w:rsidR="00133FF0" w:rsidRPr="0001000C">
        <w:rPr>
          <w:rFonts w:ascii="Simplified Arabic" w:hAnsi="Simplified Arabic" w:cs="Simplified Arabic" w:hint="cs"/>
          <w:b/>
          <w:bCs/>
          <w:sz w:val="36"/>
          <w:szCs w:val="36"/>
          <w:rtl/>
          <w:lang w:bidi="ar-DZ"/>
        </w:rPr>
        <w:t>:</w:t>
      </w:r>
      <w:r w:rsidRPr="0001000C">
        <w:rPr>
          <w:rFonts w:ascii="Simplified Arabic" w:hAnsi="Simplified Arabic" w:cs="Simplified Arabic"/>
          <w:b/>
          <w:bCs/>
          <w:sz w:val="36"/>
          <w:szCs w:val="36"/>
          <w:rtl/>
          <w:lang w:bidi="ar-DZ"/>
        </w:rPr>
        <w:t xml:space="preserve"> </w:t>
      </w:r>
      <w:r w:rsidR="00133FF0" w:rsidRPr="0001000C">
        <w:rPr>
          <w:rFonts w:ascii="Simplified Arabic" w:hAnsi="Simplified Arabic" w:cs="Simplified Arabic" w:hint="cs"/>
          <w:b/>
          <w:bCs/>
          <w:sz w:val="36"/>
          <w:szCs w:val="36"/>
          <w:rtl/>
          <w:lang w:bidi="ar-DZ"/>
        </w:rPr>
        <w:t>مدخل إلى علم المالية العامة</w:t>
      </w:r>
    </w:p>
    <w:p w:rsidR="00187F8D" w:rsidRPr="00187F8D" w:rsidRDefault="00187F8D" w:rsidP="000F12DB">
      <w:pPr>
        <w:autoSpaceDE w:val="0"/>
        <w:autoSpaceDN w:val="0"/>
        <w:adjustRightInd w:val="0"/>
        <w:spacing w:after="0"/>
        <w:jc w:val="both"/>
        <w:rPr>
          <w:rFonts w:ascii="Simplified Arabic" w:hAnsi="Simplified Arabic" w:cs="Simplified Arabic"/>
          <w:b/>
          <w:bCs/>
          <w:sz w:val="32"/>
          <w:szCs w:val="32"/>
          <w:rtl/>
          <w:lang w:val="fr-FR"/>
        </w:rPr>
      </w:pPr>
      <w:r w:rsidRPr="00187F8D">
        <w:rPr>
          <w:rFonts w:ascii="Simplified Arabic" w:hAnsi="Simplified Arabic" w:cs="Simplified Arabic" w:hint="cs"/>
          <w:b/>
          <w:bCs/>
          <w:sz w:val="32"/>
          <w:szCs w:val="32"/>
          <w:rtl/>
          <w:lang w:val="fr-FR"/>
        </w:rPr>
        <w:t>1-تطور</w:t>
      </w:r>
      <w:r w:rsidR="001801E3">
        <w:rPr>
          <w:rFonts w:ascii="Simplified Arabic" w:hAnsi="Simplified Arabic" w:cs="Simplified Arabic" w:hint="cs"/>
          <w:b/>
          <w:bCs/>
          <w:sz w:val="32"/>
          <w:szCs w:val="32"/>
          <w:rtl/>
          <w:lang w:val="fr-FR"/>
        </w:rPr>
        <w:t xml:space="preserve"> </w:t>
      </w:r>
      <w:r w:rsidRPr="00187F8D">
        <w:rPr>
          <w:rFonts w:ascii="Simplified Arabic" w:hAnsi="Simplified Arabic" w:cs="Simplified Arabic" w:hint="cs"/>
          <w:b/>
          <w:bCs/>
          <w:sz w:val="32"/>
          <w:szCs w:val="32"/>
          <w:rtl/>
          <w:lang w:val="fr-FR"/>
        </w:rPr>
        <w:t>علم المالية العامة</w:t>
      </w:r>
    </w:p>
    <w:p w:rsidR="00987319" w:rsidRPr="00427850" w:rsidRDefault="00427850" w:rsidP="000F12DB">
      <w:pPr>
        <w:autoSpaceDE w:val="0"/>
        <w:autoSpaceDN w:val="0"/>
        <w:adjustRightInd w:val="0"/>
        <w:spacing w:after="0"/>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val="fr-FR"/>
        </w:rPr>
        <w:tab/>
      </w:r>
      <w:r w:rsidR="00987319" w:rsidRPr="00427850">
        <w:rPr>
          <w:rFonts w:ascii="Simplified Arabic" w:hAnsi="Simplified Arabic" w:cs="Simplified Arabic"/>
          <w:sz w:val="28"/>
          <w:szCs w:val="28"/>
          <w:rtl/>
          <w:lang w:val="fr-FR"/>
        </w:rPr>
        <w:t>مرت</w:t>
      </w:r>
      <w:r w:rsidR="00987319" w:rsidRPr="00427850">
        <w:rPr>
          <w:rFonts w:ascii="Simplified Arabic" w:hAnsi="Simplified Arabic" w:cs="Simplified Arabic"/>
          <w:sz w:val="28"/>
          <w:szCs w:val="28"/>
          <w:lang w:val="fr-FR"/>
        </w:rPr>
        <w:t xml:space="preserve"> </w:t>
      </w:r>
      <w:r w:rsidR="00987319" w:rsidRPr="00427850">
        <w:rPr>
          <w:rFonts w:ascii="Simplified Arabic" w:hAnsi="Simplified Arabic" w:cs="Simplified Arabic"/>
          <w:sz w:val="28"/>
          <w:szCs w:val="28"/>
          <w:rtl/>
          <w:lang w:val="fr-FR"/>
        </w:rPr>
        <w:t>مالية</w:t>
      </w:r>
      <w:r w:rsidR="00987319" w:rsidRPr="00427850">
        <w:rPr>
          <w:rFonts w:ascii="Simplified Arabic" w:hAnsi="Simplified Arabic" w:cs="Simplified Arabic"/>
          <w:sz w:val="28"/>
          <w:szCs w:val="28"/>
          <w:lang w:val="fr-FR"/>
        </w:rPr>
        <w:t xml:space="preserve"> </w:t>
      </w:r>
      <w:r w:rsidR="00987319" w:rsidRPr="00427850">
        <w:rPr>
          <w:rFonts w:ascii="Simplified Arabic" w:hAnsi="Simplified Arabic" w:cs="Simplified Arabic"/>
          <w:sz w:val="28"/>
          <w:szCs w:val="28"/>
          <w:rtl/>
          <w:lang w:val="fr-FR"/>
        </w:rPr>
        <w:t>الدولة</w:t>
      </w:r>
      <w:r w:rsidR="00987319" w:rsidRPr="00427850">
        <w:rPr>
          <w:rFonts w:ascii="Simplified Arabic" w:hAnsi="Simplified Arabic" w:cs="Simplified Arabic"/>
          <w:sz w:val="28"/>
          <w:szCs w:val="28"/>
          <w:lang w:val="fr-FR"/>
        </w:rPr>
        <w:t xml:space="preserve"> </w:t>
      </w:r>
      <w:r w:rsidR="00987319" w:rsidRPr="00427850">
        <w:rPr>
          <w:rFonts w:ascii="Simplified Arabic" w:hAnsi="Simplified Arabic" w:cs="Simplified Arabic"/>
          <w:sz w:val="28"/>
          <w:szCs w:val="28"/>
          <w:rtl/>
          <w:lang w:val="fr-FR"/>
        </w:rPr>
        <w:t>بثلاثة</w:t>
      </w:r>
      <w:r w:rsidR="00987319" w:rsidRPr="00427850">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مراح</w:t>
      </w:r>
      <w:r>
        <w:rPr>
          <w:rFonts w:ascii="Simplified Arabic" w:hAnsi="Simplified Arabic" w:cs="Simplified Arabic" w:hint="cs"/>
          <w:sz w:val="28"/>
          <w:szCs w:val="28"/>
          <w:rtl/>
          <w:lang w:val="fr-FR"/>
        </w:rPr>
        <w:t>ل</w:t>
      </w:r>
      <w:r w:rsidR="00987319" w:rsidRPr="00427850">
        <w:rPr>
          <w:rFonts w:ascii="Simplified Arabic" w:hAnsi="Simplified Arabic" w:cs="Simplified Arabic"/>
          <w:sz w:val="28"/>
          <w:szCs w:val="28"/>
          <w:rtl/>
          <w:lang w:val="fr-FR"/>
        </w:rPr>
        <w:t>،</w:t>
      </w:r>
      <w:r w:rsidR="00987319" w:rsidRPr="00427850">
        <w:rPr>
          <w:rFonts w:ascii="Simplified Arabic" w:hAnsi="Simplified Arabic" w:cs="Simplified Arabic"/>
          <w:sz w:val="28"/>
          <w:szCs w:val="28"/>
          <w:lang w:val="fr-FR"/>
        </w:rPr>
        <w:t xml:space="preserve"> </w:t>
      </w:r>
      <w:r w:rsidR="00987319" w:rsidRPr="00427850">
        <w:rPr>
          <w:rFonts w:ascii="Simplified Arabic" w:hAnsi="Simplified Arabic" w:cs="Simplified Arabic"/>
          <w:sz w:val="28"/>
          <w:szCs w:val="28"/>
          <w:rtl/>
          <w:lang w:val="fr-FR"/>
        </w:rPr>
        <w:t>الأولى</w:t>
      </w:r>
      <w:r w:rsidR="00987319" w:rsidRPr="00427850">
        <w:rPr>
          <w:rFonts w:ascii="Simplified Arabic" w:hAnsi="Simplified Arabic" w:cs="Simplified Arabic"/>
          <w:sz w:val="28"/>
          <w:szCs w:val="28"/>
          <w:lang w:val="fr-FR"/>
        </w:rPr>
        <w:t xml:space="preserve"> </w:t>
      </w:r>
      <w:r w:rsidR="00987319" w:rsidRPr="00427850">
        <w:rPr>
          <w:rFonts w:ascii="Simplified Arabic" w:hAnsi="Simplified Arabic" w:cs="Simplified Arabic"/>
          <w:sz w:val="28"/>
          <w:szCs w:val="28"/>
          <w:rtl/>
          <w:lang w:val="fr-FR"/>
        </w:rPr>
        <w:t>عرفت</w:t>
      </w:r>
      <w:r w:rsidR="00987319" w:rsidRPr="00427850">
        <w:rPr>
          <w:rFonts w:ascii="Simplified Arabic" w:hAnsi="Simplified Arabic" w:cs="Simplified Arabic"/>
          <w:sz w:val="28"/>
          <w:szCs w:val="28"/>
          <w:lang w:val="fr-FR"/>
        </w:rPr>
        <w:t xml:space="preserve"> </w:t>
      </w:r>
      <w:r w:rsidR="00987319" w:rsidRPr="00427850">
        <w:rPr>
          <w:rFonts w:ascii="Simplified Arabic" w:hAnsi="Simplified Arabic" w:cs="Simplified Arabic"/>
          <w:sz w:val="28"/>
          <w:szCs w:val="28"/>
          <w:rtl/>
          <w:lang w:val="fr-FR"/>
        </w:rPr>
        <w:t>بفترة</w:t>
      </w:r>
      <w:r w:rsidR="00987319" w:rsidRPr="00427850">
        <w:rPr>
          <w:rFonts w:ascii="Simplified Arabic" w:hAnsi="Simplified Arabic" w:cs="Simplified Arabic"/>
          <w:sz w:val="28"/>
          <w:szCs w:val="28"/>
          <w:lang w:val="fr-FR"/>
        </w:rPr>
        <w:t xml:space="preserve"> </w:t>
      </w:r>
      <w:r w:rsidR="00987319" w:rsidRPr="00427850">
        <w:rPr>
          <w:rFonts w:ascii="Simplified Arabic" w:hAnsi="Simplified Arabic" w:cs="Simplified Arabic"/>
          <w:sz w:val="28"/>
          <w:szCs w:val="28"/>
          <w:rtl/>
          <w:lang w:val="fr-FR"/>
        </w:rPr>
        <w:t>الدولة</w:t>
      </w:r>
      <w:r w:rsidR="00987319" w:rsidRPr="00427850">
        <w:rPr>
          <w:rFonts w:ascii="Simplified Arabic" w:hAnsi="Simplified Arabic" w:cs="Simplified Arabic"/>
          <w:sz w:val="28"/>
          <w:szCs w:val="28"/>
          <w:lang w:val="fr-FR"/>
        </w:rPr>
        <w:t xml:space="preserve"> </w:t>
      </w:r>
      <w:r w:rsidR="00987319" w:rsidRPr="00427850">
        <w:rPr>
          <w:rFonts w:ascii="Simplified Arabic" w:hAnsi="Simplified Arabic" w:cs="Simplified Arabic"/>
          <w:sz w:val="28"/>
          <w:szCs w:val="28"/>
          <w:rtl/>
          <w:lang w:val="fr-FR"/>
        </w:rPr>
        <w:t>الحارسة،</w:t>
      </w:r>
      <w:r w:rsidR="00987319" w:rsidRPr="00427850">
        <w:rPr>
          <w:rFonts w:ascii="Simplified Arabic" w:hAnsi="Simplified Arabic" w:cs="Simplified Arabic"/>
          <w:sz w:val="28"/>
          <w:szCs w:val="28"/>
          <w:lang w:val="fr-FR"/>
        </w:rPr>
        <w:t xml:space="preserve"> </w:t>
      </w:r>
      <w:r w:rsidR="00987319" w:rsidRPr="00427850">
        <w:rPr>
          <w:rFonts w:ascii="Simplified Arabic" w:hAnsi="Simplified Arabic" w:cs="Simplified Arabic"/>
          <w:sz w:val="28"/>
          <w:szCs w:val="28"/>
          <w:rtl/>
          <w:lang w:val="fr-FR"/>
        </w:rPr>
        <w:t>أما</w:t>
      </w:r>
      <w:r w:rsidR="00987319" w:rsidRPr="00427850">
        <w:rPr>
          <w:rFonts w:ascii="Simplified Arabic" w:hAnsi="Simplified Arabic" w:cs="Simplified Arabic"/>
          <w:sz w:val="28"/>
          <w:szCs w:val="28"/>
          <w:lang w:val="fr-FR"/>
        </w:rPr>
        <w:t xml:space="preserve"> </w:t>
      </w:r>
      <w:r w:rsidR="00987319" w:rsidRPr="00427850">
        <w:rPr>
          <w:rFonts w:ascii="Simplified Arabic" w:hAnsi="Simplified Arabic" w:cs="Simplified Arabic"/>
          <w:sz w:val="28"/>
          <w:szCs w:val="28"/>
          <w:rtl/>
          <w:lang w:val="fr-FR"/>
        </w:rPr>
        <w:t>الثانية</w:t>
      </w:r>
      <w:r w:rsidR="00987319" w:rsidRPr="00427850">
        <w:rPr>
          <w:rFonts w:ascii="Simplified Arabic" w:hAnsi="Simplified Arabic" w:cs="Simplified Arabic"/>
          <w:sz w:val="28"/>
          <w:szCs w:val="28"/>
          <w:lang w:val="fr-FR"/>
        </w:rPr>
        <w:t xml:space="preserve"> </w:t>
      </w:r>
      <w:r w:rsidR="00987319" w:rsidRPr="00427850">
        <w:rPr>
          <w:rFonts w:ascii="Simplified Arabic" w:hAnsi="Simplified Arabic" w:cs="Simplified Arabic"/>
          <w:sz w:val="28"/>
          <w:szCs w:val="28"/>
          <w:rtl/>
          <w:lang w:val="fr-FR"/>
        </w:rPr>
        <w:t>فهي</w:t>
      </w:r>
      <w:r w:rsidR="00987319" w:rsidRPr="00427850">
        <w:rPr>
          <w:rFonts w:ascii="Simplified Arabic" w:hAnsi="Simplified Arabic" w:cs="Simplified Arabic"/>
          <w:sz w:val="28"/>
          <w:szCs w:val="28"/>
          <w:lang w:val="fr-FR"/>
        </w:rPr>
        <w:t xml:space="preserve"> </w:t>
      </w:r>
      <w:r w:rsidR="00987319" w:rsidRPr="00427850">
        <w:rPr>
          <w:rFonts w:ascii="Simplified Arabic" w:hAnsi="Simplified Arabic" w:cs="Simplified Arabic"/>
          <w:sz w:val="28"/>
          <w:szCs w:val="28"/>
          <w:rtl/>
          <w:lang w:val="fr-FR"/>
        </w:rPr>
        <w:t>فترة</w:t>
      </w:r>
      <w:r w:rsidR="00987319" w:rsidRPr="00427850">
        <w:rPr>
          <w:rFonts w:ascii="Simplified Arabic" w:hAnsi="Simplified Arabic" w:cs="Simplified Arabic"/>
          <w:sz w:val="28"/>
          <w:szCs w:val="28"/>
          <w:lang w:val="fr-FR"/>
        </w:rPr>
        <w:t xml:space="preserve"> </w:t>
      </w:r>
      <w:r w:rsidR="00987319" w:rsidRPr="00427850">
        <w:rPr>
          <w:rFonts w:ascii="Simplified Arabic" w:hAnsi="Simplified Arabic" w:cs="Simplified Arabic"/>
          <w:sz w:val="28"/>
          <w:szCs w:val="28"/>
          <w:rtl/>
          <w:lang w:val="fr-FR"/>
        </w:rPr>
        <w:t>الدولة</w:t>
      </w:r>
      <w:r w:rsidR="00987319" w:rsidRPr="00427850">
        <w:rPr>
          <w:rFonts w:ascii="Simplified Arabic" w:hAnsi="Simplified Arabic" w:cs="Simplified Arabic"/>
          <w:sz w:val="28"/>
          <w:szCs w:val="28"/>
          <w:lang w:val="fr-FR"/>
        </w:rPr>
        <w:t xml:space="preserve"> </w:t>
      </w:r>
      <w:r w:rsidR="00987319" w:rsidRPr="00427850">
        <w:rPr>
          <w:rFonts w:ascii="Simplified Arabic" w:hAnsi="Simplified Arabic" w:cs="Simplified Arabic"/>
          <w:sz w:val="28"/>
          <w:szCs w:val="28"/>
          <w:rtl/>
          <w:lang w:val="fr-FR"/>
        </w:rPr>
        <w:t>المتدخلة،</w:t>
      </w:r>
      <w:r w:rsidR="00987319" w:rsidRPr="00427850">
        <w:rPr>
          <w:rFonts w:ascii="Simplified Arabic" w:hAnsi="Simplified Arabic" w:cs="Simplified Arabic"/>
          <w:sz w:val="28"/>
          <w:szCs w:val="28"/>
          <w:lang w:val="fr-FR"/>
        </w:rPr>
        <w:t xml:space="preserve"> </w:t>
      </w:r>
      <w:r w:rsidR="00987319" w:rsidRPr="00427850">
        <w:rPr>
          <w:rFonts w:ascii="Simplified Arabic" w:hAnsi="Simplified Arabic" w:cs="Simplified Arabic"/>
          <w:sz w:val="28"/>
          <w:szCs w:val="28"/>
          <w:rtl/>
          <w:lang w:val="fr-FR"/>
        </w:rPr>
        <w:t>أما الفترة</w:t>
      </w:r>
      <w:r w:rsidR="00987319" w:rsidRPr="00427850">
        <w:rPr>
          <w:rFonts w:ascii="Simplified Arabic" w:hAnsi="Simplified Arabic" w:cs="Simplified Arabic"/>
          <w:sz w:val="28"/>
          <w:szCs w:val="28"/>
          <w:lang w:val="fr-FR"/>
        </w:rPr>
        <w:t xml:space="preserve"> </w:t>
      </w:r>
      <w:r w:rsidR="00987319" w:rsidRPr="00427850">
        <w:rPr>
          <w:rFonts w:ascii="Simplified Arabic" w:hAnsi="Simplified Arabic" w:cs="Simplified Arabic"/>
          <w:sz w:val="28"/>
          <w:szCs w:val="28"/>
          <w:rtl/>
          <w:lang w:val="fr-FR"/>
        </w:rPr>
        <w:t>الثالثة</w:t>
      </w:r>
      <w:r w:rsidR="00987319" w:rsidRPr="00427850">
        <w:rPr>
          <w:rFonts w:ascii="Simplified Arabic" w:hAnsi="Simplified Arabic" w:cs="Simplified Arabic"/>
          <w:sz w:val="28"/>
          <w:szCs w:val="28"/>
          <w:lang w:val="fr-FR"/>
        </w:rPr>
        <w:t xml:space="preserve"> </w:t>
      </w:r>
      <w:r w:rsidR="00987319" w:rsidRPr="00427850">
        <w:rPr>
          <w:rFonts w:ascii="Simplified Arabic" w:hAnsi="Simplified Arabic" w:cs="Simplified Arabic"/>
          <w:sz w:val="28"/>
          <w:szCs w:val="28"/>
          <w:rtl/>
          <w:lang w:val="fr-FR"/>
        </w:rPr>
        <w:t>الذي</w:t>
      </w:r>
      <w:r w:rsidR="00987319" w:rsidRPr="00427850">
        <w:rPr>
          <w:rFonts w:ascii="Simplified Arabic" w:hAnsi="Simplified Arabic" w:cs="Simplified Arabic"/>
          <w:sz w:val="28"/>
          <w:szCs w:val="28"/>
          <w:lang w:val="fr-FR"/>
        </w:rPr>
        <w:t xml:space="preserve"> </w:t>
      </w:r>
      <w:r w:rsidR="00987319" w:rsidRPr="00427850">
        <w:rPr>
          <w:rFonts w:ascii="Simplified Arabic" w:hAnsi="Simplified Arabic" w:cs="Simplified Arabic"/>
          <w:sz w:val="28"/>
          <w:szCs w:val="28"/>
          <w:rtl/>
          <w:lang w:val="fr-FR"/>
        </w:rPr>
        <w:t>وصلت</w:t>
      </w:r>
      <w:r w:rsidR="00987319" w:rsidRPr="00427850">
        <w:rPr>
          <w:rFonts w:ascii="Simplified Arabic" w:hAnsi="Simplified Arabic" w:cs="Simplified Arabic"/>
          <w:sz w:val="28"/>
          <w:szCs w:val="28"/>
          <w:lang w:val="fr-FR"/>
        </w:rPr>
        <w:t xml:space="preserve"> </w:t>
      </w:r>
      <w:r w:rsidR="00987319" w:rsidRPr="00427850">
        <w:rPr>
          <w:rFonts w:ascii="Simplified Arabic" w:hAnsi="Simplified Arabic" w:cs="Simplified Arabic"/>
          <w:sz w:val="28"/>
          <w:szCs w:val="28"/>
          <w:rtl/>
          <w:lang w:val="fr-FR"/>
        </w:rPr>
        <w:t>إليه</w:t>
      </w:r>
      <w:r w:rsidR="00987319" w:rsidRPr="00427850">
        <w:rPr>
          <w:rFonts w:ascii="Simplified Arabic" w:hAnsi="Simplified Arabic" w:cs="Simplified Arabic"/>
          <w:sz w:val="28"/>
          <w:szCs w:val="28"/>
          <w:lang w:val="fr-FR"/>
        </w:rPr>
        <w:t xml:space="preserve"> </w:t>
      </w:r>
      <w:r w:rsidR="00987319" w:rsidRPr="00427850">
        <w:rPr>
          <w:rFonts w:ascii="Simplified Arabic" w:hAnsi="Simplified Arabic" w:cs="Simplified Arabic"/>
          <w:sz w:val="28"/>
          <w:szCs w:val="28"/>
          <w:rtl/>
          <w:lang w:val="fr-FR"/>
        </w:rPr>
        <w:t>مالية</w:t>
      </w:r>
      <w:r w:rsidR="00987319" w:rsidRPr="00427850">
        <w:rPr>
          <w:rFonts w:ascii="Simplified Arabic" w:hAnsi="Simplified Arabic" w:cs="Simplified Arabic"/>
          <w:sz w:val="28"/>
          <w:szCs w:val="28"/>
          <w:lang w:val="fr-FR"/>
        </w:rPr>
        <w:t xml:space="preserve"> </w:t>
      </w:r>
      <w:r w:rsidR="00987319" w:rsidRPr="00427850">
        <w:rPr>
          <w:rFonts w:ascii="Simplified Arabic" w:hAnsi="Simplified Arabic" w:cs="Simplified Arabic"/>
          <w:sz w:val="28"/>
          <w:szCs w:val="28"/>
          <w:rtl/>
          <w:lang w:val="fr-FR"/>
        </w:rPr>
        <w:t>الدولة</w:t>
      </w:r>
      <w:r w:rsidR="00987319" w:rsidRPr="00427850">
        <w:rPr>
          <w:rFonts w:ascii="Simplified Arabic" w:hAnsi="Simplified Arabic" w:cs="Simplified Arabic"/>
          <w:sz w:val="28"/>
          <w:szCs w:val="28"/>
          <w:lang w:val="fr-FR"/>
        </w:rPr>
        <w:t xml:space="preserve"> </w:t>
      </w:r>
      <w:r w:rsidR="00987319" w:rsidRPr="00427850">
        <w:rPr>
          <w:rFonts w:ascii="Simplified Arabic" w:hAnsi="Simplified Arabic" w:cs="Simplified Arabic"/>
          <w:sz w:val="28"/>
          <w:szCs w:val="28"/>
          <w:rtl/>
          <w:lang w:val="fr-FR"/>
        </w:rPr>
        <w:t>هي</w:t>
      </w:r>
      <w:r w:rsidR="00987319" w:rsidRPr="00427850">
        <w:rPr>
          <w:rFonts w:ascii="Simplified Arabic" w:hAnsi="Simplified Arabic" w:cs="Simplified Arabic"/>
          <w:sz w:val="28"/>
          <w:szCs w:val="28"/>
          <w:lang w:val="fr-FR"/>
        </w:rPr>
        <w:t xml:space="preserve"> </w:t>
      </w:r>
      <w:r w:rsidR="00987319" w:rsidRPr="00427850">
        <w:rPr>
          <w:rFonts w:ascii="Simplified Arabic" w:hAnsi="Simplified Arabic" w:cs="Simplified Arabic"/>
          <w:sz w:val="28"/>
          <w:szCs w:val="28"/>
          <w:rtl/>
          <w:lang w:val="fr-FR"/>
        </w:rPr>
        <w:t>المرحلة</w:t>
      </w:r>
      <w:r w:rsidR="00987319" w:rsidRPr="00427850">
        <w:rPr>
          <w:rFonts w:ascii="Simplified Arabic" w:hAnsi="Simplified Arabic" w:cs="Simplified Arabic"/>
          <w:sz w:val="28"/>
          <w:szCs w:val="28"/>
          <w:lang w:val="fr-FR"/>
        </w:rPr>
        <w:t xml:space="preserve"> </w:t>
      </w:r>
      <w:r w:rsidR="00987319" w:rsidRPr="00427850">
        <w:rPr>
          <w:rFonts w:ascii="Simplified Arabic" w:hAnsi="Simplified Arabic" w:cs="Simplified Arabic"/>
          <w:sz w:val="28"/>
          <w:szCs w:val="28"/>
          <w:rtl/>
          <w:lang w:val="fr-FR"/>
        </w:rPr>
        <w:t>المعاصرة</w:t>
      </w:r>
      <w:r w:rsidR="00987319" w:rsidRPr="00427850">
        <w:rPr>
          <w:rFonts w:ascii="Simplified Arabic" w:hAnsi="Simplified Arabic" w:cs="Simplified Arabic"/>
          <w:sz w:val="28"/>
          <w:szCs w:val="28"/>
          <w:lang w:val="fr-FR"/>
        </w:rPr>
        <w:t xml:space="preserve"> </w:t>
      </w:r>
      <w:r w:rsidR="00987319" w:rsidRPr="00427850">
        <w:rPr>
          <w:rFonts w:ascii="Simplified Arabic" w:hAnsi="Simplified Arabic" w:cs="Simplified Arabic"/>
          <w:sz w:val="28"/>
          <w:szCs w:val="28"/>
          <w:rtl/>
          <w:lang w:val="fr-FR"/>
        </w:rPr>
        <w:t>أين</w:t>
      </w:r>
      <w:r w:rsidR="00987319" w:rsidRPr="00427850">
        <w:rPr>
          <w:rFonts w:ascii="Simplified Arabic" w:hAnsi="Simplified Arabic" w:cs="Simplified Arabic"/>
          <w:sz w:val="28"/>
          <w:szCs w:val="28"/>
          <w:lang w:val="fr-FR"/>
        </w:rPr>
        <w:t xml:space="preserve"> </w:t>
      </w:r>
      <w:r w:rsidR="00987319" w:rsidRPr="00427850">
        <w:rPr>
          <w:rFonts w:ascii="Simplified Arabic" w:hAnsi="Simplified Arabic" w:cs="Simplified Arabic"/>
          <w:sz w:val="28"/>
          <w:szCs w:val="28"/>
          <w:rtl/>
          <w:lang w:val="fr-FR"/>
        </w:rPr>
        <w:t>تعددت</w:t>
      </w:r>
      <w:r w:rsidR="00987319" w:rsidRPr="00427850">
        <w:rPr>
          <w:rFonts w:ascii="Simplified Arabic" w:hAnsi="Simplified Arabic" w:cs="Simplified Arabic"/>
          <w:sz w:val="28"/>
          <w:szCs w:val="28"/>
          <w:lang w:val="fr-FR"/>
        </w:rPr>
        <w:t xml:space="preserve"> </w:t>
      </w:r>
      <w:r w:rsidR="00987319" w:rsidRPr="00427850">
        <w:rPr>
          <w:rFonts w:ascii="Simplified Arabic" w:hAnsi="Simplified Arabic" w:cs="Simplified Arabic"/>
          <w:sz w:val="28"/>
          <w:szCs w:val="28"/>
          <w:rtl/>
          <w:lang w:val="fr-FR"/>
        </w:rPr>
        <w:t>فيه</w:t>
      </w:r>
      <w:r w:rsidR="00987319" w:rsidRPr="00427850">
        <w:rPr>
          <w:rFonts w:ascii="Simplified Arabic" w:hAnsi="Simplified Arabic" w:cs="Simplified Arabic"/>
          <w:sz w:val="28"/>
          <w:szCs w:val="28"/>
          <w:lang w:val="fr-FR"/>
        </w:rPr>
        <w:t xml:space="preserve"> </w:t>
      </w:r>
      <w:r w:rsidR="00987319" w:rsidRPr="00427850">
        <w:rPr>
          <w:rFonts w:ascii="Simplified Arabic" w:hAnsi="Simplified Arabic" w:cs="Simplified Arabic"/>
          <w:sz w:val="28"/>
          <w:szCs w:val="28"/>
          <w:rtl/>
          <w:lang w:val="fr-FR"/>
        </w:rPr>
        <w:t>أساليب</w:t>
      </w:r>
      <w:r w:rsidR="00987319" w:rsidRPr="00427850">
        <w:rPr>
          <w:rFonts w:ascii="Simplified Arabic" w:hAnsi="Simplified Arabic" w:cs="Simplified Arabic"/>
          <w:sz w:val="28"/>
          <w:szCs w:val="28"/>
          <w:lang w:val="fr-FR"/>
        </w:rPr>
        <w:t xml:space="preserve"> </w:t>
      </w:r>
      <w:r w:rsidR="00987319" w:rsidRPr="00427850">
        <w:rPr>
          <w:rFonts w:ascii="Simplified Arabic" w:hAnsi="Simplified Arabic" w:cs="Simplified Arabic"/>
          <w:sz w:val="28"/>
          <w:szCs w:val="28"/>
          <w:rtl/>
          <w:lang w:val="fr-FR"/>
        </w:rPr>
        <w:t>تدخل</w:t>
      </w:r>
      <w:r w:rsidR="00987319" w:rsidRPr="00427850">
        <w:rPr>
          <w:rFonts w:ascii="Simplified Arabic" w:hAnsi="Simplified Arabic" w:cs="Simplified Arabic"/>
          <w:sz w:val="28"/>
          <w:szCs w:val="28"/>
          <w:lang w:val="fr-FR"/>
        </w:rPr>
        <w:t xml:space="preserve"> </w:t>
      </w:r>
      <w:r w:rsidR="00987319" w:rsidRPr="00427850">
        <w:rPr>
          <w:rFonts w:ascii="Simplified Arabic" w:hAnsi="Simplified Arabic" w:cs="Simplified Arabic"/>
          <w:sz w:val="28"/>
          <w:szCs w:val="28"/>
          <w:rtl/>
          <w:lang w:val="fr-FR"/>
        </w:rPr>
        <w:t>الدولة</w:t>
      </w:r>
      <w:r w:rsidR="00987319" w:rsidRPr="00427850">
        <w:rPr>
          <w:rFonts w:ascii="Simplified Arabic" w:hAnsi="Simplified Arabic" w:cs="Simplified Arabic"/>
          <w:sz w:val="28"/>
          <w:szCs w:val="28"/>
          <w:lang w:val="fr-FR"/>
        </w:rPr>
        <w:t xml:space="preserve"> </w:t>
      </w:r>
      <w:r w:rsidR="00987319" w:rsidRPr="00427850">
        <w:rPr>
          <w:rFonts w:ascii="Simplified Arabic" w:hAnsi="Simplified Arabic" w:cs="Simplified Arabic"/>
          <w:sz w:val="28"/>
          <w:szCs w:val="28"/>
          <w:rtl/>
          <w:lang w:val="fr-FR"/>
        </w:rPr>
        <w:t>وتسيير المالية</w:t>
      </w:r>
      <w:r w:rsidR="00987319" w:rsidRPr="00427850">
        <w:rPr>
          <w:rFonts w:ascii="Simplified Arabic" w:hAnsi="Simplified Arabic" w:cs="Simplified Arabic"/>
          <w:sz w:val="28"/>
          <w:szCs w:val="28"/>
          <w:lang w:val="fr-FR"/>
        </w:rPr>
        <w:t xml:space="preserve"> </w:t>
      </w:r>
      <w:r w:rsidR="00987319" w:rsidRPr="00427850">
        <w:rPr>
          <w:rFonts w:ascii="Simplified Arabic" w:hAnsi="Simplified Arabic" w:cs="Simplified Arabic"/>
          <w:sz w:val="28"/>
          <w:szCs w:val="28"/>
          <w:rtl/>
          <w:lang w:val="fr-FR"/>
        </w:rPr>
        <w:t>العامة</w:t>
      </w:r>
      <w:r>
        <w:rPr>
          <w:rFonts w:ascii="Simplified Arabic" w:hAnsi="Simplified Arabic" w:cs="Simplified Arabic" w:hint="cs"/>
          <w:sz w:val="28"/>
          <w:szCs w:val="28"/>
          <w:rtl/>
          <w:lang w:val="fr-FR"/>
        </w:rPr>
        <w:t>.</w:t>
      </w:r>
    </w:p>
    <w:p w:rsidR="00D06C4F" w:rsidRDefault="00187F8D" w:rsidP="000F12DB">
      <w:pPr>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أ</w:t>
      </w:r>
      <w:r w:rsidR="003F0B6B" w:rsidRPr="00D06C4F">
        <w:rPr>
          <w:rFonts w:ascii="Simplified Arabic" w:hAnsi="Simplified Arabic" w:cs="Simplified Arabic"/>
          <w:b/>
          <w:bCs/>
          <w:sz w:val="28"/>
          <w:szCs w:val="28"/>
          <w:rtl/>
          <w:lang w:bidi="ar-DZ"/>
        </w:rPr>
        <w:t>- مرحلة الدولة الحارسة:</w:t>
      </w:r>
      <w:r w:rsidR="00E660B6" w:rsidRPr="00D06C4F">
        <w:rPr>
          <w:rFonts w:ascii="Simplified Arabic" w:hAnsi="Simplified Arabic" w:cs="Simplified Arabic" w:hint="cs"/>
          <w:sz w:val="28"/>
          <w:szCs w:val="28"/>
          <w:rtl/>
          <w:lang w:bidi="ar-DZ"/>
        </w:rPr>
        <w:t xml:space="preserve"> </w:t>
      </w:r>
    </w:p>
    <w:p w:rsidR="00987319" w:rsidRPr="00987319" w:rsidRDefault="00D06C4F" w:rsidP="00630A50">
      <w:pPr>
        <w:tabs>
          <w:tab w:val="right" w:pos="848"/>
        </w:tabs>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630A50">
        <w:rPr>
          <w:rFonts w:ascii="Simplified Arabic" w:hAnsi="Simplified Arabic" w:cs="Simplified Arabic" w:hint="cs"/>
          <w:sz w:val="28"/>
          <w:szCs w:val="28"/>
          <w:rtl/>
          <w:lang w:bidi="ar-DZ"/>
        </w:rPr>
        <w:t xml:space="preserve">          </w:t>
      </w:r>
      <w:r w:rsidR="005E495A" w:rsidRPr="00987319">
        <w:rPr>
          <w:rFonts w:ascii="Simplified Arabic" w:hAnsi="Simplified Arabic" w:cs="Simplified Arabic" w:hint="cs"/>
          <w:sz w:val="28"/>
          <w:szCs w:val="28"/>
          <w:rtl/>
          <w:lang w:bidi="ar-DZ"/>
        </w:rPr>
        <w:t xml:space="preserve">سميت الدولة بالدولة الحارسة خلال القرنين الماضيين وسميت دولة المذهب الحر وهي تلك الدولة التي كان يقتصر دورها عل اشباع حاجات عامة غير قابل للتجزئة أو ما تسمى بالحاجات الجماعية اللازمة لأفراد المجتمع وتتمثل </w:t>
      </w:r>
      <w:r w:rsidR="000B3E34">
        <w:rPr>
          <w:rFonts w:ascii="Simplified Arabic" w:hAnsi="Simplified Arabic" w:cs="Simplified Arabic" w:hint="cs"/>
          <w:sz w:val="28"/>
          <w:szCs w:val="28"/>
          <w:rtl/>
          <w:lang w:bidi="ar-DZ"/>
        </w:rPr>
        <w:t>ف</w:t>
      </w:r>
      <w:r w:rsidR="005E495A" w:rsidRPr="00987319">
        <w:rPr>
          <w:rFonts w:ascii="Simplified Arabic" w:hAnsi="Simplified Arabic" w:cs="Simplified Arabic" w:hint="cs"/>
          <w:sz w:val="28"/>
          <w:szCs w:val="28"/>
          <w:rtl/>
          <w:lang w:bidi="ar-DZ"/>
        </w:rPr>
        <w:t>ي توفير حاجة المجتمع من الأمن الداخلي والدفاع الخارجي والعدالة، بالاضافة إلى القيام ببعض الأعمال اللازمة للجماعة وهي ما يعرف بالمرا</w:t>
      </w:r>
      <w:r w:rsidR="00987319" w:rsidRPr="00987319">
        <w:rPr>
          <w:rFonts w:ascii="Simplified Arabic" w:hAnsi="Simplified Arabic" w:cs="Simplified Arabic" w:hint="cs"/>
          <w:sz w:val="28"/>
          <w:szCs w:val="28"/>
          <w:rtl/>
          <w:lang w:bidi="ar-DZ"/>
        </w:rPr>
        <w:t>ف</w:t>
      </w:r>
      <w:r w:rsidR="005E495A" w:rsidRPr="00987319">
        <w:rPr>
          <w:rFonts w:ascii="Simplified Arabic" w:hAnsi="Simplified Arabic" w:cs="Simplified Arabic" w:hint="cs"/>
          <w:sz w:val="28"/>
          <w:szCs w:val="28"/>
          <w:rtl/>
          <w:lang w:bidi="ar-DZ"/>
        </w:rPr>
        <w:t>ق العامة التقليدية</w:t>
      </w:r>
      <w:r w:rsidR="00987319" w:rsidRPr="00987319">
        <w:rPr>
          <w:rFonts w:ascii="Simplified Arabic" w:hAnsi="Simplified Arabic" w:cs="Simplified Arabic" w:hint="cs"/>
          <w:sz w:val="28"/>
          <w:szCs w:val="28"/>
          <w:rtl/>
          <w:lang w:bidi="ar-DZ"/>
        </w:rPr>
        <w:t>،</w:t>
      </w:r>
      <w:r w:rsidR="005E495A" w:rsidRPr="00987319">
        <w:rPr>
          <w:rFonts w:ascii="Simplified Arabic" w:hAnsi="Simplified Arabic" w:cs="Simplified Arabic" w:hint="cs"/>
          <w:sz w:val="28"/>
          <w:szCs w:val="28"/>
          <w:rtl/>
          <w:lang w:bidi="ar-DZ"/>
        </w:rPr>
        <w:t xml:space="preserve"> دون محاولة التأثير على النشاط الاقتصادي الذي كان قائما على قواعد المنافسة الحرة واقتصاد السوق وكل هذه الطبيعة للدولة في تلك الفترة انعكست على النظام المالي فيها فكانت النفقات العامة للدولة في تلك ال</w:t>
      </w:r>
      <w:r w:rsidR="00152ABC" w:rsidRPr="00987319">
        <w:rPr>
          <w:rFonts w:ascii="Simplified Arabic" w:hAnsi="Simplified Arabic" w:cs="Simplified Arabic" w:hint="cs"/>
          <w:sz w:val="28"/>
          <w:szCs w:val="28"/>
          <w:rtl/>
          <w:lang w:bidi="ar-DZ"/>
        </w:rPr>
        <w:t>مجالات المذكورة تقتصر على تغطية نفقات الأمن والدفاع والعدالة وهي نفقات محدودة، أي على المالية العامة للدولة أن تكون محايدة بمعنى أن لا تكون لها أغراض من شأنها الت</w:t>
      </w:r>
      <w:r w:rsidR="00987319" w:rsidRPr="00987319">
        <w:rPr>
          <w:rFonts w:ascii="Simplified Arabic" w:hAnsi="Simplified Arabic" w:cs="Simplified Arabic" w:hint="cs"/>
          <w:sz w:val="28"/>
          <w:szCs w:val="28"/>
          <w:rtl/>
          <w:lang w:bidi="ar-DZ"/>
        </w:rPr>
        <w:t>أ</w:t>
      </w:r>
      <w:r w:rsidR="00152ABC" w:rsidRPr="00987319">
        <w:rPr>
          <w:rFonts w:ascii="Simplified Arabic" w:hAnsi="Simplified Arabic" w:cs="Simplified Arabic" w:hint="cs"/>
          <w:sz w:val="28"/>
          <w:szCs w:val="28"/>
          <w:rtl/>
          <w:lang w:bidi="ar-DZ"/>
        </w:rPr>
        <w:t>ثير على النشاط الخاص في اقتصاد السوق</w:t>
      </w:r>
      <w:r w:rsidR="00152ABC" w:rsidRPr="00987319">
        <w:rPr>
          <w:rStyle w:val="Appelnotedebasdep"/>
          <w:rFonts w:ascii="Simplified Arabic" w:hAnsi="Simplified Arabic" w:cs="Simplified Arabic"/>
          <w:sz w:val="28"/>
          <w:szCs w:val="28"/>
          <w:rtl/>
          <w:lang w:bidi="ar-DZ"/>
        </w:rPr>
        <w:footnoteReference w:id="2"/>
      </w:r>
      <w:r w:rsidR="00987319" w:rsidRPr="00987319">
        <w:rPr>
          <w:rFonts w:ascii="Simplified Arabic" w:hAnsi="Simplified Arabic" w:cs="Simplified Arabic" w:hint="cs"/>
          <w:sz w:val="28"/>
          <w:szCs w:val="28"/>
          <w:rtl/>
          <w:lang w:bidi="ar-DZ"/>
        </w:rPr>
        <w:t>.</w:t>
      </w:r>
    </w:p>
    <w:p w:rsidR="003F0B6B" w:rsidRPr="0061086E" w:rsidRDefault="000B3E34" w:rsidP="000F12DB">
      <w:pPr>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987319" w:rsidRPr="0061086E">
        <w:rPr>
          <w:rFonts w:ascii="Simplified Arabic" w:hAnsi="Simplified Arabic" w:cs="Simplified Arabic" w:hint="cs"/>
          <w:sz w:val="28"/>
          <w:szCs w:val="28"/>
          <w:rtl/>
          <w:lang w:bidi="ar-DZ"/>
        </w:rPr>
        <w:t>وقد تبن</w:t>
      </w:r>
      <w:r w:rsidR="0061086E" w:rsidRPr="0061086E">
        <w:rPr>
          <w:rFonts w:ascii="Simplified Arabic" w:hAnsi="Simplified Arabic" w:cs="Simplified Arabic" w:hint="cs"/>
          <w:sz w:val="28"/>
          <w:szCs w:val="28"/>
          <w:rtl/>
          <w:lang w:bidi="ar-DZ"/>
        </w:rPr>
        <w:t>ّ</w:t>
      </w:r>
      <w:r w:rsidR="00987319" w:rsidRPr="0061086E">
        <w:rPr>
          <w:rFonts w:ascii="Simplified Arabic" w:hAnsi="Simplified Arabic" w:cs="Simplified Arabic" w:hint="cs"/>
          <w:sz w:val="28"/>
          <w:szCs w:val="28"/>
          <w:rtl/>
          <w:lang w:bidi="ar-DZ"/>
        </w:rPr>
        <w:t>ت الدولة الحارسة مجموعة من المبادىء تمثلت فيما يلي</w:t>
      </w:r>
      <w:r w:rsidR="00987319" w:rsidRPr="0061086E">
        <w:rPr>
          <w:rStyle w:val="Appelnotedebasdep"/>
          <w:rFonts w:ascii="Simplified Arabic" w:hAnsi="Simplified Arabic" w:cs="Simplified Arabic"/>
          <w:sz w:val="28"/>
          <w:szCs w:val="28"/>
          <w:rtl/>
          <w:lang w:bidi="ar-DZ"/>
        </w:rPr>
        <w:footnoteReference w:id="3"/>
      </w:r>
      <w:r w:rsidR="00987319" w:rsidRPr="0061086E">
        <w:rPr>
          <w:rFonts w:ascii="Simplified Arabic" w:hAnsi="Simplified Arabic" w:cs="Simplified Arabic" w:hint="cs"/>
          <w:sz w:val="28"/>
          <w:szCs w:val="28"/>
          <w:rtl/>
          <w:lang w:bidi="ar-DZ"/>
        </w:rPr>
        <w:t>:</w:t>
      </w:r>
      <w:r w:rsidR="005E495A" w:rsidRPr="0061086E">
        <w:rPr>
          <w:rFonts w:ascii="Simplified Arabic" w:hAnsi="Simplified Arabic" w:cs="Simplified Arabic" w:hint="cs"/>
          <w:sz w:val="28"/>
          <w:szCs w:val="28"/>
          <w:rtl/>
          <w:lang w:bidi="ar-DZ"/>
        </w:rPr>
        <w:t xml:space="preserve"> </w:t>
      </w:r>
    </w:p>
    <w:p w:rsidR="003F0B6B" w:rsidRPr="0061086E" w:rsidRDefault="003F0B6B" w:rsidP="000F12DB">
      <w:pPr>
        <w:jc w:val="both"/>
        <w:rPr>
          <w:rFonts w:ascii="Simplified Arabic" w:hAnsi="Simplified Arabic" w:cs="Simplified Arabic"/>
          <w:sz w:val="28"/>
          <w:szCs w:val="28"/>
          <w:rtl/>
          <w:lang w:bidi="ar-DZ"/>
        </w:rPr>
      </w:pPr>
      <w:r w:rsidRPr="0061086E">
        <w:rPr>
          <w:rFonts w:ascii="Simplified Arabic" w:hAnsi="Simplified Arabic" w:cs="Simplified Arabic"/>
          <w:b/>
          <w:bCs/>
          <w:sz w:val="28"/>
          <w:szCs w:val="28"/>
          <w:rtl/>
          <w:lang w:bidi="ar-DZ"/>
        </w:rPr>
        <w:t>- تحديد النفقات:</w:t>
      </w:r>
      <w:r w:rsidR="00987319" w:rsidRPr="0061086E">
        <w:rPr>
          <w:rFonts w:ascii="Simplified Arabic" w:hAnsi="Simplified Arabic" w:cs="Simplified Arabic" w:hint="cs"/>
          <w:b/>
          <w:bCs/>
          <w:sz w:val="28"/>
          <w:szCs w:val="28"/>
          <w:rtl/>
          <w:lang w:bidi="ar-DZ"/>
        </w:rPr>
        <w:t xml:space="preserve"> </w:t>
      </w:r>
      <w:r w:rsidRPr="0061086E">
        <w:rPr>
          <w:rFonts w:ascii="Simplified Arabic" w:hAnsi="Simplified Arabic" w:cs="Simplified Arabic"/>
          <w:sz w:val="28"/>
          <w:szCs w:val="28"/>
          <w:rtl/>
          <w:lang w:bidi="ar-DZ"/>
        </w:rPr>
        <w:t>وذلك بترخيص السلطة التشريعية للسلطة التنفيذية في القيام بأداء النفقات العمومية التي لايمكن التفريط فيها من أجل سير المصالح العمومية الضرورية وهذا بهدف تحميل المكلفين بالضريبة أقل عبئ مالي ممكن.</w:t>
      </w:r>
    </w:p>
    <w:p w:rsidR="003F0B6B" w:rsidRPr="0061086E" w:rsidRDefault="003F0B6B" w:rsidP="000F12DB">
      <w:pPr>
        <w:jc w:val="both"/>
        <w:rPr>
          <w:rFonts w:ascii="Simplified Arabic" w:hAnsi="Simplified Arabic" w:cs="Simplified Arabic"/>
          <w:sz w:val="28"/>
          <w:szCs w:val="28"/>
          <w:rtl/>
          <w:lang w:bidi="ar-DZ"/>
        </w:rPr>
      </w:pPr>
      <w:r w:rsidRPr="0061086E">
        <w:rPr>
          <w:rFonts w:ascii="Simplified Arabic" w:hAnsi="Simplified Arabic" w:cs="Simplified Arabic"/>
          <w:b/>
          <w:bCs/>
          <w:sz w:val="28"/>
          <w:szCs w:val="28"/>
          <w:rtl/>
          <w:lang w:bidi="ar-DZ"/>
        </w:rPr>
        <w:t>- توازن الميزانية العامة للدولة:</w:t>
      </w:r>
      <w:r w:rsidR="00EC6E46">
        <w:rPr>
          <w:rFonts w:ascii="Simplified Arabic" w:hAnsi="Simplified Arabic" w:cs="Simplified Arabic" w:hint="cs"/>
          <w:b/>
          <w:bCs/>
          <w:sz w:val="28"/>
          <w:szCs w:val="28"/>
          <w:rtl/>
          <w:lang w:bidi="ar-DZ"/>
        </w:rPr>
        <w:t xml:space="preserve"> </w:t>
      </w:r>
      <w:r w:rsidRPr="0061086E">
        <w:rPr>
          <w:rFonts w:ascii="Simplified Arabic" w:hAnsi="Simplified Arabic" w:cs="Simplified Arabic"/>
          <w:sz w:val="28"/>
          <w:szCs w:val="28"/>
          <w:rtl/>
          <w:lang w:bidi="ar-DZ"/>
        </w:rPr>
        <w:t>تحتم التقديرات المتعلقة بالميزانية على أي حكومة القيام بجرد وتعداد احتياجاتها المالية للسنة المقبلة و من ثم اقتراح جملة من الموارد التي تكون مكيفة مع طبيعة النفقات</w:t>
      </w:r>
      <w:r w:rsidR="0061086E">
        <w:rPr>
          <w:rFonts w:ascii="Simplified Arabic" w:hAnsi="Simplified Arabic" w:cs="Simplified Arabic" w:hint="cs"/>
          <w:sz w:val="28"/>
          <w:szCs w:val="28"/>
          <w:rtl/>
          <w:lang w:bidi="ar-DZ"/>
        </w:rPr>
        <w:t xml:space="preserve">، </w:t>
      </w:r>
      <w:r w:rsidR="0061086E">
        <w:rPr>
          <w:rFonts w:ascii="Simplified Arabic" w:hAnsi="Simplified Arabic" w:cs="Simplified Arabic"/>
          <w:sz w:val="28"/>
          <w:szCs w:val="28"/>
          <w:rtl/>
          <w:lang w:bidi="ar-DZ"/>
        </w:rPr>
        <w:t>ه</w:t>
      </w:r>
      <w:r w:rsidR="0061086E">
        <w:rPr>
          <w:rFonts w:ascii="Simplified Arabic" w:hAnsi="Simplified Arabic" w:cs="Simplified Arabic" w:hint="cs"/>
          <w:sz w:val="28"/>
          <w:szCs w:val="28"/>
          <w:rtl/>
          <w:lang w:bidi="ar-DZ"/>
        </w:rPr>
        <w:t>ذ</w:t>
      </w:r>
      <w:r w:rsidRPr="0061086E">
        <w:rPr>
          <w:rFonts w:ascii="Simplified Arabic" w:hAnsi="Simplified Arabic" w:cs="Simplified Arabic"/>
          <w:sz w:val="28"/>
          <w:szCs w:val="28"/>
          <w:rtl/>
          <w:lang w:bidi="ar-DZ"/>
        </w:rPr>
        <w:t>ه النفقات التي</w:t>
      </w:r>
      <w:r w:rsidR="0061086E">
        <w:rPr>
          <w:rFonts w:ascii="Simplified Arabic" w:hAnsi="Simplified Arabic" w:cs="Simplified Arabic"/>
          <w:sz w:val="28"/>
          <w:szCs w:val="28"/>
          <w:rtl/>
          <w:lang w:bidi="ar-DZ"/>
        </w:rPr>
        <w:t xml:space="preserve"> يكون جزء منها من نفقات دائمة و</w:t>
      </w:r>
      <w:r w:rsidRPr="0061086E">
        <w:rPr>
          <w:rFonts w:ascii="Simplified Arabic" w:hAnsi="Simplified Arabic" w:cs="Simplified Arabic"/>
          <w:sz w:val="28"/>
          <w:szCs w:val="28"/>
          <w:rtl/>
          <w:lang w:bidi="ar-DZ"/>
        </w:rPr>
        <w:t>غير منتجة أما فيما يخص الإيرادات فتظهر الضريبة بمثابة الاقتطاع الأكثر ملائمة مادام أنه مورد متجدد و</w:t>
      </w:r>
      <w:r w:rsidR="0061086E">
        <w:rPr>
          <w:rFonts w:ascii="Simplified Arabic" w:hAnsi="Simplified Arabic" w:cs="Simplified Arabic" w:hint="cs"/>
          <w:sz w:val="28"/>
          <w:szCs w:val="28"/>
          <w:rtl/>
          <w:lang w:bidi="ar-DZ"/>
        </w:rPr>
        <w:t>ن</w:t>
      </w:r>
      <w:r w:rsidRPr="0061086E">
        <w:rPr>
          <w:rFonts w:ascii="Simplified Arabic" w:hAnsi="Simplified Arabic" w:cs="Simplified Arabic"/>
          <w:sz w:val="28"/>
          <w:szCs w:val="28"/>
          <w:rtl/>
          <w:lang w:bidi="ar-DZ"/>
        </w:rPr>
        <w:t>هائي.</w:t>
      </w:r>
    </w:p>
    <w:p w:rsidR="003F0B6B" w:rsidRDefault="003F0B6B" w:rsidP="000F12DB">
      <w:pPr>
        <w:jc w:val="both"/>
        <w:rPr>
          <w:rFonts w:ascii="Simplified Arabic" w:hAnsi="Simplified Arabic" w:cs="Simplified Arabic"/>
          <w:sz w:val="28"/>
          <w:szCs w:val="28"/>
          <w:rtl/>
          <w:lang w:bidi="ar-DZ"/>
        </w:rPr>
      </w:pPr>
      <w:r w:rsidRPr="0061086E">
        <w:rPr>
          <w:rFonts w:ascii="Simplified Arabic" w:hAnsi="Simplified Arabic" w:cs="Simplified Arabic"/>
          <w:b/>
          <w:bCs/>
          <w:sz w:val="28"/>
          <w:szCs w:val="28"/>
          <w:rtl/>
          <w:lang w:bidi="ar-DZ"/>
        </w:rPr>
        <w:t>- حيادية المالية العامة:</w:t>
      </w:r>
      <w:r w:rsidR="00987319" w:rsidRPr="0061086E">
        <w:rPr>
          <w:rFonts w:ascii="Simplified Arabic" w:hAnsi="Simplified Arabic" w:cs="Simplified Arabic" w:hint="cs"/>
          <w:b/>
          <w:bCs/>
          <w:sz w:val="28"/>
          <w:szCs w:val="28"/>
          <w:rtl/>
          <w:lang w:bidi="ar-DZ"/>
        </w:rPr>
        <w:t xml:space="preserve"> </w:t>
      </w:r>
      <w:r w:rsidRPr="0061086E">
        <w:rPr>
          <w:rFonts w:ascii="Simplified Arabic" w:hAnsi="Simplified Arabic" w:cs="Simplified Arabic"/>
          <w:sz w:val="28"/>
          <w:szCs w:val="28"/>
          <w:rtl/>
          <w:lang w:bidi="ar-DZ"/>
        </w:rPr>
        <w:t xml:space="preserve">يتمثل دور الحكومة حسب النظرية الكلاسيكية في إطار الدولة الليبرالية في التحكم أثناء النزاعات بين الأعوان الاقتصاديين دون </w:t>
      </w:r>
      <w:r w:rsidR="0061086E">
        <w:rPr>
          <w:rFonts w:ascii="Simplified Arabic" w:hAnsi="Simplified Arabic" w:cs="Simplified Arabic"/>
          <w:sz w:val="28"/>
          <w:szCs w:val="28"/>
          <w:rtl/>
          <w:lang w:bidi="ar-DZ"/>
        </w:rPr>
        <w:t>التدخل في علاقاتهم الاقتصادية و</w:t>
      </w:r>
      <w:r w:rsidRPr="0061086E">
        <w:rPr>
          <w:rFonts w:ascii="Simplified Arabic" w:hAnsi="Simplified Arabic" w:cs="Simplified Arabic"/>
          <w:sz w:val="28"/>
          <w:szCs w:val="28"/>
          <w:rtl/>
          <w:lang w:bidi="ar-DZ"/>
        </w:rPr>
        <w:t>منه يتم رسم دور الدولة داخل المجتمع من خلال ضمان الأمن الداخلي دون التكفل بالتنمية الاقتصادية و</w:t>
      </w:r>
      <w:r w:rsidR="00D04CF0">
        <w:rPr>
          <w:rFonts w:ascii="Simplified Arabic" w:hAnsi="Simplified Arabic" w:cs="Simplified Arabic"/>
          <w:sz w:val="28"/>
          <w:szCs w:val="28"/>
          <w:rtl/>
          <w:lang w:bidi="ar-DZ"/>
        </w:rPr>
        <w:t>الاجتماعية</w:t>
      </w:r>
      <w:r w:rsidRPr="0061086E">
        <w:rPr>
          <w:rFonts w:ascii="Simplified Arabic" w:hAnsi="Simplified Arabic" w:cs="Simplified Arabic"/>
          <w:sz w:val="28"/>
          <w:szCs w:val="28"/>
          <w:rtl/>
          <w:lang w:bidi="ar-DZ"/>
        </w:rPr>
        <w:t>.</w:t>
      </w:r>
    </w:p>
    <w:p w:rsidR="00D04CF0" w:rsidRPr="0061086E" w:rsidRDefault="00EC6E46" w:rsidP="00630A50">
      <w:pPr>
        <w:tabs>
          <w:tab w:val="right" w:pos="848"/>
        </w:tabs>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630A5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ولهذا كانت الترجمة الفعلية لهذه الأفكار من وجهة نظر مالية الدولة تقتضي الحد من ايرادات الدولة، ومن جهة أخرى الحد من الانفاق العام للدولة، فالانفاق العام للدولة وفق المفهموم التقليدي ينبغي أن ينحصر في مجال اشباع الحاجات العامة الأساسية التي لا يتصور قيام الدولة بدونها والتي لا يتصور اشباعها من قبل القطاع الخاص أو الماليات الخاصة.    </w:t>
      </w:r>
    </w:p>
    <w:p w:rsidR="00CE08E0" w:rsidRPr="00187F8D" w:rsidRDefault="00187F8D" w:rsidP="000F12DB">
      <w:pPr>
        <w:jc w:val="both"/>
        <w:rPr>
          <w:rFonts w:ascii="Simplified Arabic" w:hAnsi="Simplified Arabic" w:cs="Simplified Arabic"/>
          <w:b/>
          <w:bCs/>
          <w:sz w:val="28"/>
          <w:szCs w:val="28"/>
          <w:rtl/>
          <w:lang w:bidi="ar-DZ"/>
        </w:rPr>
      </w:pPr>
      <w:r w:rsidRPr="00187F8D">
        <w:rPr>
          <w:rFonts w:ascii="Simplified Arabic" w:hAnsi="Simplified Arabic" w:cs="Simplified Arabic" w:hint="cs"/>
          <w:b/>
          <w:bCs/>
          <w:sz w:val="32"/>
          <w:szCs w:val="32"/>
          <w:rtl/>
          <w:lang w:bidi="ar-DZ"/>
        </w:rPr>
        <w:t>ب</w:t>
      </w:r>
      <w:r w:rsidR="00427850" w:rsidRPr="00187F8D">
        <w:rPr>
          <w:rFonts w:ascii="Simplified Arabic" w:hAnsi="Simplified Arabic" w:cs="Simplified Arabic"/>
          <w:b/>
          <w:bCs/>
          <w:sz w:val="28"/>
          <w:szCs w:val="28"/>
          <w:rtl/>
          <w:lang w:bidi="ar-DZ"/>
        </w:rPr>
        <w:t xml:space="preserve">- مرحلة الدولة </w:t>
      </w:r>
      <w:r w:rsidR="00427850" w:rsidRPr="00187F8D">
        <w:rPr>
          <w:rFonts w:ascii="Simplified Arabic" w:hAnsi="Simplified Arabic" w:cs="Simplified Arabic" w:hint="cs"/>
          <w:b/>
          <w:bCs/>
          <w:sz w:val="28"/>
          <w:szCs w:val="28"/>
          <w:rtl/>
          <w:lang w:bidi="ar-DZ"/>
        </w:rPr>
        <w:t>ا</w:t>
      </w:r>
      <w:r w:rsidR="003F0B6B" w:rsidRPr="00187F8D">
        <w:rPr>
          <w:rFonts w:ascii="Simplified Arabic" w:hAnsi="Simplified Arabic" w:cs="Simplified Arabic"/>
          <w:b/>
          <w:bCs/>
          <w:sz w:val="28"/>
          <w:szCs w:val="28"/>
          <w:rtl/>
          <w:lang w:bidi="ar-DZ"/>
        </w:rPr>
        <w:t>لمتدخلة</w:t>
      </w:r>
      <w:r w:rsidR="00427850" w:rsidRPr="00187F8D">
        <w:rPr>
          <w:rFonts w:ascii="Simplified Arabic" w:hAnsi="Simplified Arabic" w:cs="Simplified Arabic" w:hint="cs"/>
          <w:b/>
          <w:bCs/>
          <w:sz w:val="28"/>
          <w:szCs w:val="28"/>
          <w:rtl/>
          <w:lang w:bidi="ar-DZ"/>
        </w:rPr>
        <w:t>:</w:t>
      </w:r>
      <w:r w:rsidR="003F0B6B" w:rsidRPr="00187F8D">
        <w:rPr>
          <w:rFonts w:ascii="Simplified Arabic" w:hAnsi="Simplified Arabic" w:cs="Simplified Arabic"/>
          <w:b/>
          <w:bCs/>
          <w:sz w:val="28"/>
          <w:szCs w:val="28"/>
          <w:rtl/>
          <w:lang w:bidi="ar-DZ"/>
        </w:rPr>
        <w:t xml:space="preserve"> </w:t>
      </w:r>
    </w:p>
    <w:p w:rsidR="00427850" w:rsidRPr="007C13F8" w:rsidRDefault="00630A50" w:rsidP="00630A50">
      <w:pPr>
        <w:tabs>
          <w:tab w:val="right" w:pos="848"/>
        </w:tabs>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427850" w:rsidRPr="007C13F8">
        <w:rPr>
          <w:rFonts w:ascii="Simplified Arabic" w:hAnsi="Simplified Arabic" w:cs="Simplified Arabic" w:hint="cs"/>
          <w:sz w:val="28"/>
          <w:szCs w:val="28"/>
          <w:rtl/>
          <w:lang w:bidi="ar-DZ"/>
        </w:rPr>
        <w:t>إن الأزمة الاقتصادية والمالية التي واجهت النظرية الاقتصادية التقليدية والتي زعزعت دعائم الاقتصاد الرأسمالي بحلول عام 1929 وبدأ ما يسمى بالكساد الكبير جعلت رواد الفكر المالي أمام دراسة لمالية الدولة وأوضاعها الصعبة ومهدت لولادة نظرية اقتصادية حديثة متدخلة سميت بالنظرية الكنزية للاقتصادي الانجليزي جون ماينرد كينز والتي قامت على الفرضيات التالية</w:t>
      </w:r>
      <w:r w:rsidR="00CE08E0">
        <w:rPr>
          <w:rStyle w:val="Appelnotedebasdep"/>
          <w:rFonts w:ascii="Simplified Arabic" w:hAnsi="Simplified Arabic" w:cs="Simplified Arabic"/>
          <w:sz w:val="28"/>
          <w:szCs w:val="28"/>
          <w:rtl/>
          <w:lang w:bidi="ar-DZ"/>
        </w:rPr>
        <w:footnoteReference w:id="4"/>
      </w:r>
      <w:r w:rsidR="00427850" w:rsidRPr="007C13F8">
        <w:rPr>
          <w:rFonts w:ascii="Simplified Arabic" w:hAnsi="Simplified Arabic" w:cs="Simplified Arabic" w:hint="cs"/>
          <w:sz w:val="28"/>
          <w:szCs w:val="28"/>
          <w:rtl/>
          <w:lang w:bidi="ar-DZ"/>
        </w:rPr>
        <w:t xml:space="preserve">: </w:t>
      </w:r>
    </w:p>
    <w:p w:rsidR="00427850" w:rsidRPr="007C13F8" w:rsidRDefault="00427850" w:rsidP="000F12DB">
      <w:pPr>
        <w:jc w:val="both"/>
        <w:rPr>
          <w:rFonts w:ascii="Simplified Arabic" w:hAnsi="Simplified Arabic" w:cs="Simplified Arabic"/>
          <w:sz w:val="28"/>
          <w:szCs w:val="28"/>
          <w:rtl/>
          <w:lang w:bidi="ar-DZ"/>
        </w:rPr>
      </w:pPr>
      <w:r w:rsidRPr="007C13F8">
        <w:rPr>
          <w:rFonts w:ascii="Simplified Arabic" w:hAnsi="Simplified Arabic" w:cs="Simplified Arabic" w:hint="cs"/>
          <w:sz w:val="28"/>
          <w:szCs w:val="28"/>
          <w:rtl/>
          <w:lang w:bidi="ar-DZ"/>
        </w:rPr>
        <w:t>-الطلب الكلي في اقتصاد السوق يحدد العرض ا</w:t>
      </w:r>
      <w:r w:rsidR="007C13F8" w:rsidRPr="007C13F8">
        <w:rPr>
          <w:rFonts w:ascii="Simplified Arabic" w:hAnsi="Simplified Arabic" w:cs="Simplified Arabic" w:hint="cs"/>
          <w:sz w:val="28"/>
          <w:szCs w:val="28"/>
          <w:rtl/>
          <w:lang w:bidi="ar-DZ"/>
        </w:rPr>
        <w:t>لكلي</w:t>
      </w:r>
      <w:r w:rsidRPr="007C13F8">
        <w:rPr>
          <w:rFonts w:ascii="Simplified Arabic" w:hAnsi="Simplified Arabic" w:cs="Simplified Arabic" w:hint="cs"/>
          <w:sz w:val="28"/>
          <w:szCs w:val="28"/>
          <w:rtl/>
          <w:lang w:bidi="ar-DZ"/>
        </w:rPr>
        <w:t>.</w:t>
      </w:r>
    </w:p>
    <w:p w:rsidR="007C13F8" w:rsidRPr="007C13F8" w:rsidRDefault="007C13F8" w:rsidP="000F12DB">
      <w:pPr>
        <w:jc w:val="both"/>
        <w:rPr>
          <w:rFonts w:ascii="Simplified Arabic" w:hAnsi="Simplified Arabic" w:cs="Simplified Arabic"/>
          <w:sz w:val="28"/>
          <w:szCs w:val="28"/>
          <w:rtl/>
          <w:lang w:bidi="ar-DZ"/>
        </w:rPr>
      </w:pPr>
      <w:r w:rsidRPr="007C13F8">
        <w:rPr>
          <w:rFonts w:ascii="Simplified Arabic" w:hAnsi="Simplified Arabic" w:cs="Simplified Arabic" w:hint="cs"/>
          <w:sz w:val="28"/>
          <w:szCs w:val="28"/>
          <w:rtl/>
          <w:lang w:bidi="ar-DZ"/>
        </w:rPr>
        <w:t>-لا يتحدد الطلب الفعلي تلقائيا عند مستوى التشغيل الكامل.</w:t>
      </w:r>
    </w:p>
    <w:p w:rsidR="007C13F8" w:rsidRPr="007C13F8" w:rsidRDefault="00FC3613" w:rsidP="00FC3613">
      <w:pPr>
        <w:tabs>
          <w:tab w:val="right" w:pos="848"/>
        </w:tabs>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7C13F8" w:rsidRPr="007C13F8">
        <w:rPr>
          <w:rFonts w:ascii="Simplified Arabic" w:hAnsi="Simplified Arabic" w:cs="Simplified Arabic" w:hint="cs"/>
          <w:sz w:val="28"/>
          <w:szCs w:val="28"/>
          <w:rtl/>
          <w:lang w:bidi="ar-DZ"/>
        </w:rPr>
        <w:t xml:space="preserve">ومع الانتقال من نظرية اقتصادية تقليدية نادى بها آدم سميث سنة 1776 إلى نظرية اقتصادية كنزية حديثة </w:t>
      </w:r>
      <w:r w:rsidR="007C13F8">
        <w:rPr>
          <w:rFonts w:ascii="Simplified Arabic" w:hAnsi="Simplified Arabic" w:cs="Simplified Arabic" w:hint="cs"/>
          <w:sz w:val="28"/>
          <w:szCs w:val="28"/>
          <w:rtl/>
          <w:lang w:bidi="ar-DZ"/>
        </w:rPr>
        <w:t>تغير الوضع من مالية محايدة إلى مالية متدخلة من قبل الدولة باعتبار أن التدخل باستخدام الأدوات المالية من نفقات وايرادات وميزانية عامة لا بد منها، ولا يمكن تحقيق التوازن الاقتصادي المنشود بدونها ففي حالة الان</w:t>
      </w:r>
      <w:r w:rsidR="00CE08E0">
        <w:rPr>
          <w:rFonts w:ascii="Simplified Arabic" w:hAnsi="Simplified Arabic" w:cs="Simplified Arabic" w:hint="cs"/>
          <w:sz w:val="28"/>
          <w:szCs w:val="28"/>
          <w:rtl/>
          <w:lang w:bidi="ar-DZ"/>
        </w:rPr>
        <w:t xml:space="preserve">كماش حيث ينخض مستوى الطلب على مستوى التشغيل الكامل </w:t>
      </w:r>
      <w:r w:rsidR="007C13F8">
        <w:rPr>
          <w:rFonts w:ascii="Simplified Arabic" w:hAnsi="Simplified Arabic" w:cs="Simplified Arabic" w:hint="cs"/>
          <w:sz w:val="28"/>
          <w:szCs w:val="28"/>
          <w:rtl/>
          <w:lang w:bidi="ar-DZ"/>
        </w:rPr>
        <w:t xml:space="preserve"> تلجأالدولة</w:t>
      </w:r>
      <w:r w:rsidR="00CE08E0">
        <w:rPr>
          <w:rFonts w:ascii="Simplified Arabic" w:hAnsi="Simplified Arabic" w:cs="Simplified Arabic" w:hint="cs"/>
          <w:sz w:val="28"/>
          <w:szCs w:val="28"/>
          <w:rtl/>
          <w:lang w:bidi="ar-DZ"/>
        </w:rPr>
        <w:t xml:space="preserve"> لمعالجة ذلك عن طريق زيادة الانفاق العام وخفض الضرائب بهدف تحريك الطلب الفعلي ليرتفع فوق مستوى التشغيل الكامل وفي الحالة العكسية عندما يرتفع الطلب الفعلي فوق مستوى التشغيل الكامل ( التضخم) لتلك الدولة يؤدي إلى زيادة الضرائب وخفض الانتاج بهدف امتصاص القوة الشرائية اللازمة</w:t>
      </w:r>
      <w:r w:rsidR="001C009C">
        <w:rPr>
          <w:rStyle w:val="Appelnotedebasdep"/>
          <w:rFonts w:ascii="Simplified Arabic" w:hAnsi="Simplified Arabic" w:cs="Simplified Arabic"/>
          <w:sz w:val="28"/>
          <w:szCs w:val="28"/>
          <w:rtl/>
          <w:lang w:bidi="ar-DZ"/>
        </w:rPr>
        <w:footnoteReference w:id="5"/>
      </w:r>
      <w:r w:rsidR="00CE08E0">
        <w:rPr>
          <w:rFonts w:ascii="Simplified Arabic" w:hAnsi="Simplified Arabic" w:cs="Simplified Arabic" w:hint="cs"/>
          <w:sz w:val="28"/>
          <w:szCs w:val="28"/>
          <w:rtl/>
          <w:lang w:bidi="ar-DZ"/>
        </w:rPr>
        <w:t xml:space="preserve">. </w:t>
      </w:r>
      <w:r w:rsidR="007C13F8">
        <w:rPr>
          <w:rFonts w:ascii="Simplified Arabic" w:hAnsi="Simplified Arabic" w:cs="Simplified Arabic" w:hint="cs"/>
          <w:sz w:val="28"/>
          <w:szCs w:val="28"/>
          <w:rtl/>
          <w:lang w:bidi="ar-DZ"/>
        </w:rPr>
        <w:t xml:space="preserve"> </w:t>
      </w:r>
    </w:p>
    <w:p w:rsidR="003F0B6B" w:rsidRPr="006A149F" w:rsidRDefault="001E2791" w:rsidP="000F12DB">
      <w:pPr>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1C009C" w:rsidRPr="006A149F">
        <w:rPr>
          <w:rFonts w:ascii="Simplified Arabic" w:hAnsi="Simplified Arabic" w:cs="Simplified Arabic" w:hint="cs"/>
          <w:sz w:val="28"/>
          <w:szCs w:val="28"/>
          <w:rtl/>
          <w:lang w:bidi="ar-DZ"/>
        </w:rPr>
        <w:t>هذا فقد كان</w:t>
      </w:r>
      <w:r w:rsidR="003F0B6B" w:rsidRPr="006A149F">
        <w:rPr>
          <w:rFonts w:ascii="Simplified Arabic" w:hAnsi="Simplified Arabic" w:cs="Simplified Arabic"/>
          <w:sz w:val="28"/>
          <w:szCs w:val="28"/>
          <w:rtl/>
          <w:lang w:bidi="ar-DZ"/>
        </w:rPr>
        <w:t xml:space="preserve"> تدخل الدولة فيما يتعلق بالمالية العامة من خلال العناصر التالية</w:t>
      </w:r>
      <w:r w:rsidR="006A149F">
        <w:rPr>
          <w:rStyle w:val="Appelnotedebasdep"/>
          <w:rFonts w:ascii="Simplified Arabic" w:hAnsi="Simplified Arabic" w:cs="Simplified Arabic"/>
          <w:sz w:val="28"/>
          <w:szCs w:val="28"/>
          <w:rtl/>
          <w:lang w:bidi="ar-DZ"/>
        </w:rPr>
        <w:footnoteReference w:id="6"/>
      </w:r>
      <w:r w:rsidR="003F0B6B" w:rsidRPr="006A149F">
        <w:rPr>
          <w:rFonts w:ascii="Simplified Arabic" w:hAnsi="Simplified Arabic" w:cs="Simplified Arabic"/>
          <w:sz w:val="28"/>
          <w:szCs w:val="28"/>
          <w:rtl/>
          <w:lang w:bidi="ar-DZ"/>
        </w:rPr>
        <w:t>:</w:t>
      </w:r>
    </w:p>
    <w:p w:rsidR="003F0B6B" w:rsidRPr="006A149F" w:rsidRDefault="003F0B6B" w:rsidP="000F12DB">
      <w:pPr>
        <w:jc w:val="both"/>
        <w:rPr>
          <w:rFonts w:ascii="Simplified Arabic" w:hAnsi="Simplified Arabic" w:cs="Simplified Arabic"/>
          <w:sz w:val="28"/>
          <w:szCs w:val="28"/>
          <w:rtl/>
          <w:lang w:bidi="ar-DZ"/>
        </w:rPr>
      </w:pPr>
      <w:r w:rsidRPr="006A149F">
        <w:rPr>
          <w:rFonts w:ascii="Simplified Arabic" w:hAnsi="Simplified Arabic" w:cs="Simplified Arabic"/>
          <w:b/>
          <w:bCs/>
          <w:sz w:val="28"/>
          <w:szCs w:val="28"/>
          <w:rtl/>
          <w:lang w:bidi="ar-DZ"/>
        </w:rPr>
        <w:t>-زيادة النفقات العمومية:</w:t>
      </w:r>
      <w:r w:rsidR="001C009C" w:rsidRPr="006A149F">
        <w:rPr>
          <w:rFonts w:ascii="Simplified Arabic" w:hAnsi="Simplified Arabic" w:cs="Simplified Arabic" w:hint="cs"/>
          <w:b/>
          <w:bCs/>
          <w:sz w:val="28"/>
          <w:szCs w:val="28"/>
          <w:rtl/>
          <w:lang w:bidi="ar-DZ"/>
        </w:rPr>
        <w:t xml:space="preserve"> </w:t>
      </w:r>
      <w:r w:rsidRPr="006A149F">
        <w:rPr>
          <w:rFonts w:ascii="Simplified Arabic" w:hAnsi="Simplified Arabic" w:cs="Simplified Arabic"/>
          <w:sz w:val="28"/>
          <w:szCs w:val="28"/>
          <w:rtl/>
          <w:lang w:bidi="ar-DZ"/>
        </w:rPr>
        <w:t>تم تسجيل زيادة النفقات العمومية خلال المرحلة التي اعقبت الحرب العالمية الأولى والتي تمت بسرعة تفوق ارتفاع الدخل الوطني والتي لا يمكن تمويلها إلا من خلال الإيرادات الجبائية فقط.</w:t>
      </w:r>
    </w:p>
    <w:p w:rsidR="003F0B6B" w:rsidRPr="006A149F" w:rsidRDefault="003F0B6B" w:rsidP="000F12DB">
      <w:pPr>
        <w:jc w:val="both"/>
        <w:rPr>
          <w:rFonts w:ascii="Simplified Arabic" w:hAnsi="Simplified Arabic" w:cs="Simplified Arabic"/>
          <w:sz w:val="28"/>
          <w:szCs w:val="28"/>
          <w:rtl/>
          <w:lang w:bidi="ar-DZ"/>
        </w:rPr>
      </w:pPr>
      <w:r w:rsidRPr="006A149F">
        <w:rPr>
          <w:rFonts w:ascii="Simplified Arabic" w:hAnsi="Simplified Arabic" w:cs="Simplified Arabic"/>
          <w:b/>
          <w:bCs/>
          <w:sz w:val="28"/>
          <w:szCs w:val="28"/>
          <w:rtl/>
          <w:lang w:bidi="ar-DZ"/>
        </w:rPr>
        <w:t>- إعادة النظر في التوازن الميزاني:</w:t>
      </w:r>
      <w:r w:rsidR="001C009C" w:rsidRPr="006A149F">
        <w:rPr>
          <w:rFonts w:ascii="Simplified Arabic" w:hAnsi="Simplified Arabic" w:cs="Simplified Arabic" w:hint="cs"/>
          <w:b/>
          <w:bCs/>
          <w:sz w:val="28"/>
          <w:szCs w:val="28"/>
          <w:rtl/>
          <w:lang w:bidi="ar-DZ"/>
        </w:rPr>
        <w:t xml:space="preserve"> </w:t>
      </w:r>
      <w:r w:rsidRPr="006A149F">
        <w:rPr>
          <w:rFonts w:ascii="Simplified Arabic" w:hAnsi="Simplified Arabic" w:cs="Simplified Arabic"/>
          <w:sz w:val="28"/>
          <w:szCs w:val="28"/>
          <w:rtl/>
          <w:lang w:bidi="ar-DZ"/>
        </w:rPr>
        <w:t xml:space="preserve">لقد تم إعادة النظر في هذه القاعدة التي قدمها المفكرون الكلاسيكيون فاضطرت حكومات الدول إلى التخلي عن توازن الميزانية العامة للدولة و </w:t>
      </w:r>
      <w:r w:rsidR="00A31049" w:rsidRPr="006A149F">
        <w:rPr>
          <w:rFonts w:ascii="Simplified Arabic" w:hAnsi="Simplified Arabic" w:cs="Simplified Arabic"/>
          <w:sz w:val="28"/>
          <w:szCs w:val="28"/>
          <w:rtl/>
          <w:lang w:bidi="ar-DZ"/>
        </w:rPr>
        <w:t>البحث عن مصادر أخرى لتميل العجز</w:t>
      </w:r>
      <w:r w:rsidRPr="006A149F">
        <w:rPr>
          <w:rFonts w:ascii="Simplified Arabic" w:hAnsi="Simplified Arabic" w:cs="Simplified Arabic"/>
          <w:sz w:val="28"/>
          <w:szCs w:val="28"/>
          <w:rtl/>
          <w:lang w:bidi="ar-DZ"/>
        </w:rPr>
        <w:t>.</w:t>
      </w:r>
    </w:p>
    <w:p w:rsidR="003F0B6B" w:rsidRDefault="003F0B6B" w:rsidP="000F12DB">
      <w:pPr>
        <w:jc w:val="both"/>
        <w:rPr>
          <w:rFonts w:ascii="Simplified Arabic" w:hAnsi="Simplified Arabic" w:cs="Simplified Arabic"/>
          <w:sz w:val="28"/>
          <w:szCs w:val="28"/>
          <w:rtl/>
          <w:lang w:bidi="ar-DZ"/>
        </w:rPr>
      </w:pPr>
      <w:r w:rsidRPr="006A149F">
        <w:rPr>
          <w:rFonts w:ascii="Simplified Arabic" w:hAnsi="Simplified Arabic" w:cs="Simplified Arabic"/>
          <w:b/>
          <w:bCs/>
          <w:sz w:val="28"/>
          <w:szCs w:val="28"/>
          <w:rtl/>
          <w:lang w:bidi="ar-DZ"/>
        </w:rPr>
        <w:t>- خروج المالية العامة عن الحياد:</w:t>
      </w:r>
      <w:r w:rsidR="006A149F">
        <w:rPr>
          <w:rFonts w:ascii="Simplified Arabic" w:hAnsi="Simplified Arabic" w:cs="Simplified Arabic" w:hint="cs"/>
          <w:b/>
          <w:bCs/>
          <w:sz w:val="28"/>
          <w:szCs w:val="28"/>
          <w:rtl/>
          <w:lang w:bidi="ar-DZ"/>
        </w:rPr>
        <w:t xml:space="preserve"> </w:t>
      </w:r>
      <w:r w:rsidRPr="006A149F">
        <w:rPr>
          <w:rFonts w:ascii="Simplified Arabic" w:hAnsi="Simplified Arabic" w:cs="Simplified Arabic"/>
          <w:sz w:val="28"/>
          <w:szCs w:val="28"/>
          <w:rtl/>
          <w:lang w:bidi="ar-DZ"/>
        </w:rPr>
        <w:t>وذلك عن طريق تدخل الحكومات من خلال ميزانية الدولة في الجانب الاقتصادي والاجتماعي وراحت تمارس تأثيرا هاما وحاسما في البعض الأحيان.</w:t>
      </w:r>
    </w:p>
    <w:p w:rsidR="006A149F" w:rsidRPr="00D9073B" w:rsidRDefault="00187F8D" w:rsidP="000F12DB">
      <w:pPr>
        <w:jc w:val="both"/>
        <w:rPr>
          <w:rFonts w:ascii="Simplified Arabic" w:hAnsi="Simplified Arabic" w:cs="Simplified Arabic"/>
          <w:b/>
          <w:bCs/>
          <w:sz w:val="28"/>
          <w:szCs w:val="28"/>
          <w:rtl/>
          <w:lang w:bidi="ar-DZ"/>
        </w:rPr>
      </w:pPr>
      <w:r w:rsidRPr="00D9073B">
        <w:rPr>
          <w:rFonts w:ascii="Simplified Arabic" w:hAnsi="Simplified Arabic" w:cs="Simplified Arabic" w:hint="cs"/>
          <w:b/>
          <w:bCs/>
          <w:sz w:val="28"/>
          <w:szCs w:val="28"/>
          <w:rtl/>
          <w:lang w:bidi="ar-DZ"/>
        </w:rPr>
        <w:t>ج</w:t>
      </w:r>
      <w:r w:rsidR="003F0B6B" w:rsidRPr="00D9073B">
        <w:rPr>
          <w:rFonts w:ascii="Simplified Arabic" w:hAnsi="Simplified Arabic" w:cs="Simplified Arabic"/>
          <w:b/>
          <w:bCs/>
          <w:sz w:val="28"/>
          <w:szCs w:val="28"/>
          <w:rtl/>
          <w:lang w:bidi="ar-DZ"/>
        </w:rPr>
        <w:t>-مرحلة الدولة العصرية:</w:t>
      </w:r>
    </w:p>
    <w:p w:rsidR="00F336A5" w:rsidRDefault="00F336A5" w:rsidP="000F12DB">
      <w:pPr>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3F0B6B" w:rsidRPr="006A149F">
        <w:rPr>
          <w:rFonts w:ascii="Simplified Arabic" w:hAnsi="Simplified Arabic" w:cs="Simplified Arabic"/>
          <w:sz w:val="28"/>
          <w:szCs w:val="28"/>
          <w:rtl/>
          <w:lang w:bidi="ar-DZ"/>
        </w:rPr>
        <w:t xml:space="preserve">عرفت المالية العامة تطورا </w:t>
      </w:r>
      <w:r w:rsidR="006A149F">
        <w:rPr>
          <w:rFonts w:ascii="Simplified Arabic" w:hAnsi="Simplified Arabic" w:cs="Simplified Arabic" w:hint="cs"/>
          <w:sz w:val="28"/>
          <w:szCs w:val="28"/>
          <w:rtl/>
          <w:lang w:bidi="ar-DZ"/>
        </w:rPr>
        <w:t>أ</w:t>
      </w:r>
      <w:r w:rsidR="003F0B6B" w:rsidRPr="006A149F">
        <w:rPr>
          <w:rFonts w:ascii="Simplified Arabic" w:hAnsi="Simplified Arabic" w:cs="Simplified Arabic"/>
          <w:sz w:val="28"/>
          <w:szCs w:val="28"/>
          <w:rtl/>
          <w:lang w:bidi="ar-DZ"/>
        </w:rPr>
        <w:t>كبر خلال النصف الثاني من القرن 20 م الراجع إلى تعددها بالنظر إلى أهمية و طبيعة الإيرادات والنفقات العامة التي تختلف من دولة متقدمة إلى أخرى في طريق النمو</w:t>
      </w:r>
      <w:r>
        <w:rPr>
          <w:rStyle w:val="Appelnotedebasdep"/>
          <w:rFonts w:ascii="Simplified Arabic" w:hAnsi="Simplified Arabic" w:cs="Simplified Arabic"/>
          <w:sz w:val="28"/>
          <w:szCs w:val="28"/>
          <w:rtl/>
          <w:lang w:bidi="ar-DZ"/>
        </w:rPr>
        <w:footnoteReference w:id="7"/>
      </w:r>
      <w:r>
        <w:rPr>
          <w:rFonts w:ascii="Simplified Arabic" w:hAnsi="Simplified Arabic" w:cs="Simplified Arabic" w:hint="cs"/>
          <w:sz w:val="28"/>
          <w:szCs w:val="28"/>
          <w:rtl/>
          <w:lang w:bidi="ar-DZ"/>
        </w:rPr>
        <w:t>:</w:t>
      </w:r>
    </w:p>
    <w:p w:rsidR="00187F8D" w:rsidRDefault="00F336A5" w:rsidP="000F12DB">
      <w:pPr>
        <w:jc w:val="both"/>
        <w:rPr>
          <w:rFonts w:ascii="Simplified Arabic" w:hAnsi="Simplified Arabic" w:cs="Simplified Arabic"/>
          <w:b/>
          <w:bCs/>
          <w:sz w:val="28"/>
          <w:szCs w:val="28"/>
          <w:rtl/>
          <w:lang w:bidi="ar-DZ"/>
        </w:rPr>
      </w:pPr>
      <w:r w:rsidRPr="00F336A5">
        <w:rPr>
          <w:rFonts w:ascii="Simplified Arabic" w:hAnsi="Simplified Arabic" w:cs="Simplified Arabic" w:hint="cs"/>
          <w:b/>
          <w:bCs/>
          <w:sz w:val="28"/>
          <w:szCs w:val="28"/>
          <w:rtl/>
          <w:lang w:bidi="ar-DZ"/>
        </w:rPr>
        <w:t>أ</w:t>
      </w:r>
      <w:r w:rsidR="003F0B6B" w:rsidRPr="00F336A5">
        <w:rPr>
          <w:rFonts w:ascii="Simplified Arabic" w:hAnsi="Simplified Arabic" w:cs="Simplified Arabic"/>
          <w:b/>
          <w:bCs/>
          <w:sz w:val="28"/>
          <w:szCs w:val="28"/>
          <w:rtl/>
          <w:lang w:bidi="ar-DZ"/>
        </w:rPr>
        <w:t>-</w:t>
      </w:r>
      <w:r w:rsidR="00187F8D">
        <w:rPr>
          <w:rFonts w:ascii="Simplified Arabic" w:hAnsi="Simplified Arabic" w:cs="Simplified Arabic" w:hint="cs"/>
          <w:b/>
          <w:bCs/>
          <w:sz w:val="28"/>
          <w:szCs w:val="28"/>
          <w:rtl/>
          <w:lang w:bidi="ar-DZ"/>
        </w:rPr>
        <w:t>1.</w:t>
      </w:r>
      <w:r w:rsidR="003F0B6B" w:rsidRPr="00F336A5">
        <w:rPr>
          <w:rFonts w:ascii="Simplified Arabic" w:hAnsi="Simplified Arabic" w:cs="Simplified Arabic"/>
          <w:b/>
          <w:bCs/>
          <w:sz w:val="28"/>
          <w:szCs w:val="28"/>
          <w:rtl/>
          <w:lang w:bidi="ar-DZ"/>
        </w:rPr>
        <w:t xml:space="preserve"> المالية العامة في البلدان المتقدمة:</w:t>
      </w:r>
    </w:p>
    <w:p w:rsidR="003F0B6B" w:rsidRPr="006A149F" w:rsidRDefault="00FC3613" w:rsidP="00FC3613">
      <w:pPr>
        <w:tabs>
          <w:tab w:val="right" w:pos="848"/>
        </w:tabs>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3F0B6B" w:rsidRPr="006A149F">
        <w:rPr>
          <w:rFonts w:ascii="Simplified Arabic" w:hAnsi="Simplified Arabic" w:cs="Simplified Arabic"/>
          <w:sz w:val="28"/>
          <w:szCs w:val="28"/>
          <w:rtl/>
          <w:lang w:bidi="ar-DZ"/>
        </w:rPr>
        <w:t>حيث شهدت تطورا سريعا للخدمات العمومية الاجتماعية مما يدفع إلى تحمل عبئ مالي كبيرا كما تتدخل الدولة لتصحيح آليات اقتصاد السوق الحرة حتى تتفادى الآثار السلبية المترتبة عن الاختلالات المالية المحتمل حدوثها.</w:t>
      </w:r>
    </w:p>
    <w:p w:rsidR="003F0B6B" w:rsidRPr="006A149F" w:rsidRDefault="003F0B6B" w:rsidP="000F12DB">
      <w:pPr>
        <w:jc w:val="both"/>
        <w:rPr>
          <w:rFonts w:ascii="Simplified Arabic" w:hAnsi="Simplified Arabic" w:cs="Simplified Arabic"/>
          <w:sz w:val="28"/>
          <w:szCs w:val="28"/>
          <w:rtl/>
          <w:lang w:bidi="ar-DZ"/>
        </w:rPr>
      </w:pPr>
      <w:r w:rsidRPr="006A149F">
        <w:rPr>
          <w:rFonts w:ascii="Simplified Arabic" w:hAnsi="Simplified Arabic" w:cs="Simplified Arabic"/>
          <w:b/>
          <w:bCs/>
          <w:sz w:val="28"/>
          <w:szCs w:val="28"/>
          <w:rtl/>
          <w:lang w:bidi="ar-DZ"/>
        </w:rPr>
        <w:t>- التدخل المقاصي:</w:t>
      </w:r>
      <w:r w:rsidR="00F336A5">
        <w:rPr>
          <w:rFonts w:ascii="Simplified Arabic" w:hAnsi="Simplified Arabic" w:cs="Simplified Arabic" w:hint="cs"/>
          <w:b/>
          <w:bCs/>
          <w:sz w:val="28"/>
          <w:szCs w:val="28"/>
          <w:rtl/>
          <w:lang w:bidi="ar-DZ"/>
        </w:rPr>
        <w:t xml:space="preserve"> </w:t>
      </w:r>
      <w:r w:rsidRPr="006A149F">
        <w:rPr>
          <w:rFonts w:ascii="Simplified Arabic" w:hAnsi="Simplified Arabic" w:cs="Simplified Arabic"/>
          <w:sz w:val="28"/>
          <w:szCs w:val="28"/>
          <w:rtl/>
          <w:lang w:bidi="ar-DZ"/>
        </w:rPr>
        <w:t xml:space="preserve">في هذه الحالة تستعمل المالية العامة لممارسة </w:t>
      </w:r>
      <w:r w:rsidR="00037857">
        <w:rPr>
          <w:rFonts w:ascii="Simplified Arabic" w:hAnsi="Simplified Arabic" w:cs="Simplified Arabic" w:hint="cs"/>
          <w:sz w:val="28"/>
          <w:szCs w:val="28"/>
          <w:rtl/>
          <w:lang w:bidi="ar-DZ"/>
        </w:rPr>
        <w:t>أ</w:t>
      </w:r>
      <w:r w:rsidRPr="006A149F">
        <w:rPr>
          <w:rFonts w:ascii="Simplified Arabic" w:hAnsi="Simplified Arabic" w:cs="Simplified Arabic"/>
          <w:sz w:val="28"/>
          <w:szCs w:val="28"/>
          <w:rtl/>
          <w:lang w:bidi="ar-DZ"/>
        </w:rPr>
        <w:t>ثر مقاصي وهذا حسب المراحل التالية:</w:t>
      </w:r>
    </w:p>
    <w:p w:rsidR="00D9073B" w:rsidRDefault="003F0B6B" w:rsidP="000F12DB">
      <w:pPr>
        <w:jc w:val="both"/>
        <w:rPr>
          <w:rFonts w:ascii="Simplified Arabic" w:hAnsi="Simplified Arabic" w:cs="Simplified Arabic"/>
          <w:sz w:val="28"/>
          <w:szCs w:val="28"/>
          <w:rtl/>
          <w:lang w:bidi="ar-DZ"/>
        </w:rPr>
      </w:pPr>
      <w:r w:rsidRPr="006A149F">
        <w:rPr>
          <w:rFonts w:ascii="Simplified Arabic" w:hAnsi="Simplified Arabic" w:cs="Simplified Arabic"/>
          <w:sz w:val="28"/>
          <w:szCs w:val="28"/>
          <w:rtl/>
          <w:lang w:bidi="ar-DZ"/>
        </w:rPr>
        <w:t>*في فترة الانكماش الاقتصادي مصحوب بزيادة البطالة ,تقوم الدولة بزيادة النفقات و التقليص من حجم الضرائب حتى تسمح ببعث النشاط الاقتصادي من خلال :</w:t>
      </w:r>
      <w:r w:rsidR="00F336A5">
        <w:rPr>
          <w:rFonts w:ascii="Simplified Arabic" w:hAnsi="Simplified Arabic" w:cs="Simplified Arabic" w:hint="cs"/>
          <w:sz w:val="28"/>
          <w:szCs w:val="28"/>
          <w:rtl/>
          <w:lang w:bidi="ar-DZ"/>
        </w:rPr>
        <w:t xml:space="preserve"> </w:t>
      </w:r>
      <w:r w:rsidR="00F336A5">
        <w:rPr>
          <w:rFonts w:ascii="Simplified Arabic" w:hAnsi="Simplified Arabic" w:cs="Simplified Arabic"/>
          <w:sz w:val="28"/>
          <w:szCs w:val="28"/>
          <w:rtl/>
          <w:lang w:bidi="ar-DZ"/>
        </w:rPr>
        <w:t>رصيد الميزانية موجهة للإنعاش</w:t>
      </w:r>
      <w:r w:rsidR="00F336A5">
        <w:rPr>
          <w:rFonts w:ascii="Simplified Arabic" w:hAnsi="Simplified Arabic" w:cs="Simplified Arabic" w:hint="cs"/>
          <w:sz w:val="28"/>
          <w:szCs w:val="28"/>
          <w:rtl/>
          <w:lang w:bidi="ar-DZ"/>
        </w:rPr>
        <w:t xml:space="preserve">، </w:t>
      </w:r>
      <w:r w:rsidRPr="006A149F">
        <w:rPr>
          <w:rFonts w:ascii="Simplified Arabic" w:hAnsi="Simplified Arabic" w:cs="Simplified Arabic"/>
          <w:sz w:val="28"/>
          <w:szCs w:val="28"/>
          <w:rtl/>
          <w:lang w:bidi="ar-DZ"/>
        </w:rPr>
        <w:t>دعم القدرة الشرائية .</w:t>
      </w:r>
    </w:p>
    <w:p w:rsidR="003F0B6B" w:rsidRPr="006A149F" w:rsidRDefault="003F0B6B" w:rsidP="000F12DB">
      <w:pPr>
        <w:jc w:val="both"/>
        <w:rPr>
          <w:rFonts w:ascii="Simplified Arabic" w:hAnsi="Simplified Arabic" w:cs="Simplified Arabic"/>
          <w:sz w:val="28"/>
          <w:szCs w:val="28"/>
          <w:rtl/>
          <w:lang w:bidi="ar-DZ"/>
        </w:rPr>
      </w:pPr>
      <w:r w:rsidRPr="006A149F">
        <w:rPr>
          <w:rFonts w:ascii="Simplified Arabic" w:hAnsi="Simplified Arabic" w:cs="Simplified Arabic"/>
          <w:sz w:val="28"/>
          <w:szCs w:val="28"/>
          <w:rtl/>
          <w:lang w:bidi="ar-DZ"/>
        </w:rPr>
        <w:t xml:space="preserve">*أما في الفترة التضخمية تقوم الدولة بتقليص نفقاتها وزيادة الضرائب، مستعملة في ذلك ميزانية متشددة وسياسة التقشف والتقليص من العجز </w:t>
      </w:r>
      <w:r w:rsidR="00F336A5">
        <w:rPr>
          <w:rFonts w:ascii="Simplified Arabic" w:hAnsi="Simplified Arabic" w:cs="Simplified Arabic" w:hint="cs"/>
          <w:sz w:val="28"/>
          <w:szCs w:val="28"/>
          <w:rtl/>
          <w:lang w:bidi="ar-DZ"/>
        </w:rPr>
        <w:t>ا</w:t>
      </w:r>
      <w:r w:rsidR="00F336A5">
        <w:rPr>
          <w:rFonts w:ascii="Simplified Arabic" w:hAnsi="Simplified Arabic" w:cs="Simplified Arabic"/>
          <w:sz w:val="28"/>
          <w:szCs w:val="28"/>
          <w:rtl/>
          <w:lang w:bidi="ar-DZ"/>
        </w:rPr>
        <w:t>لموا</w:t>
      </w:r>
      <w:r w:rsidR="00F336A5">
        <w:rPr>
          <w:rFonts w:ascii="Simplified Arabic" w:hAnsi="Simplified Arabic" w:cs="Simplified Arabic" w:hint="cs"/>
          <w:sz w:val="28"/>
          <w:szCs w:val="28"/>
          <w:rtl/>
          <w:lang w:bidi="ar-DZ"/>
        </w:rPr>
        <w:t>زني</w:t>
      </w:r>
      <w:r w:rsidRPr="006A149F">
        <w:rPr>
          <w:rFonts w:ascii="Simplified Arabic" w:hAnsi="Simplified Arabic" w:cs="Simplified Arabic"/>
          <w:sz w:val="28"/>
          <w:szCs w:val="28"/>
          <w:rtl/>
          <w:lang w:bidi="ar-DZ"/>
        </w:rPr>
        <w:t>.</w:t>
      </w:r>
    </w:p>
    <w:p w:rsidR="003F0B6B" w:rsidRPr="006A149F" w:rsidRDefault="003F0B6B" w:rsidP="000F12DB">
      <w:pPr>
        <w:jc w:val="both"/>
        <w:rPr>
          <w:rFonts w:ascii="Simplified Arabic" w:hAnsi="Simplified Arabic" w:cs="Simplified Arabic"/>
          <w:sz w:val="28"/>
          <w:szCs w:val="28"/>
          <w:rtl/>
          <w:lang w:bidi="ar-DZ"/>
        </w:rPr>
      </w:pPr>
      <w:r w:rsidRPr="006A149F">
        <w:rPr>
          <w:rFonts w:ascii="Simplified Arabic" w:hAnsi="Simplified Arabic" w:cs="Simplified Arabic"/>
          <w:b/>
          <w:bCs/>
          <w:sz w:val="28"/>
          <w:szCs w:val="28"/>
          <w:rtl/>
          <w:lang w:bidi="ar-DZ"/>
        </w:rPr>
        <w:t>- التدخل المصحح:</w:t>
      </w:r>
      <w:r w:rsidR="00F336A5">
        <w:rPr>
          <w:rFonts w:ascii="Simplified Arabic" w:hAnsi="Simplified Arabic" w:cs="Simplified Arabic" w:hint="cs"/>
          <w:b/>
          <w:bCs/>
          <w:sz w:val="28"/>
          <w:szCs w:val="28"/>
          <w:rtl/>
          <w:lang w:bidi="ar-DZ"/>
        </w:rPr>
        <w:t xml:space="preserve"> </w:t>
      </w:r>
      <w:r w:rsidRPr="006A149F">
        <w:rPr>
          <w:rFonts w:ascii="Simplified Arabic" w:hAnsi="Simplified Arabic" w:cs="Simplified Arabic"/>
          <w:sz w:val="28"/>
          <w:szCs w:val="28"/>
          <w:rtl/>
          <w:lang w:bidi="ar-DZ"/>
        </w:rPr>
        <w:t>حيث نجد أن له هدفان الاقتصادي والاجتماعي:</w:t>
      </w:r>
    </w:p>
    <w:p w:rsidR="003F0B6B" w:rsidRPr="006A149F" w:rsidRDefault="00F336A5" w:rsidP="000F12DB">
      <w:pPr>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sidR="003F0B6B" w:rsidRPr="006A149F">
        <w:rPr>
          <w:rFonts w:ascii="Simplified Arabic" w:hAnsi="Simplified Arabic" w:cs="Simplified Arabic"/>
          <w:b/>
          <w:bCs/>
          <w:sz w:val="28"/>
          <w:szCs w:val="28"/>
          <w:rtl/>
          <w:lang w:bidi="ar-DZ"/>
        </w:rPr>
        <w:t>في المجال الاقتصادي:</w:t>
      </w:r>
      <w:r w:rsidR="003F0B6B" w:rsidRPr="006A149F">
        <w:rPr>
          <w:rFonts w:ascii="Simplified Arabic" w:hAnsi="Simplified Arabic" w:cs="Simplified Arabic"/>
          <w:sz w:val="28"/>
          <w:szCs w:val="28"/>
          <w:rtl/>
          <w:lang w:bidi="ar-DZ"/>
        </w:rPr>
        <w:t>عن طريق اعتماد جباية لا تثقل كاهل القطاعات التي تعرف صعوبات هذا في جانب الإيرادات أما النفقات فتقوم بمنح إعانات ومنح قروض مشجعة.</w:t>
      </w:r>
    </w:p>
    <w:p w:rsidR="00F336A5" w:rsidRDefault="00F336A5" w:rsidP="000F12DB">
      <w:pPr>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sidR="003F0B6B" w:rsidRPr="006A149F">
        <w:rPr>
          <w:rFonts w:ascii="Simplified Arabic" w:hAnsi="Simplified Arabic" w:cs="Simplified Arabic"/>
          <w:b/>
          <w:bCs/>
          <w:sz w:val="28"/>
          <w:szCs w:val="28"/>
          <w:rtl/>
          <w:lang w:bidi="ar-DZ"/>
        </w:rPr>
        <w:t>في المجال الاجتماعي:</w:t>
      </w:r>
      <w:r>
        <w:rPr>
          <w:rFonts w:ascii="Simplified Arabic" w:hAnsi="Simplified Arabic" w:cs="Simplified Arabic" w:hint="cs"/>
          <w:b/>
          <w:bCs/>
          <w:sz w:val="28"/>
          <w:szCs w:val="28"/>
          <w:rtl/>
          <w:lang w:bidi="ar-DZ"/>
        </w:rPr>
        <w:t xml:space="preserve"> </w:t>
      </w:r>
      <w:r w:rsidR="003F0B6B" w:rsidRPr="006A149F">
        <w:rPr>
          <w:rFonts w:ascii="Simplified Arabic" w:hAnsi="Simplified Arabic" w:cs="Simplified Arabic"/>
          <w:sz w:val="28"/>
          <w:szCs w:val="28"/>
          <w:rtl/>
          <w:lang w:bidi="ar-DZ"/>
        </w:rPr>
        <w:t xml:space="preserve">يمنح إعانات مالية للأشخاص الأكثر حرمانا أو بتنمية وتطوير التجهيزات </w:t>
      </w:r>
    </w:p>
    <w:p w:rsidR="003F0B6B" w:rsidRPr="006A149F" w:rsidRDefault="003F0B6B" w:rsidP="000F12DB">
      <w:pPr>
        <w:jc w:val="both"/>
        <w:rPr>
          <w:rFonts w:ascii="Simplified Arabic" w:hAnsi="Simplified Arabic" w:cs="Simplified Arabic"/>
          <w:sz w:val="28"/>
          <w:szCs w:val="28"/>
          <w:rtl/>
          <w:lang w:bidi="ar-DZ"/>
        </w:rPr>
      </w:pPr>
      <w:r w:rsidRPr="006A149F">
        <w:rPr>
          <w:rFonts w:ascii="Simplified Arabic" w:hAnsi="Simplified Arabic" w:cs="Simplified Arabic"/>
          <w:sz w:val="28"/>
          <w:szCs w:val="28"/>
          <w:rtl/>
          <w:lang w:bidi="ar-DZ"/>
        </w:rPr>
        <w:t>والخدمات العمومية الموجهة للفئات المحرومة.</w:t>
      </w:r>
    </w:p>
    <w:p w:rsidR="00187F8D" w:rsidRDefault="00187F8D" w:rsidP="000F12DB">
      <w:pPr>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أ</w:t>
      </w:r>
      <w:r w:rsidR="003F0B6B" w:rsidRPr="006A149F">
        <w:rPr>
          <w:rFonts w:ascii="Simplified Arabic" w:hAnsi="Simplified Arabic" w:cs="Simplified Arabic"/>
          <w:b/>
          <w:bCs/>
          <w:sz w:val="28"/>
          <w:szCs w:val="28"/>
          <w:rtl/>
          <w:lang w:bidi="ar-DZ"/>
        </w:rPr>
        <w:t>-</w:t>
      </w:r>
      <w:r>
        <w:rPr>
          <w:rFonts w:ascii="Simplified Arabic" w:hAnsi="Simplified Arabic" w:cs="Simplified Arabic" w:hint="cs"/>
          <w:b/>
          <w:bCs/>
          <w:sz w:val="28"/>
          <w:szCs w:val="28"/>
          <w:rtl/>
          <w:lang w:bidi="ar-DZ"/>
        </w:rPr>
        <w:t>2</w:t>
      </w:r>
      <w:r w:rsidR="003F0B6B" w:rsidRPr="006A149F">
        <w:rPr>
          <w:rFonts w:ascii="Simplified Arabic" w:hAnsi="Simplified Arabic" w:cs="Simplified Arabic"/>
          <w:b/>
          <w:bCs/>
          <w:sz w:val="28"/>
          <w:szCs w:val="28"/>
          <w:rtl/>
          <w:lang w:bidi="ar-DZ"/>
        </w:rPr>
        <w:t xml:space="preserve"> المالية العامة في دول العالم الثالث :</w:t>
      </w:r>
      <w:r w:rsidR="00F336A5">
        <w:rPr>
          <w:rFonts w:ascii="Simplified Arabic" w:hAnsi="Simplified Arabic" w:cs="Simplified Arabic" w:hint="cs"/>
          <w:b/>
          <w:bCs/>
          <w:sz w:val="28"/>
          <w:szCs w:val="28"/>
          <w:rtl/>
          <w:lang w:bidi="ar-DZ"/>
        </w:rPr>
        <w:t xml:space="preserve"> </w:t>
      </w:r>
    </w:p>
    <w:p w:rsidR="003F0B6B" w:rsidRPr="006A149F" w:rsidRDefault="00FC3613" w:rsidP="00FC3613">
      <w:pPr>
        <w:tabs>
          <w:tab w:val="right" w:pos="848"/>
        </w:tabs>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3F0B6B" w:rsidRPr="006A149F">
        <w:rPr>
          <w:rFonts w:ascii="Simplified Arabic" w:hAnsi="Simplified Arabic" w:cs="Simplified Arabic"/>
          <w:sz w:val="28"/>
          <w:szCs w:val="28"/>
          <w:rtl/>
          <w:lang w:bidi="ar-DZ"/>
        </w:rPr>
        <w:t xml:space="preserve">تعمل الدول النامية جاهدة على اقتناء التجهيزات المختلفة والضرورية لنموها الاقتصادي بينما لا تملك البعض منها رؤؤس الأموال اللازمة من جهة أخرى وتعيش </w:t>
      </w:r>
      <w:r w:rsidR="00F336A5">
        <w:rPr>
          <w:rFonts w:ascii="Simplified Arabic" w:hAnsi="Simplified Arabic" w:cs="Simplified Arabic" w:hint="cs"/>
          <w:sz w:val="28"/>
          <w:szCs w:val="28"/>
          <w:rtl/>
          <w:lang w:bidi="ar-DZ"/>
        </w:rPr>
        <w:t>أ</w:t>
      </w:r>
      <w:r w:rsidR="003F0B6B" w:rsidRPr="006A149F">
        <w:rPr>
          <w:rFonts w:ascii="Simplified Arabic" w:hAnsi="Simplified Arabic" w:cs="Simplified Arabic"/>
          <w:sz w:val="28"/>
          <w:szCs w:val="28"/>
          <w:rtl/>
          <w:lang w:bidi="ar-DZ"/>
        </w:rPr>
        <w:t>غلب هذه البلدان أزمة يد عاملة كبيرة وترزخ تحت ضغط ديمغرافي  يتجاوز الزيادة في الدخل الوطني</w:t>
      </w:r>
      <w:r w:rsidR="00F336A5">
        <w:rPr>
          <w:rFonts w:ascii="Simplified Arabic" w:hAnsi="Simplified Arabic" w:cs="Simplified Arabic" w:hint="cs"/>
          <w:sz w:val="28"/>
          <w:szCs w:val="28"/>
          <w:rtl/>
          <w:lang w:bidi="ar-DZ"/>
        </w:rPr>
        <w:t>.</w:t>
      </w:r>
      <w:r w:rsidR="003F0B6B" w:rsidRPr="006A149F">
        <w:rPr>
          <w:rFonts w:ascii="Simplified Arabic" w:hAnsi="Simplified Arabic" w:cs="Simplified Arabic"/>
          <w:sz w:val="28"/>
          <w:szCs w:val="28"/>
          <w:rtl/>
          <w:lang w:bidi="ar-DZ"/>
        </w:rPr>
        <w:t xml:space="preserve"> </w:t>
      </w:r>
    </w:p>
    <w:p w:rsidR="003F0B6B" w:rsidRPr="00D9073B" w:rsidRDefault="001F5C89" w:rsidP="000F12DB">
      <w:pPr>
        <w:jc w:val="both"/>
        <w:rPr>
          <w:rFonts w:ascii="Simplified Arabic" w:hAnsi="Simplified Arabic" w:cs="Simplified Arabic"/>
          <w:b/>
          <w:bCs/>
          <w:sz w:val="28"/>
          <w:szCs w:val="28"/>
          <w:rtl/>
          <w:lang w:bidi="ar-DZ"/>
        </w:rPr>
      </w:pPr>
      <w:r w:rsidRPr="00D9073B">
        <w:rPr>
          <w:rFonts w:ascii="Simplified Arabic" w:hAnsi="Simplified Arabic" w:cs="Simplified Arabic" w:hint="cs"/>
          <w:b/>
          <w:bCs/>
          <w:sz w:val="28"/>
          <w:szCs w:val="28"/>
          <w:rtl/>
          <w:lang w:bidi="ar-DZ"/>
        </w:rPr>
        <w:t>2</w:t>
      </w:r>
      <w:r w:rsidR="008E7448" w:rsidRPr="00D9073B">
        <w:rPr>
          <w:rFonts w:ascii="Simplified Arabic" w:hAnsi="Simplified Arabic" w:cs="Simplified Arabic" w:hint="cs"/>
          <w:b/>
          <w:bCs/>
          <w:sz w:val="28"/>
          <w:szCs w:val="28"/>
          <w:rtl/>
          <w:lang w:bidi="ar-DZ"/>
        </w:rPr>
        <w:t>-</w:t>
      </w:r>
      <w:r w:rsidR="003F0B6B" w:rsidRPr="00D9073B">
        <w:rPr>
          <w:rFonts w:ascii="Simplified Arabic" w:hAnsi="Simplified Arabic" w:cs="Simplified Arabic"/>
          <w:b/>
          <w:bCs/>
          <w:sz w:val="28"/>
          <w:szCs w:val="28"/>
          <w:rtl/>
          <w:lang w:bidi="ar-DZ"/>
        </w:rPr>
        <w:t>تعريف علم المالية العامة:</w:t>
      </w:r>
    </w:p>
    <w:p w:rsidR="00187E73" w:rsidRDefault="001F5C89" w:rsidP="00FC3613">
      <w:pPr>
        <w:tabs>
          <w:tab w:val="right" w:pos="848"/>
        </w:tabs>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FC3613">
        <w:rPr>
          <w:rFonts w:ascii="Simplified Arabic" w:hAnsi="Simplified Arabic" w:cs="Simplified Arabic" w:hint="cs"/>
          <w:sz w:val="28"/>
          <w:szCs w:val="28"/>
          <w:rtl/>
          <w:lang w:bidi="ar-DZ"/>
        </w:rPr>
        <w:t xml:space="preserve">       </w:t>
      </w:r>
      <w:r w:rsidR="00187E73" w:rsidRPr="00187E73">
        <w:rPr>
          <w:rFonts w:ascii="Simplified Arabic" w:hAnsi="Simplified Arabic" w:cs="Simplified Arabic" w:hint="cs"/>
          <w:sz w:val="28"/>
          <w:szCs w:val="28"/>
          <w:rtl/>
          <w:lang w:bidi="ar-DZ"/>
        </w:rPr>
        <w:t>إن ا</w:t>
      </w:r>
      <w:r w:rsidR="00187E73">
        <w:rPr>
          <w:rFonts w:ascii="Simplified Arabic" w:hAnsi="Simplified Arabic" w:cs="Simplified Arabic" w:hint="cs"/>
          <w:sz w:val="28"/>
          <w:szCs w:val="28"/>
          <w:rtl/>
          <w:lang w:bidi="ar-DZ"/>
        </w:rPr>
        <w:t>ص</w:t>
      </w:r>
      <w:r w:rsidR="00187E73" w:rsidRPr="00187E73">
        <w:rPr>
          <w:rFonts w:ascii="Simplified Arabic" w:hAnsi="Simplified Arabic" w:cs="Simplified Arabic" w:hint="cs"/>
          <w:sz w:val="28"/>
          <w:szCs w:val="28"/>
          <w:rtl/>
          <w:lang w:bidi="ar-DZ"/>
        </w:rPr>
        <w:t>طلاح</w:t>
      </w:r>
      <w:r w:rsidR="00187E73">
        <w:rPr>
          <w:rFonts w:ascii="Simplified Arabic" w:hAnsi="Simplified Arabic" w:cs="Simplified Arabic" w:hint="cs"/>
          <w:sz w:val="28"/>
          <w:szCs w:val="28"/>
          <w:rtl/>
          <w:lang w:bidi="ar-DZ"/>
        </w:rPr>
        <w:t xml:space="preserve"> المالية العامة تعبير عن النشاط المالي للدولة المتمثل في انفاقها لما تحصل عليه من ايرادات بقصد اشباع الحاجات العامة للمجتمع من حاجات غير قابلة للتجزئة وأررى قابلة للتجزئة، واشبع الحاجات العامة يتحدد بحسب ايديولوجية المجتمع ومستوى تقدمه الاقتصادي والاجتماعي، ولهذا فإن أغلب كتاب المالية العامة يتكلمون عن اختلاف بين المفهومين التقليدي ومفهومها الحديث</w:t>
      </w:r>
      <w:r w:rsidR="00187E73">
        <w:rPr>
          <w:rStyle w:val="Appelnotedebasdep"/>
          <w:rFonts w:ascii="Simplified Arabic" w:hAnsi="Simplified Arabic" w:cs="Simplified Arabic"/>
          <w:sz w:val="28"/>
          <w:szCs w:val="28"/>
          <w:rtl/>
          <w:lang w:bidi="ar-DZ"/>
        </w:rPr>
        <w:footnoteReference w:id="8"/>
      </w:r>
      <w:r w:rsidR="00187E73">
        <w:rPr>
          <w:rFonts w:ascii="Simplified Arabic" w:hAnsi="Simplified Arabic" w:cs="Simplified Arabic" w:hint="cs"/>
          <w:sz w:val="28"/>
          <w:szCs w:val="28"/>
          <w:rtl/>
          <w:lang w:bidi="ar-DZ"/>
        </w:rPr>
        <w:t>.</w:t>
      </w:r>
    </w:p>
    <w:p w:rsidR="00281B6B" w:rsidRPr="00490974" w:rsidRDefault="00187F8D" w:rsidP="000F12DB">
      <w:pPr>
        <w:autoSpaceDE w:val="0"/>
        <w:autoSpaceDN w:val="0"/>
        <w:adjustRightInd w:val="0"/>
        <w:spacing w:after="0"/>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ab/>
      </w:r>
      <w:r w:rsidR="00281B6B" w:rsidRPr="00490974">
        <w:rPr>
          <w:rFonts w:ascii="Simplified Arabic" w:hAnsi="Simplified Arabic" w:cs="Simplified Arabic" w:hint="cs"/>
          <w:sz w:val="28"/>
          <w:szCs w:val="28"/>
          <w:rtl/>
          <w:lang w:val="fr-FR"/>
        </w:rPr>
        <w:t>فالمفهوم التقليدي يعرفها بأنها"</w:t>
      </w:r>
      <w:r w:rsidR="00281B6B" w:rsidRPr="00490974">
        <w:rPr>
          <w:rFonts w:ascii="Simplified Arabic" w:hAnsi="Simplified Arabic" w:cs="Simplified Arabic"/>
          <w:sz w:val="28"/>
          <w:szCs w:val="28"/>
          <w:lang w:val="fr-FR"/>
        </w:rPr>
        <w:t xml:space="preserve"> </w:t>
      </w:r>
      <w:r w:rsidR="00281B6B" w:rsidRPr="00490974">
        <w:rPr>
          <w:rFonts w:ascii="Simplified Arabic" w:hAnsi="Simplified Arabic" w:cs="Simplified Arabic"/>
          <w:sz w:val="28"/>
          <w:szCs w:val="28"/>
          <w:rtl/>
          <w:lang w:val="fr-FR"/>
        </w:rPr>
        <w:t>العلم</w:t>
      </w:r>
      <w:r w:rsidR="00281B6B" w:rsidRPr="00490974">
        <w:rPr>
          <w:rFonts w:ascii="Simplified Arabic" w:hAnsi="Simplified Arabic" w:cs="Simplified Arabic"/>
          <w:sz w:val="28"/>
          <w:szCs w:val="28"/>
          <w:lang w:val="fr-FR"/>
        </w:rPr>
        <w:t xml:space="preserve"> </w:t>
      </w:r>
      <w:r w:rsidR="00281B6B" w:rsidRPr="00490974">
        <w:rPr>
          <w:rFonts w:ascii="Simplified Arabic" w:hAnsi="Simplified Arabic" w:cs="Simplified Arabic"/>
          <w:sz w:val="28"/>
          <w:szCs w:val="28"/>
          <w:rtl/>
          <w:lang w:val="fr-FR"/>
        </w:rPr>
        <w:t>الذي</w:t>
      </w:r>
      <w:r w:rsidR="00281B6B" w:rsidRPr="00490974">
        <w:rPr>
          <w:rFonts w:ascii="Simplified Arabic" w:hAnsi="Simplified Arabic" w:cs="Simplified Arabic"/>
          <w:sz w:val="28"/>
          <w:szCs w:val="28"/>
          <w:lang w:val="fr-FR"/>
        </w:rPr>
        <w:t xml:space="preserve"> </w:t>
      </w:r>
      <w:r w:rsidR="00281B6B" w:rsidRPr="00490974">
        <w:rPr>
          <w:rFonts w:ascii="Simplified Arabic" w:hAnsi="Simplified Arabic" w:cs="Simplified Arabic"/>
          <w:sz w:val="28"/>
          <w:szCs w:val="28"/>
          <w:rtl/>
          <w:lang w:val="fr-FR"/>
        </w:rPr>
        <w:t>يبحث</w:t>
      </w:r>
      <w:r w:rsidR="00281B6B" w:rsidRPr="00490974">
        <w:rPr>
          <w:rFonts w:ascii="Simplified Arabic" w:hAnsi="Simplified Arabic" w:cs="Simplified Arabic"/>
          <w:sz w:val="28"/>
          <w:szCs w:val="28"/>
          <w:lang w:val="fr-FR"/>
        </w:rPr>
        <w:t xml:space="preserve"> </w:t>
      </w:r>
      <w:r w:rsidR="00281B6B" w:rsidRPr="00490974">
        <w:rPr>
          <w:rFonts w:ascii="Simplified Arabic" w:hAnsi="Simplified Arabic" w:cs="Simplified Arabic"/>
          <w:sz w:val="28"/>
          <w:szCs w:val="28"/>
          <w:rtl/>
          <w:lang w:val="fr-FR"/>
        </w:rPr>
        <w:t>الوسائل</w:t>
      </w:r>
      <w:r w:rsidR="00281B6B" w:rsidRPr="00490974">
        <w:rPr>
          <w:rFonts w:ascii="Simplified Arabic" w:hAnsi="Simplified Arabic" w:cs="Simplified Arabic"/>
          <w:sz w:val="28"/>
          <w:szCs w:val="28"/>
          <w:lang w:val="fr-FR"/>
        </w:rPr>
        <w:t xml:space="preserve"> </w:t>
      </w:r>
      <w:r w:rsidR="00281B6B" w:rsidRPr="00490974">
        <w:rPr>
          <w:rFonts w:ascii="Simplified Arabic" w:hAnsi="Simplified Arabic" w:cs="Simplified Arabic"/>
          <w:sz w:val="28"/>
          <w:szCs w:val="28"/>
          <w:rtl/>
          <w:lang w:val="fr-FR"/>
        </w:rPr>
        <w:t>التي</w:t>
      </w:r>
      <w:r w:rsidR="00281B6B" w:rsidRPr="00490974">
        <w:rPr>
          <w:rFonts w:ascii="Simplified Arabic" w:hAnsi="Simplified Arabic" w:cs="Simplified Arabic"/>
          <w:sz w:val="28"/>
          <w:szCs w:val="28"/>
          <w:lang w:val="fr-FR"/>
        </w:rPr>
        <w:t xml:space="preserve"> </w:t>
      </w:r>
      <w:r w:rsidR="00281B6B" w:rsidRPr="00490974">
        <w:rPr>
          <w:rFonts w:ascii="Simplified Arabic" w:hAnsi="Simplified Arabic" w:cs="Simplified Arabic"/>
          <w:sz w:val="28"/>
          <w:szCs w:val="28"/>
          <w:rtl/>
          <w:lang w:val="fr-FR"/>
        </w:rPr>
        <w:t>تحصل</w:t>
      </w:r>
      <w:r w:rsidR="00281B6B" w:rsidRPr="00490974">
        <w:rPr>
          <w:rFonts w:ascii="Simplified Arabic" w:hAnsi="Simplified Arabic" w:cs="Simplified Arabic"/>
          <w:sz w:val="28"/>
          <w:szCs w:val="28"/>
          <w:lang w:val="fr-FR"/>
        </w:rPr>
        <w:t xml:space="preserve"> </w:t>
      </w:r>
      <w:r w:rsidR="00281B6B" w:rsidRPr="00490974">
        <w:rPr>
          <w:rFonts w:ascii="Simplified Arabic" w:hAnsi="Simplified Arabic" w:cs="Simplified Arabic"/>
          <w:sz w:val="28"/>
          <w:szCs w:val="28"/>
          <w:rtl/>
          <w:lang w:val="fr-FR"/>
        </w:rPr>
        <w:t>بها</w:t>
      </w:r>
      <w:r w:rsidR="00281B6B" w:rsidRPr="00490974">
        <w:rPr>
          <w:rFonts w:ascii="Simplified Arabic" w:hAnsi="Simplified Arabic" w:cs="Simplified Arabic"/>
          <w:sz w:val="28"/>
          <w:szCs w:val="28"/>
          <w:lang w:val="fr-FR"/>
        </w:rPr>
        <w:t xml:space="preserve"> </w:t>
      </w:r>
      <w:r w:rsidR="00281B6B" w:rsidRPr="00490974">
        <w:rPr>
          <w:rFonts w:ascii="Simplified Arabic" w:hAnsi="Simplified Arabic" w:cs="Simplified Arabic"/>
          <w:sz w:val="28"/>
          <w:szCs w:val="28"/>
          <w:rtl/>
          <w:lang w:val="fr-FR"/>
        </w:rPr>
        <w:t>الدولة</w:t>
      </w:r>
      <w:r w:rsidR="00281B6B" w:rsidRPr="00490974">
        <w:rPr>
          <w:rFonts w:ascii="Simplified Arabic" w:hAnsi="Simplified Arabic" w:cs="Simplified Arabic"/>
          <w:sz w:val="28"/>
          <w:szCs w:val="28"/>
          <w:lang w:val="fr-FR"/>
        </w:rPr>
        <w:t xml:space="preserve"> </w:t>
      </w:r>
      <w:r w:rsidR="00281B6B" w:rsidRPr="00490974">
        <w:rPr>
          <w:rFonts w:ascii="Simplified Arabic" w:hAnsi="Simplified Arabic" w:cs="Simplified Arabic"/>
          <w:sz w:val="28"/>
          <w:szCs w:val="28"/>
          <w:rtl/>
          <w:lang w:val="fr-FR"/>
        </w:rPr>
        <w:t>على</w:t>
      </w:r>
      <w:r w:rsidR="00281B6B" w:rsidRPr="00490974">
        <w:rPr>
          <w:rFonts w:ascii="Simplified Arabic" w:hAnsi="Simplified Arabic" w:cs="Simplified Arabic" w:hint="cs"/>
          <w:sz w:val="28"/>
          <w:szCs w:val="28"/>
          <w:rtl/>
          <w:lang w:val="fr-FR"/>
        </w:rPr>
        <w:t xml:space="preserve"> </w:t>
      </w:r>
      <w:r w:rsidR="00281B6B" w:rsidRPr="00490974">
        <w:rPr>
          <w:rFonts w:ascii="Simplified Arabic" w:hAnsi="Simplified Arabic" w:cs="Simplified Arabic"/>
          <w:sz w:val="28"/>
          <w:szCs w:val="28"/>
          <w:rtl/>
          <w:lang w:val="fr-FR"/>
        </w:rPr>
        <w:t>الإي</w:t>
      </w:r>
      <w:r w:rsidR="00281B6B" w:rsidRPr="00490974">
        <w:rPr>
          <w:rFonts w:ascii="Simplified Arabic" w:hAnsi="Simplified Arabic" w:cs="Simplified Arabic" w:hint="cs"/>
          <w:sz w:val="28"/>
          <w:szCs w:val="28"/>
          <w:rtl/>
          <w:lang w:val="fr-FR"/>
        </w:rPr>
        <w:t>ر</w:t>
      </w:r>
      <w:r w:rsidR="00281B6B" w:rsidRPr="00490974">
        <w:rPr>
          <w:rFonts w:ascii="Simplified Arabic" w:hAnsi="Simplified Arabic" w:cs="Simplified Arabic"/>
          <w:sz w:val="28"/>
          <w:szCs w:val="28"/>
          <w:rtl/>
          <w:lang w:val="fr-FR"/>
        </w:rPr>
        <w:t>ادات</w:t>
      </w:r>
      <w:r w:rsidR="00281B6B" w:rsidRPr="00490974">
        <w:rPr>
          <w:rFonts w:ascii="Simplified Arabic" w:hAnsi="Simplified Arabic" w:cs="Simplified Arabic"/>
          <w:sz w:val="28"/>
          <w:szCs w:val="28"/>
          <w:lang w:val="fr-FR"/>
        </w:rPr>
        <w:t xml:space="preserve"> </w:t>
      </w:r>
      <w:r w:rsidR="00281B6B" w:rsidRPr="00490974">
        <w:rPr>
          <w:rFonts w:ascii="Simplified Arabic" w:hAnsi="Simplified Arabic" w:cs="Simplified Arabic"/>
          <w:sz w:val="28"/>
          <w:szCs w:val="28"/>
          <w:rtl/>
          <w:lang w:val="fr-FR"/>
        </w:rPr>
        <w:t>العامة</w:t>
      </w:r>
      <w:r w:rsidR="00281B6B" w:rsidRPr="00490974">
        <w:rPr>
          <w:rFonts w:ascii="Simplified Arabic" w:hAnsi="Simplified Arabic" w:cs="Simplified Arabic"/>
          <w:sz w:val="28"/>
          <w:szCs w:val="28"/>
          <w:lang w:val="fr-FR"/>
        </w:rPr>
        <w:t xml:space="preserve"> </w:t>
      </w:r>
      <w:r w:rsidR="00281B6B" w:rsidRPr="00490974">
        <w:rPr>
          <w:rFonts w:ascii="Simplified Arabic" w:hAnsi="Simplified Arabic" w:cs="Simplified Arabic"/>
          <w:sz w:val="28"/>
          <w:szCs w:val="28"/>
          <w:rtl/>
          <w:lang w:val="fr-FR"/>
        </w:rPr>
        <w:t>اللازمة</w:t>
      </w:r>
      <w:r w:rsidR="00281B6B" w:rsidRPr="00490974">
        <w:rPr>
          <w:rFonts w:ascii="Simplified Arabic" w:hAnsi="Simplified Arabic" w:cs="Simplified Arabic"/>
          <w:sz w:val="28"/>
          <w:szCs w:val="28"/>
          <w:lang w:val="fr-FR"/>
        </w:rPr>
        <w:t xml:space="preserve"> </w:t>
      </w:r>
      <w:r w:rsidR="00281B6B" w:rsidRPr="00490974">
        <w:rPr>
          <w:rFonts w:ascii="Simplified Arabic" w:hAnsi="Simplified Arabic" w:cs="Simplified Arabic"/>
          <w:sz w:val="28"/>
          <w:szCs w:val="28"/>
          <w:rtl/>
          <w:lang w:val="fr-FR"/>
        </w:rPr>
        <w:t>لتغطية</w:t>
      </w:r>
      <w:r w:rsidR="00281B6B" w:rsidRPr="00490974">
        <w:rPr>
          <w:rFonts w:ascii="Simplified Arabic" w:hAnsi="Simplified Arabic" w:cs="Simplified Arabic"/>
          <w:sz w:val="28"/>
          <w:szCs w:val="28"/>
          <w:lang w:val="fr-FR"/>
        </w:rPr>
        <w:t xml:space="preserve"> </w:t>
      </w:r>
      <w:r w:rsidR="00281B6B" w:rsidRPr="00490974">
        <w:rPr>
          <w:rFonts w:ascii="Simplified Arabic" w:hAnsi="Simplified Arabic" w:cs="Simplified Arabic"/>
          <w:sz w:val="28"/>
          <w:szCs w:val="28"/>
          <w:rtl/>
          <w:lang w:val="fr-FR"/>
        </w:rPr>
        <w:t>النفقات</w:t>
      </w:r>
      <w:r w:rsidR="00281B6B" w:rsidRPr="00490974">
        <w:rPr>
          <w:rFonts w:ascii="Simplified Arabic" w:hAnsi="Simplified Arabic" w:cs="Simplified Arabic"/>
          <w:sz w:val="28"/>
          <w:szCs w:val="28"/>
          <w:lang w:val="fr-FR"/>
        </w:rPr>
        <w:t xml:space="preserve"> </w:t>
      </w:r>
      <w:r w:rsidR="00281B6B" w:rsidRPr="00490974">
        <w:rPr>
          <w:rFonts w:ascii="Simplified Arabic" w:hAnsi="Simplified Arabic" w:cs="Simplified Arabic"/>
          <w:sz w:val="28"/>
          <w:szCs w:val="28"/>
          <w:rtl/>
          <w:lang w:val="fr-FR"/>
        </w:rPr>
        <w:t>العامة</w:t>
      </w:r>
      <w:r w:rsidR="00281B6B" w:rsidRPr="00490974">
        <w:rPr>
          <w:rFonts w:ascii="Simplified Arabic" w:hAnsi="Simplified Arabic" w:cs="Simplified Arabic"/>
          <w:sz w:val="28"/>
          <w:szCs w:val="28"/>
          <w:lang w:val="fr-FR"/>
        </w:rPr>
        <w:t xml:space="preserve"> </w:t>
      </w:r>
      <w:r w:rsidR="00281B6B" w:rsidRPr="00490974">
        <w:rPr>
          <w:rFonts w:ascii="Simplified Arabic" w:hAnsi="Simplified Arabic" w:cs="Simplified Arabic"/>
          <w:sz w:val="28"/>
          <w:szCs w:val="28"/>
          <w:rtl/>
          <w:lang w:val="fr-FR"/>
        </w:rPr>
        <w:t>وتوزيع</w:t>
      </w:r>
      <w:r w:rsidR="00281B6B" w:rsidRPr="00490974">
        <w:rPr>
          <w:rFonts w:ascii="Simplified Arabic" w:hAnsi="Simplified Arabic" w:cs="Simplified Arabic"/>
          <w:sz w:val="28"/>
          <w:szCs w:val="28"/>
          <w:lang w:val="fr-FR"/>
        </w:rPr>
        <w:t xml:space="preserve"> </w:t>
      </w:r>
      <w:r w:rsidR="00281B6B" w:rsidRPr="00490974">
        <w:rPr>
          <w:rFonts w:ascii="Simplified Arabic" w:hAnsi="Simplified Arabic" w:cs="Simplified Arabic"/>
          <w:sz w:val="28"/>
          <w:szCs w:val="28"/>
          <w:rtl/>
          <w:lang w:val="fr-FR"/>
        </w:rPr>
        <w:t>العبء</w:t>
      </w:r>
      <w:r w:rsidR="00281B6B" w:rsidRPr="00490974">
        <w:rPr>
          <w:rFonts w:ascii="Simplified Arabic" w:hAnsi="Simplified Arabic" w:cs="Simplified Arabic"/>
          <w:sz w:val="28"/>
          <w:szCs w:val="28"/>
          <w:lang w:val="fr-FR"/>
        </w:rPr>
        <w:t xml:space="preserve"> </w:t>
      </w:r>
      <w:r w:rsidR="00281B6B" w:rsidRPr="00490974">
        <w:rPr>
          <w:rFonts w:ascii="Simplified Arabic" w:hAnsi="Simplified Arabic" w:cs="Simplified Arabic"/>
          <w:sz w:val="28"/>
          <w:szCs w:val="28"/>
          <w:rtl/>
          <w:lang w:val="fr-FR"/>
        </w:rPr>
        <w:t>الناتج</w:t>
      </w:r>
      <w:r w:rsidR="00281B6B" w:rsidRPr="00490974">
        <w:rPr>
          <w:rFonts w:ascii="Simplified Arabic" w:hAnsi="Simplified Arabic" w:cs="Simplified Arabic"/>
          <w:sz w:val="28"/>
          <w:szCs w:val="28"/>
          <w:lang w:val="fr-FR"/>
        </w:rPr>
        <w:t xml:space="preserve"> </w:t>
      </w:r>
      <w:r w:rsidR="00281B6B" w:rsidRPr="00490974">
        <w:rPr>
          <w:rFonts w:ascii="Simplified Arabic" w:hAnsi="Simplified Arabic" w:cs="Simplified Arabic"/>
          <w:sz w:val="28"/>
          <w:szCs w:val="28"/>
          <w:rtl/>
          <w:lang w:val="fr-FR"/>
        </w:rPr>
        <w:t>عن</w:t>
      </w:r>
      <w:r w:rsidR="00281B6B" w:rsidRPr="00490974">
        <w:rPr>
          <w:rFonts w:ascii="Simplified Arabic" w:hAnsi="Simplified Arabic" w:cs="Simplified Arabic"/>
          <w:sz w:val="28"/>
          <w:szCs w:val="28"/>
          <w:lang w:val="fr-FR"/>
        </w:rPr>
        <w:t xml:space="preserve"> </w:t>
      </w:r>
      <w:r w:rsidR="00281B6B" w:rsidRPr="00490974">
        <w:rPr>
          <w:rFonts w:ascii="Simplified Arabic" w:hAnsi="Simplified Arabic" w:cs="Simplified Arabic"/>
          <w:sz w:val="28"/>
          <w:szCs w:val="28"/>
          <w:rtl/>
          <w:lang w:val="fr-FR"/>
        </w:rPr>
        <w:t>ذلك</w:t>
      </w:r>
      <w:r w:rsidR="00281B6B" w:rsidRPr="00490974">
        <w:rPr>
          <w:rFonts w:ascii="Simplified Arabic" w:hAnsi="Simplified Arabic" w:cs="Simplified Arabic"/>
          <w:sz w:val="28"/>
          <w:szCs w:val="28"/>
          <w:lang w:val="fr-FR"/>
        </w:rPr>
        <w:t xml:space="preserve"> </w:t>
      </w:r>
      <w:r w:rsidR="00281B6B" w:rsidRPr="00490974">
        <w:rPr>
          <w:rFonts w:ascii="Simplified Arabic" w:hAnsi="Simplified Arabic" w:cs="Simplified Arabic"/>
          <w:sz w:val="28"/>
          <w:szCs w:val="28"/>
          <w:rtl/>
          <w:lang w:val="fr-FR"/>
        </w:rPr>
        <w:t>على</w:t>
      </w:r>
      <w:r w:rsidR="00490974">
        <w:rPr>
          <w:rFonts w:ascii="Simplified Arabic" w:hAnsi="Simplified Arabic" w:cs="Simplified Arabic" w:hint="cs"/>
          <w:sz w:val="28"/>
          <w:szCs w:val="28"/>
          <w:rtl/>
          <w:lang w:val="fr-FR"/>
        </w:rPr>
        <w:t xml:space="preserve"> </w:t>
      </w:r>
      <w:r w:rsidR="00281B6B" w:rsidRPr="00490974">
        <w:rPr>
          <w:rFonts w:ascii="Simplified Arabic" w:hAnsi="Simplified Arabic" w:cs="Simplified Arabic"/>
          <w:sz w:val="28"/>
          <w:szCs w:val="28"/>
          <w:rtl/>
          <w:lang w:val="fr-FR"/>
        </w:rPr>
        <w:t>الأف</w:t>
      </w:r>
      <w:r w:rsidR="00281B6B" w:rsidRPr="00490974">
        <w:rPr>
          <w:rFonts w:ascii="Simplified Arabic" w:hAnsi="Simplified Arabic" w:cs="Simplified Arabic" w:hint="cs"/>
          <w:sz w:val="28"/>
          <w:szCs w:val="28"/>
          <w:rtl/>
          <w:lang w:val="fr-FR"/>
        </w:rPr>
        <w:t>ر</w:t>
      </w:r>
      <w:r w:rsidR="00281B6B" w:rsidRPr="00490974">
        <w:rPr>
          <w:rFonts w:ascii="Simplified Arabic" w:hAnsi="Simplified Arabic" w:cs="Simplified Arabic"/>
          <w:sz w:val="28"/>
          <w:szCs w:val="28"/>
          <w:rtl/>
          <w:lang w:val="fr-FR"/>
        </w:rPr>
        <w:t>اد</w:t>
      </w:r>
      <w:r w:rsidR="00397D58">
        <w:rPr>
          <w:rFonts w:ascii="Simplified Arabic" w:hAnsi="Simplified Arabic" w:cs="Simplified Arabic" w:hint="cs"/>
          <w:sz w:val="28"/>
          <w:szCs w:val="28"/>
          <w:rtl/>
          <w:lang w:val="fr-FR"/>
        </w:rPr>
        <w:t>"</w:t>
      </w:r>
      <w:r w:rsidR="00490974">
        <w:rPr>
          <w:rStyle w:val="Appelnotedebasdep"/>
          <w:rFonts w:ascii="Simplified Arabic" w:hAnsi="Simplified Arabic" w:cs="Simplified Arabic"/>
          <w:sz w:val="28"/>
          <w:szCs w:val="28"/>
          <w:rtl/>
          <w:lang w:val="fr-FR"/>
        </w:rPr>
        <w:footnoteReference w:id="9"/>
      </w:r>
      <w:r w:rsidR="00397D58">
        <w:rPr>
          <w:rFonts w:ascii="Simplified Arabic" w:hAnsi="Simplified Arabic" w:cs="Simplified Arabic" w:hint="cs"/>
          <w:sz w:val="28"/>
          <w:szCs w:val="28"/>
          <w:rtl/>
          <w:lang w:val="fr-FR"/>
        </w:rPr>
        <w:t>.</w:t>
      </w:r>
    </w:p>
    <w:p w:rsidR="00281B6B" w:rsidRDefault="00187F8D" w:rsidP="000F12DB">
      <w:pPr>
        <w:autoSpaceDE w:val="0"/>
        <w:autoSpaceDN w:val="0"/>
        <w:adjustRightInd w:val="0"/>
        <w:spacing w:after="0"/>
        <w:jc w:val="both"/>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ab/>
      </w:r>
      <w:r w:rsidR="00281B6B" w:rsidRPr="00490974">
        <w:rPr>
          <w:rFonts w:ascii="Simplified Arabic" w:hAnsi="Simplified Arabic" w:cs="Simplified Arabic" w:hint="cs"/>
          <w:sz w:val="28"/>
          <w:szCs w:val="28"/>
          <w:rtl/>
          <w:lang w:val="fr-FR"/>
        </w:rPr>
        <w:t xml:space="preserve">أما </w:t>
      </w:r>
      <w:r w:rsidR="00281B6B" w:rsidRPr="00490974">
        <w:rPr>
          <w:rFonts w:ascii="Simplified Arabic" w:hAnsi="Simplified Arabic" w:cs="Simplified Arabic"/>
          <w:sz w:val="28"/>
          <w:szCs w:val="28"/>
          <w:rtl/>
          <w:lang w:val="fr-FR"/>
        </w:rPr>
        <w:t>التعريف</w:t>
      </w:r>
      <w:r w:rsidR="00281B6B" w:rsidRPr="00490974">
        <w:rPr>
          <w:rFonts w:ascii="Simplified Arabic" w:hAnsi="Simplified Arabic" w:cs="Simplified Arabic"/>
          <w:sz w:val="28"/>
          <w:szCs w:val="28"/>
          <w:lang w:val="fr-FR"/>
        </w:rPr>
        <w:t xml:space="preserve"> </w:t>
      </w:r>
      <w:r w:rsidR="00281B6B" w:rsidRPr="00490974">
        <w:rPr>
          <w:rFonts w:ascii="Simplified Arabic" w:hAnsi="Simplified Arabic" w:cs="Simplified Arabic"/>
          <w:sz w:val="28"/>
          <w:szCs w:val="28"/>
          <w:rtl/>
          <w:lang w:val="fr-FR"/>
        </w:rPr>
        <w:t>الحديث</w:t>
      </w:r>
      <w:r w:rsidR="00281B6B" w:rsidRPr="00490974">
        <w:rPr>
          <w:rFonts w:ascii="Simplified Arabic" w:hAnsi="Simplified Arabic" w:cs="Simplified Arabic" w:hint="cs"/>
          <w:sz w:val="28"/>
          <w:szCs w:val="28"/>
          <w:rtl/>
          <w:lang w:val="fr-FR"/>
        </w:rPr>
        <w:t xml:space="preserve"> فيعرفها بأنها</w:t>
      </w:r>
      <w:r w:rsidR="00490974" w:rsidRPr="00490974">
        <w:rPr>
          <w:rFonts w:ascii="Simplified Arabic" w:hAnsi="Simplified Arabic" w:cs="Simplified Arabic" w:hint="cs"/>
          <w:sz w:val="28"/>
          <w:szCs w:val="28"/>
          <w:rtl/>
          <w:lang w:val="fr-FR"/>
        </w:rPr>
        <w:t>"</w:t>
      </w:r>
      <w:r w:rsidR="00281B6B" w:rsidRPr="00490974">
        <w:rPr>
          <w:rFonts w:ascii="Simplified Arabic" w:hAnsi="Simplified Arabic" w:cs="Simplified Arabic"/>
          <w:sz w:val="28"/>
          <w:szCs w:val="28"/>
          <w:lang w:val="fr-FR"/>
        </w:rPr>
        <w:t xml:space="preserve"> </w:t>
      </w:r>
      <w:r w:rsidR="00281B6B" w:rsidRPr="00490974">
        <w:rPr>
          <w:rFonts w:ascii="Simplified Arabic" w:hAnsi="Simplified Arabic" w:cs="Simplified Arabic"/>
          <w:sz w:val="28"/>
          <w:szCs w:val="28"/>
          <w:rtl/>
          <w:lang w:val="fr-FR"/>
        </w:rPr>
        <w:t>العلم</w:t>
      </w:r>
      <w:r w:rsidR="00281B6B" w:rsidRPr="00490974">
        <w:rPr>
          <w:rFonts w:ascii="Simplified Arabic" w:hAnsi="Simplified Arabic" w:cs="Simplified Arabic"/>
          <w:sz w:val="28"/>
          <w:szCs w:val="28"/>
          <w:lang w:val="fr-FR"/>
        </w:rPr>
        <w:t xml:space="preserve"> </w:t>
      </w:r>
      <w:r w:rsidR="00281B6B" w:rsidRPr="00490974">
        <w:rPr>
          <w:rFonts w:ascii="Simplified Arabic" w:hAnsi="Simplified Arabic" w:cs="Simplified Arabic"/>
          <w:sz w:val="28"/>
          <w:szCs w:val="28"/>
          <w:rtl/>
          <w:lang w:val="fr-FR"/>
        </w:rPr>
        <w:t>الذي</w:t>
      </w:r>
      <w:r w:rsidR="00281B6B" w:rsidRPr="00490974">
        <w:rPr>
          <w:rFonts w:ascii="Simplified Arabic" w:hAnsi="Simplified Arabic" w:cs="Simplified Arabic"/>
          <w:sz w:val="28"/>
          <w:szCs w:val="28"/>
          <w:lang w:val="fr-FR"/>
        </w:rPr>
        <w:t xml:space="preserve"> </w:t>
      </w:r>
      <w:r w:rsidR="00281B6B" w:rsidRPr="00490974">
        <w:rPr>
          <w:rFonts w:ascii="Simplified Arabic" w:hAnsi="Simplified Arabic" w:cs="Simplified Arabic"/>
          <w:sz w:val="28"/>
          <w:szCs w:val="28"/>
          <w:rtl/>
          <w:lang w:val="fr-FR"/>
        </w:rPr>
        <w:t>يبحث</w:t>
      </w:r>
      <w:r w:rsidR="00281B6B" w:rsidRPr="00490974">
        <w:rPr>
          <w:rFonts w:ascii="Simplified Arabic" w:hAnsi="Simplified Arabic" w:cs="Simplified Arabic"/>
          <w:sz w:val="28"/>
          <w:szCs w:val="28"/>
          <w:lang w:val="fr-FR"/>
        </w:rPr>
        <w:t xml:space="preserve"> </w:t>
      </w:r>
      <w:r w:rsidR="00281B6B" w:rsidRPr="00490974">
        <w:rPr>
          <w:rFonts w:ascii="Simplified Arabic" w:hAnsi="Simplified Arabic" w:cs="Simplified Arabic"/>
          <w:sz w:val="28"/>
          <w:szCs w:val="28"/>
          <w:rtl/>
          <w:lang w:val="fr-FR"/>
        </w:rPr>
        <w:t>في</w:t>
      </w:r>
      <w:r w:rsidR="00281B6B" w:rsidRPr="00490974">
        <w:rPr>
          <w:rFonts w:ascii="Simplified Arabic" w:hAnsi="Simplified Arabic" w:cs="Simplified Arabic"/>
          <w:sz w:val="28"/>
          <w:szCs w:val="28"/>
          <w:lang w:val="fr-FR"/>
        </w:rPr>
        <w:t xml:space="preserve"> </w:t>
      </w:r>
      <w:r w:rsidR="00281B6B" w:rsidRPr="00490974">
        <w:rPr>
          <w:rFonts w:ascii="Simplified Arabic" w:hAnsi="Simplified Arabic" w:cs="Simplified Arabic"/>
          <w:sz w:val="28"/>
          <w:szCs w:val="28"/>
          <w:rtl/>
          <w:lang w:val="fr-FR"/>
        </w:rPr>
        <w:t>نشاط</w:t>
      </w:r>
      <w:r w:rsidR="00281B6B" w:rsidRPr="00490974">
        <w:rPr>
          <w:rFonts w:ascii="Simplified Arabic" w:hAnsi="Simplified Arabic" w:cs="Simplified Arabic"/>
          <w:sz w:val="28"/>
          <w:szCs w:val="28"/>
          <w:lang w:val="fr-FR"/>
        </w:rPr>
        <w:t xml:space="preserve"> </w:t>
      </w:r>
      <w:r w:rsidR="00281B6B" w:rsidRPr="00490974">
        <w:rPr>
          <w:rFonts w:ascii="Simplified Arabic" w:hAnsi="Simplified Arabic" w:cs="Simplified Arabic"/>
          <w:sz w:val="28"/>
          <w:szCs w:val="28"/>
          <w:rtl/>
          <w:lang w:val="fr-FR"/>
        </w:rPr>
        <w:t>الدولة</w:t>
      </w:r>
      <w:r w:rsidR="00281B6B" w:rsidRPr="00490974">
        <w:rPr>
          <w:rFonts w:ascii="Simplified Arabic" w:hAnsi="Simplified Arabic" w:cs="Simplified Arabic"/>
          <w:sz w:val="28"/>
          <w:szCs w:val="28"/>
          <w:lang w:val="fr-FR"/>
        </w:rPr>
        <w:t xml:space="preserve"> </w:t>
      </w:r>
      <w:r w:rsidR="00281B6B" w:rsidRPr="00490974">
        <w:rPr>
          <w:rFonts w:ascii="Simplified Arabic" w:hAnsi="Simplified Arabic" w:cs="Simplified Arabic"/>
          <w:sz w:val="28"/>
          <w:szCs w:val="28"/>
          <w:rtl/>
          <w:lang w:val="fr-FR"/>
        </w:rPr>
        <w:t>عندما</w:t>
      </w:r>
      <w:r w:rsidR="00281B6B" w:rsidRPr="00490974">
        <w:rPr>
          <w:rFonts w:ascii="Simplified Arabic" w:hAnsi="Simplified Arabic" w:cs="Simplified Arabic" w:hint="cs"/>
          <w:sz w:val="28"/>
          <w:szCs w:val="28"/>
          <w:rtl/>
          <w:lang w:val="fr-FR"/>
        </w:rPr>
        <w:t xml:space="preserve"> </w:t>
      </w:r>
      <w:r w:rsidR="00281B6B" w:rsidRPr="00490974">
        <w:rPr>
          <w:rFonts w:ascii="Simplified Arabic" w:hAnsi="Simplified Arabic" w:cs="Simplified Arabic"/>
          <w:sz w:val="28"/>
          <w:szCs w:val="28"/>
          <w:rtl/>
          <w:lang w:val="fr-FR"/>
        </w:rPr>
        <w:t>تستخدم</w:t>
      </w:r>
      <w:r w:rsidR="00281B6B" w:rsidRPr="00490974">
        <w:rPr>
          <w:rFonts w:ascii="Simplified Arabic" w:hAnsi="Simplified Arabic" w:cs="Simplified Arabic"/>
          <w:sz w:val="28"/>
          <w:szCs w:val="28"/>
          <w:lang w:val="fr-FR"/>
        </w:rPr>
        <w:t xml:space="preserve"> </w:t>
      </w:r>
      <w:r w:rsidR="00281B6B" w:rsidRPr="00490974">
        <w:rPr>
          <w:rFonts w:ascii="Simplified Arabic" w:hAnsi="Simplified Arabic" w:cs="Simplified Arabic"/>
          <w:sz w:val="28"/>
          <w:szCs w:val="28"/>
          <w:rtl/>
          <w:lang w:val="fr-FR"/>
        </w:rPr>
        <w:t>الوسائل</w:t>
      </w:r>
      <w:r w:rsidR="00281B6B" w:rsidRPr="00490974">
        <w:rPr>
          <w:rFonts w:ascii="Simplified Arabic" w:hAnsi="Simplified Arabic" w:cs="Simplified Arabic"/>
          <w:sz w:val="28"/>
          <w:szCs w:val="28"/>
          <w:lang w:val="fr-FR"/>
        </w:rPr>
        <w:t xml:space="preserve"> </w:t>
      </w:r>
      <w:r w:rsidR="00281B6B" w:rsidRPr="00490974">
        <w:rPr>
          <w:rFonts w:ascii="Simplified Arabic" w:hAnsi="Simplified Arabic" w:cs="Simplified Arabic"/>
          <w:sz w:val="28"/>
          <w:szCs w:val="28"/>
          <w:rtl/>
          <w:lang w:val="fr-FR"/>
        </w:rPr>
        <w:t>المالية،</w:t>
      </w:r>
      <w:r w:rsidR="00281B6B" w:rsidRPr="00490974">
        <w:rPr>
          <w:rFonts w:ascii="Simplified Arabic" w:hAnsi="Simplified Arabic" w:cs="Simplified Arabic"/>
          <w:sz w:val="28"/>
          <w:szCs w:val="28"/>
          <w:lang w:val="fr-FR"/>
        </w:rPr>
        <w:t xml:space="preserve"> </w:t>
      </w:r>
      <w:r w:rsidR="00281B6B" w:rsidRPr="00490974">
        <w:rPr>
          <w:rFonts w:ascii="Simplified Arabic" w:hAnsi="Simplified Arabic" w:cs="Simplified Arabic"/>
          <w:sz w:val="28"/>
          <w:szCs w:val="28"/>
          <w:rtl/>
          <w:lang w:val="fr-FR"/>
        </w:rPr>
        <w:t>من</w:t>
      </w:r>
      <w:r w:rsidR="00281B6B" w:rsidRPr="00490974">
        <w:rPr>
          <w:rFonts w:ascii="Simplified Arabic" w:hAnsi="Simplified Arabic" w:cs="Simplified Arabic"/>
          <w:sz w:val="28"/>
          <w:szCs w:val="28"/>
          <w:lang w:val="fr-FR"/>
        </w:rPr>
        <w:t xml:space="preserve"> </w:t>
      </w:r>
      <w:r w:rsidR="00281B6B" w:rsidRPr="00490974">
        <w:rPr>
          <w:rFonts w:ascii="Simplified Arabic" w:hAnsi="Simplified Arabic" w:cs="Simplified Arabic"/>
          <w:sz w:val="28"/>
          <w:szCs w:val="28"/>
          <w:rtl/>
          <w:lang w:val="fr-FR"/>
        </w:rPr>
        <w:t>نفقات</w:t>
      </w:r>
      <w:r w:rsidR="00281B6B" w:rsidRPr="00490974">
        <w:rPr>
          <w:rFonts w:ascii="Simplified Arabic" w:hAnsi="Simplified Arabic" w:cs="Simplified Arabic"/>
          <w:sz w:val="28"/>
          <w:szCs w:val="28"/>
          <w:lang w:val="fr-FR"/>
        </w:rPr>
        <w:t xml:space="preserve"> </w:t>
      </w:r>
      <w:r w:rsidR="00281B6B" w:rsidRPr="00490974">
        <w:rPr>
          <w:rFonts w:ascii="Simplified Arabic" w:hAnsi="Simplified Arabic" w:cs="Simplified Arabic"/>
          <w:sz w:val="28"/>
          <w:szCs w:val="28"/>
          <w:rtl/>
          <w:lang w:val="fr-FR"/>
        </w:rPr>
        <w:t>ورسوم</w:t>
      </w:r>
      <w:r w:rsidR="00281B6B" w:rsidRPr="00490974">
        <w:rPr>
          <w:rFonts w:ascii="Simplified Arabic" w:hAnsi="Simplified Arabic" w:cs="Simplified Arabic"/>
          <w:sz w:val="28"/>
          <w:szCs w:val="28"/>
          <w:lang w:val="fr-FR"/>
        </w:rPr>
        <w:t xml:space="preserve"> </w:t>
      </w:r>
      <w:r w:rsidR="00281B6B" w:rsidRPr="00490974">
        <w:rPr>
          <w:rFonts w:ascii="Simplified Arabic" w:hAnsi="Simplified Arabic" w:cs="Simplified Arabic"/>
          <w:sz w:val="28"/>
          <w:szCs w:val="28"/>
          <w:rtl/>
          <w:lang w:val="fr-FR"/>
        </w:rPr>
        <w:t>وض</w:t>
      </w:r>
      <w:r w:rsidR="00281B6B" w:rsidRPr="00490974">
        <w:rPr>
          <w:rFonts w:ascii="Simplified Arabic" w:hAnsi="Simplified Arabic" w:cs="Simplified Arabic" w:hint="cs"/>
          <w:sz w:val="28"/>
          <w:szCs w:val="28"/>
          <w:rtl/>
          <w:lang w:val="fr-FR"/>
        </w:rPr>
        <w:t>ر</w:t>
      </w:r>
      <w:r w:rsidR="00281B6B" w:rsidRPr="00490974">
        <w:rPr>
          <w:rFonts w:ascii="Simplified Arabic" w:hAnsi="Simplified Arabic" w:cs="Simplified Arabic"/>
          <w:sz w:val="28"/>
          <w:szCs w:val="28"/>
          <w:rtl/>
          <w:lang w:val="fr-FR"/>
        </w:rPr>
        <w:t>ائب</w:t>
      </w:r>
      <w:r w:rsidR="00281B6B" w:rsidRPr="00490974">
        <w:rPr>
          <w:rFonts w:ascii="Simplified Arabic" w:hAnsi="Simplified Arabic" w:cs="Simplified Arabic"/>
          <w:sz w:val="28"/>
          <w:szCs w:val="28"/>
          <w:lang w:val="fr-FR"/>
        </w:rPr>
        <w:t xml:space="preserve"> </w:t>
      </w:r>
      <w:r w:rsidR="00281B6B" w:rsidRPr="00490974">
        <w:rPr>
          <w:rFonts w:ascii="Simplified Arabic" w:hAnsi="Simplified Arabic" w:cs="Simplified Arabic"/>
          <w:sz w:val="28"/>
          <w:szCs w:val="28"/>
          <w:rtl/>
          <w:lang w:val="fr-FR"/>
        </w:rPr>
        <w:t>وقروض</w:t>
      </w:r>
      <w:r w:rsidR="00281B6B" w:rsidRPr="00490974">
        <w:rPr>
          <w:rFonts w:ascii="Simplified Arabic" w:hAnsi="Simplified Arabic" w:cs="Simplified Arabic"/>
          <w:sz w:val="28"/>
          <w:szCs w:val="28"/>
          <w:lang w:val="fr-FR"/>
        </w:rPr>
        <w:t xml:space="preserve"> </w:t>
      </w:r>
      <w:r w:rsidR="00281B6B" w:rsidRPr="00490974">
        <w:rPr>
          <w:rFonts w:ascii="Simplified Arabic" w:hAnsi="Simplified Arabic" w:cs="Simplified Arabic"/>
          <w:sz w:val="28"/>
          <w:szCs w:val="28"/>
          <w:rtl/>
          <w:lang w:val="fr-FR"/>
        </w:rPr>
        <w:t>ووسائل</w:t>
      </w:r>
      <w:r w:rsidR="00281B6B" w:rsidRPr="00490974">
        <w:rPr>
          <w:rFonts w:ascii="Simplified Arabic" w:hAnsi="Simplified Arabic" w:cs="Simplified Arabic"/>
          <w:sz w:val="28"/>
          <w:szCs w:val="28"/>
          <w:lang w:val="fr-FR"/>
        </w:rPr>
        <w:t xml:space="preserve"> </w:t>
      </w:r>
      <w:r w:rsidR="00281B6B" w:rsidRPr="00490974">
        <w:rPr>
          <w:rFonts w:ascii="Simplified Arabic" w:hAnsi="Simplified Arabic" w:cs="Simplified Arabic"/>
          <w:sz w:val="28"/>
          <w:szCs w:val="28"/>
          <w:rtl/>
          <w:lang w:val="fr-FR"/>
        </w:rPr>
        <w:t>نقدية</w:t>
      </w:r>
      <w:r w:rsidR="00281B6B" w:rsidRPr="00490974">
        <w:rPr>
          <w:rFonts w:ascii="Simplified Arabic" w:hAnsi="Simplified Arabic" w:cs="Simplified Arabic"/>
          <w:sz w:val="28"/>
          <w:szCs w:val="28"/>
          <w:lang w:val="fr-FR"/>
        </w:rPr>
        <w:t xml:space="preserve"> </w:t>
      </w:r>
      <w:r w:rsidR="00281B6B" w:rsidRPr="00490974">
        <w:rPr>
          <w:rFonts w:ascii="Simplified Arabic" w:hAnsi="Simplified Arabic" w:cs="Simplified Arabic"/>
          <w:sz w:val="28"/>
          <w:szCs w:val="28"/>
          <w:rtl/>
          <w:lang w:val="fr-FR"/>
        </w:rPr>
        <w:t>وموازنة</w:t>
      </w:r>
      <w:r w:rsidR="00281B6B" w:rsidRPr="00490974">
        <w:rPr>
          <w:rFonts w:ascii="Simplified Arabic" w:hAnsi="Simplified Arabic" w:cs="Simplified Arabic"/>
          <w:sz w:val="28"/>
          <w:szCs w:val="28"/>
          <w:lang w:val="fr-FR"/>
        </w:rPr>
        <w:t>...</w:t>
      </w:r>
      <w:r w:rsidR="00281B6B" w:rsidRPr="00490974">
        <w:rPr>
          <w:rFonts w:ascii="Simplified Arabic" w:hAnsi="Simplified Arabic" w:cs="Simplified Arabic" w:hint="cs"/>
          <w:sz w:val="28"/>
          <w:szCs w:val="28"/>
          <w:rtl/>
          <w:lang w:val="fr-FR"/>
        </w:rPr>
        <w:t xml:space="preserve">الخ، </w:t>
      </w:r>
      <w:r w:rsidR="00281B6B" w:rsidRPr="00490974">
        <w:rPr>
          <w:rFonts w:ascii="Simplified Arabic" w:hAnsi="Simplified Arabic" w:cs="Simplified Arabic"/>
          <w:sz w:val="28"/>
          <w:szCs w:val="28"/>
          <w:rtl/>
          <w:lang w:val="fr-FR"/>
        </w:rPr>
        <w:t>لتحقيق</w:t>
      </w:r>
      <w:r w:rsidR="00281B6B" w:rsidRPr="00490974">
        <w:rPr>
          <w:rFonts w:ascii="Simplified Arabic" w:hAnsi="Simplified Arabic" w:cs="Simplified Arabic"/>
          <w:sz w:val="28"/>
          <w:szCs w:val="28"/>
          <w:lang w:val="fr-FR"/>
        </w:rPr>
        <w:t xml:space="preserve"> </w:t>
      </w:r>
      <w:r w:rsidR="00281B6B" w:rsidRPr="00490974">
        <w:rPr>
          <w:rFonts w:ascii="Simplified Arabic" w:hAnsi="Simplified Arabic" w:cs="Simplified Arabic"/>
          <w:sz w:val="28"/>
          <w:szCs w:val="28"/>
          <w:rtl/>
          <w:lang w:val="fr-FR"/>
        </w:rPr>
        <w:t>أهدافها</w:t>
      </w:r>
      <w:r w:rsidR="00281B6B" w:rsidRPr="00490974">
        <w:rPr>
          <w:rFonts w:ascii="Simplified Arabic" w:hAnsi="Simplified Arabic" w:cs="Simplified Arabic"/>
          <w:sz w:val="28"/>
          <w:szCs w:val="28"/>
          <w:lang w:val="fr-FR"/>
        </w:rPr>
        <w:t xml:space="preserve"> </w:t>
      </w:r>
      <w:r w:rsidR="00281B6B" w:rsidRPr="00490974">
        <w:rPr>
          <w:rFonts w:ascii="Simplified Arabic" w:hAnsi="Simplified Arabic" w:cs="Simplified Arabic"/>
          <w:sz w:val="28"/>
          <w:szCs w:val="28"/>
          <w:rtl/>
          <w:lang w:val="fr-FR"/>
        </w:rPr>
        <w:t>السياسية</w:t>
      </w:r>
      <w:r w:rsidR="00281B6B" w:rsidRPr="00490974">
        <w:rPr>
          <w:rFonts w:ascii="Simplified Arabic" w:hAnsi="Simplified Arabic" w:cs="Simplified Arabic"/>
          <w:sz w:val="28"/>
          <w:szCs w:val="28"/>
          <w:lang w:val="fr-FR"/>
        </w:rPr>
        <w:t xml:space="preserve"> </w:t>
      </w:r>
      <w:r w:rsidR="00281B6B" w:rsidRPr="00490974">
        <w:rPr>
          <w:rFonts w:ascii="Simplified Arabic" w:hAnsi="Simplified Arabic" w:cs="Simplified Arabic"/>
          <w:sz w:val="28"/>
          <w:szCs w:val="28"/>
          <w:rtl/>
          <w:lang w:val="fr-FR"/>
        </w:rPr>
        <w:t>والاقتصادية</w:t>
      </w:r>
      <w:r w:rsidR="00281B6B" w:rsidRPr="00490974">
        <w:rPr>
          <w:rFonts w:ascii="Simplified Arabic" w:hAnsi="Simplified Arabic" w:cs="Simplified Arabic"/>
          <w:sz w:val="28"/>
          <w:szCs w:val="28"/>
          <w:lang w:val="fr-FR"/>
        </w:rPr>
        <w:t xml:space="preserve"> </w:t>
      </w:r>
      <w:r w:rsidR="00281B6B" w:rsidRPr="00490974">
        <w:rPr>
          <w:rFonts w:ascii="Simplified Arabic" w:hAnsi="Simplified Arabic" w:cs="Simplified Arabic"/>
          <w:sz w:val="28"/>
          <w:szCs w:val="28"/>
          <w:rtl/>
          <w:lang w:val="fr-FR"/>
        </w:rPr>
        <w:t>والاجتماعية</w:t>
      </w:r>
      <w:r w:rsidR="00281B6B" w:rsidRPr="00490974">
        <w:rPr>
          <w:rFonts w:ascii="Simplified Arabic" w:hAnsi="Simplified Arabic" w:cs="Simplified Arabic"/>
          <w:sz w:val="28"/>
          <w:szCs w:val="28"/>
          <w:lang w:val="fr-FR"/>
        </w:rPr>
        <w:t xml:space="preserve"> </w:t>
      </w:r>
      <w:r w:rsidR="00281B6B" w:rsidRPr="00490974">
        <w:rPr>
          <w:rFonts w:ascii="Simplified Arabic" w:hAnsi="Simplified Arabic" w:cs="Simplified Arabic"/>
          <w:sz w:val="28"/>
          <w:szCs w:val="28"/>
          <w:rtl/>
          <w:lang w:val="fr-FR"/>
        </w:rPr>
        <w:t>والثقافية</w:t>
      </w:r>
      <w:r w:rsidR="00281B6B" w:rsidRPr="00490974">
        <w:rPr>
          <w:rFonts w:ascii="Simplified Arabic" w:hAnsi="Simplified Arabic" w:cs="Simplified Arabic"/>
          <w:sz w:val="28"/>
          <w:szCs w:val="28"/>
          <w:lang w:val="fr-FR"/>
        </w:rPr>
        <w:t xml:space="preserve"> </w:t>
      </w:r>
      <w:r w:rsidR="00281B6B" w:rsidRPr="00490974">
        <w:rPr>
          <w:rFonts w:ascii="Simplified Arabic" w:hAnsi="Simplified Arabic" w:cs="Simplified Arabic"/>
          <w:sz w:val="28"/>
          <w:szCs w:val="28"/>
          <w:rtl/>
          <w:lang w:val="fr-FR"/>
        </w:rPr>
        <w:t>وغيرها</w:t>
      </w:r>
      <w:r w:rsidR="00490974" w:rsidRPr="00490974">
        <w:rPr>
          <w:rFonts w:ascii="Simplified Arabic" w:hAnsi="Simplified Arabic" w:cs="Simplified Arabic" w:hint="cs"/>
          <w:sz w:val="28"/>
          <w:szCs w:val="28"/>
          <w:rtl/>
          <w:lang w:val="fr-FR"/>
        </w:rPr>
        <w:t>"</w:t>
      </w:r>
      <w:r w:rsidR="00397D58">
        <w:rPr>
          <w:rStyle w:val="Appelnotedebasdep"/>
          <w:rFonts w:ascii="Simplified Arabic" w:hAnsi="Simplified Arabic" w:cs="Simplified Arabic"/>
          <w:sz w:val="28"/>
          <w:szCs w:val="28"/>
          <w:rtl/>
          <w:lang w:val="fr-FR"/>
        </w:rPr>
        <w:footnoteReference w:id="10"/>
      </w:r>
      <w:r w:rsidR="00281B6B" w:rsidRPr="00490974">
        <w:rPr>
          <w:rFonts w:ascii="Simplified Arabic" w:hAnsi="Simplified Arabic" w:cs="Simplified Arabic"/>
          <w:sz w:val="28"/>
          <w:szCs w:val="28"/>
          <w:lang w:val="fr-FR"/>
        </w:rPr>
        <w:t>.</w:t>
      </w:r>
    </w:p>
    <w:p w:rsidR="00C73515" w:rsidRDefault="00187F8D" w:rsidP="000F12DB">
      <w:pPr>
        <w:autoSpaceDE w:val="0"/>
        <w:autoSpaceDN w:val="0"/>
        <w:adjustRightInd w:val="0"/>
        <w:spacing w:after="0"/>
        <w:jc w:val="both"/>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ab/>
      </w:r>
      <w:r w:rsidR="00397D58" w:rsidRPr="00B255B5">
        <w:rPr>
          <w:rFonts w:ascii="Simplified Arabic" w:hAnsi="Simplified Arabic" w:cs="Simplified Arabic"/>
          <w:sz w:val="28"/>
          <w:szCs w:val="28"/>
          <w:rtl/>
          <w:lang w:val="fr-FR"/>
        </w:rPr>
        <w:t>أما</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التعريف</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الحالي</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المتداول</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الذي</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يمكن</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إسناده</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إلى</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علم</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المالية</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فيمكن</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القول</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فيه</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أنه</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العلم</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الذي</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يتمثل</w:t>
      </w:r>
      <w:r>
        <w:rPr>
          <w:rFonts w:ascii="Simplified Arabic" w:hAnsi="Simplified Arabic" w:cs="Simplified Arabic" w:hint="cs"/>
          <w:sz w:val="28"/>
          <w:szCs w:val="28"/>
          <w:rtl/>
          <w:lang w:val="fr-FR"/>
        </w:rPr>
        <w:t xml:space="preserve"> </w:t>
      </w:r>
      <w:r w:rsidR="00397D58" w:rsidRPr="00B255B5">
        <w:rPr>
          <w:rFonts w:ascii="Simplified Arabic" w:hAnsi="Simplified Arabic" w:cs="Simplified Arabic"/>
          <w:sz w:val="28"/>
          <w:szCs w:val="28"/>
          <w:rtl/>
          <w:lang w:val="fr-FR"/>
        </w:rPr>
        <w:t>موضوعه</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في</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دراسة</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القواعد</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المنظمة</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للنشاط</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المالي</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وللأنشطة</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التي</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تبذلها</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الهيئات</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في</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سبيل</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الحصول</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على الموارد</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الضرورية،</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لإنفاقها</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قصد</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إشباع</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الحاجات</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العامة،</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أما</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منهجه</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أو</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طريقة</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بحثه</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فتتمثل</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في</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أدواته الإيرادات،</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النفقات</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والمي</w:t>
      </w:r>
      <w:r w:rsidR="00B255B5" w:rsidRPr="00B255B5">
        <w:rPr>
          <w:rFonts w:ascii="Simplified Arabic" w:hAnsi="Simplified Arabic" w:cs="Simplified Arabic"/>
          <w:sz w:val="28"/>
          <w:szCs w:val="28"/>
          <w:rtl/>
          <w:lang w:val="fr-FR"/>
        </w:rPr>
        <w:t>زا</w:t>
      </w:r>
      <w:r w:rsidR="00397D58" w:rsidRPr="00B255B5">
        <w:rPr>
          <w:rFonts w:ascii="Simplified Arabic" w:hAnsi="Simplified Arabic" w:cs="Simplified Arabic"/>
          <w:sz w:val="28"/>
          <w:szCs w:val="28"/>
          <w:rtl/>
          <w:lang w:val="fr-FR"/>
        </w:rPr>
        <w:t>نية،</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أو</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أنه</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العلم</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الذي</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يدرس</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النفقات</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العامة</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والإي</w:t>
      </w:r>
      <w:r w:rsidR="00B255B5" w:rsidRPr="00B255B5">
        <w:rPr>
          <w:rFonts w:ascii="Simplified Arabic" w:hAnsi="Simplified Arabic" w:cs="Simplified Arabic"/>
          <w:sz w:val="28"/>
          <w:szCs w:val="28"/>
          <w:rtl/>
          <w:lang w:val="fr-FR"/>
        </w:rPr>
        <w:t>ر</w:t>
      </w:r>
      <w:r w:rsidR="00397D58" w:rsidRPr="00B255B5">
        <w:rPr>
          <w:rFonts w:ascii="Simplified Arabic" w:hAnsi="Simplified Arabic" w:cs="Simplified Arabic"/>
          <w:sz w:val="28"/>
          <w:szCs w:val="28"/>
          <w:rtl/>
          <w:lang w:val="fr-FR"/>
        </w:rPr>
        <w:t>ادات</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العامة</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وتوجيهها</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من</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خلال</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برنامج</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معين</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يوضع</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لفترة</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محددة،</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بهدف</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تحقيق</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أغ</w:t>
      </w:r>
      <w:r w:rsidR="00B255B5" w:rsidRPr="00B255B5">
        <w:rPr>
          <w:rFonts w:ascii="Simplified Arabic" w:hAnsi="Simplified Arabic" w:cs="Simplified Arabic"/>
          <w:sz w:val="28"/>
          <w:szCs w:val="28"/>
          <w:rtl/>
          <w:lang w:val="fr-FR"/>
        </w:rPr>
        <w:t>ر</w:t>
      </w:r>
      <w:r w:rsidR="00397D58" w:rsidRPr="00B255B5">
        <w:rPr>
          <w:rFonts w:ascii="Simplified Arabic" w:hAnsi="Simplified Arabic" w:cs="Simplified Arabic"/>
          <w:sz w:val="28"/>
          <w:szCs w:val="28"/>
          <w:rtl/>
          <w:lang w:val="fr-FR"/>
        </w:rPr>
        <w:t>ارض</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الدولة</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الاجتماعية</w:t>
      </w:r>
      <w:r w:rsidR="00397D58" w:rsidRPr="00B255B5">
        <w:rPr>
          <w:rFonts w:ascii="Simplified Arabic" w:hAnsi="Simplified Arabic" w:cs="Simplified Arabic"/>
          <w:sz w:val="28"/>
          <w:szCs w:val="28"/>
          <w:lang w:val="fr-FR"/>
        </w:rPr>
        <w:t xml:space="preserve"> </w:t>
      </w:r>
      <w:r w:rsidR="00397D58" w:rsidRPr="00B255B5">
        <w:rPr>
          <w:rFonts w:ascii="Simplified Arabic" w:hAnsi="Simplified Arabic" w:cs="Simplified Arabic"/>
          <w:sz w:val="28"/>
          <w:szCs w:val="28"/>
          <w:rtl/>
          <w:lang w:val="fr-FR"/>
        </w:rPr>
        <w:t>والسياسية</w:t>
      </w:r>
      <w:r w:rsidR="00397D58" w:rsidRPr="00B255B5">
        <w:rPr>
          <w:rFonts w:ascii="Simplified Arabic" w:hAnsi="Simplified Arabic" w:cs="Simplified Arabic"/>
          <w:sz w:val="28"/>
          <w:szCs w:val="28"/>
          <w:lang w:val="fr-FR"/>
        </w:rPr>
        <w:t>"</w:t>
      </w:r>
      <w:r w:rsidR="00B255B5">
        <w:rPr>
          <w:rStyle w:val="Appelnotedebasdep"/>
          <w:rFonts w:ascii="Simplified Arabic" w:hAnsi="Simplified Arabic" w:cs="Simplified Arabic"/>
          <w:sz w:val="28"/>
          <w:szCs w:val="28"/>
          <w:lang w:val="fr-FR"/>
        </w:rPr>
        <w:footnoteReference w:id="11"/>
      </w:r>
      <w:r w:rsidR="00B255B5">
        <w:rPr>
          <w:rFonts w:ascii="Simplified Arabic" w:hAnsi="Simplified Arabic" w:cs="Simplified Arabic" w:hint="cs"/>
          <w:sz w:val="28"/>
          <w:szCs w:val="28"/>
          <w:rtl/>
          <w:lang w:val="fr-FR"/>
        </w:rPr>
        <w:t>.</w:t>
      </w:r>
    </w:p>
    <w:p w:rsidR="00C73515" w:rsidRPr="00D9073B" w:rsidRDefault="00C73515" w:rsidP="000F12DB">
      <w:pPr>
        <w:autoSpaceDE w:val="0"/>
        <w:autoSpaceDN w:val="0"/>
        <w:adjustRightInd w:val="0"/>
        <w:spacing w:after="0"/>
        <w:jc w:val="both"/>
        <w:rPr>
          <w:rFonts w:ascii="Simplified Arabic" w:hAnsi="Simplified Arabic" w:cs="Simplified Arabic"/>
          <w:b/>
          <w:bCs/>
          <w:sz w:val="32"/>
          <w:szCs w:val="32"/>
          <w:rtl/>
          <w:lang w:bidi="ar-DZ"/>
        </w:rPr>
      </w:pPr>
      <w:r w:rsidRPr="00D9073B">
        <w:rPr>
          <w:rFonts w:ascii="Simplified Arabic" w:hAnsi="Simplified Arabic" w:cs="Simplified Arabic" w:hint="cs"/>
          <w:b/>
          <w:bCs/>
          <w:sz w:val="32"/>
          <w:szCs w:val="32"/>
          <w:rtl/>
          <w:lang w:val="fr-FR"/>
        </w:rPr>
        <w:t>3-</w:t>
      </w:r>
      <w:r w:rsidR="003F0B6B" w:rsidRPr="00D9073B">
        <w:rPr>
          <w:rFonts w:ascii="Simplified Arabic" w:hAnsi="Simplified Arabic" w:cs="Simplified Arabic"/>
          <w:b/>
          <w:bCs/>
          <w:sz w:val="32"/>
          <w:szCs w:val="32"/>
          <w:rtl/>
          <w:lang w:bidi="ar-DZ"/>
        </w:rPr>
        <w:t xml:space="preserve"> </w:t>
      </w:r>
      <w:r w:rsidRPr="00D9073B">
        <w:rPr>
          <w:rFonts w:ascii="Simplified Arabic" w:hAnsi="Simplified Arabic" w:cs="Simplified Arabic" w:hint="cs"/>
          <w:b/>
          <w:bCs/>
          <w:sz w:val="32"/>
          <w:szCs w:val="32"/>
          <w:rtl/>
          <w:lang w:bidi="ar-DZ"/>
        </w:rPr>
        <w:t>أهداف المالية العامة:</w:t>
      </w:r>
    </w:p>
    <w:p w:rsidR="00C73515" w:rsidRPr="00167383" w:rsidRDefault="009861BE" w:rsidP="00FC3613">
      <w:pPr>
        <w:autoSpaceDE w:val="0"/>
        <w:autoSpaceDN w:val="0"/>
        <w:adjustRightInd w:val="0"/>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C73515" w:rsidRPr="00167383">
        <w:rPr>
          <w:rFonts w:ascii="Simplified Arabic" w:hAnsi="Simplified Arabic" w:cs="Simplified Arabic" w:hint="cs"/>
          <w:sz w:val="28"/>
          <w:szCs w:val="28"/>
          <w:rtl/>
          <w:lang w:bidi="ar-DZ"/>
        </w:rPr>
        <w:t>تتمثل أهداف المالية العامة فيما يلي</w:t>
      </w:r>
      <w:r w:rsidR="00167383" w:rsidRPr="00167383">
        <w:rPr>
          <w:rStyle w:val="Appelnotedebasdep"/>
          <w:rFonts w:ascii="Simplified Arabic" w:hAnsi="Simplified Arabic" w:cs="Simplified Arabic"/>
          <w:sz w:val="28"/>
          <w:szCs w:val="28"/>
          <w:rtl/>
          <w:lang w:bidi="ar-DZ"/>
        </w:rPr>
        <w:footnoteReference w:id="12"/>
      </w:r>
      <w:r w:rsidR="00C73515" w:rsidRPr="00167383">
        <w:rPr>
          <w:rFonts w:ascii="Simplified Arabic" w:hAnsi="Simplified Arabic" w:cs="Simplified Arabic" w:hint="cs"/>
          <w:sz w:val="28"/>
          <w:szCs w:val="28"/>
          <w:rtl/>
          <w:lang w:bidi="ar-DZ"/>
        </w:rPr>
        <w:t>:</w:t>
      </w:r>
    </w:p>
    <w:p w:rsidR="00C73515" w:rsidRPr="00D9073B" w:rsidRDefault="00C73515" w:rsidP="000F12DB">
      <w:pPr>
        <w:autoSpaceDE w:val="0"/>
        <w:autoSpaceDN w:val="0"/>
        <w:adjustRightInd w:val="0"/>
        <w:spacing w:after="0"/>
        <w:jc w:val="both"/>
        <w:rPr>
          <w:rFonts w:ascii="Simplified Arabic" w:hAnsi="Simplified Arabic" w:cs="Simplified Arabic"/>
          <w:b/>
          <w:bCs/>
          <w:sz w:val="28"/>
          <w:szCs w:val="28"/>
          <w:rtl/>
          <w:lang w:bidi="ar-DZ"/>
        </w:rPr>
      </w:pPr>
      <w:r w:rsidRPr="00D9073B">
        <w:rPr>
          <w:rFonts w:ascii="Simplified Arabic" w:hAnsi="Simplified Arabic" w:cs="Simplified Arabic" w:hint="cs"/>
          <w:b/>
          <w:bCs/>
          <w:sz w:val="28"/>
          <w:szCs w:val="28"/>
          <w:rtl/>
          <w:lang w:bidi="ar-DZ"/>
        </w:rPr>
        <w:t>أ-الأهداف السياسية:</w:t>
      </w:r>
    </w:p>
    <w:p w:rsidR="000025DD" w:rsidRPr="00167383" w:rsidRDefault="00D9073B" w:rsidP="00394323">
      <w:pPr>
        <w:autoSpaceDE w:val="0"/>
        <w:autoSpaceDN w:val="0"/>
        <w:adjustRightInd w:val="0"/>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C73515" w:rsidRPr="00167383">
        <w:rPr>
          <w:rFonts w:ascii="Simplified Arabic" w:hAnsi="Simplified Arabic" w:cs="Simplified Arabic" w:hint="cs"/>
          <w:sz w:val="28"/>
          <w:szCs w:val="28"/>
          <w:rtl/>
          <w:lang w:bidi="ar-DZ"/>
        </w:rPr>
        <w:t>ويتمثل</w:t>
      </w:r>
      <w:r w:rsidR="00167383" w:rsidRPr="00167383">
        <w:rPr>
          <w:rFonts w:ascii="Simplified Arabic" w:hAnsi="Simplified Arabic" w:cs="Simplified Arabic" w:hint="cs"/>
          <w:sz w:val="28"/>
          <w:szCs w:val="28"/>
          <w:rtl/>
          <w:lang w:bidi="ar-DZ"/>
        </w:rPr>
        <w:t xml:space="preserve"> ف</w:t>
      </w:r>
      <w:r w:rsidR="00C73515" w:rsidRPr="00167383">
        <w:rPr>
          <w:rFonts w:ascii="Simplified Arabic" w:hAnsi="Simplified Arabic" w:cs="Simplified Arabic" w:hint="cs"/>
          <w:sz w:val="28"/>
          <w:szCs w:val="28"/>
          <w:rtl/>
          <w:lang w:bidi="ar-DZ"/>
        </w:rPr>
        <w:t xml:space="preserve">ي توفير الايرادات اللازمة للانفاق بشتى الوسائل المتاحة من ضرائب وقروض أو مساعدات لضمان توفير خدمات عمومية هدفها الحفاظ على أفراد المجتمع وممتلكاتهم من أي اعتداء خارجي </w:t>
      </w:r>
      <w:r w:rsidR="00394323">
        <w:rPr>
          <w:rFonts w:ascii="Simplified Arabic" w:hAnsi="Simplified Arabic" w:cs="Simplified Arabic" w:hint="cs"/>
          <w:sz w:val="28"/>
          <w:szCs w:val="28"/>
          <w:rtl/>
          <w:lang w:bidi="ar-DZ"/>
        </w:rPr>
        <w:t>أ</w:t>
      </w:r>
      <w:r w:rsidR="00C73515" w:rsidRPr="00167383">
        <w:rPr>
          <w:rFonts w:ascii="Simplified Arabic" w:hAnsi="Simplified Arabic" w:cs="Simplified Arabic" w:hint="cs"/>
          <w:sz w:val="28"/>
          <w:szCs w:val="28"/>
          <w:rtl/>
          <w:lang w:bidi="ar-DZ"/>
        </w:rPr>
        <w:t>و داخلي كالأمن والمتمثل في الشرطة والجيش، والمساواة والعدل بتوفير محاكم</w:t>
      </w:r>
      <w:r w:rsidR="000025DD" w:rsidRPr="00167383">
        <w:rPr>
          <w:rFonts w:ascii="Simplified Arabic" w:hAnsi="Simplified Arabic" w:cs="Simplified Arabic" w:hint="cs"/>
          <w:sz w:val="28"/>
          <w:szCs w:val="28"/>
          <w:rtl/>
          <w:lang w:bidi="ar-DZ"/>
        </w:rPr>
        <w:t>، بدون هذه الخدمات تسود المجتمع شريعة الغاب.</w:t>
      </w:r>
    </w:p>
    <w:p w:rsidR="000025DD" w:rsidRPr="00167383" w:rsidRDefault="000025DD" w:rsidP="000F12DB">
      <w:pPr>
        <w:autoSpaceDE w:val="0"/>
        <w:autoSpaceDN w:val="0"/>
        <w:adjustRightInd w:val="0"/>
        <w:spacing w:after="0"/>
        <w:jc w:val="both"/>
        <w:rPr>
          <w:rFonts w:ascii="Simplified Arabic" w:hAnsi="Simplified Arabic" w:cs="Simplified Arabic"/>
          <w:b/>
          <w:bCs/>
          <w:sz w:val="28"/>
          <w:szCs w:val="28"/>
          <w:rtl/>
          <w:lang w:bidi="ar-DZ"/>
        </w:rPr>
      </w:pPr>
      <w:r w:rsidRPr="00167383">
        <w:rPr>
          <w:rFonts w:ascii="Simplified Arabic" w:hAnsi="Simplified Arabic" w:cs="Simplified Arabic" w:hint="cs"/>
          <w:b/>
          <w:bCs/>
          <w:sz w:val="28"/>
          <w:szCs w:val="28"/>
          <w:rtl/>
          <w:lang w:bidi="ar-DZ"/>
        </w:rPr>
        <w:t>ب-الأهداف الاجتماعية:</w:t>
      </w:r>
    </w:p>
    <w:p w:rsidR="000025DD" w:rsidRPr="00167383" w:rsidRDefault="00D9073B" w:rsidP="00394323">
      <w:pPr>
        <w:autoSpaceDE w:val="0"/>
        <w:autoSpaceDN w:val="0"/>
        <w:adjustRightInd w:val="0"/>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0025DD" w:rsidRPr="00167383">
        <w:rPr>
          <w:rFonts w:ascii="Simplified Arabic" w:hAnsi="Simplified Arabic" w:cs="Simplified Arabic" w:hint="cs"/>
          <w:sz w:val="28"/>
          <w:szCs w:val="28"/>
          <w:rtl/>
          <w:lang w:bidi="ar-DZ"/>
        </w:rPr>
        <w:t>وتتمثل فيما يلي:</w:t>
      </w:r>
    </w:p>
    <w:p w:rsidR="000025DD" w:rsidRPr="00167383" w:rsidRDefault="000025DD" w:rsidP="000F12DB">
      <w:pPr>
        <w:autoSpaceDE w:val="0"/>
        <w:autoSpaceDN w:val="0"/>
        <w:adjustRightInd w:val="0"/>
        <w:spacing w:after="0"/>
        <w:jc w:val="both"/>
        <w:rPr>
          <w:rFonts w:ascii="Simplified Arabic" w:hAnsi="Simplified Arabic" w:cs="Simplified Arabic"/>
          <w:sz w:val="28"/>
          <w:szCs w:val="28"/>
          <w:rtl/>
          <w:lang w:bidi="ar-DZ"/>
        </w:rPr>
      </w:pPr>
      <w:r w:rsidRPr="00167383">
        <w:rPr>
          <w:rFonts w:ascii="Simplified Arabic" w:hAnsi="Simplified Arabic" w:cs="Simplified Arabic" w:hint="cs"/>
          <w:sz w:val="28"/>
          <w:szCs w:val="28"/>
          <w:rtl/>
          <w:lang w:bidi="ar-DZ"/>
        </w:rPr>
        <w:t>-تقوم المالية باشباع الحاجات العامة أي تحقيق الفائدة الاجتماعية القصوى بأكبر قدر من توفير البنية التحتية الأساسية للمجتمع كالمطارات والموانىء، السكك الحديدية، توفير الطاقة الكهربائية ومياه الشرب.</w:t>
      </w:r>
    </w:p>
    <w:p w:rsidR="000025DD" w:rsidRPr="00167383" w:rsidRDefault="000025DD" w:rsidP="000F12DB">
      <w:pPr>
        <w:autoSpaceDE w:val="0"/>
        <w:autoSpaceDN w:val="0"/>
        <w:adjustRightInd w:val="0"/>
        <w:spacing w:after="0"/>
        <w:jc w:val="both"/>
        <w:rPr>
          <w:rFonts w:ascii="Simplified Arabic" w:hAnsi="Simplified Arabic" w:cs="Simplified Arabic"/>
          <w:sz w:val="28"/>
          <w:szCs w:val="28"/>
          <w:rtl/>
          <w:lang w:bidi="ar-DZ"/>
        </w:rPr>
      </w:pPr>
      <w:r w:rsidRPr="00167383">
        <w:rPr>
          <w:rFonts w:ascii="Simplified Arabic" w:hAnsi="Simplified Arabic" w:cs="Simplified Arabic" w:hint="cs"/>
          <w:sz w:val="28"/>
          <w:szCs w:val="28"/>
          <w:rtl/>
          <w:lang w:bidi="ar-DZ"/>
        </w:rPr>
        <w:t>-القضاء على المشاكل الاقتصادية كالبطالة والفقر، التضخم، الركود الاقتصادي.</w:t>
      </w:r>
    </w:p>
    <w:p w:rsidR="000025DD" w:rsidRDefault="000025DD" w:rsidP="000F12DB">
      <w:pPr>
        <w:autoSpaceDE w:val="0"/>
        <w:autoSpaceDN w:val="0"/>
        <w:adjustRightInd w:val="0"/>
        <w:spacing w:after="0"/>
        <w:jc w:val="both"/>
        <w:rPr>
          <w:rFonts w:ascii="Simplified Arabic" w:hAnsi="Simplified Arabic" w:cs="Simplified Arabic"/>
          <w:sz w:val="28"/>
          <w:szCs w:val="28"/>
          <w:rtl/>
          <w:lang w:bidi="ar-DZ"/>
        </w:rPr>
      </w:pPr>
      <w:r w:rsidRPr="00167383">
        <w:rPr>
          <w:rFonts w:ascii="Simplified Arabic" w:hAnsi="Simplified Arabic" w:cs="Simplified Arabic" w:hint="cs"/>
          <w:sz w:val="28"/>
          <w:szCs w:val="28"/>
          <w:rtl/>
          <w:lang w:bidi="ar-DZ"/>
        </w:rPr>
        <w:t>-تحسين المستوى المعيشي للفرد من خلال تحسين قدرته الشرائية.</w:t>
      </w:r>
    </w:p>
    <w:p w:rsidR="000025DD" w:rsidRDefault="000025DD" w:rsidP="000F12DB">
      <w:pPr>
        <w:autoSpaceDE w:val="0"/>
        <w:autoSpaceDN w:val="0"/>
        <w:adjustRightInd w:val="0"/>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ج-الأهداف الاقتصادية:</w:t>
      </w:r>
    </w:p>
    <w:p w:rsidR="000025DD" w:rsidRPr="00167383" w:rsidRDefault="00D9073B" w:rsidP="00394323">
      <w:pPr>
        <w:autoSpaceDE w:val="0"/>
        <w:autoSpaceDN w:val="0"/>
        <w:adjustRightInd w:val="0"/>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0025DD" w:rsidRPr="00167383">
        <w:rPr>
          <w:rFonts w:ascii="Simplified Arabic" w:hAnsi="Simplified Arabic" w:cs="Simplified Arabic" w:hint="cs"/>
          <w:sz w:val="28"/>
          <w:szCs w:val="28"/>
          <w:rtl/>
          <w:lang w:bidi="ar-DZ"/>
        </w:rPr>
        <w:t>وتتمثل فيما يلي:</w:t>
      </w:r>
    </w:p>
    <w:p w:rsidR="000025DD" w:rsidRPr="00167383" w:rsidRDefault="000025DD" w:rsidP="000F12DB">
      <w:pPr>
        <w:autoSpaceDE w:val="0"/>
        <w:autoSpaceDN w:val="0"/>
        <w:adjustRightInd w:val="0"/>
        <w:spacing w:after="0"/>
        <w:jc w:val="both"/>
        <w:rPr>
          <w:rFonts w:ascii="Simplified Arabic" w:hAnsi="Simplified Arabic" w:cs="Simplified Arabic"/>
          <w:sz w:val="28"/>
          <w:szCs w:val="28"/>
          <w:rtl/>
          <w:lang w:bidi="ar-DZ"/>
        </w:rPr>
      </w:pPr>
      <w:r w:rsidRPr="00167383">
        <w:rPr>
          <w:rFonts w:ascii="Simplified Arabic" w:hAnsi="Simplified Arabic" w:cs="Simplified Arabic" w:hint="cs"/>
          <w:sz w:val="28"/>
          <w:szCs w:val="28"/>
          <w:rtl/>
          <w:lang w:bidi="ar-DZ"/>
        </w:rPr>
        <w:t>-توفير البنية الأساسية من طرق وموانىء وغيرها.</w:t>
      </w:r>
    </w:p>
    <w:p w:rsidR="001F5C89" w:rsidRPr="00C73515" w:rsidRDefault="000025DD" w:rsidP="000F12DB">
      <w:pPr>
        <w:autoSpaceDE w:val="0"/>
        <w:autoSpaceDN w:val="0"/>
        <w:adjustRightInd w:val="0"/>
        <w:spacing w:after="0"/>
        <w:jc w:val="both"/>
        <w:rPr>
          <w:rFonts w:ascii="Simplified Arabic" w:hAnsi="Simplified Arabic" w:cs="Simplified Arabic"/>
          <w:b/>
          <w:bCs/>
          <w:sz w:val="32"/>
          <w:szCs w:val="32"/>
          <w:rtl/>
          <w:lang w:bidi="ar-DZ"/>
        </w:rPr>
      </w:pPr>
      <w:r w:rsidRPr="00167383">
        <w:rPr>
          <w:rFonts w:ascii="Simplified Arabic" w:hAnsi="Simplified Arabic" w:cs="Simplified Arabic" w:hint="cs"/>
          <w:sz w:val="28"/>
          <w:szCs w:val="28"/>
          <w:rtl/>
          <w:lang w:bidi="ar-DZ"/>
        </w:rPr>
        <w:t>-حل المشاكل الاقتصادية التي تظهر في المجتمع من بطالة وتضخم وركود.</w:t>
      </w:r>
      <w:r w:rsidR="00C73515">
        <w:rPr>
          <w:rFonts w:ascii="Simplified Arabic" w:hAnsi="Simplified Arabic" w:cs="Simplified Arabic" w:hint="cs"/>
          <w:b/>
          <w:bCs/>
          <w:sz w:val="28"/>
          <w:szCs w:val="28"/>
          <w:rtl/>
          <w:lang w:bidi="ar-DZ"/>
        </w:rPr>
        <w:t xml:space="preserve"> </w:t>
      </w:r>
      <w:r w:rsidR="003F0B6B" w:rsidRPr="00C73515">
        <w:rPr>
          <w:rFonts w:ascii="Simplified Arabic" w:hAnsi="Simplified Arabic" w:cs="Simplified Arabic"/>
          <w:b/>
          <w:bCs/>
          <w:sz w:val="32"/>
          <w:szCs w:val="32"/>
          <w:rtl/>
          <w:lang w:bidi="ar-DZ"/>
        </w:rPr>
        <w:t xml:space="preserve"> </w:t>
      </w:r>
    </w:p>
    <w:p w:rsidR="001F5C89" w:rsidRDefault="00C73515" w:rsidP="000F12DB">
      <w:pPr>
        <w:autoSpaceDE w:val="0"/>
        <w:autoSpaceDN w:val="0"/>
        <w:adjustRightInd w:val="0"/>
        <w:spacing w:after="0"/>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4</w:t>
      </w:r>
      <w:r w:rsidR="001F5C89" w:rsidRPr="001F5C89">
        <w:rPr>
          <w:rFonts w:ascii="Simplified Arabic" w:hAnsi="Simplified Arabic" w:cs="Simplified Arabic" w:hint="cs"/>
          <w:b/>
          <w:bCs/>
          <w:sz w:val="32"/>
          <w:szCs w:val="32"/>
          <w:rtl/>
          <w:lang w:bidi="ar-DZ"/>
        </w:rPr>
        <w:t>- المالية العامة والمالية الخاصة</w:t>
      </w:r>
      <w:r w:rsidR="001F5C89">
        <w:rPr>
          <w:rFonts w:ascii="Simplified Arabic" w:hAnsi="Simplified Arabic" w:cs="Simplified Arabic" w:hint="cs"/>
          <w:b/>
          <w:bCs/>
          <w:sz w:val="32"/>
          <w:szCs w:val="32"/>
          <w:rtl/>
          <w:lang w:bidi="ar-DZ"/>
        </w:rPr>
        <w:t>:</w:t>
      </w:r>
    </w:p>
    <w:p w:rsidR="00B255B5" w:rsidRPr="00A40E6D" w:rsidRDefault="00187F8D" w:rsidP="00394323">
      <w:pPr>
        <w:autoSpaceDE w:val="0"/>
        <w:autoSpaceDN w:val="0"/>
        <w:adjustRightInd w:val="0"/>
        <w:spacing w:after="0"/>
        <w:jc w:val="both"/>
        <w:rPr>
          <w:rFonts w:ascii="Simplified Arabic" w:hAnsi="Simplified Arabic" w:cs="Simplified Arabic"/>
          <w:sz w:val="28"/>
          <w:szCs w:val="28"/>
          <w:rtl/>
          <w:lang w:val="fr-FR"/>
        </w:rPr>
      </w:pPr>
      <w:r>
        <w:rPr>
          <w:rFonts w:ascii="Simplified Arabic" w:hAnsi="Simplified Arabic" w:cs="Simplified Arabic" w:hint="cs"/>
          <w:b/>
          <w:bCs/>
          <w:sz w:val="32"/>
          <w:szCs w:val="32"/>
          <w:rtl/>
          <w:lang w:bidi="ar-DZ"/>
        </w:rPr>
        <w:tab/>
      </w:r>
      <w:r w:rsidR="001F5C89" w:rsidRPr="00A40E6D">
        <w:rPr>
          <w:rFonts w:ascii="Simplified Arabic" w:hAnsi="Simplified Arabic" w:cs="Simplified Arabic"/>
          <w:sz w:val="28"/>
          <w:szCs w:val="28"/>
          <w:rtl/>
          <w:lang w:val="fr-FR"/>
        </w:rPr>
        <w:t>يقصد</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بالمالية</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العامة</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مالية</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السلطات</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العامة</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أي</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مالية</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القطاع</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الحكومي،</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أما</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المالية</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الخاصة</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يقصد</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بها</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مالية</w:t>
      </w:r>
      <w:r w:rsidR="00AE450E" w:rsidRPr="00A40E6D">
        <w:rPr>
          <w:rFonts w:ascii="Simplified Arabic" w:hAnsi="Simplified Arabic" w:cs="Simplified Arabic" w:hint="cs"/>
          <w:sz w:val="28"/>
          <w:szCs w:val="28"/>
          <w:rtl/>
          <w:lang w:val="fr-FR"/>
        </w:rPr>
        <w:t xml:space="preserve"> </w:t>
      </w:r>
      <w:r w:rsidR="001F5C89" w:rsidRPr="00A40E6D">
        <w:rPr>
          <w:rFonts w:ascii="Simplified Arabic" w:hAnsi="Simplified Arabic" w:cs="Simplified Arabic"/>
          <w:sz w:val="28"/>
          <w:szCs w:val="28"/>
          <w:rtl/>
          <w:lang w:val="fr-FR"/>
        </w:rPr>
        <w:t>الأفراد</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والمشروعات</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الفردية</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والشركات</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بأنواعها،</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ويمكن</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القول</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أنه</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في</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الوقت</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الذي</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يحدد</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فيه</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دخل</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الفرد</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مقدار</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ما</w:t>
      </w:r>
      <w:r w:rsidR="00AE450E" w:rsidRPr="00A40E6D">
        <w:rPr>
          <w:rFonts w:ascii="Simplified Arabic" w:hAnsi="Simplified Arabic" w:cs="Simplified Arabic" w:hint="cs"/>
          <w:sz w:val="28"/>
          <w:szCs w:val="28"/>
          <w:rtl/>
          <w:lang w:val="fr-FR"/>
        </w:rPr>
        <w:t xml:space="preserve"> </w:t>
      </w:r>
      <w:r w:rsidR="001F5C89" w:rsidRPr="00A40E6D">
        <w:rPr>
          <w:rFonts w:ascii="Simplified Arabic" w:hAnsi="Simplified Arabic" w:cs="Simplified Arabic"/>
          <w:sz w:val="28"/>
          <w:szCs w:val="28"/>
          <w:rtl/>
          <w:lang w:val="fr-FR"/>
        </w:rPr>
        <w:t>يستطيع</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إنفاقه،</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فإن</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السلطات</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العامة</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هي</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التي</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تحدد</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مقدار</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ما</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يجب</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أن</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تحصل</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عليه</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من</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دخل</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أو</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إيراد،</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فالدولة</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لها</w:t>
      </w:r>
      <w:r w:rsidR="00AE450E" w:rsidRPr="00A40E6D">
        <w:rPr>
          <w:rFonts w:ascii="Simplified Arabic" w:hAnsi="Simplified Arabic" w:cs="Simplified Arabic" w:hint="cs"/>
          <w:sz w:val="28"/>
          <w:szCs w:val="28"/>
          <w:rtl/>
          <w:lang w:val="fr-FR"/>
        </w:rPr>
        <w:t xml:space="preserve"> </w:t>
      </w:r>
      <w:r w:rsidR="001F5C89" w:rsidRPr="00A40E6D">
        <w:rPr>
          <w:rFonts w:ascii="Simplified Arabic" w:hAnsi="Simplified Arabic" w:cs="Simplified Arabic"/>
          <w:sz w:val="28"/>
          <w:szCs w:val="28"/>
          <w:rtl/>
          <w:lang w:val="fr-FR"/>
        </w:rPr>
        <w:t>القدرة</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على</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تكييف</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إيراداتها</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وفقا</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لنفقاتها</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العامة،</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ويرجع</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ذلك</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إلى</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أن</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دخل</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الفرد</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محدود،</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بينما</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الدولة</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فلا</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حد</w:t>
      </w:r>
      <w:r w:rsidR="00AE450E" w:rsidRPr="00A40E6D">
        <w:rPr>
          <w:rFonts w:ascii="Simplified Arabic" w:hAnsi="Simplified Arabic" w:cs="Simplified Arabic" w:hint="cs"/>
          <w:sz w:val="28"/>
          <w:szCs w:val="28"/>
          <w:rtl/>
          <w:lang w:val="fr-FR"/>
        </w:rPr>
        <w:t xml:space="preserve"> </w:t>
      </w:r>
      <w:r w:rsidR="001F5C89" w:rsidRPr="00A40E6D">
        <w:rPr>
          <w:rFonts w:ascii="Simplified Arabic" w:hAnsi="Simplified Arabic" w:cs="Simplified Arabic"/>
          <w:sz w:val="28"/>
          <w:szCs w:val="28"/>
          <w:rtl/>
          <w:lang w:val="fr-FR"/>
        </w:rPr>
        <w:t>لسلطانها</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في</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فرض</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الضرائب</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وإصدار</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القروض</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وزيادة</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مواردها</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بشتى</w:t>
      </w:r>
      <w:r w:rsidR="001F5C89" w:rsidRPr="00A40E6D">
        <w:rPr>
          <w:rFonts w:ascii="Simplified Arabic" w:hAnsi="Simplified Arabic" w:cs="Simplified Arabic"/>
          <w:sz w:val="28"/>
          <w:szCs w:val="28"/>
          <w:lang w:val="fr-FR"/>
        </w:rPr>
        <w:t xml:space="preserve"> </w:t>
      </w:r>
      <w:r w:rsidR="001F5C89" w:rsidRPr="00A40E6D">
        <w:rPr>
          <w:rFonts w:ascii="Simplified Arabic" w:hAnsi="Simplified Arabic" w:cs="Simplified Arabic"/>
          <w:sz w:val="28"/>
          <w:szCs w:val="28"/>
          <w:rtl/>
          <w:lang w:val="fr-FR"/>
        </w:rPr>
        <w:t>الوسائل</w:t>
      </w:r>
      <w:r w:rsidR="001F5C89" w:rsidRPr="00A40E6D">
        <w:rPr>
          <w:rFonts w:ascii="Simplified Arabic" w:hAnsi="Simplified Arabic" w:cs="Simplified Arabic"/>
          <w:sz w:val="28"/>
          <w:szCs w:val="28"/>
          <w:lang w:val="fr-FR"/>
        </w:rPr>
        <w:t>.</w:t>
      </w:r>
    </w:p>
    <w:p w:rsidR="00AE450E" w:rsidRDefault="00D9073B" w:rsidP="00394323">
      <w:pPr>
        <w:tabs>
          <w:tab w:val="right" w:pos="848"/>
        </w:tabs>
        <w:autoSpaceDE w:val="0"/>
        <w:autoSpaceDN w:val="0"/>
        <w:adjustRightInd w:val="0"/>
        <w:spacing w:after="0"/>
        <w:jc w:val="both"/>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ab/>
      </w:r>
      <w:r w:rsidR="00394323">
        <w:rPr>
          <w:rFonts w:ascii="Simplified Arabic" w:hAnsi="Simplified Arabic" w:cs="Simplified Arabic" w:hint="cs"/>
          <w:sz w:val="28"/>
          <w:szCs w:val="28"/>
          <w:rtl/>
          <w:lang w:val="fr-FR"/>
        </w:rPr>
        <w:t xml:space="preserve">         </w:t>
      </w:r>
      <w:r w:rsidR="00AE450E" w:rsidRPr="00A40E6D">
        <w:rPr>
          <w:rFonts w:ascii="Simplified Arabic" w:hAnsi="Simplified Arabic" w:cs="Simplified Arabic" w:hint="cs"/>
          <w:sz w:val="28"/>
          <w:szCs w:val="28"/>
          <w:rtl/>
          <w:lang w:val="fr-FR"/>
        </w:rPr>
        <w:t>وعليه يمكن أن نوجز أهم الفروقات بينهما فيما يلي</w:t>
      </w:r>
      <w:r w:rsidR="009140D9">
        <w:rPr>
          <w:rStyle w:val="Appelnotedebasdep"/>
          <w:rFonts w:ascii="Simplified Arabic" w:hAnsi="Simplified Arabic" w:cs="Simplified Arabic"/>
          <w:sz w:val="28"/>
          <w:szCs w:val="28"/>
          <w:rtl/>
          <w:lang w:val="fr-FR"/>
        </w:rPr>
        <w:footnoteReference w:id="13"/>
      </w:r>
      <w:r w:rsidR="00AE450E" w:rsidRPr="00A40E6D">
        <w:rPr>
          <w:rFonts w:ascii="Simplified Arabic" w:hAnsi="Simplified Arabic" w:cs="Simplified Arabic" w:hint="cs"/>
          <w:sz w:val="28"/>
          <w:szCs w:val="28"/>
          <w:rtl/>
          <w:lang w:val="fr-FR"/>
        </w:rPr>
        <w:t xml:space="preserve">: </w:t>
      </w:r>
    </w:p>
    <w:p w:rsidR="004810E5" w:rsidRPr="009140D9" w:rsidRDefault="004810E5" w:rsidP="000F12DB">
      <w:pPr>
        <w:autoSpaceDE w:val="0"/>
        <w:autoSpaceDN w:val="0"/>
        <w:adjustRightInd w:val="0"/>
        <w:spacing w:after="0"/>
        <w:jc w:val="both"/>
        <w:rPr>
          <w:rFonts w:ascii="Simplified Arabic" w:hAnsi="Simplified Arabic" w:cs="Simplified Arabic"/>
          <w:b/>
          <w:bCs/>
          <w:sz w:val="28"/>
          <w:szCs w:val="28"/>
          <w:rtl/>
          <w:lang w:val="fr-FR"/>
        </w:rPr>
      </w:pPr>
      <w:r w:rsidRPr="009140D9">
        <w:rPr>
          <w:rFonts w:ascii="Simplified Arabic" w:hAnsi="Simplified Arabic" w:cs="Simplified Arabic" w:hint="cs"/>
          <w:b/>
          <w:bCs/>
          <w:sz w:val="28"/>
          <w:szCs w:val="28"/>
          <w:rtl/>
          <w:lang w:val="fr-FR"/>
        </w:rPr>
        <w:t>أ- نطاق المالية العامة ونطاق المالية الخاصة:</w:t>
      </w:r>
    </w:p>
    <w:p w:rsidR="004810E5" w:rsidRPr="00167383" w:rsidRDefault="00187F8D" w:rsidP="00394323">
      <w:pPr>
        <w:autoSpaceDE w:val="0"/>
        <w:autoSpaceDN w:val="0"/>
        <w:adjustRightInd w:val="0"/>
        <w:spacing w:after="0"/>
        <w:jc w:val="both"/>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ab/>
      </w:r>
      <w:r w:rsidR="004810E5" w:rsidRPr="00167383">
        <w:rPr>
          <w:rFonts w:ascii="Simplified Arabic" w:hAnsi="Simplified Arabic" w:cs="Simplified Arabic" w:hint="cs"/>
          <w:sz w:val="28"/>
          <w:szCs w:val="28"/>
          <w:rtl/>
          <w:lang w:val="fr-FR"/>
        </w:rPr>
        <w:t xml:space="preserve">نطاق المالية العامة هو اشباع حاجاتت المجتمع بصورة عامةن بينما نطاق المالية الخاصة هو اشباع الحاجات لدى المستهلكين القادرين على دفع سعر المنتجات أو الخدمات المقدمة، لذلك نجد أن </w:t>
      </w:r>
      <w:r w:rsidR="00167383">
        <w:rPr>
          <w:rFonts w:ascii="Simplified Arabic" w:hAnsi="Simplified Arabic" w:cs="Simplified Arabic" w:hint="cs"/>
          <w:sz w:val="28"/>
          <w:szCs w:val="28"/>
          <w:rtl/>
          <w:lang w:val="fr-FR"/>
        </w:rPr>
        <w:t>ا</w:t>
      </w:r>
      <w:r w:rsidR="004810E5" w:rsidRPr="00167383">
        <w:rPr>
          <w:rFonts w:ascii="Simplified Arabic" w:hAnsi="Simplified Arabic" w:cs="Simplified Arabic" w:hint="cs"/>
          <w:sz w:val="28"/>
          <w:szCs w:val="28"/>
          <w:rtl/>
          <w:lang w:val="fr-FR"/>
        </w:rPr>
        <w:t>لحكومات تقدم الخدمات العامة التي تعتبرها ضرورية لجميع أفراد المجتمع مثل حفظ الأمن وتوفير السلامة للأرواح والممتلكات من أي تهديد داخلي وخارجين بينما تسعى النالية الخاصة لاشباع الحاجات الخاصة مقابل السعر.</w:t>
      </w:r>
    </w:p>
    <w:p w:rsidR="004810E5" w:rsidRPr="00167383" w:rsidRDefault="004810E5" w:rsidP="000F12DB">
      <w:pPr>
        <w:autoSpaceDE w:val="0"/>
        <w:autoSpaceDN w:val="0"/>
        <w:adjustRightInd w:val="0"/>
        <w:spacing w:after="0"/>
        <w:jc w:val="both"/>
        <w:rPr>
          <w:rFonts w:ascii="Simplified Arabic" w:hAnsi="Simplified Arabic" w:cs="Simplified Arabic"/>
          <w:sz w:val="28"/>
          <w:szCs w:val="28"/>
          <w:rtl/>
          <w:lang w:val="fr-FR"/>
        </w:rPr>
      </w:pPr>
      <w:r w:rsidRPr="00167383">
        <w:rPr>
          <w:rFonts w:ascii="Simplified Arabic" w:hAnsi="Simplified Arabic" w:cs="Simplified Arabic" w:hint="cs"/>
          <w:sz w:val="28"/>
          <w:szCs w:val="28"/>
          <w:rtl/>
          <w:lang w:val="fr-FR"/>
        </w:rPr>
        <w:t>لذلك نرى أن نطاق المالية العامة أشمل وأوسع من نطاق المالية الخاصة.</w:t>
      </w:r>
    </w:p>
    <w:p w:rsidR="004810E5" w:rsidRDefault="004810E5" w:rsidP="000F12DB">
      <w:pPr>
        <w:autoSpaceDE w:val="0"/>
        <w:autoSpaceDN w:val="0"/>
        <w:adjustRightInd w:val="0"/>
        <w:spacing w:after="0"/>
        <w:jc w:val="both"/>
        <w:rPr>
          <w:rFonts w:ascii="Simplified Arabic" w:hAnsi="Simplified Arabic" w:cs="Simplified Arabic"/>
          <w:b/>
          <w:bCs/>
          <w:sz w:val="28"/>
          <w:szCs w:val="28"/>
          <w:rtl/>
          <w:lang w:val="fr-FR"/>
        </w:rPr>
      </w:pPr>
      <w:r>
        <w:rPr>
          <w:rFonts w:ascii="Simplified Arabic" w:hAnsi="Simplified Arabic" w:cs="Simplified Arabic" w:hint="cs"/>
          <w:b/>
          <w:bCs/>
          <w:sz w:val="28"/>
          <w:szCs w:val="28"/>
          <w:rtl/>
          <w:lang w:val="fr-FR"/>
        </w:rPr>
        <w:t>ب-من حيث الأهدف:</w:t>
      </w:r>
    </w:p>
    <w:p w:rsidR="00F25A28" w:rsidRDefault="00187F8D" w:rsidP="00394323">
      <w:pPr>
        <w:autoSpaceDE w:val="0"/>
        <w:autoSpaceDN w:val="0"/>
        <w:adjustRightInd w:val="0"/>
        <w:spacing w:after="0"/>
        <w:jc w:val="both"/>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ab/>
      </w:r>
      <w:r w:rsidR="004810E5" w:rsidRPr="00167383">
        <w:rPr>
          <w:rFonts w:ascii="Simplified Arabic" w:hAnsi="Simplified Arabic" w:cs="Simplified Arabic" w:hint="cs"/>
          <w:sz w:val="28"/>
          <w:szCs w:val="28"/>
          <w:rtl/>
          <w:lang w:val="fr-FR"/>
        </w:rPr>
        <w:t>تهدف الدولة من انفاقها إلى اشباع الحاجات الاجتماعية كالتعليم والصحة والح</w:t>
      </w:r>
      <w:r w:rsidR="00F25A28" w:rsidRPr="00167383">
        <w:rPr>
          <w:rFonts w:ascii="Simplified Arabic" w:hAnsi="Simplified Arabic" w:cs="Simplified Arabic" w:hint="cs"/>
          <w:sz w:val="28"/>
          <w:szCs w:val="28"/>
          <w:rtl/>
          <w:lang w:val="fr-FR"/>
        </w:rPr>
        <w:t>فاظ على البيئة، أو توفير المرافق العامة كالكهرباء والمياه والغاز إلى خدمة المجتمع وأفراده دون السعي لتحقيق الربح.بينما لا يقوم ال</w:t>
      </w:r>
      <w:r w:rsidR="009861BE">
        <w:rPr>
          <w:rFonts w:ascii="Simplified Arabic" w:hAnsi="Simplified Arabic" w:cs="Simplified Arabic" w:hint="cs"/>
          <w:sz w:val="28"/>
          <w:szCs w:val="28"/>
          <w:rtl/>
          <w:lang w:val="fr-FR"/>
        </w:rPr>
        <w:t>أف</w:t>
      </w:r>
      <w:r w:rsidR="00F25A28" w:rsidRPr="00167383">
        <w:rPr>
          <w:rFonts w:ascii="Simplified Arabic" w:hAnsi="Simplified Arabic" w:cs="Simplified Arabic" w:hint="cs"/>
          <w:sz w:val="28"/>
          <w:szCs w:val="28"/>
          <w:rtl/>
          <w:lang w:val="fr-FR"/>
        </w:rPr>
        <w:t>راد بتقديم الخدمات أو انتاج السلع إلا من أجل الحصول على أقصى ربح على أموالهم المستثمرة في مشروعاتهم المختلفة.</w:t>
      </w:r>
    </w:p>
    <w:p w:rsidR="004611B8" w:rsidRDefault="00F25A28" w:rsidP="000F12DB">
      <w:pPr>
        <w:autoSpaceDE w:val="0"/>
        <w:autoSpaceDN w:val="0"/>
        <w:adjustRightInd w:val="0"/>
        <w:spacing w:after="0"/>
        <w:jc w:val="both"/>
        <w:rPr>
          <w:rFonts w:ascii="Simplified Arabic" w:hAnsi="Simplified Arabic" w:cs="Simplified Arabic"/>
          <w:b/>
          <w:bCs/>
          <w:sz w:val="28"/>
          <w:szCs w:val="28"/>
          <w:rtl/>
          <w:lang w:val="fr-FR"/>
        </w:rPr>
      </w:pPr>
      <w:r>
        <w:rPr>
          <w:rFonts w:ascii="Simplified Arabic" w:hAnsi="Simplified Arabic" w:cs="Simplified Arabic" w:hint="cs"/>
          <w:b/>
          <w:bCs/>
          <w:sz w:val="28"/>
          <w:szCs w:val="28"/>
          <w:rtl/>
          <w:lang w:val="fr-FR"/>
        </w:rPr>
        <w:t xml:space="preserve">ج-مصدر الايرادات في المالية العامة </w:t>
      </w:r>
      <w:r w:rsidRPr="00037857">
        <w:rPr>
          <w:rFonts w:ascii="Simplified Arabic" w:hAnsi="Simplified Arabic" w:cs="Simplified Arabic"/>
          <w:b/>
          <w:bCs/>
          <w:sz w:val="28"/>
          <w:szCs w:val="28"/>
          <w:rtl/>
          <w:lang w:val="fr-FR"/>
        </w:rPr>
        <w:t>و</w:t>
      </w:r>
      <w:r>
        <w:rPr>
          <w:rFonts w:ascii="Simplified Arabic" w:hAnsi="Simplified Arabic" w:cs="Simplified Arabic" w:hint="cs"/>
          <w:b/>
          <w:bCs/>
          <w:sz w:val="28"/>
          <w:szCs w:val="28"/>
          <w:rtl/>
          <w:lang w:val="fr-FR"/>
        </w:rPr>
        <w:t>الخاصة:</w:t>
      </w:r>
      <w:r w:rsidR="004611B8">
        <w:rPr>
          <w:rFonts w:ascii="Simplified Arabic" w:hAnsi="Simplified Arabic" w:cs="Simplified Arabic" w:hint="cs"/>
          <w:b/>
          <w:bCs/>
          <w:sz w:val="28"/>
          <w:szCs w:val="28"/>
          <w:rtl/>
          <w:lang w:val="fr-FR"/>
        </w:rPr>
        <w:t xml:space="preserve"> </w:t>
      </w:r>
    </w:p>
    <w:p w:rsidR="00F25A28" w:rsidRPr="00167383" w:rsidRDefault="004611B8" w:rsidP="00394323">
      <w:pPr>
        <w:autoSpaceDE w:val="0"/>
        <w:autoSpaceDN w:val="0"/>
        <w:adjustRightInd w:val="0"/>
        <w:spacing w:after="0"/>
        <w:jc w:val="both"/>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ab/>
        <w:t>ت</w:t>
      </w:r>
      <w:r w:rsidR="00F25A28" w:rsidRPr="00167383">
        <w:rPr>
          <w:rFonts w:ascii="Simplified Arabic" w:hAnsi="Simplified Arabic" w:cs="Simplified Arabic" w:hint="cs"/>
          <w:sz w:val="28"/>
          <w:szCs w:val="28"/>
          <w:rtl/>
          <w:lang w:val="fr-FR"/>
        </w:rPr>
        <w:t xml:space="preserve">عتبر الضرائب أهم مصادر ايرادات الدولة، حيث تتمتع الدولة بحق السيادة، وهذا الحق يعطيها قوة فرض الضرائب على الأفراد ودولهم وممتلكاتهم، بينما </w:t>
      </w:r>
      <w:r w:rsidR="00037857">
        <w:rPr>
          <w:rFonts w:ascii="Simplified Arabic" w:hAnsi="Simplified Arabic" w:cs="Simplified Arabic" w:hint="cs"/>
          <w:sz w:val="28"/>
          <w:szCs w:val="28"/>
          <w:rtl/>
          <w:lang w:val="fr-FR"/>
        </w:rPr>
        <w:t>أ</w:t>
      </w:r>
      <w:r w:rsidR="00F25A28" w:rsidRPr="00167383">
        <w:rPr>
          <w:rFonts w:ascii="Simplified Arabic" w:hAnsi="Simplified Arabic" w:cs="Simplified Arabic" w:hint="cs"/>
          <w:sz w:val="28"/>
          <w:szCs w:val="28"/>
          <w:rtl/>
          <w:lang w:val="fr-FR"/>
        </w:rPr>
        <w:t>هم مصادر المالية لدى ال</w:t>
      </w:r>
      <w:r w:rsidR="00037857">
        <w:rPr>
          <w:rFonts w:ascii="Simplified Arabic" w:hAnsi="Simplified Arabic" w:cs="Simplified Arabic" w:hint="cs"/>
          <w:sz w:val="28"/>
          <w:szCs w:val="28"/>
          <w:rtl/>
          <w:lang w:val="fr-FR"/>
        </w:rPr>
        <w:t>أ</w:t>
      </w:r>
      <w:r w:rsidR="00F25A28" w:rsidRPr="00167383">
        <w:rPr>
          <w:rFonts w:ascii="Simplified Arabic" w:hAnsi="Simplified Arabic" w:cs="Simplified Arabic" w:hint="cs"/>
          <w:sz w:val="28"/>
          <w:szCs w:val="28"/>
          <w:rtl/>
          <w:lang w:val="fr-FR"/>
        </w:rPr>
        <w:t>فرا</w:t>
      </w:r>
      <w:r w:rsidR="00167383">
        <w:rPr>
          <w:rFonts w:ascii="Simplified Arabic" w:hAnsi="Simplified Arabic" w:cs="Simplified Arabic" w:hint="cs"/>
          <w:sz w:val="28"/>
          <w:szCs w:val="28"/>
          <w:rtl/>
          <w:lang w:val="fr-FR"/>
        </w:rPr>
        <w:t>د هو عملهم أو ثروتهم المتوارثة أ</w:t>
      </w:r>
      <w:r w:rsidR="00F25A28" w:rsidRPr="00167383">
        <w:rPr>
          <w:rFonts w:ascii="Simplified Arabic" w:hAnsi="Simplified Arabic" w:cs="Simplified Arabic" w:hint="cs"/>
          <w:sz w:val="28"/>
          <w:szCs w:val="28"/>
          <w:rtl/>
          <w:lang w:val="fr-FR"/>
        </w:rPr>
        <w:t>و المستخدمة في المشروعات.</w:t>
      </w:r>
    </w:p>
    <w:p w:rsidR="00F25A28" w:rsidRDefault="00F25A28" w:rsidP="000F12DB">
      <w:pPr>
        <w:autoSpaceDE w:val="0"/>
        <w:autoSpaceDN w:val="0"/>
        <w:adjustRightInd w:val="0"/>
        <w:spacing w:after="0"/>
        <w:jc w:val="both"/>
        <w:rPr>
          <w:rFonts w:ascii="Simplified Arabic" w:hAnsi="Simplified Arabic" w:cs="Simplified Arabic"/>
          <w:b/>
          <w:bCs/>
          <w:sz w:val="28"/>
          <w:szCs w:val="28"/>
          <w:rtl/>
          <w:lang w:val="fr-FR"/>
        </w:rPr>
      </w:pPr>
      <w:r>
        <w:rPr>
          <w:rFonts w:ascii="Simplified Arabic" w:hAnsi="Simplified Arabic" w:cs="Simplified Arabic" w:hint="cs"/>
          <w:b/>
          <w:bCs/>
          <w:sz w:val="28"/>
          <w:szCs w:val="28"/>
          <w:rtl/>
          <w:lang w:val="fr-FR"/>
        </w:rPr>
        <w:t>د-من حيث الملكية:</w:t>
      </w:r>
    </w:p>
    <w:p w:rsidR="009140D9" w:rsidRPr="00167383" w:rsidRDefault="00187F8D" w:rsidP="00394323">
      <w:pPr>
        <w:autoSpaceDE w:val="0"/>
        <w:autoSpaceDN w:val="0"/>
        <w:adjustRightInd w:val="0"/>
        <w:spacing w:after="0"/>
        <w:jc w:val="both"/>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ab/>
      </w:r>
      <w:r w:rsidR="00F25A28" w:rsidRPr="00167383">
        <w:rPr>
          <w:rFonts w:ascii="Simplified Arabic" w:hAnsi="Simplified Arabic" w:cs="Simplified Arabic" w:hint="cs"/>
          <w:sz w:val="28"/>
          <w:szCs w:val="28"/>
          <w:rtl/>
          <w:lang w:val="fr-FR"/>
        </w:rPr>
        <w:t xml:space="preserve">ملكية الدولة للمشروعات يتمتع بها المجتمع بأسره وهي ملك له، بينما المشروعات الخاصة تكون مملوكة للأفراد فقط وهم الذين يتمتعون بما تحققه </w:t>
      </w:r>
      <w:r w:rsidR="009140D9" w:rsidRPr="00167383">
        <w:rPr>
          <w:rFonts w:ascii="Simplified Arabic" w:hAnsi="Simplified Arabic" w:cs="Simplified Arabic" w:hint="cs"/>
          <w:sz w:val="28"/>
          <w:szCs w:val="28"/>
          <w:rtl/>
          <w:lang w:val="fr-FR"/>
        </w:rPr>
        <w:t>من أرباح، كما أنهم يتحملون وحدهم الخسائر في حالة فشل تلك المشروعات.</w:t>
      </w:r>
    </w:p>
    <w:p w:rsidR="009140D9" w:rsidRDefault="009140D9" w:rsidP="000F12DB">
      <w:pPr>
        <w:autoSpaceDE w:val="0"/>
        <w:autoSpaceDN w:val="0"/>
        <w:adjustRightInd w:val="0"/>
        <w:spacing w:after="0"/>
        <w:jc w:val="both"/>
        <w:rPr>
          <w:rFonts w:ascii="Simplified Arabic" w:hAnsi="Simplified Arabic" w:cs="Simplified Arabic"/>
          <w:b/>
          <w:bCs/>
          <w:sz w:val="28"/>
          <w:szCs w:val="28"/>
          <w:rtl/>
          <w:lang w:val="fr-FR"/>
        </w:rPr>
      </w:pPr>
      <w:r>
        <w:rPr>
          <w:rFonts w:ascii="Simplified Arabic" w:hAnsi="Simplified Arabic" w:cs="Simplified Arabic" w:hint="cs"/>
          <w:b/>
          <w:bCs/>
          <w:sz w:val="28"/>
          <w:szCs w:val="28"/>
          <w:rtl/>
          <w:lang w:val="fr-FR"/>
        </w:rPr>
        <w:t>ه-من حيث الانفاق والاستهلاك:</w:t>
      </w:r>
    </w:p>
    <w:p w:rsidR="009140D9" w:rsidRPr="00167383" w:rsidRDefault="00187F8D" w:rsidP="00394323">
      <w:pPr>
        <w:autoSpaceDE w:val="0"/>
        <w:autoSpaceDN w:val="0"/>
        <w:adjustRightInd w:val="0"/>
        <w:spacing w:after="0"/>
        <w:jc w:val="both"/>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ab/>
      </w:r>
      <w:r w:rsidR="009140D9" w:rsidRPr="00167383">
        <w:rPr>
          <w:rFonts w:ascii="Simplified Arabic" w:hAnsi="Simplified Arabic" w:cs="Simplified Arabic" w:hint="cs"/>
          <w:sz w:val="28"/>
          <w:szCs w:val="28"/>
          <w:rtl/>
          <w:lang w:val="fr-FR"/>
        </w:rPr>
        <w:t>تقوم الدولة عادة بتقدير تكاليف الخدمات والحاجات العامة التي ستوفرها للمجتمع أولا، ثم تبحث عن الدخل لتغطية تلك التكاليف والمصاريف، بينما يقوم الأفراد أولا بتقدير ومعرفة الدخل الذي سيحصلون عليه ثم يقومون بتقدير استهلاكهم منه.</w:t>
      </w:r>
    </w:p>
    <w:p w:rsidR="004611B8" w:rsidRDefault="009140D9" w:rsidP="000F12DB">
      <w:pPr>
        <w:autoSpaceDE w:val="0"/>
        <w:autoSpaceDN w:val="0"/>
        <w:adjustRightInd w:val="0"/>
        <w:spacing w:after="0"/>
        <w:jc w:val="both"/>
        <w:rPr>
          <w:rFonts w:ascii="Simplified Arabic" w:hAnsi="Simplified Arabic" w:cs="Simplified Arabic"/>
          <w:sz w:val="28"/>
          <w:szCs w:val="28"/>
          <w:rtl/>
          <w:lang w:val="fr-FR"/>
        </w:rPr>
      </w:pPr>
      <w:r w:rsidRPr="00167383">
        <w:rPr>
          <w:rFonts w:ascii="Simplified Arabic" w:hAnsi="Simplified Arabic" w:cs="Simplified Arabic" w:hint="cs"/>
          <w:sz w:val="28"/>
          <w:szCs w:val="28"/>
          <w:rtl/>
          <w:lang w:val="fr-FR"/>
        </w:rPr>
        <w:t xml:space="preserve">أي أن الانفاق الحكومي يحدد الايرادات الحكومية، بينما الدخخل الفردي المتاح يحدد الاستهلاك الفردي. </w:t>
      </w:r>
    </w:p>
    <w:p w:rsidR="004810E5" w:rsidRDefault="00F25A28" w:rsidP="00394323">
      <w:pPr>
        <w:autoSpaceDE w:val="0"/>
        <w:autoSpaceDN w:val="0"/>
        <w:adjustRightInd w:val="0"/>
        <w:spacing w:after="0"/>
        <w:jc w:val="both"/>
        <w:rPr>
          <w:rFonts w:ascii="Simplified Arabic" w:hAnsi="Simplified Arabic" w:cs="Simplified Arabic"/>
          <w:b/>
          <w:bCs/>
          <w:sz w:val="32"/>
          <w:szCs w:val="32"/>
          <w:rtl/>
          <w:lang w:val="fr-FR"/>
        </w:rPr>
      </w:pPr>
      <w:r w:rsidRPr="00167383">
        <w:rPr>
          <w:rFonts w:ascii="Simplified Arabic" w:hAnsi="Simplified Arabic" w:cs="Simplified Arabic" w:hint="cs"/>
          <w:sz w:val="28"/>
          <w:szCs w:val="28"/>
          <w:rtl/>
          <w:lang w:val="fr-FR"/>
        </w:rPr>
        <w:t xml:space="preserve">  </w:t>
      </w:r>
      <w:r w:rsidR="00167383" w:rsidRPr="00167383">
        <w:rPr>
          <w:rFonts w:ascii="Simplified Arabic" w:hAnsi="Simplified Arabic" w:cs="Simplified Arabic" w:hint="cs"/>
          <w:b/>
          <w:bCs/>
          <w:sz w:val="32"/>
          <w:szCs w:val="32"/>
          <w:rtl/>
          <w:lang w:val="fr-FR"/>
        </w:rPr>
        <w:t>5-علاقة المالية العامة بالعلوم الأخرى</w:t>
      </w:r>
      <w:r w:rsidR="00167383">
        <w:rPr>
          <w:rFonts w:ascii="Simplified Arabic" w:hAnsi="Simplified Arabic" w:cs="Simplified Arabic" w:hint="cs"/>
          <w:b/>
          <w:bCs/>
          <w:sz w:val="32"/>
          <w:szCs w:val="32"/>
          <w:rtl/>
          <w:lang w:val="fr-FR"/>
        </w:rPr>
        <w:t>:</w:t>
      </w:r>
    </w:p>
    <w:p w:rsidR="00B03651" w:rsidRDefault="00187F8D" w:rsidP="00394323">
      <w:pPr>
        <w:autoSpaceDE w:val="0"/>
        <w:autoSpaceDN w:val="0"/>
        <w:adjustRightInd w:val="0"/>
        <w:spacing w:after="0"/>
        <w:jc w:val="both"/>
        <w:rPr>
          <w:rFonts w:ascii="Simplified Arabic" w:hAnsi="Simplified Arabic" w:cs="Simplified Arabic" w:hint="cs"/>
          <w:sz w:val="28"/>
          <w:szCs w:val="28"/>
          <w:rtl/>
          <w:lang w:val="fr-FR"/>
        </w:rPr>
      </w:pPr>
      <w:r>
        <w:rPr>
          <w:rFonts w:ascii="Simplified Arabic" w:hAnsi="Simplified Arabic" w:cs="Simplified Arabic" w:hint="cs"/>
          <w:sz w:val="28"/>
          <w:szCs w:val="28"/>
          <w:rtl/>
          <w:lang w:val="fr-FR"/>
        </w:rPr>
        <w:tab/>
      </w:r>
      <w:r w:rsidR="00B03651">
        <w:rPr>
          <w:rFonts w:ascii="Simplified Arabic" w:hAnsi="Simplified Arabic" w:cs="Simplified Arabic" w:hint="cs"/>
          <w:sz w:val="28"/>
          <w:szCs w:val="28"/>
          <w:rtl/>
          <w:lang w:val="fr-FR"/>
        </w:rPr>
        <w:t>يتصل علم المالية العامة بكثير من العلوم الاجتماعية ويشترك معها في الهدف وأدوات التنفيذ وأدوات التحليل المستخدمة في كل منها، ويرجع ذلك إلى أن علم المالية العامة كان موزعا قبل ذلك على عدة فروع من العلوم الأخرى فالميزانية مثلا كانت ضمن المحاسبة، وكثيرا من عناصره داخلة في الاقتصاديات الكلية أو الجزئية، لذلك حينما استقل هذا العلم وأخذ وضعا منفصلا بذاته عن تلك العلوم لم تنقطع الصلة بينه وبين تلك العلوم بل زادت وتوثقت نظرا للتأثير المتبادل والمتكامل بين بعضها البعض</w:t>
      </w:r>
      <w:r w:rsidR="00C25E9A">
        <w:rPr>
          <w:rStyle w:val="Appelnotedebasdep"/>
          <w:rFonts w:ascii="Simplified Arabic" w:hAnsi="Simplified Arabic" w:cs="Simplified Arabic"/>
          <w:sz w:val="28"/>
          <w:szCs w:val="28"/>
          <w:rtl/>
          <w:lang w:val="fr-FR"/>
        </w:rPr>
        <w:footnoteReference w:id="14"/>
      </w:r>
      <w:r w:rsidR="00B03651">
        <w:rPr>
          <w:rFonts w:ascii="Simplified Arabic" w:hAnsi="Simplified Arabic" w:cs="Simplified Arabic" w:hint="cs"/>
          <w:sz w:val="28"/>
          <w:szCs w:val="28"/>
          <w:rtl/>
          <w:lang w:val="fr-FR"/>
        </w:rPr>
        <w:t>. وأهم هذه العلوم هي:</w:t>
      </w:r>
    </w:p>
    <w:p w:rsidR="00394323" w:rsidRDefault="00394323" w:rsidP="00394323">
      <w:pPr>
        <w:autoSpaceDE w:val="0"/>
        <w:autoSpaceDN w:val="0"/>
        <w:adjustRightInd w:val="0"/>
        <w:spacing w:after="0"/>
        <w:jc w:val="both"/>
        <w:rPr>
          <w:rFonts w:ascii="Simplified Arabic" w:hAnsi="Simplified Arabic" w:cs="Simplified Arabic" w:hint="cs"/>
          <w:sz w:val="28"/>
          <w:szCs w:val="28"/>
          <w:rtl/>
          <w:lang w:val="fr-FR"/>
        </w:rPr>
      </w:pPr>
    </w:p>
    <w:p w:rsidR="00394323" w:rsidRDefault="00394323" w:rsidP="00394323">
      <w:pPr>
        <w:autoSpaceDE w:val="0"/>
        <w:autoSpaceDN w:val="0"/>
        <w:adjustRightInd w:val="0"/>
        <w:spacing w:after="0"/>
        <w:jc w:val="both"/>
        <w:rPr>
          <w:rFonts w:ascii="Simplified Arabic" w:hAnsi="Simplified Arabic" w:cs="Simplified Arabic"/>
          <w:sz w:val="28"/>
          <w:szCs w:val="28"/>
          <w:rtl/>
          <w:lang w:val="fr-FR"/>
        </w:rPr>
      </w:pPr>
    </w:p>
    <w:p w:rsidR="00167383" w:rsidRDefault="00C25E9A" w:rsidP="000F12DB">
      <w:pPr>
        <w:autoSpaceDE w:val="0"/>
        <w:autoSpaceDN w:val="0"/>
        <w:adjustRightInd w:val="0"/>
        <w:spacing w:after="0"/>
        <w:jc w:val="both"/>
        <w:rPr>
          <w:rFonts w:ascii="Simplified Arabic" w:hAnsi="Simplified Arabic" w:cs="Simplified Arabic"/>
          <w:b/>
          <w:bCs/>
          <w:sz w:val="28"/>
          <w:szCs w:val="28"/>
          <w:rtl/>
          <w:lang w:val="fr-FR"/>
        </w:rPr>
      </w:pPr>
      <w:r w:rsidRPr="00C25E9A">
        <w:rPr>
          <w:rFonts w:ascii="Simplified Arabic" w:hAnsi="Simplified Arabic" w:cs="Simplified Arabic" w:hint="cs"/>
          <w:b/>
          <w:bCs/>
          <w:sz w:val="28"/>
          <w:szCs w:val="28"/>
          <w:rtl/>
          <w:lang w:val="fr-FR"/>
        </w:rPr>
        <w:t>أ-علاقة المالية العامة وعلم الاقتصاد:</w:t>
      </w:r>
      <w:r w:rsidR="00B03651" w:rsidRPr="00C25E9A">
        <w:rPr>
          <w:rFonts w:ascii="Simplified Arabic" w:hAnsi="Simplified Arabic" w:cs="Simplified Arabic" w:hint="cs"/>
          <w:b/>
          <w:bCs/>
          <w:sz w:val="28"/>
          <w:szCs w:val="28"/>
          <w:rtl/>
          <w:lang w:val="fr-FR"/>
        </w:rPr>
        <w:t xml:space="preserve"> </w:t>
      </w:r>
    </w:p>
    <w:p w:rsidR="00C25E9A" w:rsidRDefault="00C25E9A" w:rsidP="00394323">
      <w:pPr>
        <w:autoSpaceDE w:val="0"/>
        <w:autoSpaceDN w:val="0"/>
        <w:adjustRightInd w:val="0"/>
        <w:spacing w:after="0"/>
        <w:jc w:val="both"/>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ab/>
      </w:r>
      <w:r>
        <w:rPr>
          <w:rFonts w:ascii="Simplified Arabic" w:hAnsi="Simplified Arabic" w:cs="Simplified Arabic"/>
          <w:sz w:val="28"/>
          <w:szCs w:val="28"/>
          <w:rtl/>
          <w:lang w:val="fr-FR"/>
        </w:rPr>
        <w:t>إن</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الاقتصاد</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هو</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البحث</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عن</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أفضل</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الوسائل</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لإشباع</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الحاجات</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الإنسانية</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المتعددة</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من</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الموارد</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الطبيعية،</w:t>
      </w:r>
      <w:r>
        <w:rPr>
          <w:rFonts w:ascii="Simplified Arabic" w:hAnsi="Simplified Arabic" w:cs="Simplified Arabic" w:hint="cs"/>
          <w:sz w:val="28"/>
          <w:szCs w:val="28"/>
          <w:rtl/>
          <w:lang w:val="fr-FR"/>
        </w:rPr>
        <w:t xml:space="preserve"> </w:t>
      </w:r>
      <w:r>
        <w:rPr>
          <w:rFonts w:ascii="Simplified Arabic" w:hAnsi="Simplified Arabic" w:cs="Simplified Arabic"/>
          <w:sz w:val="28"/>
          <w:szCs w:val="28"/>
          <w:rtl/>
          <w:lang w:val="fr-FR"/>
        </w:rPr>
        <w:t>والمالية</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العامة،</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تبحث</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في</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أفضل</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الوسائل</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لإشباع</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الحاجات</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العامة</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من</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الموارد</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المالية</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المتاحة</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للدولة</w:t>
      </w:r>
      <w:r>
        <w:rPr>
          <w:rFonts w:ascii="Simplified Arabic" w:hAnsi="Simplified Arabic" w:cs="Simplified Arabic" w:hint="cs"/>
          <w:sz w:val="28"/>
          <w:szCs w:val="28"/>
          <w:rtl/>
          <w:lang w:val="fr-FR"/>
        </w:rPr>
        <w:t>.</w:t>
      </w:r>
      <w:r>
        <w:rPr>
          <w:rFonts w:ascii="Simplified Arabic" w:hAnsi="Simplified Arabic" w:cs="Simplified Arabic"/>
          <w:sz w:val="28"/>
          <w:szCs w:val="28"/>
          <w:rtl/>
          <w:lang w:val="fr-FR"/>
        </w:rPr>
        <w:t>وكذلك</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تشكل</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السياسة</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الاقتصادية</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معا</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وحدة</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واحدة</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ولا</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يقوم</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بينهما</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تعارض،</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بل</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إن</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بينهما</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وحدة</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الهدف</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في</w:t>
      </w:r>
      <w:r>
        <w:rPr>
          <w:rFonts w:ascii="Simplified Arabic" w:hAnsi="Simplified Arabic" w:cs="Simplified Arabic" w:hint="cs"/>
          <w:sz w:val="28"/>
          <w:szCs w:val="28"/>
          <w:rtl/>
          <w:lang w:val="fr-FR"/>
        </w:rPr>
        <w:t xml:space="preserve"> </w:t>
      </w:r>
      <w:r>
        <w:rPr>
          <w:rFonts w:ascii="Simplified Arabic" w:hAnsi="Simplified Arabic" w:cs="Simplified Arabic"/>
          <w:sz w:val="28"/>
          <w:szCs w:val="28"/>
          <w:rtl/>
          <w:lang w:val="fr-FR"/>
        </w:rPr>
        <w:t>تحقيق</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استق</w:t>
      </w:r>
      <w:r>
        <w:rPr>
          <w:rFonts w:ascii="Simplified Arabic" w:hAnsi="Simplified Arabic" w:cs="Simplified Arabic" w:hint="cs"/>
          <w:sz w:val="28"/>
          <w:szCs w:val="28"/>
          <w:rtl/>
          <w:lang w:val="fr-FR"/>
        </w:rPr>
        <w:t>ر</w:t>
      </w:r>
      <w:r>
        <w:rPr>
          <w:rFonts w:ascii="Simplified Arabic" w:hAnsi="Simplified Arabic" w:cs="Simplified Arabic"/>
          <w:sz w:val="28"/>
          <w:szCs w:val="28"/>
          <w:rtl/>
          <w:lang w:val="fr-FR"/>
        </w:rPr>
        <w:t>ار</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وتوازن</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اقتصادي</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شامل</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والتخلص</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من</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الأزمات</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الاقتصادية،</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يظهر</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تأثير</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النظام</w:t>
      </w:r>
      <w:r w:rsidR="009861BE">
        <w:rPr>
          <w:rFonts w:ascii="Simplified Arabic" w:hAnsi="Simplified Arabic" w:cs="Simplified Arabic" w:hint="cs"/>
          <w:sz w:val="28"/>
          <w:szCs w:val="28"/>
          <w:rtl/>
          <w:lang w:val="fr-FR"/>
        </w:rPr>
        <w:t xml:space="preserve"> </w:t>
      </w:r>
      <w:r>
        <w:rPr>
          <w:rFonts w:ascii="Simplified Arabic" w:hAnsi="Simplified Arabic" w:cs="Simplified Arabic"/>
          <w:sz w:val="28"/>
          <w:szCs w:val="28"/>
          <w:rtl/>
          <w:lang w:val="fr-FR"/>
        </w:rPr>
        <w:t>الاقتصادي</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على</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المالية</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العامة</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من</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خلال</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النفقات</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والإي</w:t>
      </w:r>
      <w:r>
        <w:rPr>
          <w:rFonts w:ascii="Simplified Arabic" w:hAnsi="Simplified Arabic" w:cs="Simplified Arabic" w:hint="cs"/>
          <w:sz w:val="28"/>
          <w:szCs w:val="28"/>
          <w:rtl/>
          <w:lang w:val="fr-FR"/>
        </w:rPr>
        <w:t>ر</w:t>
      </w:r>
      <w:r>
        <w:rPr>
          <w:rFonts w:ascii="Simplified Arabic" w:hAnsi="Simplified Arabic" w:cs="Simplified Arabic"/>
          <w:sz w:val="28"/>
          <w:szCs w:val="28"/>
          <w:rtl/>
          <w:lang w:val="fr-FR"/>
        </w:rPr>
        <w:t>ادات</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في</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مختلف</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الدول</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من</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حيث</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نموها</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أو</w:t>
      </w:r>
      <w:r w:rsidR="004611B8">
        <w:rPr>
          <w:rFonts w:ascii="Simplified Arabic" w:hAnsi="Simplified Arabic" w:cs="Simplified Arabic" w:hint="cs"/>
          <w:sz w:val="28"/>
          <w:szCs w:val="28"/>
          <w:rtl/>
          <w:lang w:val="fr-FR"/>
        </w:rPr>
        <w:t xml:space="preserve"> </w:t>
      </w:r>
      <w:r>
        <w:rPr>
          <w:rFonts w:ascii="Simplified Arabic" w:hAnsi="Simplified Arabic" w:cs="Simplified Arabic"/>
          <w:sz w:val="28"/>
          <w:szCs w:val="28"/>
          <w:rtl/>
          <w:lang w:val="fr-FR"/>
        </w:rPr>
        <w:t>نظامها</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الاقتصادي،</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فالسياسة</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المالية</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لبلد</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معين</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قد</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لا</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تصلح</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لبلد</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أخر،</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كذلك</w:t>
      </w:r>
      <w:r>
        <w:rPr>
          <w:rFonts w:ascii="Simplified Arabic" w:hAnsi="Simplified Arabic" w:cs="Simplified Arabic" w:hint="cs"/>
          <w:sz w:val="28"/>
          <w:szCs w:val="28"/>
          <w:rtl/>
          <w:lang w:val="fr-FR"/>
        </w:rPr>
        <w:t xml:space="preserve"> نجد أن</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المالية</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العامة تؤثر</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في</w:t>
      </w:r>
      <w:r>
        <w:rPr>
          <w:rFonts w:ascii="Simplified Arabic" w:hAnsi="Simplified Arabic" w:cs="Simplified Arabic" w:hint="cs"/>
          <w:sz w:val="28"/>
          <w:szCs w:val="28"/>
          <w:rtl/>
          <w:lang w:val="fr-FR"/>
        </w:rPr>
        <w:t xml:space="preserve"> </w:t>
      </w:r>
      <w:r>
        <w:rPr>
          <w:rFonts w:ascii="Simplified Arabic" w:hAnsi="Simplified Arabic" w:cs="Simplified Arabic"/>
          <w:sz w:val="28"/>
          <w:szCs w:val="28"/>
          <w:rtl/>
          <w:lang w:val="fr-FR"/>
        </w:rPr>
        <w:t>سير</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النشاط</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الاقتصادي</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للدولة</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و</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توجهه</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الوجهة</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التي</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تستهدفها</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بإعتبار</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المالية</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العامة</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وسيلة</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هامة</w:t>
      </w:r>
      <w:r w:rsidR="00394323">
        <w:rPr>
          <w:rFonts w:ascii="Simplified Arabic" w:hAnsi="Simplified Arabic" w:cs="Simplified Arabic" w:hint="cs"/>
          <w:sz w:val="28"/>
          <w:szCs w:val="28"/>
          <w:rtl/>
          <w:lang w:val="fr-FR"/>
        </w:rPr>
        <w:t xml:space="preserve"> </w:t>
      </w:r>
      <w:r>
        <w:rPr>
          <w:rFonts w:ascii="Simplified Arabic" w:hAnsi="Simplified Arabic" w:cs="Simplified Arabic"/>
          <w:sz w:val="28"/>
          <w:szCs w:val="28"/>
          <w:rtl/>
          <w:lang w:val="fr-FR"/>
        </w:rPr>
        <w:t>في</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يد</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الدولة</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للتدخل</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في</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النشاط</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الاقتصاد</w:t>
      </w:r>
      <w:r w:rsidR="00561F3E">
        <w:rPr>
          <w:rStyle w:val="Appelnotedebasdep"/>
          <w:rFonts w:ascii="Simplified Arabic" w:hAnsi="Simplified Arabic" w:cs="Simplified Arabic"/>
          <w:sz w:val="28"/>
          <w:szCs w:val="28"/>
          <w:rtl/>
          <w:lang w:val="fr-FR"/>
        </w:rPr>
        <w:footnoteReference w:id="15"/>
      </w:r>
      <w:r>
        <w:rPr>
          <w:rFonts w:ascii="Simplified Arabic" w:hAnsi="Simplified Arabic" w:cs="Simplified Arabic" w:hint="cs"/>
          <w:sz w:val="28"/>
          <w:szCs w:val="28"/>
          <w:rtl/>
          <w:lang w:val="fr-FR"/>
        </w:rPr>
        <w:t>.</w:t>
      </w:r>
    </w:p>
    <w:p w:rsidR="00561F3E" w:rsidRDefault="00561F3E" w:rsidP="000F12DB">
      <w:pPr>
        <w:autoSpaceDE w:val="0"/>
        <w:autoSpaceDN w:val="0"/>
        <w:adjustRightInd w:val="0"/>
        <w:spacing w:after="0"/>
        <w:jc w:val="both"/>
        <w:rPr>
          <w:rFonts w:ascii="Simplified Arabic" w:hAnsi="Simplified Arabic" w:cs="Simplified Arabic"/>
          <w:b/>
          <w:bCs/>
          <w:sz w:val="28"/>
          <w:szCs w:val="28"/>
          <w:rtl/>
          <w:lang w:val="fr-FR"/>
        </w:rPr>
      </w:pPr>
      <w:r w:rsidRPr="00561F3E">
        <w:rPr>
          <w:rFonts w:ascii="Simplified Arabic" w:hAnsi="Simplified Arabic" w:cs="Simplified Arabic" w:hint="cs"/>
          <w:b/>
          <w:bCs/>
          <w:sz w:val="28"/>
          <w:szCs w:val="28"/>
          <w:rtl/>
          <w:lang w:val="fr-FR"/>
        </w:rPr>
        <w:t>ب-علاقة علم المالية العامة بعلم المحاسبة:</w:t>
      </w:r>
    </w:p>
    <w:p w:rsidR="00561F3E" w:rsidRDefault="00635B58" w:rsidP="00394323">
      <w:pPr>
        <w:autoSpaceDE w:val="0"/>
        <w:autoSpaceDN w:val="0"/>
        <w:adjustRightInd w:val="0"/>
        <w:spacing w:after="0"/>
        <w:jc w:val="both"/>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ab/>
      </w:r>
      <w:r w:rsidR="00561F3E" w:rsidRPr="00202DB4">
        <w:rPr>
          <w:rFonts w:ascii="Simplified Arabic" w:hAnsi="Simplified Arabic" w:cs="Simplified Arabic" w:hint="cs"/>
          <w:sz w:val="28"/>
          <w:szCs w:val="28"/>
          <w:rtl/>
          <w:lang w:val="fr-FR"/>
        </w:rPr>
        <w:t xml:space="preserve">توجد علاقة وثيقة بين المالية العامة وعلم المحاسبة، </w:t>
      </w:r>
      <w:r w:rsidR="00202DB4" w:rsidRPr="00202DB4">
        <w:rPr>
          <w:rFonts w:ascii="Simplified Arabic" w:hAnsi="Simplified Arabic" w:cs="Simplified Arabic" w:hint="cs"/>
          <w:sz w:val="28"/>
          <w:szCs w:val="28"/>
          <w:rtl/>
          <w:lang w:val="fr-FR"/>
        </w:rPr>
        <w:t>فتبويب الميزانية إلى بنود النقات والايرادات يخضع للقواعد المحاسبية التي توضع في علم المحاسبة من ناحية اخخرى تمد أنواع الميزانيات ( تقديرية-رقابية-ختامية،....) علم المالية العامة بالمعلومات والاستفادة من وشع هذه الميزانيات في رسم السياسة المالية والاقتصادية</w:t>
      </w:r>
      <w:r w:rsidR="00202DB4">
        <w:rPr>
          <w:rStyle w:val="Appelnotedebasdep"/>
          <w:rFonts w:ascii="Simplified Arabic" w:hAnsi="Simplified Arabic" w:cs="Simplified Arabic"/>
          <w:sz w:val="28"/>
          <w:szCs w:val="28"/>
          <w:rtl/>
          <w:lang w:val="fr-FR"/>
        </w:rPr>
        <w:footnoteReference w:id="16"/>
      </w:r>
      <w:r w:rsidR="00202DB4">
        <w:rPr>
          <w:rFonts w:ascii="Simplified Arabic" w:hAnsi="Simplified Arabic" w:cs="Simplified Arabic" w:hint="cs"/>
          <w:sz w:val="28"/>
          <w:szCs w:val="28"/>
          <w:rtl/>
          <w:lang w:val="fr-FR"/>
        </w:rPr>
        <w:t>.</w:t>
      </w:r>
    </w:p>
    <w:p w:rsidR="00202DB4" w:rsidRPr="00635B58" w:rsidRDefault="00635B58" w:rsidP="000F12DB">
      <w:pPr>
        <w:autoSpaceDE w:val="0"/>
        <w:autoSpaceDN w:val="0"/>
        <w:adjustRightInd w:val="0"/>
        <w:spacing w:after="0"/>
        <w:jc w:val="both"/>
        <w:rPr>
          <w:rFonts w:ascii="Simplified Arabic" w:hAnsi="Simplified Arabic" w:cs="Simplified Arabic"/>
          <w:b/>
          <w:bCs/>
          <w:sz w:val="28"/>
          <w:szCs w:val="28"/>
          <w:rtl/>
          <w:lang w:val="fr-FR"/>
        </w:rPr>
      </w:pPr>
      <w:r>
        <w:rPr>
          <w:rFonts w:ascii="Simplified Arabic" w:hAnsi="Simplified Arabic" w:cs="Simplified Arabic" w:hint="cs"/>
          <w:b/>
          <w:bCs/>
          <w:sz w:val="28"/>
          <w:szCs w:val="28"/>
          <w:rtl/>
          <w:lang w:val="fr-FR"/>
        </w:rPr>
        <w:t>ج-</w:t>
      </w:r>
      <w:r w:rsidR="00202DB4" w:rsidRPr="00635B58">
        <w:rPr>
          <w:rFonts w:ascii="Simplified Arabic" w:hAnsi="Simplified Arabic" w:cs="Simplified Arabic" w:hint="cs"/>
          <w:b/>
          <w:bCs/>
          <w:sz w:val="28"/>
          <w:szCs w:val="28"/>
          <w:rtl/>
          <w:lang w:val="fr-FR"/>
        </w:rPr>
        <w:t xml:space="preserve">علاقة علم المالية العامة بعلم الاحصاء: </w:t>
      </w:r>
    </w:p>
    <w:p w:rsidR="00202DB4" w:rsidRDefault="00635B58" w:rsidP="00394323">
      <w:pPr>
        <w:autoSpaceDE w:val="0"/>
        <w:autoSpaceDN w:val="0"/>
        <w:adjustRightInd w:val="0"/>
        <w:spacing w:after="0"/>
        <w:jc w:val="both"/>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ab/>
      </w:r>
      <w:r w:rsidR="00202DB4">
        <w:rPr>
          <w:rFonts w:ascii="Simplified Arabic" w:hAnsi="Simplified Arabic" w:cs="Simplified Arabic" w:hint="cs"/>
          <w:sz w:val="28"/>
          <w:szCs w:val="28"/>
          <w:rtl/>
          <w:lang w:val="fr-FR"/>
        </w:rPr>
        <w:t xml:space="preserve">إن علم الاحصاء يقدم للباحثين صورة للباحثين صورة واضحة لكافة الظواهر المالية التي يعبر عنها ويقوم بترجمتها </w:t>
      </w:r>
      <w:r w:rsidR="00201404">
        <w:rPr>
          <w:rFonts w:ascii="Simplified Arabic" w:hAnsi="Simplified Arabic" w:cs="Simplified Arabic" w:hint="cs"/>
          <w:sz w:val="28"/>
          <w:szCs w:val="28"/>
          <w:rtl/>
          <w:lang w:val="fr-FR"/>
        </w:rPr>
        <w:t>وتجسيدها في صورة أرقام وبيانات واحصائيات ولا شك أن دراسة الاحصائيات هي التي تمثل الأساس الضروري للقيام بالتنبؤات المالية من تقدير النفقات المستقبلية والايرادات المتوقعة فضلا عن أهميتها القصوى في تحقيق الرقابة على الأجهزة المالية المختلفة</w:t>
      </w:r>
      <w:r w:rsidR="00906555">
        <w:rPr>
          <w:rStyle w:val="Appelnotedebasdep"/>
          <w:rFonts w:ascii="Simplified Arabic" w:hAnsi="Simplified Arabic" w:cs="Simplified Arabic"/>
          <w:sz w:val="28"/>
          <w:szCs w:val="28"/>
          <w:rtl/>
          <w:lang w:val="fr-FR"/>
        </w:rPr>
        <w:footnoteReference w:id="17"/>
      </w:r>
      <w:r w:rsidR="00201404">
        <w:rPr>
          <w:rFonts w:ascii="Simplified Arabic" w:hAnsi="Simplified Arabic" w:cs="Simplified Arabic" w:hint="cs"/>
          <w:sz w:val="28"/>
          <w:szCs w:val="28"/>
          <w:rtl/>
          <w:lang w:val="fr-FR"/>
        </w:rPr>
        <w:t>.</w:t>
      </w:r>
    </w:p>
    <w:p w:rsidR="00201404" w:rsidRDefault="004611B8" w:rsidP="00394323">
      <w:pPr>
        <w:autoSpaceDE w:val="0"/>
        <w:autoSpaceDN w:val="0"/>
        <w:adjustRightInd w:val="0"/>
        <w:spacing w:after="0"/>
        <w:jc w:val="both"/>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ab/>
      </w:r>
      <w:r w:rsidR="00201404">
        <w:rPr>
          <w:rFonts w:ascii="Simplified Arabic" w:hAnsi="Simplified Arabic" w:cs="Simplified Arabic" w:hint="cs"/>
          <w:sz w:val="28"/>
          <w:szCs w:val="28"/>
          <w:rtl/>
          <w:lang w:val="fr-FR"/>
        </w:rPr>
        <w:t xml:space="preserve">وبعبارة أخرى يعتبر علم الاحصاء من العلوم المساعدة لعلم المالية العامة والتي لا يمكن الاستغناء عنها في رسم السياسة المالية للدولة، إذ يتطلب اعدادها توفر البيانات والمعطيات الاحصائية الخاصة بالدخل الوطني وتوزيع الثروة والدخول بين شرائح المجتمع، وعدد السكان وتوزيعهم من حيث السن والمناطق الجغرافية المختلفة ومستوى ميزان المدفوعات ومدى الاقبال على استهلاك بعض السلع والخدمات وغير ذلك من الأمور اللازمة لتقرير السياسة المالية التي يجب اتباعها في ظل ظروف معينة ولتحقيق أهداف محددة مسبقا. </w:t>
      </w:r>
    </w:p>
    <w:p w:rsidR="00635B58" w:rsidRDefault="00635B58" w:rsidP="000F12DB">
      <w:pPr>
        <w:autoSpaceDE w:val="0"/>
        <w:autoSpaceDN w:val="0"/>
        <w:adjustRightInd w:val="0"/>
        <w:spacing w:after="0"/>
        <w:jc w:val="both"/>
        <w:rPr>
          <w:rFonts w:ascii="Simplified Arabic" w:hAnsi="Simplified Arabic" w:cs="Simplified Arabic"/>
          <w:b/>
          <w:bCs/>
          <w:sz w:val="28"/>
          <w:szCs w:val="28"/>
          <w:rtl/>
          <w:lang w:val="fr-FR"/>
        </w:rPr>
      </w:pPr>
      <w:r w:rsidRPr="00635B58">
        <w:rPr>
          <w:rFonts w:ascii="Simplified Arabic" w:hAnsi="Simplified Arabic" w:cs="Simplified Arabic" w:hint="cs"/>
          <w:b/>
          <w:bCs/>
          <w:sz w:val="28"/>
          <w:szCs w:val="28"/>
          <w:rtl/>
          <w:lang w:val="fr-FR"/>
        </w:rPr>
        <w:t>د-علاقة علم المالية بعلم القانون:</w:t>
      </w:r>
    </w:p>
    <w:p w:rsidR="00635B58" w:rsidRDefault="00187F8D" w:rsidP="00630A50">
      <w:pPr>
        <w:tabs>
          <w:tab w:val="right" w:pos="848"/>
        </w:tabs>
        <w:autoSpaceDE w:val="0"/>
        <w:autoSpaceDN w:val="0"/>
        <w:adjustRightInd w:val="0"/>
        <w:spacing w:after="0"/>
        <w:jc w:val="both"/>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ab/>
      </w:r>
      <w:r w:rsidR="00630A50">
        <w:rPr>
          <w:rFonts w:ascii="Simplified Arabic" w:hAnsi="Simplified Arabic" w:cs="Simplified Arabic" w:hint="cs"/>
          <w:sz w:val="28"/>
          <w:szCs w:val="28"/>
          <w:rtl/>
          <w:lang w:val="fr-FR"/>
        </w:rPr>
        <w:t xml:space="preserve">       </w:t>
      </w:r>
      <w:r w:rsidR="00635B58" w:rsidRPr="00635B58">
        <w:rPr>
          <w:rFonts w:ascii="Simplified Arabic" w:hAnsi="Simplified Arabic" w:cs="Simplified Arabic" w:hint="cs"/>
          <w:sz w:val="28"/>
          <w:szCs w:val="28"/>
          <w:rtl/>
          <w:lang w:val="fr-FR"/>
        </w:rPr>
        <w:t xml:space="preserve">القانون </w:t>
      </w:r>
      <w:r w:rsidR="00635B58">
        <w:rPr>
          <w:rFonts w:ascii="Simplified Arabic" w:hAnsi="Simplified Arabic" w:cs="Simplified Arabic" w:hint="cs"/>
          <w:sz w:val="28"/>
          <w:szCs w:val="28"/>
          <w:rtl/>
          <w:lang w:val="fr-FR"/>
        </w:rPr>
        <w:t>هو الأداة التنظيمية التي يوجدها المشرع لوضعالقواعد اللازمة في متلف الميادين ومنها الميدان المالي للدولة، ويمكن لنا بيان العلاقة الوثيقة بين القانون والمالية العامة من خلال النقاط التالية</w:t>
      </w:r>
      <w:r w:rsidR="0056357C">
        <w:rPr>
          <w:rStyle w:val="Appelnotedebasdep"/>
          <w:rFonts w:ascii="Simplified Arabic" w:hAnsi="Simplified Arabic" w:cs="Simplified Arabic"/>
          <w:sz w:val="28"/>
          <w:szCs w:val="28"/>
          <w:rtl/>
          <w:lang w:val="fr-FR"/>
        </w:rPr>
        <w:footnoteReference w:id="18"/>
      </w:r>
      <w:r w:rsidR="00635B58">
        <w:rPr>
          <w:rFonts w:ascii="Simplified Arabic" w:hAnsi="Simplified Arabic" w:cs="Simplified Arabic" w:hint="cs"/>
          <w:sz w:val="28"/>
          <w:szCs w:val="28"/>
          <w:rtl/>
          <w:lang w:val="fr-FR"/>
        </w:rPr>
        <w:t>:</w:t>
      </w:r>
    </w:p>
    <w:p w:rsidR="004611B8" w:rsidRDefault="00635B58" w:rsidP="000F12DB">
      <w:pPr>
        <w:autoSpaceDE w:val="0"/>
        <w:autoSpaceDN w:val="0"/>
        <w:adjustRightInd w:val="0"/>
        <w:spacing w:after="0"/>
        <w:jc w:val="both"/>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-إن الجوانب النظرية في المالية العامة كالنفقات والضرائب تحكمها قواعد قانونية قابلة للتطبيق يطلق عليها قواعد التشريع المالي، والتشريع المالي هو مجموعة القوانين والأحكام التي تسنها السلطة التشريعية في الدولة وتقوم الجهات التنفيذية باتباعها في ادارة شؤونها المالية.</w:t>
      </w:r>
    </w:p>
    <w:p w:rsidR="0056357C" w:rsidRDefault="00635B58" w:rsidP="000F12DB">
      <w:pPr>
        <w:autoSpaceDE w:val="0"/>
        <w:autoSpaceDN w:val="0"/>
        <w:adjustRightInd w:val="0"/>
        <w:spacing w:after="0"/>
        <w:jc w:val="both"/>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 xml:space="preserve">-القانون الدستوري للدول غالبا ما يتضمن نصوصا مالية أساسية تحدد صلاحيات السلطة التنفيذية والتشريعية </w:t>
      </w:r>
      <w:r w:rsidR="0056357C">
        <w:rPr>
          <w:rFonts w:ascii="Simplified Arabic" w:hAnsi="Simplified Arabic" w:cs="Simplified Arabic" w:hint="cs"/>
          <w:sz w:val="28"/>
          <w:szCs w:val="28"/>
          <w:rtl/>
          <w:lang w:val="fr-FR"/>
        </w:rPr>
        <w:t>في مجال اعداد الموازنة والتصديق عليها وتنفيذها، وكذلك في مجال اقرار الضرائب والقروض.</w:t>
      </w:r>
    </w:p>
    <w:p w:rsidR="0056357C" w:rsidRDefault="0056357C" w:rsidP="000F12DB">
      <w:pPr>
        <w:autoSpaceDE w:val="0"/>
        <w:autoSpaceDN w:val="0"/>
        <w:adjustRightInd w:val="0"/>
        <w:spacing w:after="0"/>
        <w:jc w:val="both"/>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 xml:space="preserve">-إن التشريع الضريبي هو من أهم أجزاء التشريع المالي يصدر كقانون، حيث لا ضريبة بدون قانون، فالقانون الضريبي ينظم كافة الجوانب المتعلقة بالضرائب من حيث أنواعها، وأسعارها، وكيفية، ومواعيد تحصيلها ، كما ينص على العقوبات للمتخلين عن الدفع.  </w:t>
      </w:r>
    </w:p>
    <w:p w:rsidR="00F26094" w:rsidRDefault="00187F8D" w:rsidP="000F12DB">
      <w:pPr>
        <w:autoSpaceDE w:val="0"/>
        <w:autoSpaceDN w:val="0"/>
        <w:adjustRightInd w:val="0"/>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val="fr-FR"/>
        </w:rPr>
        <w:t>ه-</w:t>
      </w:r>
      <w:r w:rsidR="00F26094" w:rsidRPr="00F26094">
        <w:rPr>
          <w:rFonts w:ascii="Simplified Arabic" w:hAnsi="Simplified Arabic" w:cs="Simplified Arabic" w:hint="cs"/>
          <w:b/>
          <w:bCs/>
          <w:sz w:val="28"/>
          <w:szCs w:val="28"/>
          <w:rtl/>
          <w:lang w:val="fr-FR"/>
        </w:rPr>
        <w:t>علاقة علم المالية العامة بالعلوم السياسية</w:t>
      </w:r>
      <w:r w:rsidR="00F26094">
        <w:rPr>
          <w:rFonts w:ascii="Simplified Arabic" w:hAnsi="Simplified Arabic" w:cs="Simplified Arabic" w:hint="cs"/>
          <w:b/>
          <w:bCs/>
          <w:sz w:val="28"/>
          <w:szCs w:val="28"/>
          <w:rtl/>
          <w:lang w:bidi="ar-DZ"/>
        </w:rPr>
        <w:t>:</w:t>
      </w:r>
    </w:p>
    <w:p w:rsidR="00F26094" w:rsidRPr="001F0A2B" w:rsidRDefault="00F26094" w:rsidP="00394323">
      <w:pPr>
        <w:autoSpaceDE w:val="0"/>
        <w:autoSpaceDN w:val="0"/>
        <w:adjustRightInd w:val="0"/>
        <w:spacing w:after="0"/>
        <w:jc w:val="both"/>
        <w:rPr>
          <w:rFonts w:ascii="Simplified Arabic" w:hAnsi="Simplified Arabic" w:cs="Simplified Arabic"/>
          <w:sz w:val="28"/>
          <w:szCs w:val="28"/>
          <w:rtl/>
          <w:lang w:bidi="ar-DZ"/>
        </w:rPr>
      </w:pPr>
      <w:r w:rsidRPr="00F26094">
        <w:rPr>
          <w:rFonts w:ascii="Simplified Arabic" w:hAnsi="Simplified Arabic" w:cs="Simplified Arabic" w:hint="cs"/>
          <w:sz w:val="28"/>
          <w:szCs w:val="28"/>
          <w:rtl/>
          <w:lang w:bidi="ar-DZ"/>
        </w:rPr>
        <w:tab/>
      </w:r>
      <w:r w:rsidR="009861BE">
        <w:rPr>
          <w:rFonts w:ascii="Simplified Arabic" w:hAnsi="Simplified Arabic" w:cs="Simplified Arabic" w:hint="cs"/>
          <w:sz w:val="28"/>
          <w:szCs w:val="28"/>
          <w:rtl/>
          <w:lang w:bidi="ar-DZ"/>
        </w:rPr>
        <w:t>تتأ</w:t>
      </w:r>
      <w:r w:rsidRPr="001F0A2B">
        <w:rPr>
          <w:rFonts w:ascii="Simplified Arabic" w:hAnsi="Simplified Arabic" w:cs="Simplified Arabic" w:hint="cs"/>
          <w:sz w:val="28"/>
          <w:szCs w:val="28"/>
          <w:rtl/>
          <w:lang w:bidi="ar-DZ"/>
        </w:rPr>
        <w:t>ثر المالية العامة</w:t>
      </w:r>
      <w:r w:rsidR="00635B58" w:rsidRPr="001F0A2B">
        <w:rPr>
          <w:rFonts w:ascii="Simplified Arabic" w:hAnsi="Simplified Arabic" w:cs="Simplified Arabic" w:hint="cs"/>
          <w:sz w:val="28"/>
          <w:szCs w:val="28"/>
          <w:rtl/>
          <w:lang w:bidi="ar-DZ"/>
        </w:rPr>
        <w:t xml:space="preserve">  </w:t>
      </w:r>
      <w:r w:rsidRPr="001F0A2B">
        <w:rPr>
          <w:rFonts w:ascii="Simplified Arabic" w:hAnsi="Simplified Arabic" w:cs="Simplified Arabic" w:hint="cs"/>
          <w:sz w:val="28"/>
          <w:szCs w:val="28"/>
          <w:rtl/>
          <w:lang w:bidi="ar-DZ"/>
        </w:rPr>
        <w:t xml:space="preserve">بالنظم السياسية السائدة </w:t>
      </w:r>
      <w:r w:rsidR="009861BE">
        <w:rPr>
          <w:rFonts w:ascii="Simplified Arabic" w:hAnsi="Simplified Arabic" w:cs="Simplified Arabic" w:hint="cs"/>
          <w:sz w:val="28"/>
          <w:szCs w:val="28"/>
          <w:rtl/>
          <w:lang w:bidi="ar-DZ"/>
        </w:rPr>
        <w:t>ف</w:t>
      </w:r>
      <w:r w:rsidRPr="001F0A2B">
        <w:rPr>
          <w:rFonts w:ascii="Simplified Arabic" w:hAnsi="Simplified Arabic" w:cs="Simplified Arabic" w:hint="cs"/>
          <w:sz w:val="28"/>
          <w:szCs w:val="28"/>
          <w:rtl/>
          <w:lang w:bidi="ar-DZ"/>
        </w:rPr>
        <w:t>ي المجتمع وقد اتضح لنا أن هناك اختلاف بين المالية العامة في النظام الرأسمالي عنها في النظام الاشتراكي، كما يتحدد شكل ميزانية الدولة بالشكل السياسي القائم على سيبل المثال هل الدولة تمثل دولة موحدة أم تشتمل على عدة تقسيمات سياسية وفيدرالية أو كونفدرالية، وتحديد العلاقة بين الدولة الاتحادية والولايات التابعة لها والدور الذي تلعبه كل منها ونطاق العمل الخاص بكل منها.</w:t>
      </w:r>
    </w:p>
    <w:p w:rsidR="00EF1DC2" w:rsidRDefault="00F26094" w:rsidP="00394323">
      <w:pPr>
        <w:autoSpaceDE w:val="0"/>
        <w:autoSpaceDN w:val="0"/>
        <w:adjustRightInd w:val="0"/>
        <w:spacing w:after="0"/>
        <w:jc w:val="both"/>
        <w:rPr>
          <w:rFonts w:ascii="Simplified Arabic" w:hAnsi="Simplified Arabic" w:cs="Simplified Arabic"/>
          <w:sz w:val="28"/>
          <w:szCs w:val="28"/>
          <w:rtl/>
          <w:lang w:bidi="ar-DZ"/>
        </w:rPr>
      </w:pPr>
      <w:r w:rsidRPr="001F0A2B">
        <w:rPr>
          <w:rFonts w:ascii="Simplified Arabic" w:hAnsi="Simplified Arabic" w:cs="Simplified Arabic" w:hint="cs"/>
          <w:sz w:val="28"/>
          <w:szCs w:val="28"/>
          <w:rtl/>
          <w:lang w:bidi="ar-DZ"/>
        </w:rPr>
        <w:tab/>
        <w:t xml:space="preserve">كما أن حجم الايرادات والنفقات يخضع للقرارات والأهداف التي تحددها السلطة الحاكمة، فقد يكون الاتجاه السائد هو تحقيق الضرائب </w:t>
      </w:r>
      <w:r w:rsidR="001F0A2B" w:rsidRPr="001F0A2B">
        <w:rPr>
          <w:rFonts w:ascii="Simplified Arabic" w:hAnsi="Simplified Arabic" w:cs="Simplified Arabic" w:hint="cs"/>
          <w:sz w:val="28"/>
          <w:szCs w:val="28"/>
          <w:rtl/>
          <w:lang w:bidi="ar-DZ"/>
        </w:rPr>
        <w:t>على الدخول المرتفعة أو قد يكون تخفيف الأعباء الضريبية على الدخول المنخفضة كما</w:t>
      </w:r>
      <w:r w:rsidR="009861BE">
        <w:rPr>
          <w:rFonts w:ascii="Simplified Arabic" w:hAnsi="Simplified Arabic" w:cs="Simplified Arabic" w:hint="cs"/>
          <w:sz w:val="28"/>
          <w:szCs w:val="28"/>
          <w:rtl/>
          <w:lang w:bidi="ar-DZ"/>
        </w:rPr>
        <w:t xml:space="preserve"> توجد قرارات التوظيف الكامل أ</w:t>
      </w:r>
      <w:r w:rsidR="001F0A2B" w:rsidRPr="001F0A2B">
        <w:rPr>
          <w:rFonts w:ascii="Simplified Arabic" w:hAnsi="Simplified Arabic" w:cs="Simplified Arabic" w:hint="cs"/>
          <w:sz w:val="28"/>
          <w:szCs w:val="28"/>
          <w:rtl/>
          <w:lang w:bidi="ar-DZ"/>
        </w:rPr>
        <w:t>و المعاشات والتأمينات الاجتماعية ومشروعات الضمان الاجتماعي فهذه الأهداف وإن كانت أهداف اجتماعية إلا أن الأحزاب أو القوى السياسية من حيث مدى امكانية توفير القروض الخارجية وتيسير عمليات التمويل الخارجي وطرق سداد القروض وفوائدها، وكذلك الحصول اعانات سواء من دول أخرى أو هيئات دولية ( صندوق النقد الدولي-البنك الدولي،....الخ) أو عن طريق الاتاقيات الثنائية الدولية</w:t>
      </w:r>
      <w:r w:rsidR="00EF1DC2">
        <w:rPr>
          <w:rStyle w:val="Appelnotedebasdep"/>
          <w:rFonts w:ascii="Simplified Arabic" w:hAnsi="Simplified Arabic" w:cs="Simplified Arabic"/>
          <w:sz w:val="28"/>
          <w:szCs w:val="28"/>
          <w:rtl/>
          <w:lang w:bidi="ar-DZ"/>
        </w:rPr>
        <w:footnoteReference w:id="19"/>
      </w:r>
      <w:r w:rsidR="001F0A2B" w:rsidRPr="001F0A2B">
        <w:rPr>
          <w:rFonts w:ascii="Simplified Arabic" w:hAnsi="Simplified Arabic" w:cs="Simplified Arabic" w:hint="cs"/>
          <w:sz w:val="28"/>
          <w:szCs w:val="28"/>
          <w:rtl/>
          <w:lang w:bidi="ar-DZ"/>
        </w:rPr>
        <w:t>.</w:t>
      </w:r>
      <w:r w:rsidRPr="001F0A2B">
        <w:rPr>
          <w:rFonts w:ascii="Simplified Arabic" w:hAnsi="Simplified Arabic" w:cs="Simplified Arabic" w:hint="cs"/>
          <w:sz w:val="28"/>
          <w:szCs w:val="28"/>
          <w:rtl/>
          <w:lang w:bidi="ar-DZ"/>
        </w:rPr>
        <w:t xml:space="preserve"> </w:t>
      </w:r>
    </w:p>
    <w:p w:rsidR="00EF1DC2" w:rsidRPr="001D3987" w:rsidRDefault="00187F8D" w:rsidP="000F12DB">
      <w:pPr>
        <w:autoSpaceDE w:val="0"/>
        <w:autoSpaceDN w:val="0"/>
        <w:adjustRightInd w:val="0"/>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ه-</w:t>
      </w:r>
      <w:r w:rsidR="00EF1DC2" w:rsidRPr="001D3987">
        <w:rPr>
          <w:rFonts w:ascii="Simplified Arabic" w:hAnsi="Simplified Arabic" w:cs="Simplified Arabic" w:hint="cs"/>
          <w:b/>
          <w:bCs/>
          <w:sz w:val="28"/>
          <w:szCs w:val="28"/>
          <w:rtl/>
          <w:lang w:bidi="ar-DZ"/>
        </w:rPr>
        <w:t>علاقة علم المالية العامة بعلم الاجتماع:</w:t>
      </w:r>
    </w:p>
    <w:p w:rsidR="00C94AF8" w:rsidRDefault="001D3987" w:rsidP="00394323">
      <w:pPr>
        <w:autoSpaceDE w:val="0"/>
        <w:autoSpaceDN w:val="0"/>
        <w:adjustRightInd w:val="0"/>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EF1DC2">
        <w:rPr>
          <w:rFonts w:ascii="Simplified Arabic" w:hAnsi="Simplified Arabic" w:cs="Simplified Arabic" w:hint="cs"/>
          <w:sz w:val="28"/>
          <w:szCs w:val="28"/>
          <w:rtl/>
          <w:lang w:bidi="ar-DZ"/>
        </w:rPr>
        <w:t>النظام المالي هو انعكاس للنظام الاجتماعي، وفي نفس الوقت يعتبر أداة من أدوات تحقيق أهداف هذا النظام، وعلى ذلك تختلف النظرة إلى النظام المالي</w:t>
      </w:r>
      <w:r>
        <w:rPr>
          <w:rFonts w:ascii="Simplified Arabic" w:hAnsi="Simplified Arabic" w:cs="Simplified Arabic" w:hint="cs"/>
          <w:sz w:val="28"/>
          <w:szCs w:val="28"/>
          <w:rtl/>
          <w:lang w:bidi="ar-DZ"/>
        </w:rPr>
        <w:t xml:space="preserve"> ودوره باختلاف النظم الاجتماعية، في الدولة الحارسة نجد النظام المالي</w:t>
      </w:r>
      <w:r w:rsidR="00EF1DC2">
        <w:rPr>
          <w:rFonts w:ascii="Simplified Arabic" w:hAnsi="Simplified Arabic" w:cs="Simplified Arabic" w:hint="cs"/>
          <w:sz w:val="28"/>
          <w:szCs w:val="28"/>
          <w:rtl/>
          <w:lang w:bidi="ar-DZ"/>
        </w:rPr>
        <w:t xml:space="preserve"> نظاما محايدا، </w:t>
      </w:r>
      <w:r>
        <w:rPr>
          <w:rFonts w:ascii="Simplified Arabic" w:hAnsi="Simplified Arabic" w:cs="Simplified Arabic" w:hint="cs"/>
          <w:sz w:val="28"/>
          <w:szCs w:val="28"/>
          <w:rtl/>
          <w:lang w:bidi="ar-DZ"/>
        </w:rPr>
        <w:t>ولايجوز استخدامه ي غير الأغراض المالية ومن الناحية الاجتماعية لا يجوز للدولة أن تتدخل بواسطة جهازها لاحداث أي تغيير اجتماعي بالجماعة، وعندما انتقلت الدولة إلى دولة متدخلة استخدمت جهازها المالي في المجال الاجتماعي وذلك بدرجة تختلف باختلاف ميل الدولة نحو التدخل، وفي ظل الدولة المنتجة أصبحت المالية العامة الأداة الرئيسية لتنفيذ الخطة حيث أصبحت المالية العامة مالية تخطيطية</w:t>
      </w:r>
      <w:r>
        <w:rPr>
          <w:rStyle w:val="Appelnotedebasdep"/>
          <w:rFonts w:ascii="Simplified Arabic" w:hAnsi="Simplified Arabic" w:cs="Simplified Arabic"/>
          <w:sz w:val="28"/>
          <w:szCs w:val="28"/>
          <w:rtl/>
          <w:lang w:bidi="ar-DZ"/>
        </w:rPr>
        <w:footnoteReference w:id="20"/>
      </w:r>
      <w:r>
        <w:rPr>
          <w:rFonts w:ascii="Simplified Arabic" w:hAnsi="Simplified Arabic" w:cs="Simplified Arabic" w:hint="cs"/>
          <w:sz w:val="28"/>
          <w:szCs w:val="28"/>
          <w:rtl/>
          <w:lang w:bidi="ar-DZ"/>
        </w:rPr>
        <w:t>.</w:t>
      </w:r>
      <w:r w:rsidR="00EF1DC2">
        <w:rPr>
          <w:rFonts w:ascii="Simplified Arabic" w:hAnsi="Simplified Arabic" w:cs="Simplified Arabic" w:hint="cs"/>
          <w:sz w:val="28"/>
          <w:szCs w:val="28"/>
          <w:rtl/>
          <w:lang w:bidi="ar-DZ"/>
        </w:rPr>
        <w:t xml:space="preserve"> </w:t>
      </w:r>
      <w:r w:rsidR="00F26094" w:rsidRPr="001F0A2B">
        <w:rPr>
          <w:rFonts w:ascii="Simplified Arabic" w:hAnsi="Simplified Arabic" w:cs="Simplified Arabic" w:hint="cs"/>
          <w:sz w:val="28"/>
          <w:szCs w:val="28"/>
          <w:rtl/>
          <w:lang w:bidi="ar-DZ"/>
        </w:rPr>
        <w:t xml:space="preserve"> </w:t>
      </w:r>
    </w:p>
    <w:p w:rsidR="00C94AF8" w:rsidRDefault="00187F8D" w:rsidP="000F12DB">
      <w:pPr>
        <w:autoSpaceDE w:val="0"/>
        <w:autoSpaceDN w:val="0"/>
        <w:adjustRightInd w:val="0"/>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و-</w:t>
      </w:r>
      <w:r w:rsidR="00C94AF8" w:rsidRPr="00C94AF8">
        <w:rPr>
          <w:rFonts w:ascii="Simplified Arabic" w:hAnsi="Simplified Arabic" w:cs="Simplified Arabic" w:hint="cs"/>
          <w:b/>
          <w:bCs/>
          <w:sz w:val="28"/>
          <w:szCs w:val="28"/>
          <w:rtl/>
          <w:lang w:bidi="ar-DZ"/>
        </w:rPr>
        <w:t>علاقة المالية العامة بعلم ادارة الأعمال:</w:t>
      </w:r>
    </w:p>
    <w:p w:rsidR="00C94AF8" w:rsidRDefault="00D06C4F" w:rsidP="00394323">
      <w:pPr>
        <w:autoSpaceDE w:val="0"/>
        <w:autoSpaceDN w:val="0"/>
        <w:adjustRightInd w:val="0"/>
        <w:spacing w:after="0"/>
        <w:jc w:val="both"/>
        <w:rPr>
          <w:rFonts w:ascii="Simplified Arabic" w:hAnsi="Simplified Arabic" w:cs="Simplified Arabic" w:hint="cs"/>
          <w:sz w:val="28"/>
          <w:szCs w:val="28"/>
          <w:rtl/>
          <w:lang w:bidi="ar-DZ"/>
        </w:rPr>
      </w:pPr>
      <w:r>
        <w:rPr>
          <w:rFonts w:ascii="Simplified Arabic" w:hAnsi="Simplified Arabic" w:cs="Simplified Arabic" w:hint="cs"/>
          <w:b/>
          <w:bCs/>
          <w:sz w:val="28"/>
          <w:szCs w:val="28"/>
          <w:rtl/>
          <w:lang w:bidi="ar-DZ"/>
        </w:rPr>
        <w:tab/>
      </w:r>
      <w:r w:rsidR="00C94AF8" w:rsidRPr="00D06C4F">
        <w:rPr>
          <w:rFonts w:ascii="Simplified Arabic" w:hAnsi="Simplified Arabic" w:cs="Simplified Arabic" w:hint="cs"/>
          <w:sz w:val="28"/>
          <w:szCs w:val="28"/>
          <w:rtl/>
          <w:lang w:bidi="ar-DZ"/>
        </w:rPr>
        <w:t>يهتم علم ادارة الأعمال بتحقيق الأهداف باست</w:t>
      </w:r>
      <w:r>
        <w:rPr>
          <w:rFonts w:ascii="Simplified Arabic" w:hAnsi="Simplified Arabic" w:cs="Simplified Arabic" w:hint="cs"/>
          <w:sz w:val="28"/>
          <w:szCs w:val="28"/>
          <w:rtl/>
          <w:lang w:bidi="ar-DZ"/>
        </w:rPr>
        <w:t>خ</w:t>
      </w:r>
      <w:r w:rsidR="00C94AF8" w:rsidRPr="00D06C4F">
        <w:rPr>
          <w:rFonts w:ascii="Simplified Arabic" w:hAnsi="Simplified Arabic" w:cs="Simplified Arabic" w:hint="cs"/>
          <w:sz w:val="28"/>
          <w:szCs w:val="28"/>
          <w:rtl/>
          <w:lang w:bidi="ar-DZ"/>
        </w:rPr>
        <w:t>دام عناصر الانتاج ومنها العنصر البشري بحيث يؤدي هذا الاستخدام إلى الحصول على النتائج بأقل تكلفة وجهد ممكن، ويعتمد في ذلك على قواعد التنظيم الاداري المختلفة</w:t>
      </w:r>
      <w:r w:rsidRPr="00D06C4F">
        <w:rPr>
          <w:rFonts w:ascii="Simplified Arabic" w:hAnsi="Simplified Arabic" w:cs="Simplified Arabic" w:hint="cs"/>
          <w:sz w:val="28"/>
          <w:szCs w:val="28"/>
          <w:rtl/>
          <w:lang w:bidi="ar-DZ"/>
        </w:rPr>
        <w:t>، ورغم أن ادارة الأعمال تختص بقطاع الأعمال الخاص، وأن المالية العامة تبحث في العلاقات المالية بين الوحدات الحكومية، فإن العلاقة بين العلمين قد تبدو غريبة، إلا أن دول الدولة مجال النشاط الانتاجي وادارتها وملكيتها لمشروعات صناعية وزراعية وتجارية جعل من الضروري ادارة هذه المشروعات على أسس اقتصادية حديثة تراعى فيها نظريات ادارة الأعمال حتى يمكن ادارتها بكفاءة عالية بدون تحمل الميزانية اعباء قد تؤدي إلى فشل فكرة نجاح القطاع العام</w:t>
      </w:r>
      <w:r w:rsidRPr="00D06C4F">
        <w:rPr>
          <w:rStyle w:val="Appelnotedebasdep"/>
          <w:rFonts w:ascii="Simplified Arabic" w:hAnsi="Simplified Arabic" w:cs="Simplified Arabic"/>
          <w:sz w:val="28"/>
          <w:szCs w:val="28"/>
          <w:rtl/>
          <w:lang w:bidi="ar-DZ"/>
        </w:rPr>
        <w:footnoteReference w:id="21"/>
      </w:r>
      <w:r w:rsidRPr="00D06C4F">
        <w:rPr>
          <w:rFonts w:ascii="Simplified Arabic" w:hAnsi="Simplified Arabic" w:cs="Simplified Arabic" w:hint="cs"/>
          <w:sz w:val="28"/>
          <w:szCs w:val="28"/>
          <w:rtl/>
          <w:lang w:bidi="ar-DZ"/>
        </w:rPr>
        <w:t>.</w:t>
      </w:r>
    </w:p>
    <w:p w:rsidR="00394323" w:rsidRDefault="00394323" w:rsidP="00394323">
      <w:pPr>
        <w:autoSpaceDE w:val="0"/>
        <w:autoSpaceDN w:val="0"/>
        <w:adjustRightInd w:val="0"/>
        <w:spacing w:after="0"/>
        <w:jc w:val="both"/>
        <w:rPr>
          <w:rFonts w:ascii="Simplified Arabic" w:hAnsi="Simplified Arabic" w:cs="Simplified Arabic" w:hint="cs"/>
          <w:sz w:val="28"/>
          <w:szCs w:val="28"/>
          <w:rtl/>
          <w:lang w:bidi="ar-DZ"/>
        </w:rPr>
      </w:pPr>
    </w:p>
    <w:p w:rsidR="00394323" w:rsidRDefault="00394323" w:rsidP="00394323">
      <w:pPr>
        <w:autoSpaceDE w:val="0"/>
        <w:autoSpaceDN w:val="0"/>
        <w:adjustRightInd w:val="0"/>
        <w:spacing w:after="0"/>
        <w:jc w:val="both"/>
        <w:rPr>
          <w:rFonts w:ascii="Simplified Arabic" w:hAnsi="Simplified Arabic" w:cs="Simplified Arabic" w:hint="cs"/>
          <w:sz w:val="28"/>
          <w:szCs w:val="28"/>
          <w:rtl/>
          <w:lang w:bidi="ar-DZ"/>
        </w:rPr>
      </w:pPr>
    </w:p>
    <w:p w:rsidR="00394323" w:rsidRDefault="00394323" w:rsidP="00394323">
      <w:pPr>
        <w:autoSpaceDE w:val="0"/>
        <w:autoSpaceDN w:val="0"/>
        <w:adjustRightInd w:val="0"/>
        <w:spacing w:after="0"/>
        <w:jc w:val="both"/>
        <w:rPr>
          <w:rFonts w:ascii="Simplified Arabic" w:hAnsi="Simplified Arabic" w:cs="Simplified Arabic" w:hint="cs"/>
          <w:sz w:val="28"/>
          <w:szCs w:val="28"/>
          <w:rtl/>
          <w:lang w:bidi="ar-DZ"/>
        </w:rPr>
      </w:pPr>
    </w:p>
    <w:p w:rsidR="00394323" w:rsidRDefault="00394323" w:rsidP="00394323">
      <w:pPr>
        <w:autoSpaceDE w:val="0"/>
        <w:autoSpaceDN w:val="0"/>
        <w:adjustRightInd w:val="0"/>
        <w:spacing w:after="0"/>
        <w:jc w:val="both"/>
        <w:rPr>
          <w:rFonts w:ascii="Simplified Arabic" w:hAnsi="Simplified Arabic" w:cs="Simplified Arabic"/>
          <w:sz w:val="28"/>
          <w:szCs w:val="28"/>
          <w:rtl/>
          <w:lang w:bidi="ar-DZ"/>
        </w:rPr>
      </w:pPr>
    </w:p>
    <w:p w:rsidR="00A5078F" w:rsidRDefault="00771B5D" w:rsidP="000F12DB">
      <w:pPr>
        <w:autoSpaceDE w:val="0"/>
        <w:autoSpaceDN w:val="0"/>
        <w:adjustRightInd w:val="0"/>
        <w:spacing w:after="0"/>
        <w:jc w:val="both"/>
        <w:rPr>
          <w:rFonts w:ascii="Simplified Arabic" w:hAnsi="Simplified Arabic" w:cs="Simplified Arabic"/>
          <w:sz w:val="28"/>
          <w:szCs w:val="28"/>
          <w:rtl/>
          <w:lang w:bidi="ar-DZ"/>
        </w:rPr>
      </w:pPr>
      <w:r w:rsidRPr="00771B5D">
        <w:rPr>
          <w:rFonts w:ascii="Simplified Arabic" w:hAnsi="Simplified Arabic" w:cs="Simplified Arabic" w:hint="cs"/>
          <w:b/>
          <w:bCs/>
          <w:sz w:val="28"/>
          <w:szCs w:val="28"/>
          <w:rtl/>
          <w:lang w:bidi="ar-DZ"/>
        </w:rPr>
        <w:t>أسئلة</w:t>
      </w:r>
      <w:r w:rsidR="003B16C7">
        <w:rPr>
          <w:rFonts w:ascii="Simplified Arabic" w:hAnsi="Simplified Arabic" w:cs="Simplified Arabic" w:hint="cs"/>
          <w:b/>
          <w:bCs/>
          <w:sz w:val="28"/>
          <w:szCs w:val="28"/>
          <w:rtl/>
          <w:lang w:bidi="ar-DZ"/>
        </w:rPr>
        <w:t xml:space="preserve"> للمناقشة</w:t>
      </w:r>
      <w:r>
        <w:rPr>
          <w:rFonts w:ascii="Simplified Arabic" w:hAnsi="Simplified Arabic" w:cs="Simplified Arabic" w:hint="cs"/>
          <w:sz w:val="28"/>
          <w:szCs w:val="28"/>
          <w:rtl/>
          <w:lang w:bidi="ar-DZ"/>
        </w:rPr>
        <w:t>:</w:t>
      </w:r>
    </w:p>
    <w:p w:rsidR="00771B5D" w:rsidRDefault="00771B5D" w:rsidP="000F12DB">
      <w:pPr>
        <w:autoSpaceDE w:val="0"/>
        <w:autoSpaceDN w:val="0"/>
        <w:adjustRightInd w:val="0"/>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-اذكر المراحل التي مرت بها المالية العامة؟</w:t>
      </w:r>
    </w:p>
    <w:p w:rsidR="00771B5D" w:rsidRDefault="00771B5D" w:rsidP="000F12DB">
      <w:pPr>
        <w:autoSpaceDE w:val="0"/>
        <w:autoSpaceDN w:val="0"/>
        <w:adjustRightInd w:val="0"/>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-عرف المالية العامة وما هي أهدافها؟</w:t>
      </w:r>
    </w:p>
    <w:p w:rsidR="00771B5D" w:rsidRDefault="00771B5D" w:rsidP="000F12DB">
      <w:pPr>
        <w:autoSpaceDE w:val="0"/>
        <w:autoSpaceDN w:val="0"/>
        <w:adjustRightInd w:val="0"/>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-ما الفرق بين المالية العامة والخاصة؟</w:t>
      </w:r>
    </w:p>
    <w:p w:rsidR="00771B5D" w:rsidRDefault="00771B5D" w:rsidP="000F12DB">
      <w:pPr>
        <w:autoSpaceDE w:val="0"/>
        <w:autoSpaceDN w:val="0"/>
        <w:adjustRightInd w:val="0"/>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-اذكر علاقة المالية العامة بالعلوم الأخرى؟</w:t>
      </w:r>
    </w:p>
    <w:p w:rsidR="00A5078F" w:rsidRDefault="00A5078F" w:rsidP="000F12DB">
      <w:pPr>
        <w:autoSpaceDE w:val="0"/>
        <w:autoSpaceDN w:val="0"/>
        <w:adjustRightInd w:val="0"/>
        <w:spacing w:after="0"/>
        <w:jc w:val="both"/>
        <w:rPr>
          <w:rFonts w:ascii="Simplified Arabic" w:hAnsi="Simplified Arabic" w:cs="Simplified Arabic" w:hint="cs"/>
          <w:sz w:val="28"/>
          <w:szCs w:val="28"/>
          <w:rtl/>
          <w:lang w:bidi="ar-DZ"/>
        </w:rPr>
      </w:pPr>
    </w:p>
    <w:p w:rsidR="00394323" w:rsidRDefault="00394323" w:rsidP="000F12DB">
      <w:pPr>
        <w:autoSpaceDE w:val="0"/>
        <w:autoSpaceDN w:val="0"/>
        <w:adjustRightInd w:val="0"/>
        <w:spacing w:after="0"/>
        <w:jc w:val="both"/>
        <w:rPr>
          <w:rFonts w:ascii="Simplified Arabic" w:hAnsi="Simplified Arabic" w:cs="Simplified Arabic" w:hint="cs"/>
          <w:sz w:val="28"/>
          <w:szCs w:val="28"/>
          <w:rtl/>
          <w:lang w:bidi="ar-DZ"/>
        </w:rPr>
      </w:pPr>
    </w:p>
    <w:p w:rsidR="00394323" w:rsidRDefault="00394323" w:rsidP="000F12DB">
      <w:pPr>
        <w:autoSpaceDE w:val="0"/>
        <w:autoSpaceDN w:val="0"/>
        <w:adjustRightInd w:val="0"/>
        <w:spacing w:after="0"/>
        <w:jc w:val="both"/>
        <w:rPr>
          <w:rFonts w:ascii="Simplified Arabic" w:hAnsi="Simplified Arabic" w:cs="Simplified Arabic" w:hint="cs"/>
          <w:sz w:val="28"/>
          <w:szCs w:val="28"/>
          <w:rtl/>
          <w:lang w:bidi="ar-DZ"/>
        </w:rPr>
      </w:pPr>
    </w:p>
    <w:p w:rsidR="00394323" w:rsidRDefault="00394323" w:rsidP="000F12DB">
      <w:pPr>
        <w:autoSpaceDE w:val="0"/>
        <w:autoSpaceDN w:val="0"/>
        <w:adjustRightInd w:val="0"/>
        <w:spacing w:after="0"/>
        <w:jc w:val="both"/>
        <w:rPr>
          <w:rFonts w:ascii="Simplified Arabic" w:hAnsi="Simplified Arabic" w:cs="Simplified Arabic" w:hint="cs"/>
          <w:sz w:val="28"/>
          <w:szCs w:val="28"/>
          <w:rtl/>
          <w:lang w:bidi="ar-DZ"/>
        </w:rPr>
      </w:pPr>
    </w:p>
    <w:p w:rsidR="00394323" w:rsidRDefault="00394323" w:rsidP="000F12DB">
      <w:pPr>
        <w:autoSpaceDE w:val="0"/>
        <w:autoSpaceDN w:val="0"/>
        <w:adjustRightInd w:val="0"/>
        <w:spacing w:after="0"/>
        <w:jc w:val="both"/>
        <w:rPr>
          <w:rFonts w:ascii="Simplified Arabic" w:hAnsi="Simplified Arabic" w:cs="Simplified Arabic" w:hint="cs"/>
          <w:sz w:val="28"/>
          <w:szCs w:val="28"/>
          <w:rtl/>
          <w:lang w:bidi="ar-DZ"/>
        </w:rPr>
      </w:pPr>
    </w:p>
    <w:p w:rsidR="00394323" w:rsidRDefault="00394323" w:rsidP="000F12DB">
      <w:pPr>
        <w:autoSpaceDE w:val="0"/>
        <w:autoSpaceDN w:val="0"/>
        <w:adjustRightInd w:val="0"/>
        <w:spacing w:after="0"/>
        <w:jc w:val="both"/>
        <w:rPr>
          <w:rFonts w:ascii="Simplified Arabic" w:hAnsi="Simplified Arabic" w:cs="Simplified Arabic" w:hint="cs"/>
          <w:sz w:val="28"/>
          <w:szCs w:val="28"/>
          <w:rtl/>
          <w:lang w:bidi="ar-DZ"/>
        </w:rPr>
      </w:pPr>
    </w:p>
    <w:p w:rsidR="00394323" w:rsidRDefault="00394323" w:rsidP="000F12DB">
      <w:pPr>
        <w:autoSpaceDE w:val="0"/>
        <w:autoSpaceDN w:val="0"/>
        <w:adjustRightInd w:val="0"/>
        <w:spacing w:after="0"/>
        <w:jc w:val="both"/>
        <w:rPr>
          <w:rFonts w:ascii="Simplified Arabic" w:hAnsi="Simplified Arabic" w:cs="Simplified Arabic" w:hint="cs"/>
          <w:sz w:val="28"/>
          <w:szCs w:val="28"/>
          <w:rtl/>
          <w:lang w:bidi="ar-DZ"/>
        </w:rPr>
      </w:pPr>
    </w:p>
    <w:p w:rsidR="00394323" w:rsidRDefault="00394323" w:rsidP="000F12DB">
      <w:pPr>
        <w:autoSpaceDE w:val="0"/>
        <w:autoSpaceDN w:val="0"/>
        <w:adjustRightInd w:val="0"/>
        <w:spacing w:after="0"/>
        <w:jc w:val="both"/>
        <w:rPr>
          <w:rFonts w:ascii="Simplified Arabic" w:hAnsi="Simplified Arabic" w:cs="Simplified Arabic" w:hint="cs"/>
          <w:sz w:val="28"/>
          <w:szCs w:val="28"/>
          <w:rtl/>
          <w:lang w:bidi="ar-DZ"/>
        </w:rPr>
      </w:pPr>
    </w:p>
    <w:p w:rsidR="00394323" w:rsidRDefault="00394323" w:rsidP="000F12DB">
      <w:pPr>
        <w:autoSpaceDE w:val="0"/>
        <w:autoSpaceDN w:val="0"/>
        <w:adjustRightInd w:val="0"/>
        <w:spacing w:after="0"/>
        <w:jc w:val="both"/>
        <w:rPr>
          <w:rFonts w:ascii="Simplified Arabic" w:hAnsi="Simplified Arabic" w:cs="Simplified Arabic" w:hint="cs"/>
          <w:sz w:val="28"/>
          <w:szCs w:val="28"/>
          <w:rtl/>
          <w:lang w:bidi="ar-DZ"/>
        </w:rPr>
      </w:pPr>
    </w:p>
    <w:p w:rsidR="00394323" w:rsidRDefault="00394323" w:rsidP="000F12DB">
      <w:pPr>
        <w:autoSpaceDE w:val="0"/>
        <w:autoSpaceDN w:val="0"/>
        <w:adjustRightInd w:val="0"/>
        <w:spacing w:after="0"/>
        <w:jc w:val="both"/>
        <w:rPr>
          <w:rFonts w:ascii="Simplified Arabic" w:hAnsi="Simplified Arabic" w:cs="Simplified Arabic" w:hint="cs"/>
          <w:sz w:val="28"/>
          <w:szCs w:val="28"/>
          <w:rtl/>
          <w:lang w:bidi="ar-DZ"/>
        </w:rPr>
      </w:pPr>
    </w:p>
    <w:p w:rsidR="00394323" w:rsidRDefault="00394323" w:rsidP="000F12DB">
      <w:pPr>
        <w:autoSpaceDE w:val="0"/>
        <w:autoSpaceDN w:val="0"/>
        <w:adjustRightInd w:val="0"/>
        <w:spacing w:after="0"/>
        <w:jc w:val="both"/>
        <w:rPr>
          <w:rFonts w:ascii="Simplified Arabic" w:hAnsi="Simplified Arabic" w:cs="Simplified Arabic" w:hint="cs"/>
          <w:sz w:val="28"/>
          <w:szCs w:val="28"/>
          <w:rtl/>
          <w:lang w:bidi="ar-DZ"/>
        </w:rPr>
      </w:pPr>
    </w:p>
    <w:p w:rsidR="00394323" w:rsidRDefault="00394323" w:rsidP="000F12DB">
      <w:pPr>
        <w:autoSpaceDE w:val="0"/>
        <w:autoSpaceDN w:val="0"/>
        <w:adjustRightInd w:val="0"/>
        <w:spacing w:after="0"/>
        <w:jc w:val="both"/>
        <w:rPr>
          <w:rFonts w:ascii="Simplified Arabic" w:hAnsi="Simplified Arabic" w:cs="Simplified Arabic" w:hint="cs"/>
          <w:sz w:val="28"/>
          <w:szCs w:val="28"/>
          <w:rtl/>
          <w:lang w:bidi="ar-DZ"/>
        </w:rPr>
      </w:pPr>
    </w:p>
    <w:p w:rsidR="00394323" w:rsidRDefault="00394323" w:rsidP="000F12DB">
      <w:pPr>
        <w:autoSpaceDE w:val="0"/>
        <w:autoSpaceDN w:val="0"/>
        <w:adjustRightInd w:val="0"/>
        <w:spacing w:after="0"/>
        <w:jc w:val="both"/>
        <w:rPr>
          <w:rFonts w:ascii="Simplified Arabic" w:hAnsi="Simplified Arabic" w:cs="Simplified Arabic" w:hint="cs"/>
          <w:sz w:val="28"/>
          <w:szCs w:val="28"/>
          <w:rtl/>
          <w:lang w:bidi="ar-DZ"/>
        </w:rPr>
      </w:pPr>
    </w:p>
    <w:p w:rsidR="00394323" w:rsidRDefault="00394323" w:rsidP="000F12DB">
      <w:pPr>
        <w:autoSpaceDE w:val="0"/>
        <w:autoSpaceDN w:val="0"/>
        <w:adjustRightInd w:val="0"/>
        <w:spacing w:after="0"/>
        <w:jc w:val="both"/>
        <w:rPr>
          <w:rFonts w:ascii="Simplified Arabic" w:hAnsi="Simplified Arabic" w:cs="Simplified Arabic" w:hint="cs"/>
          <w:sz w:val="28"/>
          <w:szCs w:val="28"/>
          <w:rtl/>
          <w:lang w:bidi="ar-DZ"/>
        </w:rPr>
      </w:pPr>
    </w:p>
    <w:p w:rsidR="00394323" w:rsidRDefault="00394323" w:rsidP="000F12DB">
      <w:pPr>
        <w:autoSpaceDE w:val="0"/>
        <w:autoSpaceDN w:val="0"/>
        <w:adjustRightInd w:val="0"/>
        <w:spacing w:after="0"/>
        <w:jc w:val="both"/>
        <w:rPr>
          <w:rFonts w:ascii="Simplified Arabic" w:hAnsi="Simplified Arabic" w:cs="Simplified Arabic" w:hint="cs"/>
          <w:sz w:val="28"/>
          <w:szCs w:val="28"/>
          <w:rtl/>
          <w:lang w:bidi="ar-DZ"/>
        </w:rPr>
      </w:pPr>
    </w:p>
    <w:p w:rsidR="00394323" w:rsidRDefault="00394323" w:rsidP="000F12DB">
      <w:pPr>
        <w:autoSpaceDE w:val="0"/>
        <w:autoSpaceDN w:val="0"/>
        <w:adjustRightInd w:val="0"/>
        <w:spacing w:after="0"/>
        <w:jc w:val="both"/>
        <w:rPr>
          <w:rFonts w:ascii="Simplified Arabic" w:hAnsi="Simplified Arabic" w:cs="Simplified Arabic" w:hint="cs"/>
          <w:sz w:val="28"/>
          <w:szCs w:val="28"/>
          <w:rtl/>
          <w:lang w:bidi="ar-DZ"/>
        </w:rPr>
      </w:pPr>
    </w:p>
    <w:p w:rsidR="00394323" w:rsidRDefault="00394323" w:rsidP="000F12DB">
      <w:pPr>
        <w:autoSpaceDE w:val="0"/>
        <w:autoSpaceDN w:val="0"/>
        <w:adjustRightInd w:val="0"/>
        <w:spacing w:after="0"/>
        <w:jc w:val="both"/>
        <w:rPr>
          <w:rFonts w:ascii="Simplified Arabic" w:hAnsi="Simplified Arabic" w:cs="Simplified Arabic" w:hint="cs"/>
          <w:sz w:val="28"/>
          <w:szCs w:val="28"/>
          <w:rtl/>
          <w:lang w:bidi="ar-DZ"/>
        </w:rPr>
      </w:pPr>
    </w:p>
    <w:p w:rsidR="00394323" w:rsidRDefault="00394323" w:rsidP="000F12DB">
      <w:pPr>
        <w:autoSpaceDE w:val="0"/>
        <w:autoSpaceDN w:val="0"/>
        <w:adjustRightInd w:val="0"/>
        <w:spacing w:after="0"/>
        <w:jc w:val="both"/>
        <w:rPr>
          <w:rFonts w:ascii="Simplified Arabic" w:hAnsi="Simplified Arabic" w:cs="Simplified Arabic" w:hint="cs"/>
          <w:sz w:val="28"/>
          <w:szCs w:val="28"/>
          <w:rtl/>
          <w:lang w:bidi="ar-DZ"/>
        </w:rPr>
      </w:pPr>
    </w:p>
    <w:p w:rsidR="00394323" w:rsidRDefault="00394323" w:rsidP="000F12DB">
      <w:pPr>
        <w:autoSpaceDE w:val="0"/>
        <w:autoSpaceDN w:val="0"/>
        <w:adjustRightInd w:val="0"/>
        <w:spacing w:after="0"/>
        <w:jc w:val="both"/>
        <w:rPr>
          <w:rFonts w:ascii="Simplified Arabic" w:hAnsi="Simplified Arabic" w:cs="Simplified Arabic" w:hint="cs"/>
          <w:sz w:val="28"/>
          <w:szCs w:val="28"/>
          <w:rtl/>
          <w:lang w:bidi="ar-DZ"/>
        </w:rPr>
      </w:pPr>
    </w:p>
    <w:p w:rsidR="00394323" w:rsidRDefault="00394323" w:rsidP="000F12DB">
      <w:pPr>
        <w:autoSpaceDE w:val="0"/>
        <w:autoSpaceDN w:val="0"/>
        <w:adjustRightInd w:val="0"/>
        <w:spacing w:after="0"/>
        <w:jc w:val="both"/>
        <w:rPr>
          <w:rFonts w:ascii="Simplified Arabic" w:hAnsi="Simplified Arabic" w:cs="Simplified Arabic" w:hint="cs"/>
          <w:sz w:val="28"/>
          <w:szCs w:val="28"/>
          <w:rtl/>
          <w:lang w:bidi="ar-DZ"/>
        </w:rPr>
      </w:pPr>
    </w:p>
    <w:p w:rsidR="00394323" w:rsidRDefault="00394323" w:rsidP="000F12DB">
      <w:pPr>
        <w:autoSpaceDE w:val="0"/>
        <w:autoSpaceDN w:val="0"/>
        <w:adjustRightInd w:val="0"/>
        <w:spacing w:after="0"/>
        <w:jc w:val="both"/>
        <w:rPr>
          <w:rFonts w:ascii="Simplified Arabic" w:hAnsi="Simplified Arabic" w:cs="Simplified Arabic" w:hint="cs"/>
          <w:sz w:val="28"/>
          <w:szCs w:val="28"/>
          <w:rtl/>
          <w:lang w:bidi="ar-DZ"/>
        </w:rPr>
      </w:pPr>
    </w:p>
    <w:p w:rsidR="00635B58" w:rsidRPr="004611B8" w:rsidRDefault="00A5078F" w:rsidP="000F12DB">
      <w:pPr>
        <w:autoSpaceDE w:val="0"/>
        <w:autoSpaceDN w:val="0"/>
        <w:adjustRightInd w:val="0"/>
        <w:spacing w:after="0"/>
        <w:jc w:val="center"/>
        <w:rPr>
          <w:rFonts w:ascii="Simplified Arabic" w:hAnsi="Simplified Arabic" w:cs="Simplified Arabic"/>
          <w:b/>
          <w:bCs/>
          <w:sz w:val="36"/>
          <w:szCs w:val="36"/>
          <w:rtl/>
          <w:lang w:bidi="ar-DZ"/>
        </w:rPr>
      </w:pPr>
      <w:r w:rsidRPr="004611B8">
        <w:rPr>
          <w:rFonts w:ascii="Simplified Arabic" w:hAnsi="Simplified Arabic" w:cs="Simplified Arabic" w:hint="cs"/>
          <w:b/>
          <w:bCs/>
          <w:sz w:val="36"/>
          <w:szCs w:val="36"/>
          <w:rtl/>
          <w:lang w:bidi="ar-DZ"/>
        </w:rPr>
        <w:t>الفصل الثاني: النفقات العامة</w:t>
      </w:r>
    </w:p>
    <w:p w:rsidR="00AE450E" w:rsidRDefault="002E1574" w:rsidP="00394323">
      <w:pPr>
        <w:autoSpaceDE w:val="0"/>
        <w:autoSpaceDN w:val="0"/>
        <w:adjustRightInd w:val="0"/>
        <w:spacing w:after="0"/>
        <w:jc w:val="both"/>
        <w:rPr>
          <w:rFonts w:ascii="Simplified Arabic" w:hAnsi="Simplified Arabic" w:cs="Simplified Arabic"/>
          <w:sz w:val="28"/>
          <w:szCs w:val="28"/>
          <w:rtl/>
          <w:lang w:val="fr-FR"/>
        </w:rPr>
      </w:pPr>
      <w:r>
        <w:rPr>
          <w:rFonts w:ascii="Simplified Arabic" w:hAnsi="Simplified Arabic" w:cs="Simplified Arabic" w:hint="cs"/>
          <w:sz w:val="28"/>
          <w:szCs w:val="28"/>
          <w:rtl/>
          <w:lang w:bidi="ar-DZ"/>
        </w:rPr>
        <w:t xml:space="preserve"> </w:t>
      </w:r>
      <w:r w:rsidR="00A5078F">
        <w:rPr>
          <w:rFonts w:ascii="Simplified Arabic" w:hAnsi="Simplified Arabic" w:cs="Simplified Arabic" w:hint="cs"/>
          <w:sz w:val="28"/>
          <w:szCs w:val="28"/>
          <w:rtl/>
          <w:lang w:bidi="ar-DZ"/>
        </w:rPr>
        <w:t xml:space="preserve"> </w:t>
      </w:r>
      <w:r w:rsidR="0045228A">
        <w:rPr>
          <w:rFonts w:ascii="Simplified Arabic" w:hAnsi="Simplified Arabic" w:cs="Simplified Arabic" w:hint="cs"/>
          <w:sz w:val="28"/>
          <w:szCs w:val="28"/>
          <w:rtl/>
          <w:lang w:bidi="ar-DZ"/>
        </w:rPr>
        <w:tab/>
      </w:r>
      <w:r w:rsidR="0045228A" w:rsidRPr="0045228A">
        <w:rPr>
          <w:rFonts w:ascii="Simplified Arabic" w:hAnsi="Simplified Arabic" w:cs="Simplified Arabic"/>
          <w:sz w:val="28"/>
          <w:szCs w:val="28"/>
          <w:rtl/>
          <w:lang w:val="fr-FR"/>
        </w:rPr>
        <w:t>ترجع</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أهمية</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النفقات</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العامة</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إلى</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كوﻧﻬا</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الأداة</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التي</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تستخدمها</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الدولة</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في</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تحقيق</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الدور</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الذي</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تقوم</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به</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في</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مختلف</w:t>
      </w:r>
      <w:r w:rsidR="0045228A">
        <w:rPr>
          <w:rFonts w:ascii="Simplified Arabic" w:hAnsi="Simplified Arabic" w:cs="Simplified Arabic" w:hint="cs"/>
          <w:sz w:val="28"/>
          <w:szCs w:val="28"/>
          <w:rtl/>
          <w:lang w:val="fr-FR"/>
        </w:rPr>
        <w:t xml:space="preserve"> </w:t>
      </w:r>
      <w:r w:rsidR="0045228A" w:rsidRPr="0045228A">
        <w:rPr>
          <w:rFonts w:ascii="Simplified Arabic" w:hAnsi="Simplified Arabic" w:cs="Simplified Arabic"/>
          <w:sz w:val="28"/>
          <w:szCs w:val="28"/>
          <w:rtl/>
          <w:lang w:val="fr-FR"/>
        </w:rPr>
        <w:t>اﻟﻤﺠالات،</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فهي</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تعكس</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جوانب</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الأنشطة</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العامة</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كافة</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وتبين</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البرامج</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الحكومية</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في</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شتى</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الميادين</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في</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صورة</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أرقام</w:t>
      </w:r>
      <w:r w:rsidR="0045228A">
        <w:rPr>
          <w:rFonts w:ascii="Simplified Arabic" w:hAnsi="Simplified Arabic" w:cs="Simplified Arabic" w:hint="cs"/>
          <w:sz w:val="28"/>
          <w:szCs w:val="28"/>
          <w:rtl/>
          <w:lang w:val="fr-FR"/>
        </w:rPr>
        <w:t xml:space="preserve"> </w:t>
      </w:r>
      <w:r w:rsidR="0045228A" w:rsidRPr="0045228A">
        <w:rPr>
          <w:rFonts w:ascii="Simplified Arabic" w:hAnsi="Simplified Arabic" w:cs="Simplified Arabic"/>
          <w:sz w:val="28"/>
          <w:szCs w:val="28"/>
          <w:rtl/>
          <w:lang w:val="fr-FR"/>
        </w:rPr>
        <w:t>واعتمادات</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تخصص</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لكل</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جانب</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منها</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تلبية</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للحاجات</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العامة</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للأفراد</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وسعيًا</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وراء</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تحقيق</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أقصى</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منفعة</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اجتماعية</w:t>
      </w:r>
      <w:r w:rsidR="0045228A">
        <w:rPr>
          <w:rFonts w:ascii="Simplified Arabic" w:hAnsi="Simplified Arabic" w:cs="Simplified Arabic" w:hint="cs"/>
          <w:sz w:val="28"/>
          <w:szCs w:val="28"/>
          <w:rtl/>
          <w:lang w:val="fr-FR"/>
        </w:rPr>
        <w:t xml:space="preserve"> </w:t>
      </w:r>
      <w:r w:rsidR="0045228A" w:rsidRPr="0045228A">
        <w:rPr>
          <w:rFonts w:ascii="Simplified Arabic" w:hAnsi="Simplified Arabic" w:cs="Simplified Arabic"/>
          <w:sz w:val="28"/>
          <w:szCs w:val="28"/>
          <w:rtl/>
          <w:lang w:val="fr-FR"/>
        </w:rPr>
        <w:t>ممكنة</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لهم</w:t>
      </w:r>
      <w:r w:rsidR="0045228A">
        <w:rPr>
          <w:rFonts w:ascii="Simplified Arabic" w:hAnsi="Simplified Arabic" w:cs="Simplified Arabic" w:hint="cs"/>
          <w:sz w:val="28"/>
          <w:szCs w:val="28"/>
          <w:rtl/>
          <w:lang w:val="fr-FR"/>
        </w:rPr>
        <w:t xml:space="preserve">، </w:t>
      </w:r>
      <w:r w:rsidR="0045228A" w:rsidRPr="0045228A">
        <w:rPr>
          <w:rFonts w:ascii="Simplified Arabic" w:hAnsi="Simplified Arabic" w:cs="Simplified Arabic"/>
          <w:sz w:val="28"/>
          <w:szCs w:val="28"/>
          <w:rtl/>
          <w:lang w:val="fr-FR"/>
        </w:rPr>
        <w:t>ومع</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تطور</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دور</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الدولة</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في</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التدخل</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لإشباع</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الحاجات</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العامة،</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تطورت</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نظرية</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النفقات</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العامة</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بصفة</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دائمة</w:t>
      </w:r>
      <w:r w:rsidR="0045228A">
        <w:rPr>
          <w:rFonts w:ascii="Simplified Arabic" w:hAnsi="Simplified Arabic" w:cs="Simplified Arabic" w:hint="cs"/>
          <w:sz w:val="28"/>
          <w:szCs w:val="28"/>
          <w:rtl/>
          <w:lang w:val="fr-FR"/>
        </w:rPr>
        <w:t xml:space="preserve"> </w:t>
      </w:r>
      <w:r w:rsidR="0045228A" w:rsidRPr="0045228A">
        <w:rPr>
          <w:rFonts w:ascii="Simplified Arabic" w:hAnsi="Simplified Arabic" w:cs="Simplified Arabic"/>
          <w:sz w:val="28"/>
          <w:szCs w:val="28"/>
          <w:rtl/>
          <w:lang w:val="fr-FR"/>
        </w:rPr>
        <w:t>ومستمرة</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من</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حيث</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مفهومها،</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وتعدد</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أنواعها</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وتقسيماﺗﻬا</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المختلفة،</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والقواعد</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التي</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تحكمها،</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والآثار</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الاقتصادية</w:t>
      </w:r>
      <w:r w:rsidR="0045228A">
        <w:rPr>
          <w:rFonts w:ascii="Simplified Arabic" w:hAnsi="Simplified Arabic" w:cs="Simplified Arabic" w:hint="cs"/>
          <w:sz w:val="28"/>
          <w:szCs w:val="28"/>
          <w:rtl/>
          <w:lang w:val="fr-FR"/>
        </w:rPr>
        <w:t xml:space="preserve"> </w:t>
      </w:r>
      <w:r w:rsidR="0045228A" w:rsidRPr="0045228A">
        <w:rPr>
          <w:rFonts w:ascii="Simplified Arabic" w:hAnsi="Simplified Arabic" w:cs="Simplified Arabic"/>
          <w:sz w:val="28"/>
          <w:szCs w:val="28"/>
          <w:rtl/>
          <w:lang w:val="fr-FR"/>
        </w:rPr>
        <w:t>والاجتماعية</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المترتبة</w:t>
      </w:r>
      <w:r w:rsidR="0045228A" w:rsidRPr="0045228A">
        <w:rPr>
          <w:rFonts w:ascii="Simplified Arabic" w:hAnsi="Simplified Arabic" w:cs="Simplified Arabic"/>
          <w:sz w:val="28"/>
          <w:szCs w:val="28"/>
          <w:lang w:val="fr-FR"/>
        </w:rPr>
        <w:t xml:space="preserve"> </w:t>
      </w:r>
      <w:r w:rsidR="0045228A" w:rsidRPr="0045228A">
        <w:rPr>
          <w:rFonts w:ascii="Simplified Arabic" w:hAnsi="Simplified Arabic" w:cs="Simplified Arabic"/>
          <w:sz w:val="28"/>
          <w:szCs w:val="28"/>
          <w:rtl/>
          <w:lang w:val="fr-FR"/>
        </w:rPr>
        <w:t>عليها</w:t>
      </w:r>
      <w:r w:rsidR="0045228A" w:rsidRPr="0045228A">
        <w:rPr>
          <w:rFonts w:ascii="Simplified Arabic" w:hAnsi="Simplified Arabic" w:cs="Simplified Arabic"/>
          <w:sz w:val="28"/>
          <w:szCs w:val="28"/>
          <w:lang w:val="fr-FR"/>
        </w:rPr>
        <w:t>.</w:t>
      </w:r>
      <w:r w:rsidR="0045228A" w:rsidRPr="0045228A">
        <w:rPr>
          <w:rFonts w:ascii="Simplified Arabic" w:hAnsi="Simplified Arabic" w:cs="Simplified Arabic"/>
          <w:sz w:val="28"/>
          <w:szCs w:val="28"/>
          <w:lang w:val="fr-FR"/>
        </w:rPr>
        <w:tab/>
      </w:r>
    </w:p>
    <w:p w:rsidR="003C5E77" w:rsidRDefault="003C5E77" w:rsidP="000F12DB">
      <w:pPr>
        <w:autoSpaceDE w:val="0"/>
        <w:autoSpaceDN w:val="0"/>
        <w:adjustRightInd w:val="0"/>
        <w:spacing w:after="0"/>
        <w:jc w:val="both"/>
        <w:rPr>
          <w:rFonts w:ascii="Simplified Arabic" w:hAnsi="Simplified Arabic" w:cs="Simplified Arabic"/>
          <w:b/>
          <w:bCs/>
          <w:sz w:val="32"/>
          <w:szCs w:val="32"/>
          <w:rtl/>
          <w:lang w:val="fr-FR"/>
        </w:rPr>
      </w:pPr>
      <w:r w:rsidRPr="003C5E77">
        <w:rPr>
          <w:rFonts w:ascii="Simplified Arabic" w:hAnsi="Simplified Arabic" w:cs="Simplified Arabic" w:hint="cs"/>
          <w:b/>
          <w:bCs/>
          <w:sz w:val="32"/>
          <w:szCs w:val="32"/>
          <w:rtl/>
          <w:lang w:val="fr-FR"/>
        </w:rPr>
        <w:t>1-ماهية النفقات العامة</w:t>
      </w:r>
      <w:r w:rsidR="004611B8">
        <w:rPr>
          <w:rFonts w:ascii="Simplified Arabic" w:hAnsi="Simplified Arabic" w:cs="Simplified Arabic" w:hint="cs"/>
          <w:b/>
          <w:bCs/>
          <w:sz w:val="32"/>
          <w:szCs w:val="32"/>
          <w:rtl/>
          <w:lang w:val="fr-FR"/>
        </w:rPr>
        <w:t>:</w:t>
      </w:r>
    </w:p>
    <w:p w:rsidR="003C5E77" w:rsidRDefault="003C5E77" w:rsidP="000F12DB">
      <w:pPr>
        <w:autoSpaceDE w:val="0"/>
        <w:autoSpaceDN w:val="0"/>
        <w:adjustRightInd w:val="0"/>
        <w:spacing w:after="0"/>
        <w:jc w:val="both"/>
        <w:rPr>
          <w:rFonts w:ascii="Simplified Arabic" w:hAnsi="Simplified Arabic" w:cs="Simplified Arabic"/>
          <w:b/>
          <w:bCs/>
          <w:sz w:val="28"/>
          <w:szCs w:val="28"/>
          <w:rtl/>
          <w:lang w:val="fr-FR"/>
        </w:rPr>
      </w:pPr>
      <w:r w:rsidRPr="003C5E77">
        <w:rPr>
          <w:rFonts w:ascii="Simplified Arabic" w:hAnsi="Simplified Arabic" w:cs="Simplified Arabic" w:hint="cs"/>
          <w:b/>
          <w:bCs/>
          <w:sz w:val="28"/>
          <w:szCs w:val="28"/>
          <w:rtl/>
          <w:lang w:val="fr-FR"/>
        </w:rPr>
        <w:t>1-</w:t>
      </w:r>
      <w:r>
        <w:rPr>
          <w:rFonts w:ascii="Simplified Arabic" w:hAnsi="Simplified Arabic" w:cs="Simplified Arabic" w:hint="cs"/>
          <w:b/>
          <w:bCs/>
          <w:sz w:val="28"/>
          <w:szCs w:val="28"/>
          <w:rtl/>
          <w:lang w:val="fr-FR"/>
        </w:rPr>
        <w:t xml:space="preserve"> </w:t>
      </w:r>
      <w:r w:rsidRPr="003C5E77">
        <w:rPr>
          <w:rFonts w:ascii="Simplified Arabic" w:hAnsi="Simplified Arabic" w:cs="Simplified Arabic" w:hint="cs"/>
          <w:b/>
          <w:bCs/>
          <w:sz w:val="28"/>
          <w:szCs w:val="28"/>
          <w:rtl/>
          <w:lang w:val="fr-FR"/>
        </w:rPr>
        <w:t>1</w:t>
      </w:r>
      <w:r>
        <w:rPr>
          <w:rFonts w:ascii="Simplified Arabic" w:hAnsi="Simplified Arabic" w:cs="Simplified Arabic" w:hint="cs"/>
          <w:b/>
          <w:bCs/>
          <w:sz w:val="28"/>
          <w:szCs w:val="28"/>
          <w:rtl/>
          <w:lang w:val="fr-FR"/>
        </w:rPr>
        <w:t xml:space="preserve"> </w:t>
      </w:r>
      <w:r w:rsidRPr="003C5E77">
        <w:rPr>
          <w:rFonts w:ascii="Simplified Arabic" w:hAnsi="Simplified Arabic" w:cs="Simplified Arabic" w:hint="cs"/>
          <w:b/>
          <w:bCs/>
          <w:sz w:val="28"/>
          <w:szCs w:val="28"/>
          <w:rtl/>
          <w:lang w:val="fr-FR"/>
        </w:rPr>
        <w:t>مفهوم النفقة العامة</w:t>
      </w:r>
      <w:r>
        <w:rPr>
          <w:rFonts w:ascii="Simplified Arabic" w:hAnsi="Simplified Arabic" w:cs="Simplified Arabic" w:hint="cs"/>
          <w:b/>
          <w:bCs/>
          <w:sz w:val="28"/>
          <w:szCs w:val="28"/>
          <w:rtl/>
          <w:lang w:val="fr-FR"/>
        </w:rPr>
        <w:t xml:space="preserve"> </w:t>
      </w:r>
      <w:r w:rsidRPr="003C5E77">
        <w:rPr>
          <w:rFonts w:ascii="Simplified Arabic" w:hAnsi="Simplified Arabic" w:cs="Simplified Arabic" w:hint="cs"/>
          <w:b/>
          <w:bCs/>
          <w:sz w:val="28"/>
          <w:szCs w:val="28"/>
          <w:rtl/>
          <w:lang w:val="fr-FR"/>
        </w:rPr>
        <w:t>:</w:t>
      </w:r>
    </w:p>
    <w:p w:rsidR="003C5E77" w:rsidRDefault="003C5E77" w:rsidP="00394323">
      <w:pPr>
        <w:tabs>
          <w:tab w:val="right" w:pos="848"/>
        </w:tabs>
        <w:autoSpaceDE w:val="0"/>
        <w:autoSpaceDN w:val="0"/>
        <w:adjustRightInd w:val="0"/>
        <w:spacing w:after="0"/>
        <w:jc w:val="both"/>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ab/>
      </w:r>
      <w:r w:rsidR="00394323">
        <w:rPr>
          <w:rFonts w:ascii="Simplified Arabic" w:hAnsi="Simplified Arabic" w:cs="Simplified Arabic" w:hint="cs"/>
          <w:sz w:val="28"/>
          <w:szCs w:val="28"/>
          <w:rtl/>
          <w:lang w:val="fr-FR"/>
        </w:rPr>
        <w:t xml:space="preserve">        </w:t>
      </w:r>
      <w:r w:rsidRPr="003C5E77">
        <w:rPr>
          <w:rFonts w:ascii="Simplified Arabic" w:hAnsi="Simplified Arabic" w:cs="Simplified Arabic" w:hint="cs"/>
          <w:sz w:val="28"/>
          <w:szCs w:val="28"/>
          <w:rtl/>
          <w:lang w:val="fr-FR"/>
        </w:rPr>
        <w:t>تعرف النفقة العامة بأنها" مجموع المبالغ النقدية التي تقوم الجهات الحكومية بانفاقها قصد تحقيق المنفعة العامة"</w:t>
      </w:r>
      <w:r w:rsidRPr="003C5E77">
        <w:rPr>
          <w:rStyle w:val="Appelnotedebasdep"/>
          <w:rFonts w:ascii="Simplified Arabic" w:hAnsi="Simplified Arabic" w:cs="Simplified Arabic"/>
          <w:sz w:val="28"/>
          <w:szCs w:val="28"/>
          <w:rtl/>
          <w:lang w:val="fr-FR"/>
        </w:rPr>
        <w:footnoteReference w:id="22"/>
      </w:r>
      <w:r w:rsidRPr="003C5E77">
        <w:rPr>
          <w:rFonts w:ascii="Simplified Arabic" w:hAnsi="Simplified Arabic" w:cs="Simplified Arabic" w:hint="cs"/>
          <w:sz w:val="28"/>
          <w:szCs w:val="28"/>
          <w:rtl/>
          <w:lang w:val="fr-FR"/>
        </w:rPr>
        <w:t>.</w:t>
      </w:r>
    </w:p>
    <w:p w:rsidR="00904C34" w:rsidRPr="003C5E77" w:rsidRDefault="00904C34" w:rsidP="000F12DB">
      <w:pPr>
        <w:autoSpaceDE w:val="0"/>
        <w:autoSpaceDN w:val="0"/>
        <w:adjustRightInd w:val="0"/>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val="fr-FR"/>
        </w:rPr>
        <w:t>كما يمكن تعريفها بأنها" استجام مبلغ نقدي من فبل هيئة عامة بهدف اشباع حاجة عامة"</w:t>
      </w:r>
      <w:r>
        <w:rPr>
          <w:rStyle w:val="Appelnotedebasdep"/>
          <w:rFonts w:ascii="Simplified Arabic" w:hAnsi="Simplified Arabic" w:cs="Simplified Arabic"/>
          <w:sz w:val="28"/>
          <w:szCs w:val="28"/>
          <w:rtl/>
          <w:lang w:val="fr-FR"/>
        </w:rPr>
        <w:footnoteReference w:id="23"/>
      </w:r>
      <w:r>
        <w:rPr>
          <w:rFonts w:ascii="Simplified Arabic" w:hAnsi="Simplified Arabic" w:cs="Simplified Arabic" w:hint="cs"/>
          <w:sz w:val="28"/>
          <w:szCs w:val="28"/>
          <w:rtl/>
          <w:lang w:val="fr-FR"/>
        </w:rPr>
        <w:t>.</w:t>
      </w:r>
    </w:p>
    <w:p w:rsidR="00D06C4F" w:rsidRDefault="009861BE" w:rsidP="000F12DB">
      <w:pPr>
        <w:autoSpaceDE w:val="0"/>
        <w:autoSpaceDN w:val="0"/>
        <w:adjustRightInd w:val="0"/>
        <w:spacing w:after="0"/>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904C34" w:rsidRPr="00904C34">
        <w:rPr>
          <w:rFonts w:ascii="Simplified Arabic" w:hAnsi="Simplified Arabic" w:cs="Simplified Arabic" w:hint="cs"/>
          <w:sz w:val="28"/>
          <w:szCs w:val="28"/>
          <w:rtl/>
          <w:lang w:bidi="ar-DZ"/>
        </w:rPr>
        <w:t>من خلال التعريفين السابقين يمكن استنتاج العناصر التالية:</w:t>
      </w:r>
    </w:p>
    <w:p w:rsidR="00904C34" w:rsidRPr="006A3909" w:rsidRDefault="00904C34" w:rsidP="000F12DB">
      <w:pPr>
        <w:autoSpaceDE w:val="0"/>
        <w:autoSpaceDN w:val="0"/>
        <w:adjustRightInd w:val="0"/>
        <w:spacing w:after="0"/>
        <w:ind w:left="360"/>
        <w:rPr>
          <w:rFonts w:ascii="Simplified Arabic" w:hAnsi="Simplified Arabic" w:cs="Simplified Arabic"/>
          <w:b/>
          <w:bCs/>
          <w:sz w:val="28"/>
          <w:szCs w:val="28"/>
          <w:rtl/>
          <w:lang w:bidi="ar-DZ"/>
        </w:rPr>
      </w:pPr>
      <w:r w:rsidRPr="006A3909">
        <w:rPr>
          <w:rFonts w:ascii="Simplified Arabic" w:hAnsi="Simplified Arabic" w:cs="Simplified Arabic" w:hint="cs"/>
          <w:b/>
          <w:bCs/>
          <w:sz w:val="28"/>
          <w:szCs w:val="28"/>
          <w:rtl/>
          <w:lang w:bidi="ar-DZ"/>
        </w:rPr>
        <w:t>أ-النفقة العامة مبلغ نقدي:</w:t>
      </w:r>
    </w:p>
    <w:p w:rsidR="00C01EF7" w:rsidRDefault="00061480" w:rsidP="00394323">
      <w:pPr>
        <w:autoSpaceDE w:val="0"/>
        <w:autoSpaceDN w:val="0"/>
        <w:adjustRightInd w:val="0"/>
        <w:spacing w:after="0"/>
        <w:ind w:left="-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904C34">
        <w:rPr>
          <w:rFonts w:ascii="Simplified Arabic" w:hAnsi="Simplified Arabic" w:cs="Simplified Arabic" w:hint="cs"/>
          <w:sz w:val="28"/>
          <w:szCs w:val="28"/>
          <w:rtl/>
          <w:lang w:bidi="ar-DZ"/>
        </w:rPr>
        <w:t xml:space="preserve">تتم النفقات العامة في العصر الحديث </w:t>
      </w:r>
      <w:r w:rsidR="00037857">
        <w:rPr>
          <w:rFonts w:ascii="Simplified Arabic" w:hAnsi="Simplified Arabic" w:cs="Simplified Arabic" w:hint="cs"/>
          <w:sz w:val="28"/>
          <w:szCs w:val="28"/>
          <w:rtl/>
          <w:lang w:bidi="ar-DZ"/>
        </w:rPr>
        <w:t>في صورة نقدية حتى يتسنى للدولة أ</w:t>
      </w:r>
      <w:r w:rsidR="00904C34">
        <w:rPr>
          <w:rFonts w:ascii="Simplified Arabic" w:hAnsi="Simplified Arabic" w:cs="Simplified Arabic" w:hint="cs"/>
          <w:sz w:val="28"/>
          <w:szCs w:val="28"/>
          <w:rtl/>
          <w:lang w:bidi="ar-DZ"/>
        </w:rPr>
        <w:t xml:space="preserve">و غيرها </w:t>
      </w:r>
      <w:r w:rsidR="00C01EF7">
        <w:rPr>
          <w:rFonts w:ascii="Simplified Arabic" w:hAnsi="Simplified Arabic" w:cs="Simplified Arabic" w:hint="cs"/>
          <w:sz w:val="28"/>
          <w:szCs w:val="28"/>
          <w:rtl/>
          <w:lang w:bidi="ar-DZ"/>
        </w:rPr>
        <w:t>من الألشخاص العامة بالانفاق من اجل الحصول على السلع والخدمات لاشباع الحاجات العامة، كما تنفق الدولة أحيانا بعض الأموال في شكل اعانات تقدمها لبعض الأفراد أو الشركات والهيئات</w:t>
      </w:r>
      <w:r>
        <w:rPr>
          <w:rStyle w:val="Appelnotedebasdep"/>
          <w:rFonts w:ascii="Simplified Arabic" w:hAnsi="Simplified Arabic" w:cs="Simplified Arabic"/>
          <w:sz w:val="28"/>
          <w:szCs w:val="28"/>
          <w:rtl/>
          <w:lang w:bidi="ar-DZ"/>
        </w:rPr>
        <w:footnoteReference w:id="24"/>
      </w:r>
      <w:r w:rsidR="00C01EF7">
        <w:rPr>
          <w:rFonts w:ascii="Simplified Arabic" w:hAnsi="Simplified Arabic" w:cs="Simplified Arabic" w:hint="cs"/>
          <w:sz w:val="28"/>
          <w:szCs w:val="28"/>
          <w:rtl/>
          <w:lang w:bidi="ar-DZ"/>
        </w:rPr>
        <w:t>.</w:t>
      </w:r>
    </w:p>
    <w:p w:rsidR="00061480" w:rsidRDefault="00061480" w:rsidP="003E3F3E">
      <w:pPr>
        <w:autoSpaceDE w:val="0"/>
        <w:autoSpaceDN w:val="0"/>
        <w:adjustRightInd w:val="0"/>
        <w:spacing w:after="0"/>
        <w:ind w:left="-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6A3909">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وي</w:t>
      </w:r>
      <w:r w:rsidR="00C01EF7">
        <w:rPr>
          <w:rFonts w:ascii="Simplified Arabic" w:hAnsi="Simplified Arabic" w:cs="Simplified Arabic" w:hint="cs"/>
          <w:sz w:val="28"/>
          <w:szCs w:val="28"/>
          <w:rtl/>
          <w:lang w:bidi="ar-DZ"/>
        </w:rPr>
        <w:t xml:space="preserve">ختلف الوضع بالنسبة للعصور القديمة حيث كانت الدولة تحصل على حاجتها من السلع والخدمات عن طريق الاكراه في صورة السخرة </w:t>
      </w:r>
      <w:r w:rsidR="006A3909">
        <w:rPr>
          <w:rFonts w:ascii="Simplified Arabic" w:hAnsi="Simplified Arabic" w:cs="Simplified Arabic" w:hint="cs"/>
          <w:sz w:val="28"/>
          <w:szCs w:val="28"/>
          <w:rtl/>
          <w:lang w:bidi="ar-DZ"/>
        </w:rPr>
        <w:t>أ</w:t>
      </w:r>
      <w:r w:rsidR="00C01EF7">
        <w:rPr>
          <w:rFonts w:ascii="Simplified Arabic" w:hAnsi="Simplified Arabic" w:cs="Simplified Arabic" w:hint="cs"/>
          <w:sz w:val="28"/>
          <w:szCs w:val="28"/>
          <w:rtl/>
          <w:lang w:bidi="ar-DZ"/>
        </w:rPr>
        <w:t xml:space="preserve">و المصادرة </w:t>
      </w:r>
      <w:r w:rsidR="006A3909">
        <w:rPr>
          <w:rFonts w:ascii="Simplified Arabic" w:hAnsi="Simplified Arabic" w:cs="Simplified Arabic" w:hint="cs"/>
          <w:sz w:val="28"/>
          <w:szCs w:val="28"/>
          <w:rtl/>
          <w:lang w:bidi="ar-DZ"/>
        </w:rPr>
        <w:t>أ</w:t>
      </w:r>
      <w:r w:rsidR="00C01EF7">
        <w:rPr>
          <w:rFonts w:ascii="Simplified Arabic" w:hAnsi="Simplified Arabic" w:cs="Simplified Arabic" w:hint="cs"/>
          <w:sz w:val="28"/>
          <w:szCs w:val="28"/>
          <w:rtl/>
          <w:lang w:bidi="ar-DZ"/>
        </w:rPr>
        <w:t>و</w:t>
      </w:r>
      <w:r w:rsidR="006A3909">
        <w:rPr>
          <w:rFonts w:ascii="Simplified Arabic" w:hAnsi="Simplified Arabic" w:cs="Simplified Arabic" w:hint="cs"/>
          <w:sz w:val="28"/>
          <w:szCs w:val="28"/>
          <w:rtl/>
          <w:lang w:bidi="ar-DZ"/>
        </w:rPr>
        <w:t xml:space="preserve"> </w:t>
      </w:r>
      <w:r w:rsidR="00C01EF7">
        <w:rPr>
          <w:rFonts w:ascii="Simplified Arabic" w:hAnsi="Simplified Arabic" w:cs="Simplified Arabic" w:hint="cs"/>
          <w:sz w:val="28"/>
          <w:szCs w:val="28"/>
          <w:rtl/>
          <w:lang w:bidi="ar-DZ"/>
        </w:rPr>
        <w:t>الاستيلاء</w:t>
      </w:r>
      <w:r w:rsidR="003E3F3E">
        <w:rPr>
          <w:rFonts w:ascii="Simplified Arabic" w:hAnsi="Simplified Arabic" w:cs="Simplified Arabic" w:hint="cs"/>
          <w:sz w:val="28"/>
          <w:szCs w:val="28"/>
          <w:rtl/>
          <w:lang w:bidi="ar-DZ"/>
        </w:rPr>
        <w:t>،</w:t>
      </w:r>
      <w:r w:rsidR="00C01EF7">
        <w:rPr>
          <w:rFonts w:ascii="Simplified Arabic" w:hAnsi="Simplified Arabic" w:cs="Simplified Arabic" w:hint="cs"/>
          <w:sz w:val="28"/>
          <w:szCs w:val="28"/>
          <w:rtl/>
          <w:lang w:bidi="ar-DZ"/>
        </w:rPr>
        <w:t xml:space="preserve"> فإذا أرادت الدولة مثلا شق طريق كانت تجبر الأهالي على العمل دون أن تدفع لهم أجرا، كما كانت تلجأإلى أسلوب المزايا العينية مثل السكن المجاني أو المواصلات المجانية،....الخ، أو المزايا الشرفية مثل اللقاب والأوسمة أو الاعفاء من التجنيد وكلها مزايا كانت تقدمها الدولة لبعض القائمين على الخدمات العامة بدلا من دفع مرتبات نقدبة لهم. </w:t>
      </w:r>
    </w:p>
    <w:p w:rsidR="00904C34" w:rsidRPr="00904C34" w:rsidRDefault="006A3909" w:rsidP="00394323">
      <w:pPr>
        <w:autoSpaceDE w:val="0"/>
        <w:autoSpaceDN w:val="0"/>
        <w:adjustRightInd w:val="0"/>
        <w:spacing w:after="0"/>
        <w:ind w:left="-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r>
      <w:r w:rsidR="00061480">
        <w:rPr>
          <w:rFonts w:ascii="Simplified Arabic" w:hAnsi="Simplified Arabic" w:cs="Simplified Arabic" w:hint="cs"/>
          <w:sz w:val="28"/>
          <w:szCs w:val="28"/>
          <w:rtl/>
          <w:lang w:bidi="ar-DZ"/>
        </w:rPr>
        <w:t>ومع التطور الاقتصادي والاجتماعي للمجتمع أصبح أسلوب السخرة أو الانفاق العيني لايتفق مع سمات الديمقراطية الحديثة وأصبحت الدولة تعتمد على أسلوب الانفاق النقدي لتحقيق هذه المنافع العامةن وأصبح الانفاق العام العيني محدودا جدا وتلجا إليه الحكومة في بعض الحالات الاستثنائية كالحروب، حيث يحق للدولة الحصول على الخدمات والأموال بالاستيلاء الجبري كأن تنزع ملكية بعض الأراضي، أو العقارات لإنشاء المطارات والموانىء والمعسكرات عليها</w:t>
      </w:r>
      <w:r w:rsidR="00061480">
        <w:rPr>
          <w:rStyle w:val="Appelnotedebasdep"/>
          <w:rFonts w:ascii="Simplified Arabic" w:hAnsi="Simplified Arabic" w:cs="Simplified Arabic"/>
          <w:sz w:val="28"/>
          <w:szCs w:val="28"/>
          <w:rtl/>
          <w:lang w:bidi="ar-DZ"/>
        </w:rPr>
        <w:footnoteReference w:id="25"/>
      </w:r>
      <w:r w:rsidR="00061480">
        <w:rPr>
          <w:rFonts w:ascii="Simplified Arabic" w:hAnsi="Simplified Arabic" w:cs="Simplified Arabic" w:hint="cs"/>
          <w:sz w:val="28"/>
          <w:szCs w:val="28"/>
          <w:rtl/>
          <w:lang w:bidi="ar-DZ"/>
        </w:rPr>
        <w:t xml:space="preserve">. </w:t>
      </w:r>
      <w:r w:rsidR="00061480">
        <w:rPr>
          <w:rFonts w:ascii="Simplified Arabic" w:hAnsi="Simplified Arabic" w:cs="Simplified Arabic" w:hint="cs"/>
          <w:sz w:val="28"/>
          <w:szCs w:val="28"/>
          <w:rtl/>
          <w:lang w:bidi="ar-DZ"/>
        </w:rPr>
        <w:tab/>
      </w:r>
      <w:r w:rsidR="00C01EF7">
        <w:rPr>
          <w:rFonts w:ascii="Simplified Arabic" w:hAnsi="Simplified Arabic" w:cs="Simplified Arabic" w:hint="cs"/>
          <w:sz w:val="28"/>
          <w:szCs w:val="28"/>
          <w:rtl/>
          <w:lang w:bidi="ar-DZ"/>
        </w:rPr>
        <w:t xml:space="preserve">   </w:t>
      </w:r>
      <w:r w:rsidR="00904C34">
        <w:rPr>
          <w:rFonts w:ascii="Simplified Arabic" w:hAnsi="Simplified Arabic" w:cs="Simplified Arabic" w:hint="cs"/>
          <w:sz w:val="28"/>
          <w:szCs w:val="28"/>
          <w:rtl/>
          <w:lang w:bidi="ar-DZ"/>
        </w:rPr>
        <w:t xml:space="preserve"> </w:t>
      </w:r>
    </w:p>
    <w:p w:rsidR="00D06C4F" w:rsidRDefault="008D03C4" w:rsidP="00394323">
      <w:pPr>
        <w:autoSpaceDE w:val="0"/>
        <w:autoSpaceDN w:val="0"/>
        <w:adjustRightInd w:val="0"/>
        <w:spacing w:after="0"/>
        <w:ind w:left="-2"/>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ب- النفقة العامة تصرف من قبل ش</w:t>
      </w:r>
      <w:r w:rsidR="00F834C7">
        <w:rPr>
          <w:rFonts w:ascii="Simplified Arabic" w:hAnsi="Simplified Arabic" w:cs="Simplified Arabic" w:hint="cs"/>
          <w:b/>
          <w:bCs/>
          <w:sz w:val="28"/>
          <w:szCs w:val="28"/>
          <w:rtl/>
          <w:lang w:bidi="ar-DZ"/>
        </w:rPr>
        <w:t>خ</w:t>
      </w:r>
      <w:r>
        <w:rPr>
          <w:rFonts w:ascii="Simplified Arabic" w:hAnsi="Simplified Arabic" w:cs="Simplified Arabic" w:hint="cs"/>
          <w:b/>
          <w:bCs/>
          <w:sz w:val="28"/>
          <w:szCs w:val="28"/>
          <w:rtl/>
          <w:lang w:bidi="ar-DZ"/>
        </w:rPr>
        <w:t>ص عام:</w:t>
      </w:r>
    </w:p>
    <w:p w:rsidR="0075370B" w:rsidRDefault="0075370B" w:rsidP="00394323">
      <w:pPr>
        <w:autoSpaceDE w:val="0"/>
        <w:autoSpaceDN w:val="0"/>
        <w:adjustRightInd w:val="0"/>
        <w:spacing w:after="0"/>
        <w:ind w:left="-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6A3909">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يشتر</w:t>
      </w:r>
      <w:r w:rsidR="00F834C7" w:rsidRPr="0075370B">
        <w:rPr>
          <w:rFonts w:ascii="Simplified Arabic" w:hAnsi="Simplified Arabic" w:cs="Simplified Arabic" w:hint="cs"/>
          <w:sz w:val="28"/>
          <w:szCs w:val="28"/>
          <w:rtl/>
          <w:lang w:bidi="ar-DZ"/>
        </w:rPr>
        <w:t>ط في النفقة العامة أن تصدر من الدولة أو احدى هيئاتها العامة، كل هيئة ذات شخصية معنوية وتخضع لأحكام القانون العام وتعتمد على ارادتها المنفردة في تسيير أمورها، أما اختصاصها وصلاحياتها فتستمدها من القانون مباشرة في حين تعتمد الهيئة الخاصة على التعاقد في تسيير أمورها وتخضع لأحكام القانون العام</w:t>
      </w:r>
      <w:r>
        <w:rPr>
          <w:rStyle w:val="Appelnotedebasdep"/>
          <w:rFonts w:ascii="Simplified Arabic" w:hAnsi="Simplified Arabic" w:cs="Simplified Arabic"/>
          <w:sz w:val="28"/>
          <w:szCs w:val="28"/>
          <w:rtl/>
          <w:lang w:bidi="ar-DZ"/>
        </w:rPr>
        <w:footnoteReference w:id="26"/>
      </w:r>
      <w:r w:rsidR="00F834C7" w:rsidRPr="0075370B">
        <w:rPr>
          <w:rFonts w:ascii="Simplified Arabic" w:hAnsi="Simplified Arabic" w:cs="Simplified Arabic" w:hint="cs"/>
          <w:sz w:val="28"/>
          <w:szCs w:val="28"/>
          <w:rtl/>
          <w:lang w:bidi="ar-DZ"/>
        </w:rPr>
        <w:t xml:space="preserve">. </w:t>
      </w:r>
    </w:p>
    <w:p w:rsidR="0075370B" w:rsidRDefault="0075370B" w:rsidP="00394323">
      <w:pPr>
        <w:autoSpaceDE w:val="0"/>
        <w:autoSpaceDN w:val="0"/>
        <w:adjustRightInd w:val="0"/>
        <w:spacing w:after="0"/>
        <w:ind w:left="-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وقد اعتمد الفكر المالي في التفرقة بين النفقة العامة والنفقة الخاصة على معيارين هما</w:t>
      </w:r>
      <w:r w:rsidR="00983335">
        <w:rPr>
          <w:rStyle w:val="Appelnotedebasdep"/>
          <w:rFonts w:ascii="Simplified Arabic" w:hAnsi="Simplified Arabic" w:cs="Simplified Arabic"/>
          <w:sz w:val="28"/>
          <w:szCs w:val="28"/>
          <w:rtl/>
          <w:lang w:bidi="ar-DZ"/>
        </w:rPr>
        <w:footnoteReference w:id="27"/>
      </w:r>
      <w:r>
        <w:rPr>
          <w:rFonts w:ascii="Simplified Arabic" w:hAnsi="Simplified Arabic" w:cs="Simplified Arabic" w:hint="cs"/>
          <w:sz w:val="28"/>
          <w:szCs w:val="28"/>
          <w:rtl/>
          <w:lang w:bidi="ar-DZ"/>
        </w:rPr>
        <w:t>:</w:t>
      </w:r>
    </w:p>
    <w:p w:rsidR="008D03C4" w:rsidRDefault="0075370B" w:rsidP="00394323">
      <w:pPr>
        <w:autoSpaceDE w:val="0"/>
        <w:autoSpaceDN w:val="0"/>
        <w:adjustRightInd w:val="0"/>
        <w:spacing w:after="0"/>
        <w:ind w:left="-2"/>
        <w:jc w:val="both"/>
        <w:rPr>
          <w:rFonts w:ascii="Simplified Arabic" w:hAnsi="Simplified Arabic" w:cs="Simplified Arabic"/>
          <w:b/>
          <w:bCs/>
          <w:sz w:val="28"/>
          <w:szCs w:val="28"/>
          <w:rtl/>
          <w:lang w:bidi="ar-DZ"/>
        </w:rPr>
      </w:pPr>
      <w:r w:rsidRPr="0075370B">
        <w:rPr>
          <w:rFonts w:ascii="Simplified Arabic" w:hAnsi="Simplified Arabic" w:cs="Simplified Arabic" w:hint="cs"/>
          <w:b/>
          <w:bCs/>
          <w:sz w:val="28"/>
          <w:szCs w:val="28"/>
          <w:rtl/>
          <w:lang w:bidi="ar-DZ"/>
        </w:rPr>
        <w:t>-المعيار القانوني:</w:t>
      </w:r>
      <w:r w:rsidR="00F834C7" w:rsidRPr="0075370B">
        <w:rPr>
          <w:rFonts w:ascii="Simplified Arabic" w:hAnsi="Simplified Arabic" w:cs="Simplified Arabic" w:hint="cs"/>
          <w:b/>
          <w:bCs/>
          <w:sz w:val="28"/>
          <w:szCs w:val="28"/>
          <w:rtl/>
          <w:lang w:bidi="ar-DZ"/>
        </w:rPr>
        <w:t xml:space="preserve">  </w:t>
      </w:r>
    </w:p>
    <w:p w:rsidR="0075370B" w:rsidRPr="00983335" w:rsidRDefault="00983335" w:rsidP="00394323">
      <w:pPr>
        <w:autoSpaceDE w:val="0"/>
        <w:autoSpaceDN w:val="0"/>
        <w:adjustRightInd w:val="0"/>
        <w:spacing w:after="0"/>
        <w:ind w:left="-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6A3909">
        <w:rPr>
          <w:rFonts w:ascii="Simplified Arabic" w:hAnsi="Simplified Arabic" w:cs="Simplified Arabic" w:hint="cs"/>
          <w:sz w:val="28"/>
          <w:szCs w:val="28"/>
          <w:rtl/>
          <w:lang w:bidi="ar-DZ"/>
        </w:rPr>
        <w:tab/>
      </w:r>
      <w:r w:rsidR="0075370B" w:rsidRPr="00983335">
        <w:rPr>
          <w:rFonts w:ascii="Simplified Arabic" w:hAnsi="Simplified Arabic" w:cs="Simplified Arabic" w:hint="cs"/>
          <w:sz w:val="28"/>
          <w:szCs w:val="28"/>
          <w:rtl/>
          <w:lang w:bidi="ar-DZ"/>
        </w:rPr>
        <w:t>غالبا ما يأخذ</w:t>
      </w:r>
      <w:r>
        <w:rPr>
          <w:rFonts w:ascii="Simplified Arabic" w:hAnsi="Simplified Arabic" w:cs="Simplified Arabic" w:hint="cs"/>
          <w:sz w:val="28"/>
          <w:szCs w:val="28"/>
          <w:rtl/>
          <w:lang w:bidi="ar-DZ"/>
        </w:rPr>
        <w:t xml:space="preserve"> </w:t>
      </w:r>
      <w:r w:rsidR="0075370B" w:rsidRPr="00983335">
        <w:rPr>
          <w:rFonts w:ascii="Simplified Arabic" w:hAnsi="Simplified Arabic" w:cs="Simplified Arabic" w:hint="cs"/>
          <w:sz w:val="28"/>
          <w:szCs w:val="28"/>
          <w:rtl/>
          <w:lang w:bidi="ar-DZ"/>
        </w:rPr>
        <w:t xml:space="preserve">بهذا المعيار الماليون التقليديون الذين يرون </w:t>
      </w:r>
      <w:r w:rsidR="00837AE9" w:rsidRPr="00983335">
        <w:rPr>
          <w:rFonts w:ascii="Simplified Arabic" w:hAnsi="Simplified Arabic" w:cs="Simplified Arabic" w:hint="cs"/>
          <w:sz w:val="28"/>
          <w:szCs w:val="28"/>
          <w:rtl/>
          <w:lang w:bidi="ar-DZ"/>
        </w:rPr>
        <w:t xml:space="preserve">أن الذي يعطي النفقة العامة طابعها العام هو الوضع القانوني للمنفق، </w:t>
      </w:r>
      <w:r>
        <w:rPr>
          <w:rFonts w:ascii="Simplified Arabic" w:hAnsi="Simplified Arabic" w:cs="Simplified Arabic" w:hint="cs"/>
          <w:sz w:val="28"/>
          <w:szCs w:val="28"/>
          <w:rtl/>
          <w:lang w:bidi="ar-DZ"/>
        </w:rPr>
        <w:t>ف</w:t>
      </w:r>
      <w:r w:rsidR="00837AE9" w:rsidRPr="00983335">
        <w:rPr>
          <w:rFonts w:ascii="Simplified Arabic" w:hAnsi="Simplified Arabic" w:cs="Simplified Arabic" w:hint="cs"/>
          <w:sz w:val="28"/>
          <w:szCs w:val="28"/>
          <w:rtl/>
          <w:lang w:bidi="ar-DZ"/>
        </w:rPr>
        <w:t>ي علاقته بالقانون العام فإن النفقة التي يقوم بها تعتبر نفقة عامة، أما في حال علاقته بالقانون الخاص فإن النفقة التي يقوم بها تعتبر نفقة خاصة.</w:t>
      </w:r>
    </w:p>
    <w:p w:rsidR="00837AE9" w:rsidRDefault="00837AE9" w:rsidP="00394323">
      <w:pPr>
        <w:autoSpaceDE w:val="0"/>
        <w:autoSpaceDN w:val="0"/>
        <w:adjustRightInd w:val="0"/>
        <w:spacing w:after="0"/>
        <w:ind w:left="-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9861BE">
        <w:rPr>
          <w:rFonts w:ascii="Simplified Arabic" w:hAnsi="Simplified Arabic" w:cs="Simplified Arabic" w:hint="cs"/>
          <w:sz w:val="28"/>
          <w:szCs w:val="28"/>
          <w:rtl/>
          <w:lang w:bidi="ar-DZ"/>
        </w:rPr>
        <w:tab/>
      </w:r>
      <w:r w:rsidRPr="00837AE9">
        <w:rPr>
          <w:rFonts w:ascii="Simplified Arabic" w:hAnsi="Simplified Arabic" w:cs="Simplified Arabic" w:hint="cs"/>
          <w:sz w:val="28"/>
          <w:szCs w:val="28"/>
          <w:rtl/>
          <w:lang w:bidi="ar-DZ"/>
        </w:rPr>
        <w:t xml:space="preserve">فالنفقات العامة وفق هذا المعيار هي نفقات الأشخاص المعنوية العامة أي أشخاص القانون العام، والشخص العام قد يكون الدولة أو احدى مؤسساتها العامة التابعة لها قانونيا بحكم القانون العام واداريا بحكم الهيكل التنظيمي العام للدولة. </w:t>
      </w:r>
    </w:p>
    <w:p w:rsidR="00B62DDB" w:rsidRPr="00983335" w:rsidRDefault="00B62DDB" w:rsidP="00394323">
      <w:pPr>
        <w:autoSpaceDE w:val="0"/>
        <w:autoSpaceDN w:val="0"/>
        <w:adjustRightInd w:val="0"/>
        <w:spacing w:after="0"/>
        <w:ind w:left="-2"/>
        <w:jc w:val="both"/>
        <w:rPr>
          <w:rFonts w:ascii="Simplified Arabic" w:hAnsi="Simplified Arabic" w:cs="Simplified Arabic"/>
          <w:b/>
          <w:bCs/>
          <w:sz w:val="28"/>
          <w:szCs w:val="28"/>
          <w:rtl/>
          <w:lang w:bidi="ar-DZ"/>
        </w:rPr>
      </w:pPr>
      <w:r w:rsidRPr="00983335">
        <w:rPr>
          <w:rFonts w:ascii="Simplified Arabic" w:hAnsi="Simplified Arabic" w:cs="Simplified Arabic" w:hint="cs"/>
          <w:b/>
          <w:bCs/>
          <w:sz w:val="28"/>
          <w:szCs w:val="28"/>
          <w:rtl/>
          <w:lang w:bidi="ar-DZ"/>
        </w:rPr>
        <w:t>-المعيار الوظيفي:</w:t>
      </w:r>
    </w:p>
    <w:p w:rsidR="00B62DDB" w:rsidRPr="00837AE9" w:rsidRDefault="00983335" w:rsidP="00394323">
      <w:pPr>
        <w:autoSpaceDE w:val="0"/>
        <w:autoSpaceDN w:val="0"/>
        <w:adjustRightInd w:val="0"/>
        <w:spacing w:after="0"/>
        <w:ind w:left="-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6A3909">
        <w:rPr>
          <w:rFonts w:ascii="Simplified Arabic" w:hAnsi="Simplified Arabic" w:cs="Simplified Arabic" w:hint="cs"/>
          <w:sz w:val="28"/>
          <w:szCs w:val="28"/>
          <w:rtl/>
          <w:lang w:bidi="ar-DZ"/>
        </w:rPr>
        <w:tab/>
      </w:r>
      <w:r w:rsidR="00B62DDB">
        <w:rPr>
          <w:rFonts w:ascii="Simplified Arabic" w:hAnsi="Simplified Arabic" w:cs="Simplified Arabic" w:hint="cs"/>
          <w:sz w:val="28"/>
          <w:szCs w:val="28"/>
          <w:rtl/>
          <w:lang w:bidi="ar-DZ"/>
        </w:rPr>
        <w:t>ظهر هذا المعيار نتيجة تدخل الدولة في النشاط الاقتصادي وظهور القطاع المختلط العامل للصالح العام واشباع الحاجة العامة والتي تنشأها الدولة أو تعمل وفق ما يمليه التخطيط العام للدولة والمخصصة لاشباع الحاجات العامة والتي تقوم مقام مؤسسات الدولة  فإن هذه المؤسسات وإن كانت في بعض مفاصلها تعود للقطاع الخاص ولكن النفقات التي يقوم بها الأشخاص</w:t>
      </w:r>
      <w:r>
        <w:rPr>
          <w:rFonts w:ascii="Simplified Arabic" w:hAnsi="Simplified Arabic" w:cs="Simplified Arabic" w:hint="cs"/>
          <w:sz w:val="28"/>
          <w:szCs w:val="28"/>
          <w:rtl/>
          <w:lang w:bidi="ar-DZ"/>
        </w:rPr>
        <w:t xml:space="preserve"> الخاصة تعتبر نفقات عامة. </w:t>
      </w:r>
    </w:p>
    <w:p w:rsidR="00D06C4F" w:rsidRDefault="00983335" w:rsidP="00394323">
      <w:pPr>
        <w:autoSpaceDE w:val="0"/>
        <w:autoSpaceDN w:val="0"/>
        <w:adjustRightInd w:val="0"/>
        <w:spacing w:after="0"/>
        <w:ind w:left="-2"/>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ج-النفقة العامة يقصد بها تحقيق نفع عام:</w:t>
      </w:r>
    </w:p>
    <w:p w:rsidR="00983335" w:rsidRPr="00983335" w:rsidRDefault="00402EED" w:rsidP="00394323">
      <w:pPr>
        <w:autoSpaceDE w:val="0"/>
        <w:autoSpaceDN w:val="0"/>
        <w:adjustRightInd w:val="0"/>
        <w:spacing w:after="0"/>
        <w:ind w:left="-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6A3909">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ترى غالبية المؤلفات المالية أنه لكي يتحقق وجود النفقة العامة لايكفي صدورها من جهة عامة</w:t>
      </w:r>
      <w:r w:rsidR="006A3909">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ولكن يجب أن يهدف الانفاق إلى تحقيق منفعة عامة أي لقضاء مصلحة عامة وليس لاشباع حاجة خاصة، وبالتالي فإن قيام موظف عام أو هيئة عامة بانفاق مال عام بقصد تحقيق مصالح شخصية أو خاصة لايعتبر انفاقا عاما</w:t>
      </w:r>
      <w:r>
        <w:rPr>
          <w:rStyle w:val="Appelnotedebasdep"/>
          <w:rFonts w:ascii="Simplified Arabic" w:hAnsi="Simplified Arabic" w:cs="Simplified Arabic"/>
          <w:sz w:val="28"/>
          <w:szCs w:val="28"/>
          <w:rtl/>
          <w:lang w:bidi="ar-DZ"/>
        </w:rPr>
        <w:footnoteReference w:id="28"/>
      </w:r>
      <w:r>
        <w:rPr>
          <w:rFonts w:ascii="Simplified Arabic" w:hAnsi="Simplified Arabic" w:cs="Simplified Arabic" w:hint="cs"/>
          <w:sz w:val="28"/>
          <w:szCs w:val="28"/>
          <w:rtl/>
          <w:lang w:bidi="ar-DZ"/>
        </w:rPr>
        <w:t xml:space="preserve">. </w:t>
      </w:r>
    </w:p>
    <w:p w:rsidR="00D06C4F" w:rsidRDefault="003837DB" w:rsidP="00394323">
      <w:pPr>
        <w:autoSpaceDE w:val="0"/>
        <w:autoSpaceDN w:val="0"/>
        <w:adjustRightInd w:val="0"/>
        <w:spacing w:after="0"/>
        <w:ind w:left="-2"/>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2- أنواع وتقسيمات النقات العامة:</w:t>
      </w:r>
    </w:p>
    <w:p w:rsidR="003837DB" w:rsidRPr="006A3909" w:rsidRDefault="00F55ECF" w:rsidP="00394323">
      <w:pPr>
        <w:autoSpaceDE w:val="0"/>
        <w:autoSpaceDN w:val="0"/>
        <w:adjustRightInd w:val="0"/>
        <w:spacing w:after="0"/>
        <w:ind w:left="-2"/>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r>
      <w:r w:rsidR="003837DB" w:rsidRPr="006A3909">
        <w:rPr>
          <w:rFonts w:ascii="Simplified Arabic" w:hAnsi="Simplified Arabic" w:cs="Simplified Arabic" w:hint="cs"/>
          <w:sz w:val="28"/>
          <w:szCs w:val="28"/>
          <w:rtl/>
          <w:lang w:bidi="ar-DZ"/>
        </w:rPr>
        <w:t>تتعدد أنواع النقات العامة ويزداد تنوعها مع تزايد نشاط الدولة وتدخلها في الحياة العامة للأفراد، فقد جرى العرف بين الكتاب الاقتصاديين على تقسيمها إلى مجموعتين رئيسيتين هما:</w:t>
      </w:r>
    </w:p>
    <w:p w:rsidR="003837DB" w:rsidRDefault="003837DB" w:rsidP="00394323">
      <w:pPr>
        <w:autoSpaceDE w:val="0"/>
        <w:autoSpaceDN w:val="0"/>
        <w:adjustRightInd w:val="0"/>
        <w:spacing w:after="0"/>
        <w:ind w:left="-2"/>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1-1 التقسيمات العلمية</w:t>
      </w:r>
      <w:r w:rsidR="00B559FD">
        <w:rPr>
          <w:rFonts w:ascii="Simplified Arabic" w:hAnsi="Simplified Arabic" w:cs="Simplified Arabic" w:hint="cs"/>
          <w:b/>
          <w:bCs/>
          <w:sz w:val="28"/>
          <w:szCs w:val="28"/>
          <w:rtl/>
          <w:lang w:bidi="ar-DZ"/>
        </w:rPr>
        <w:t xml:space="preserve"> ( الاقتصادية) </w:t>
      </w:r>
      <w:r>
        <w:rPr>
          <w:rFonts w:ascii="Simplified Arabic" w:hAnsi="Simplified Arabic" w:cs="Simplified Arabic" w:hint="cs"/>
          <w:b/>
          <w:bCs/>
          <w:sz w:val="28"/>
          <w:szCs w:val="28"/>
          <w:rtl/>
          <w:lang w:bidi="ar-DZ"/>
        </w:rPr>
        <w:t>:</w:t>
      </w:r>
    </w:p>
    <w:p w:rsidR="003837DB" w:rsidRDefault="003837DB" w:rsidP="00394323">
      <w:pPr>
        <w:autoSpaceDE w:val="0"/>
        <w:autoSpaceDN w:val="0"/>
        <w:adjustRightInd w:val="0"/>
        <w:spacing w:after="0"/>
        <w:ind w:left="-2"/>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ab/>
      </w:r>
      <w:r w:rsidR="006A3909">
        <w:rPr>
          <w:rFonts w:ascii="Simplified Arabic" w:hAnsi="Simplified Arabic" w:cs="Simplified Arabic" w:hint="cs"/>
          <w:b/>
          <w:bCs/>
          <w:sz w:val="28"/>
          <w:szCs w:val="28"/>
          <w:rtl/>
          <w:lang w:bidi="ar-DZ"/>
        </w:rPr>
        <w:tab/>
      </w:r>
      <w:r w:rsidRPr="00B559FD">
        <w:rPr>
          <w:rFonts w:ascii="Simplified Arabic" w:hAnsi="Simplified Arabic" w:cs="Simplified Arabic" w:hint="cs"/>
          <w:sz w:val="28"/>
          <w:szCs w:val="28"/>
          <w:rtl/>
          <w:lang w:bidi="ar-DZ"/>
        </w:rPr>
        <w:t xml:space="preserve">تقوم التقسيمات العلمية للنفقات العامة على معايير اقتصادية بهدف معرفة آثار هذه النفقات على الحياة الاقتصادية للجماعة أي على الاقتصاد الوطني وىثارها على بعض القطاعات الاقتصادية، ولذلك سميت أيضا بالنفقات الاقتصادية </w:t>
      </w:r>
      <w:r w:rsidR="00F55ECF">
        <w:rPr>
          <w:rFonts w:ascii="Simplified Arabic" w:hAnsi="Simplified Arabic" w:cs="Simplified Arabic" w:hint="cs"/>
          <w:sz w:val="28"/>
          <w:szCs w:val="28"/>
          <w:rtl/>
          <w:lang w:bidi="ar-DZ"/>
        </w:rPr>
        <w:t>وأ</w:t>
      </w:r>
      <w:r w:rsidR="00B559FD" w:rsidRPr="00B559FD">
        <w:rPr>
          <w:rFonts w:ascii="Simplified Arabic" w:hAnsi="Simplified Arabic" w:cs="Simplified Arabic" w:hint="cs"/>
          <w:sz w:val="28"/>
          <w:szCs w:val="28"/>
          <w:rtl/>
          <w:lang w:bidi="ar-DZ"/>
        </w:rPr>
        <w:t>هم التقسيمات الاقتصادية للنفقات العامة نجد:</w:t>
      </w:r>
    </w:p>
    <w:p w:rsidR="00B559FD" w:rsidRPr="00F55ECF" w:rsidRDefault="00B559FD" w:rsidP="00394323">
      <w:pPr>
        <w:autoSpaceDE w:val="0"/>
        <w:autoSpaceDN w:val="0"/>
        <w:adjustRightInd w:val="0"/>
        <w:spacing w:after="0"/>
        <w:ind w:left="-2"/>
        <w:jc w:val="both"/>
        <w:rPr>
          <w:rFonts w:ascii="Simplified Arabic" w:hAnsi="Simplified Arabic" w:cs="Simplified Arabic"/>
          <w:b/>
          <w:bCs/>
          <w:sz w:val="28"/>
          <w:szCs w:val="28"/>
          <w:rtl/>
          <w:lang w:bidi="ar-DZ"/>
        </w:rPr>
      </w:pPr>
      <w:r w:rsidRPr="00F55ECF">
        <w:rPr>
          <w:rFonts w:ascii="Simplified Arabic" w:hAnsi="Simplified Arabic" w:cs="Simplified Arabic" w:hint="cs"/>
          <w:b/>
          <w:bCs/>
          <w:sz w:val="28"/>
          <w:szCs w:val="28"/>
          <w:rtl/>
          <w:lang w:bidi="ar-DZ"/>
        </w:rPr>
        <w:t>1-1-1 النفقات الحقيقية والتحويلية:</w:t>
      </w:r>
    </w:p>
    <w:p w:rsidR="007C4FBB" w:rsidRDefault="007C4FBB" w:rsidP="00394323">
      <w:pPr>
        <w:autoSpaceDE w:val="0"/>
        <w:autoSpaceDN w:val="0"/>
        <w:adjustRightInd w:val="0"/>
        <w:spacing w:after="0"/>
        <w:ind w:left="-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F55ECF">
        <w:rPr>
          <w:rFonts w:ascii="Simplified Arabic" w:hAnsi="Simplified Arabic" w:cs="Simplified Arabic" w:hint="cs"/>
          <w:sz w:val="28"/>
          <w:szCs w:val="28"/>
          <w:rtl/>
          <w:lang w:bidi="ar-DZ"/>
        </w:rPr>
        <w:tab/>
      </w:r>
      <w:r w:rsidR="000754F9">
        <w:rPr>
          <w:rFonts w:ascii="Simplified Arabic" w:hAnsi="Simplified Arabic" w:cs="Simplified Arabic" w:hint="cs"/>
          <w:sz w:val="28"/>
          <w:szCs w:val="28"/>
          <w:rtl/>
          <w:lang w:bidi="ar-DZ"/>
        </w:rPr>
        <w:t>يقصد بالنفقات الحقيقية، تلك النفقات</w:t>
      </w:r>
      <w:r w:rsidR="00380372">
        <w:rPr>
          <w:rFonts w:ascii="Simplified Arabic" w:hAnsi="Simplified Arabic" w:cs="Simplified Arabic" w:hint="cs"/>
          <w:sz w:val="28"/>
          <w:szCs w:val="28"/>
          <w:rtl/>
          <w:lang w:bidi="ar-DZ"/>
        </w:rPr>
        <w:t xml:space="preserve"> التي تصرف في مقابل الحصول على أ</w:t>
      </w:r>
      <w:r w:rsidR="000754F9">
        <w:rPr>
          <w:rFonts w:ascii="Simplified Arabic" w:hAnsi="Simplified Arabic" w:cs="Simplified Arabic" w:hint="cs"/>
          <w:sz w:val="28"/>
          <w:szCs w:val="28"/>
          <w:rtl/>
          <w:lang w:bidi="ar-DZ"/>
        </w:rPr>
        <w:t xml:space="preserve">موال أو خدمات، كالمرتبات وأثمان المواد والمهمات اللازمة لسير المرافق العامة، أما النفقات التحويلية، فهي مجرد اعتمادات تنفقها الدولة دون أن يكون لها مقابل من أداء خدمة أو زيادة </w:t>
      </w:r>
      <w:r w:rsidR="00380372">
        <w:rPr>
          <w:rFonts w:ascii="Simplified Arabic" w:hAnsi="Simplified Arabic" w:cs="Simplified Arabic" w:hint="cs"/>
          <w:sz w:val="28"/>
          <w:szCs w:val="28"/>
          <w:rtl/>
          <w:lang w:bidi="ar-DZ"/>
        </w:rPr>
        <w:t>ف</w:t>
      </w:r>
      <w:r w:rsidR="000754F9">
        <w:rPr>
          <w:rFonts w:ascii="Simplified Arabic" w:hAnsi="Simplified Arabic" w:cs="Simplified Arabic" w:hint="cs"/>
          <w:sz w:val="28"/>
          <w:szCs w:val="28"/>
          <w:rtl/>
          <w:lang w:bidi="ar-DZ"/>
        </w:rPr>
        <w:t>ي الثروة الوطنية ، مثل الاعانات الاجتماعية والاعانات ضد البطالة والشيخوخة</w:t>
      </w:r>
      <w:r>
        <w:rPr>
          <w:rFonts w:ascii="Simplified Arabic" w:hAnsi="Simplified Arabic" w:cs="Simplified Arabic" w:hint="cs"/>
          <w:sz w:val="28"/>
          <w:szCs w:val="28"/>
          <w:rtl/>
          <w:lang w:bidi="ar-DZ"/>
        </w:rPr>
        <w:t>ن فالدولة تستهدف من هذه النفقات اعادة توزيع الدخل ولو بصورة جزئية لمصلحة هذه الفئات</w:t>
      </w:r>
      <w:r>
        <w:rPr>
          <w:rStyle w:val="Appelnotedebasdep"/>
          <w:rFonts w:ascii="Simplified Arabic" w:hAnsi="Simplified Arabic" w:cs="Simplified Arabic"/>
          <w:sz w:val="28"/>
          <w:szCs w:val="28"/>
          <w:rtl/>
          <w:lang w:bidi="ar-DZ"/>
        </w:rPr>
        <w:footnoteReference w:id="29"/>
      </w:r>
      <w:r>
        <w:rPr>
          <w:rFonts w:ascii="Simplified Arabic" w:hAnsi="Simplified Arabic" w:cs="Simplified Arabic" w:hint="cs"/>
          <w:sz w:val="28"/>
          <w:szCs w:val="28"/>
          <w:rtl/>
          <w:lang w:bidi="ar-DZ"/>
        </w:rPr>
        <w:t>.</w:t>
      </w:r>
    </w:p>
    <w:p w:rsidR="00464F4E" w:rsidRDefault="00464F4E" w:rsidP="00394323">
      <w:pPr>
        <w:autoSpaceDE w:val="0"/>
        <w:autoSpaceDN w:val="0"/>
        <w:adjustRightInd w:val="0"/>
        <w:spacing w:after="0"/>
        <w:ind w:left="-2"/>
        <w:jc w:val="both"/>
        <w:rPr>
          <w:rFonts w:ascii="Simplified Arabic" w:hAnsi="Simplified Arabic" w:cs="Simplified Arabic"/>
          <w:sz w:val="28"/>
          <w:szCs w:val="28"/>
          <w:rtl/>
          <w:lang w:bidi="ar-DZ"/>
        </w:rPr>
      </w:pPr>
    </w:p>
    <w:p w:rsidR="007C4FBB" w:rsidRDefault="006460BD" w:rsidP="008D6CBA">
      <w:pP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7C4FBB">
        <w:rPr>
          <w:rFonts w:ascii="Simplified Arabic" w:hAnsi="Simplified Arabic" w:cs="Simplified Arabic" w:hint="cs"/>
          <w:sz w:val="28"/>
          <w:szCs w:val="28"/>
          <w:rtl/>
          <w:lang w:bidi="ar-DZ"/>
        </w:rPr>
        <w:t xml:space="preserve">وهناك مجموعة من المعايير للتفرقة بين </w:t>
      </w:r>
      <w:r>
        <w:rPr>
          <w:rFonts w:ascii="Simplified Arabic" w:hAnsi="Simplified Arabic" w:cs="Simplified Arabic" w:hint="cs"/>
          <w:sz w:val="28"/>
          <w:szCs w:val="28"/>
          <w:rtl/>
          <w:lang w:bidi="ar-DZ"/>
        </w:rPr>
        <w:t>النقات العامة والتحويلية</w:t>
      </w:r>
      <w:r w:rsidR="00464F4E">
        <w:rPr>
          <w:rFonts w:ascii="Simplified Arabic" w:hAnsi="Simplified Arabic" w:cs="Simplified Arabic" w:hint="cs"/>
          <w:sz w:val="28"/>
          <w:szCs w:val="28"/>
          <w:rtl/>
          <w:lang w:bidi="ar-DZ"/>
        </w:rPr>
        <w:t xml:space="preserve"> </w:t>
      </w:r>
      <w:r w:rsidR="00464F4E">
        <w:rPr>
          <w:rStyle w:val="Appelnotedebasdep"/>
          <w:rFonts w:ascii="Simplified Arabic" w:hAnsi="Simplified Arabic" w:cs="Simplified Arabic"/>
          <w:sz w:val="28"/>
          <w:szCs w:val="28"/>
          <w:rtl/>
          <w:lang w:bidi="ar-DZ"/>
        </w:rPr>
        <w:footnoteReference w:id="30"/>
      </w:r>
      <w:r>
        <w:rPr>
          <w:rFonts w:ascii="Simplified Arabic" w:hAnsi="Simplified Arabic" w:cs="Simplified Arabic" w:hint="cs"/>
          <w:sz w:val="28"/>
          <w:szCs w:val="28"/>
          <w:rtl/>
          <w:lang w:bidi="ar-DZ"/>
        </w:rPr>
        <w:t>:</w:t>
      </w:r>
    </w:p>
    <w:p w:rsidR="006460BD" w:rsidRPr="005C1C2F" w:rsidRDefault="006460BD" w:rsidP="000F12DB">
      <w:pPr>
        <w:rPr>
          <w:rFonts w:ascii="Simplified Arabic" w:hAnsi="Simplified Arabic" w:cs="Simplified Arabic"/>
          <w:b/>
          <w:bCs/>
          <w:sz w:val="28"/>
          <w:szCs w:val="28"/>
          <w:rtl/>
          <w:lang w:bidi="ar-DZ"/>
        </w:rPr>
      </w:pPr>
      <w:r w:rsidRPr="005C1C2F">
        <w:rPr>
          <w:rFonts w:ascii="Simplified Arabic" w:hAnsi="Simplified Arabic" w:cs="Simplified Arabic" w:hint="cs"/>
          <w:b/>
          <w:bCs/>
          <w:sz w:val="28"/>
          <w:szCs w:val="28"/>
          <w:rtl/>
          <w:lang w:bidi="ar-DZ"/>
        </w:rPr>
        <w:t>أ-معيار المقابل المباشر:</w:t>
      </w:r>
    </w:p>
    <w:p w:rsidR="006460BD" w:rsidRDefault="006460BD" w:rsidP="008D6CBA">
      <w:pPr>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ويعرف المقابل المباشر ما تحصل عليه الدولة من الأموال المادية او الدمات مقابل نفقاتها العامة، وبناءا على ذلك تكون النفقات العامة حقيقية إذا ماحصلت الدولة على خدمات أو اموال عينية مقابل نفقاتها العامة وتكون النفقة العامة تحويلية إذا كانت بدون مقابل.</w:t>
      </w:r>
    </w:p>
    <w:p w:rsidR="006460BD" w:rsidRPr="005C1C2F" w:rsidRDefault="006460BD" w:rsidP="000F12DB">
      <w:pPr>
        <w:jc w:val="both"/>
        <w:rPr>
          <w:rFonts w:ascii="Simplified Arabic" w:hAnsi="Simplified Arabic" w:cs="Simplified Arabic"/>
          <w:b/>
          <w:bCs/>
          <w:sz w:val="28"/>
          <w:szCs w:val="28"/>
          <w:rtl/>
          <w:lang w:bidi="ar-DZ"/>
        </w:rPr>
      </w:pPr>
      <w:r w:rsidRPr="005C1C2F">
        <w:rPr>
          <w:rFonts w:ascii="Simplified Arabic" w:hAnsi="Simplified Arabic" w:cs="Simplified Arabic" w:hint="cs"/>
          <w:b/>
          <w:bCs/>
          <w:sz w:val="28"/>
          <w:szCs w:val="28"/>
          <w:rtl/>
          <w:lang w:bidi="ar-DZ"/>
        </w:rPr>
        <w:t xml:space="preserve">ب-معيار الزيادة المباشرة </w:t>
      </w:r>
      <w:r w:rsidR="005C1C2F">
        <w:rPr>
          <w:rFonts w:ascii="Simplified Arabic" w:hAnsi="Simplified Arabic" w:cs="Simplified Arabic" w:hint="cs"/>
          <w:b/>
          <w:bCs/>
          <w:sz w:val="28"/>
          <w:szCs w:val="28"/>
          <w:rtl/>
          <w:lang w:bidi="ar-DZ"/>
        </w:rPr>
        <w:t>ف</w:t>
      </w:r>
      <w:r w:rsidRPr="005C1C2F">
        <w:rPr>
          <w:rFonts w:ascii="Simplified Arabic" w:hAnsi="Simplified Arabic" w:cs="Simplified Arabic" w:hint="cs"/>
          <w:b/>
          <w:bCs/>
          <w:sz w:val="28"/>
          <w:szCs w:val="28"/>
          <w:rtl/>
          <w:lang w:bidi="ar-DZ"/>
        </w:rPr>
        <w:t>ي الانتاج الوطني</w:t>
      </w:r>
      <w:r w:rsidR="005C1C2F" w:rsidRPr="005C1C2F">
        <w:rPr>
          <w:rFonts w:ascii="Simplified Arabic" w:hAnsi="Simplified Arabic" w:cs="Simplified Arabic" w:hint="cs"/>
          <w:b/>
          <w:bCs/>
          <w:sz w:val="28"/>
          <w:szCs w:val="28"/>
          <w:rtl/>
          <w:lang w:bidi="ar-DZ"/>
        </w:rPr>
        <w:t xml:space="preserve"> </w:t>
      </w:r>
      <w:r w:rsidRPr="005C1C2F">
        <w:rPr>
          <w:rFonts w:ascii="Simplified Arabic" w:hAnsi="Simplified Arabic" w:cs="Simplified Arabic" w:hint="cs"/>
          <w:b/>
          <w:bCs/>
          <w:sz w:val="28"/>
          <w:szCs w:val="28"/>
          <w:rtl/>
          <w:lang w:bidi="ar-DZ"/>
        </w:rPr>
        <w:t>:</w:t>
      </w:r>
    </w:p>
    <w:p w:rsidR="006460BD" w:rsidRPr="007C4FBB" w:rsidRDefault="005C1C2F" w:rsidP="008D6CBA">
      <w:pPr>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6460BD">
        <w:rPr>
          <w:rFonts w:ascii="Simplified Arabic" w:hAnsi="Simplified Arabic" w:cs="Simplified Arabic" w:hint="cs"/>
          <w:sz w:val="28"/>
          <w:szCs w:val="28"/>
          <w:rtl/>
          <w:lang w:bidi="ar-DZ"/>
        </w:rPr>
        <w:t xml:space="preserve">فالنفقات العامة الحقيقية هي تلك النفقات التي تخصصها الدولة مباشرة لاستخدام جزء من الموارد الاقتصادية للمجتمع في انتاج جديد وزيادة الدخل الوطني بصورة مباشرة </w:t>
      </w:r>
      <w:r>
        <w:rPr>
          <w:rFonts w:ascii="Simplified Arabic" w:hAnsi="Simplified Arabic" w:cs="Simplified Arabic" w:hint="cs"/>
          <w:sz w:val="28"/>
          <w:szCs w:val="28"/>
          <w:rtl/>
          <w:lang w:bidi="ar-DZ"/>
        </w:rPr>
        <w:t>مثل النفقات المخصصة للتعليم</w:t>
      </w:r>
      <w:r w:rsidR="00464F4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أما النفقات التحويلية تلك النفقات التي تخصص</w:t>
      </w:r>
      <w:r w:rsidR="006460BD">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للمدفوعات التي تتم بدون مقابل مثل اعانات المرضى والبطالة والاعانات الاقتصادية التي تفع لبعض المنتجين لتفيض أسعار السلع والخدمات، أي أن النفقات التحويلية لا</w:t>
      </w:r>
      <w:r w:rsidR="00F55EC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تؤدي إلى استخدام مباشر لموارد المجتمع ومن ثم لا</w:t>
      </w:r>
      <w:r w:rsidR="00F55EC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تؤدي إلى زيادة مباشرة </w:t>
      </w:r>
      <w:r w:rsidR="00F55ECF">
        <w:rPr>
          <w:rFonts w:ascii="Simplified Arabic" w:hAnsi="Simplified Arabic" w:cs="Simplified Arabic" w:hint="cs"/>
          <w:sz w:val="28"/>
          <w:szCs w:val="28"/>
          <w:rtl/>
          <w:lang w:bidi="ar-DZ"/>
        </w:rPr>
        <w:t>ف</w:t>
      </w:r>
      <w:r>
        <w:rPr>
          <w:rFonts w:ascii="Simplified Arabic" w:hAnsi="Simplified Arabic" w:cs="Simplified Arabic" w:hint="cs"/>
          <w:sz w:val="28"/>
          <w:szCs w:val="28"/>
          <w:rtl/>
          <w:lang w:bidi="ar-DZ"/>
        </w:rPr>
        <w:t>ي الانتاج الوطني</w:t>
      </w:r>
      <w:r w:rsidR="00F55ECF">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006460BD">
        <w:rPr>
          <w:rFonts w:ascii="Simplified Arabic" w:hAnsi="Simplified Arabic" w:cs="Simplified Arabic" w:hint="cs"/>
          <w:sz w:val="28"/>
          <w:szCs w:val="28"/>
          <w:rtl/>
          <w:lang w:bidi="ar-DZ"/>
        </w:rPr>
        <w:t xml:space="preserve">      </w:t>
      </w:r>
    </w:p>
    <w:p w:rsidR="000754F9" w:rsidRDefault="007C4FBB" w:rsidP="000F12DB">
      <w:pPr>
        <w:autoSpaceDE w:val="0"/>
        <w:autoSpaceDN w:val="0"/>
        <w:adjustRightInd w:val="0"/>
        <w:spacing w:after="0"/>
        <w:ind w:left="-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8D6CB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لذا فنلاحظ أن النفقات التحويلية لاتؤدي إلى زيادة الدخل الوطني</w:t>
      </w:r>
      <w:r w:rsidR="000754F9">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بشكل مباشر، فهي لا تعد أن تكون بمثابة اجراءات لتحويل الدول من طبقات اجتماعية معينة إلى طبقات أخرى. </w:t>
      </w:r>
    </w:p>
    <w:p w:rsidR="000754F9" w:rsidRPr="00F55ECF" w:rsidRDefault="005C1C2F" w:rsidP="000F12DB">
      <w:pPr>
        <w:autoSpaceDE w:val="0"/>
        <w:autoSpaceDN w:val="0"/>
        <w:adjustRightInd w:val="0"/>
        <w:spacing w:after="0"/>
        <w:ind w:left="-2"/>
        <w:jc w:val="both"/>
        <w:rPr>
          <w:rFonts w:ascii="Simplified Arabic" w:hAnsi="Simplified Arabic" w:cs="Simplified Arabic"/>
          <w:b/>
          <w:bCs/>
          <w:sz w:val="28"/>
          <w:szCs w:val="28"/>
          <w:rtl/>
          <w:lang w:bidi="ar-DZ"/>
        </w:rPr>
      </w:pPr>
      <w:r w:rsidRPr="00F55ECF">
        <w:rPr>
          <w:rFonts w:ascii="Simplified Arabic" w:hAnsi="Simplified Arabic" w:cs="Simplified Arabic" w:hint="cs"/>
          <w:b/>
          <w:bCs/>
          <w:sz w:val="28"/>
          <w:szCs w:val="28"/>
          <w:rtl/>
          <w:lang w:bidi="ar-DZ"/>
        </w:rPr>
        <w:t>ج-معيار من يقوم بالاستهلاك المباشر للموارد الاقتصادية للمجتمع :</w:t>
      </w:r>
    </w:p>
    <w:p w:rsidR="00464F4E" w:rsidRDefault="00380372" w:rsidP="008D6CBA">
      <w:pPr>
        <w:autoSpaceDE w:val="0"/>
        <w:autoSpaceDN w:val="0"/>
        <w:adjustRightInd w:val="0"/>
        <w:spacing w:after="0"/>
        <w:ind w:left="-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r>
      <w:r w:rsidR="005C1C2F">
        <w:rPr>
          <w:rFonts w:ascii="Simplified Arabic" w:hAnsi="Simplified Arabic" w:cs="Simplified Arabic" w:hint="cs"/>
          <w:sz w:val="28"/>
          <w:szCs w:val="28"/>
          <w:rtl/>
          <w:lang w:bidi="ar-DZ"/>
        </w:rPr>
        <w:t xml:space="preserve">تكون النفقات العامة قيقية إذا كانت الدولة هي التي تستخدم وبصورة مباشرة الموارد العينية </w:t>
      </w:r>
      <w:r w:rsidR="00464F4E">
        <w:rPr>
          <w:rFonts w:ascii="Simplified Arabic" w:hAnsi="Simplified Arabic" w:cs="Simplified Arabic" w:hint="cs"/>
          <w:sz w:val="28"/>
          <w:szCs w:val="28"/>
          <w:rtl/>
          <w:lang w:bidi="ar-DZ"/>
        </w:rPr>
        <w:t>وعناصر الانتاج مثل رواتب وأجور الموظفين والعمال أو ما يعر بالاستهلاك الحكومي المباشر.</w:t>
      </w:r>
    </w:p>
    <w:p w:rsidR="005C1C2F" w:rsidRDefault="00380372" w:rsidP="008D6CBA">
      <w:pPr>
        <w:autoSpaceDE w:val="0"/>
        <w:autoSpaceDN w:val="0"/>
        <w:adjustRightInd w:val="0"/>
        <w:spacing w:after="0"/>
        <w:ind w:left="-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r>
      <w:r w:rsidR="00464F4E">
        <w:rPr>
          <w:rFonts w:ascii="Simplified Arabic" w:hAnsi="Simplified Arabic" w:cs="Simplified Arabic" w:hint="cs"/>
          <w:sz w:val="28"/>
          <w:szCs w:val="28"/>
          <w:rtl/>
          <w:lang w:bidi="ar-DZ"/>
        </w:rPr>
        <w:t xml:space="preserve">أما النفقات التحويلية فهي تؤدي إلى استهلاك الموارد العينية وعناصر الانتاج استهلاكا غير مباشر مثل اعانات البطالة والمرضى والشيخوخة، الأفراد الذين تتحول هذه النفقات لحسابهم  هم الذين يقومون بالانفاق واستهلاك جزء من الموارد الاقتصادية للمجتمع وليست الدولة.    </w:t>
      </w:r>
    </w:p>
    <w:p w:rsidR="00493CC3" w:rsidRDefault="00B559FD" w:rsidP="008D6CBA">
      <w:pPr>
        <w:autoSpaceDE w:val="0"/>
        <w:autoSpaceDN w:val="0"/>
        <w:adjustRightInd w:val="0"/>
        <w:spacing w:after="0"/>
        <w:ind w:left="360" w:hanging="362"/>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 </w:t>
      </w:r>
      <w:r w:rsidR="00493CC3">
        <w:rPr>
          <w:rFonts w:ascii="Simplified Arabic" w:hAnsi="Simplified Arabic" w:cs="Simplified Arabic" w:hint="cs"/>
          <w:b/>
          <w:bCs/>
          <w:sz w:val="28"/>
          <w:szCs w:val="28"/>
          <w:rtl/>
          <w:lang w:bidi="ar-DZ"/>
        </w:rPr>
        <w:t>1-1-2 النفقات العادية والغير عادية:</w:t>
      </w:r>
    </w:p>
    <w:p w:rsidR="00493CC3" w:rsidRDefault="00493CC3" w:rsidP="008D6CBA">
      <w:pPr>
        <w:autoSpaceDE w:val="0"/>
        <w:autoSpaceDN w:val="0"/>
        <w:adjustRightInd w:val="0"/>
        <w:spacing w:after="0"/>
        <w:ind w:left="360" w:hanging="362"/>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1-1-2-1 النفقات العادية</w:t>
      </w:r>
      <w:r w:rsidR="00E524D1">
        <w:rPr>
          <w:rFonts w:ascii="Simplified Arabic" w:hAnsi="Simplified Arabic" w:cs="Simplified Arabic" w:hint="cs"/>
          <w:b/>
          <w:bCs/>
          <w:sz w:val="28"/>
          <w:szCs w:val="28"/>
          <w:rtl/>
          <w:lang w:bidi="ar-DZ"/>
        </w:rPr>
        <w:t xml:space="preserve"> </w:t>
      </w:r>
      <w:r>
        <w:rPr>
          <w:rFonts w:ascii="Simplified Arabic" w:hAnsi="Simplified Arabic" w:cs="Simplified Arabic" w:hint="cs"/>
          <w:b/>
          <w:bCs/>
          <w:sz w:val="28"/>
          <w:szCs w:val="28"/>
          <w:rtl/>
          <w:lang w:bidi="ar-DZ"/>
        </w:rPr>
        <w:t>:</w:t>
      </w:r>
    </w:p>
    <w:p w:rsidR="00493CC3" w:rsidRPr="000E0128" w:rsidRDefault="00CC6FAB" w:rsidP="008D6CBA">
      <w:pPr>
        <w:autoSpaceDE w:val="0"/>
        <w:autoSpaceDN w:val="0"/>
        <w:adjustRightInd w:val="0"/>
        <w:spacing w:after="0"/>
        <w:ind w:left="360" w:hanging="36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F55ECF">
        <w:rPr>
          <w:rFonts w:ascii="Simplified Arabic" w:hAnsi="Simplified Arabic" w:cs="Simplified Arabic" w:hint="cs"/>
          <w:sz w:val="28"/>
          <w:szCs w:val="28"/>
          <w:rtl/>
          <w:lang w:bidi="ar-DZ"/>
        </w:rPr>
        <w:tab/>
      </w:r>
      <w:r w:rsidR="00493CC3" w:rsidRPr="000E0128">
        <w:rPr>
          <w:rFonts w:ascii="Simplified Arabic" w:hAnsi="Simplified Arabic" w:cs="Simplified Arabic" w:hint="cs"/>
          <w:sz w:val="28"/>
          <w:szCs w:val="28"/>
          <w:rtl/>
          <w:lang w:bidi="ar-DZ"/>
        </w:rPr>
        <w:t>هي تلك النفقات التي تقوم بها الدولة والتي تتصف بدوريتها وانتضامها وبالتالي تتكرر من سنة لأخرى، وهنا</w:t>
      </w:r>
      <w:r w:rsidR="000E0128" w:rsidRPr="000E0128">
        <w:rPr>
          <w:rFonts w:ascii="Simplified Arabic" w:hAnsi="Simplified Arabic" w:cs="Simplified Arabic" w:hint="cs"/>
          <w:sz w:val="28"/>
          <w:szCs w:val="28"/>
          <w:rtl/>
          <w:lang w:bidi="ar-DZ"/>
        </w:rPr>
        <w:t xml:space="preserve"> لايقصد بالتكرار</w:t>
      </w:r>
      <w:r w:rsidR="000E0128">
        <w:rPr>
          <w:rFonts w:ascii="Simplified Arabic" w:hAnsi="Simplified Arabic" w:cs="Simplified Arabic" w:hint="cs"/>
          <w:sz w:val="28"/>
          <w:szCs w:val="28"/>
          <w:rtl/>
          <w:lang w:bidi="ar-DZ"/>
        </w:rPr>
        <w:t xml:space="preserve"> ثبات مقدار النفقة كل عام، فقد تتغير قيمتها من سنة لأخرى بالزيادة </w:t>
      </w:r>
      <w:r w:rsidR="00E524D1">
        <w:rPr>
          <w:rFonts w:ascii="Simplified Arabic" w:hAnsi="Simplified Arabic" w:cs="Simplified Arabic" w:hint="cs"/>
          <w:sz w:val="28"/>
          <w:szCs w:val="28"/>
          <w:rtl/>
          <w:lang w:bidi="ar-DZ"/>
        </w:rPr>
        <w:t>أ</w:t>
      </w:r>
      <w:r w:rsidR="000E0128">
        <w:rPr>
          <w:rFonts w:ascii="Simplified Arabic" w:hAnsi="Simplified Arabic" w:cs="Simplified Arabic" w:hint="cs"/>
          <w:sz w:val="28"/>
          <w:szCs w:val="28"/>
          <w:rtl/>
          <w:lang w:bidi="ar-DZ"/>
        </w:rPr>
        <w:t>و النقصان فرواتب الموظفين من موظفي الدولة تعتبر من النفقات العادية لتكرار ورودها في الموازنة العامة كل سنة وهذه النفقات العادية في الغالب تغطى بايرادات عادية كالرسوم والضرائب العامة</w:t>
      </w:r>
      <w:r w:rsidR="00A324E1">
        <w:rPr>
          <w:rStyle w:val="Appelnotedebasdep"/>
          <w:rFonts w:ascii="Simplified Arabic" w:hAnsi="Simplified Arabic" w:cs="Simplified Arabic"/>
          <w:sz w:val="28"/>
          <w:szCs w:val="28"/>
          <w:rtl/>
          <w:lang w:bidi="ar-DZ"/>
        </w:rPr>
        <w:footnoteReference w:id="31"/>
      </w:r>
      <w:r w:rsidR="000E0128">
        <w:rPr>
          <w:rFonts w:ascii="Simplified Arabic" w:hAnsi="Simplified Arabic" w:cs="Simplified Arabic" w:hint="cs"/>
          <w:sz w:val="28"/>
          <w:szCs w:val="28"/>
          <w:rtl/>
          <w:lang w:bidi="ar-DZ"/>
        </w:rPr>
        <w:t>.</w:t>
      </w:r>
    </w:p>
    <w:p w:rsidR="008D03C4" w:rsidRDefault="000E0128" w:rsidP="008D6CBA">
      <w:pPr>
        <w:autoSpaceDE w:val="0"/>
        <w:autoSpaceDN w:val="0"/>
        <w:adjustRightInd w:val="0"/>
        <w:spacing w:after="0"/>
        <w:ind w:left="360" w:hanging="362"/>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1-1-2-2 النفقات الغير عادية</w:t>
      </w:r>
      <w:r w:rsidR="00E524D1">
        <w:rPr>
          <w:rFonts w:ascii="Simplified Arabic" w:hAnsi="Simplified Arabic" w:cs="Simplified Arabic" w:hint="cs"/>
          <w:b/>
          <w:bCs/>
          <w:sz w:val="28"/>
          <w:szCs w:val="28"/>
          <w:rtl/>
          <w:lang w:bidi="ar-DZ"/>
        </w:rPr>
        <w:t xml:space="preserve"> </w:t>
      </w:r>
      <w:r>
        <w:rPr>
          <w:rFonts w:ascii="Simplified Arabic" w:hAnsi="Simplified Arabic" w:cs="Simplified Arabic" w:hint="cs"/>
          <w:b/>
          <w:bCs/>
          <w:sz w:val="28"/>
          <w:szCs w:val="28"/>
          <w:rtl/>
          <w:lang w:bidi="ar-DZ"/>
        </w:rPr>
        <w:t>:</w:t>
      </w:r>
    </w:p>
    <w:p w:rsidR="000E0128" w:rsidRPr="00CC6FAB" w:rsidRDefault="00CC6FAB" w:rsidP="008D6CBA">
      <w:pPr>
        <w:autoSpaceDE w:val="0"/>
        <w:autoSpaceDN w:val="0"/>
        <w:adjustRightInd w:val="0"/>
        <w:spacing w:after="0"/>
        <w:ind w:left="-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F55ECF">
        <w:rPr>
          <w:rFonts w:ascii="Simplified Arabic" w:hAnsi="Simplified Arabic" w:cs="Simplified Arabic" w:hint="cs"/>
          <w:sz w:val="28"/>
          <w:szCs w:val="28"/>
          <w:rtl/>
          <w:lang w:bidi="ar-DZ"/>
        </w:rPr>
        <w:tab/>
      </w:r>
      <w:r w:rsidR="000E0128" w:rsidRPr="00CC6FAB">
        <w:rPr>
          <w:rFonts w:ascii="Simplified Arabic" w:hAnsi="Simplified Arabic" w:cs="Simplified Arabic" w:hint="cs"/>
          <w:sz w:val="28"/>
          <w:szCs w:val="28"/>
          <w:rtl/>
          <w:lang w:bidi="ar-DZ"/>
        </w:rPr>
        <w:t xml:space="preserve">هي النفقات الاستثنائية غير العادية والتي تعجز غالبا الايرادات العادية من تغطيتها والنفقات الغير عادية تلجأ الدولة إليها وتقوم بانفاقها في الحالات التي لاتتصف بالدورية والتكرار والانتظام، أي في فترات متباعدة وإما أن يكون مخططا لها وتحدث مرة واحدة في كل قرن مثلا انشاء مشروع عملاق كانشاء </w:t>
      </w:r>
      <w:r w:rsidR="00665AC0" w:rsidRPr="00CC6FAB">
        <w:rPr>
          <w:rFonts w:ascii="Simplified Arabic" w:hAnsi="Simplified Arabic" w:cs="Simplified Arabic" w:hint="cs"/>
          <w:sz w:val="28"/>
          <w:szCs w:val="28"/>
          <w:rtl/>
          <w:lang w:bidi="ar-DZ"/>
        </w:rPr>
        <w:t>محطة كهرباء تعمل بالطاقة النووية أو أن يكون حدث غير متوقع وغير مخطط له كنشوب حرب، فنفقات الحروب تكون مكلفة تعجز الايرادات العادية عن تغطيتها لذلك تلجأ الدول إليها غالبا عندما يكون لديها حالة نفقات غير عادية تغطيها بايرادات غير</w:t>
      </w:r>
      <w:r>
        <w:rPr>
          <w:rFonts w:ascii="Simplified Arabic" w:hAnsi="Simplified Arabic" w:cs="Simplified Arabic" w:hint="cs"/>
          <w:sz w:val="28"/>
          <w:szCs w:val="28"/>
          <w:rtl/>
          <w:lang w:bidi="ar-DZ"/>
        </w:rPr>
        <w:t xml:space="preserve"> عادية مثل القروض العامة الدا</w:t>
      </w:r>
      <w:r w:rsidR="00C84811">
        <w:rPr>
          <w:rFonts w:ascii="Simplified Arabic" w:hAnsi="Simplified Arabic" w:cs="Simplified Arabic" w:hint="cs"/>
          <w:sz w:val="28"/>
          <w:szCs w:val="28"/>
          <w:rtl/>
          <w:lang w:bidi="ar-DZ"/>
        </w:rPr>
        <w:t>خ</w:t>
      </w:r>
      <w:r>
        <w:rPr>
          <w:rFonts w:ascii="Simplified Arabic" w:hAnsi="Simplified Arabic" w:cs="Simplified Arabic" w:hint="cs"/>
          <w:sz w:val="28"/>
          <w:szCs w:val="28"/>
          <w:rtl/>
          <w:lang w:bidi="ar-DZ"/>
        </w:rPr>
        <w:t>لية والخارجية، أو اللجوء إلى الاصدار النقدي</w:t>
      </w:r>
      <w:r w:rsidR="00A324E1">
        <w:rPr>
          <w:rStyle w:val="Appelnotedebasdep"/>
          <w:rFonts w:ascii="Simplified Arabic" w:hAnsi="Simplified Arabic" w:cs="Simplified Arabic"/>
          <w:sz w:val="28"/>
          <w:szCs w:val="28"/>
          <w:rtl/>
          <w:lang w:bidi="ar-DZ"/>
        </w:rPr>
        <w:footnoteReference w:id="32"/>
      </w:r>
      <w:r w:rsidR="00E524D1">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00665AC0" w:rsidRPr="00CC6FAB">
        <w:rPr>
          <w:rFonts w:ascii="Simplified Arabic" w:hAnsi="Simplified Arabic" w:cs="Simplified Arabic" w:hint="cs"/>
          <w:sz w:val="28"/>
          <w:szCs w:val="28"/>
          <w:rtl/>
          <w:lang w:bidi="ar-DZ"/>
        </w:rPr>
        <w:t xml:space="preserve">  </w:t>
      </w:r>
      <w:r w:rsidR="000E0128" w:rsidRPr="00CC6FAB">
        <w:rPr>
          <w:rFonts w:ascii="Simplified Arabic" w:hAnsi="Simplified Arabic" w:cs="Simplified Arabic" w:hint="cs"/>
          <w:sz w:val="28"/>
          <w:szCs w:val="28"/>
          <w:rtl/>
          <w:lang w:bidi="ar-DZ"/>
        </w:rPr>
        <w:t xml:space="preserve">  </w:t>
      </w:r>
    </w:p>
    <w:p w:rsidR="008D03C4" w:rsidRDefault="00C84811" w:rsidP="008D6CBA">
      <w:pPr>
        <w:autoSpaceDE w:val="0"/>
        <w:autoSpaceDN w:val="0"/>
        <w:adjustRightInd w:val="0"/>
        <w:spacing w:after="0"/>
        <w:ind w:left="-2"/>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1-1-</w:t>
      </w:r>
      <w:r w:rsidR="00AC59CA">
        <w:rPr>
          <w:rFonts w:ascii="Simplified Arabic" w:hAnsi="Simplified Arabic" w:cs="Simplified Arabic" w:hint="cs"/>
          <w:b/>
          <w:bCs/>
          <w:sz w:val="28"/>
          <w:szCs w:val="28"/>
          <w:rtl/>
          <w:lang w:bidi="ar-DZ"/>
        </w:rPr>
        <w:t xml:space="preserve"> 3 ا</w:t>
      </w:r>
      <w:r>
        <w:rPr>
          <w:rFonts w:ascii="Simplified Arabic" w:hAnsi="Simplified Arabic" w:cs="Simplified Arabic" w:hint="cs"/>
          <w:b/>
          <w:bCs/>
          <w:sz w:val="28"/>
          <w:szCs w:val="28"/>
          <w:rtl/>
          <w:lang w:bidi="ar-DZ"/>
        </w:rPr>
        <w:t>لتقسيم الوظيفي للنفقات العامة :</w:t>
      </w:r>
    </w:p>
    <w:p w:rsidR="008D03C4" w:rsidRDefault="00380372" w:rsidP="008D6CBA">
      <w:pPr>
        <w:autoSpaceDE w:val="0"/>
        <w:autoSpaceDN w:val="0"/>
        <w:adjustRightInd w:val="0"/>
        <w:spacing w:after="0"/>
        <w:ind w:left="-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AC59CA" w:rsidRPr="00AC59CA">
        <w:rPr>
          <w:rFonts w:ascii="Simplified Arabic" w:hAnsi="Simplified Arabic" w:cs="Simplified Arabic" w:hint="cs"/>
          <w:sz w:val="28"/>
          <w:szCs w:val="28"/>
          <w:rtl/>
          <w:lang w:bidi="ar-DZ"/>
        </w:rPr>
        <w:t>يتم</w:t>
      </w:r>
      <w:r w:rsidR="00AC59CA">
        <w:rPr>
          <w:rFonts w:ascii="Simplified Arabic" w:hAnsi="Simplified Arabic" w:cs="Simplified Arabic" w:hint="cs"/>
          <w:sz w:val="28"/>
          <w:szCs w:val="28"/>
          <w:rtl/>
          <w:lang w:bidi="ar-DZ"/>
        </w:rPr>
        <w:t xml:space="preserve"> تقسيم النفقات العامة تبعا للوظائف التي تقوم بها الدولة إلى ثلاثة أنواع </w:t>
      </w:r>
      <w:r w:rsidR="00324C64">
        <w:rPr>
          <w:rStyle w:val="Appelnotedebasdep"/>
          <w:rFonts w:ascii="Simplified Arabic" w:hAnsi="Simplified Arabic" w:cs="Simplified Arabic"/>
          <w:sz w:val="28"/>
          <w:szCs w:val="28"/>
          <w:rtl/>
          <w:lang w:bidi="ar-DZ"/>
        </w:rPr>
        <w:footnoteReference w:id="33"/>
      </w:r>
      <w:r w:rsidR="00AC59CA">
        <w:rPr>
          <w:rFonts w:ascii="Simplified Arabic" w:hAnsi="Simplified Arabic" w:cs="Simplified Arabic" w:hint="cs"/>
          <w:sz w:val="28"/>
          <w:szCs w:val="28"/>
          <w:rtl/>
          <w:lang w:bidi="ar-DZ"/>
        </w:rPr>
        <w:t>:</w:t>
      </w:r>
    </w:p>
    <w:p w:rsidR="00AC59CA" w:rsidRPr="00F55ECF" w:rsidRDefault="00AC59CA" w:rsidP="008D6CBA">
      <w:pPr>
        <w:autoSpaceDE w:val="0"/>
        <w:autoSpaceDN w:val="0"/>
        <w:adjustRightInd w:val="0"/>
        <w:spacing w:after="0"/>
        <w:ind w:left="-2"/>
        <w:jc w:val="both"/>
        <w:rPr>
          <w:rFonts w:ascii="Simplified Arabic" w:hAnsi="Simplified Arabic" w:cs="Simplified Arabic"/>
          <w:b/>
          <w:bCs/>
          <w:sz w:val="28"/>
          <w:szCs w:val="28"/>
          <w:rtl/>
          <w:lang w:bidi="ar-DZ"/>
        </w:rPr>
      </w:pPr>
      <w:r w:rsidRPr="00F55ECF">
        <w:rPr>
          <w:rFonts w:ascii="Simplified Arabic" w:hAnsi="Simplified Arabic" w:cs="Simplified Arabic" w:hint="cs"/>
          <w:b/>
          <w:bCs/>
          <w:sz w:val="28"/>
          <w:szCs w:val="28"/>
          <w:rtl/>
          <w:lang w:bidi="ar-DZ"/>
        </w:rPr>
        <w:t>أ-النفقات الاقتصادية:</w:t>
      </w:r>
    </w:p>
    <w:p w:rsidR="00AC59CA" w:rsidRPr="00F55ECF" w:rsidRDefault="00380372" w:rsidP="008D6CBA">
      <w:pPr>
        <w:autoSpaceDE w:val="0"/>
        <w:autoSpaceDN w:val="0"/>
        <w:adjustRightInd w:val="0"/>
        <w:spacing w:after="0"/>
        <w:ind w:left="-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F55ECF">
        <w:rPr>
          <w:rFonts w:ascii="Simplified Arabic" w:hAnsi="Simplified Arabic" w:cs="Simplified Arabic" w:hint="cs"/>
          <w:sz w:val="28"/>
          <w:szCs w:val="28"/>
          <w:rtl/>
          <w:lang w:bidi="ar-DZ"/>
        </w:rPr>
        <w:tab/>
      </w:r>
      <w:r w:rsidR="00AC59CA" w:rsidRPr="00F55ECF">
        <w:rPr>
          <w:rFonts w:ascii="Simplified Arabic" w:hAnsi="Simplified Arabic" w:cs="Simplified Arabic" w:hint="cs"/>
          <w:sz w:val="28"/>
          <w:szCs w:val="28"/>
          <w:rtl/>
          <w:lang w:bidi="ar-DZ"/>
        </w:rPr>
        <w:t>وتتضمن النفقات المرتبطة بالنشاط الاقتصادي في الدولة واللازمة لتزويد الاقتصاد الوطني بدمات أساسية مثل: الري والصرف، النقا والموصلات، الميه والكهرباء، المطارات، الموانىىء،.....الخ.</w:t>
      </w:r>
    </w:p>
    <w:p w:rsidR="00324C64" w:rsidRPr="00F55ECF" w:rsidRDefault="00380372" w:rsidP="008D6CBA">
      <w:pPr>
        <w:autoSpaceDE w:val="0"/>
        <w:autoSpaceDN w:val="0"/>
        <w:adjustRightInd w:val="0"/>
        <w:spacing w:after="0"/>
        <w:ind w:left="-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r>
      <w:r w:rsidR="00AC59CA" w:rsidRPr="00F55ECF">
        <w:rPr>
          <w:rFonts w:ascii="Simplified Arabic" w:hAnsi="Simplified Arabic" w:cs="Simplified Arabic" w:hint="cs"/>
          <w:sz w:val="28"/>
          <w:szCs w:val="28"/>
          <w:rtl/>
          <w:lang w:bidi="ar-DZ"/>
        </w:rPr>
        <w:t xml:space="preserve">وتزداد أهمية هذه النفقات </w:t>
      </w:r>
      <w:r w:rsidR="00324C64" w:rsidRPr="00F55ECF">
        <w:rPr>
          <w:rFonts w:ascii="Simplified Arabic" w:hAnsi="Simplified Arabic" w:cs="Simplified Arabic" w:hint="cs"/>
          <w:sz w:val="28"/>
          <w:szCs w:val="28"/>
          <w:rtl/>
          <w:lang w:bidi="ar-DZ"/>
        </w:rPr>
        <w:t>في الدول النامية عنها في الدول المتقدمة، لعدم وفرة البنية الأساسية اللازمة للتنمية في الدول النامية ولعدم اقبال القطاع الخاث على الاستثمار فيها لارتفاع درجة المخاطرة وعائدها يتقق في المدى الطويلوتحتاج رؤوس أموال ضخمة.</w:t>
      </w:r>
    </w:p>
    <w:p w:rsidR="00F55ECF" w:rsidRPr="00F55ECF" w:rsidRDefault="00324C64" w:rsidP="008D6CBA">
      <w:pPr>
        <w:autoSpaceDE w:val="0"/>
        <w:autoSpaceDN w:val="0"/>
        <w:adjustRightInd w:val="0"/>
        <w:spacing w:after="0"/>
        <w:ind w:left="-2"/>
        <w:jc w:val="both"/>
        <w:rPr>
          <w:rFonts w:ascii="Simplified Arabic" w:hAnsi="Simplified Arabic" w:cs="Simplified Arabic"/>
          <w:b/>
          <w:bCs/>
          <w:sz w:val="28"/>
          <w:szCs w:val="28"/>
          <w:rtl/>
          <w:lang w:bidi="ar-DZ"/>
        </w:rPr>
      </w:pPr>
      <w:r w:rsidRPr="00F55ECF">
        <w:rPr>
          <w:rFonts w:ascii="Simplified Arabic" w:hAnsi="Simplified Arabic" w:cs="Simplified Arabic" w:hint="cs"/>
          <w:b/>
          <w:bCs/>
          <w:sz w:val="28"/>
          <w:szCs w:val="28"/>
          <w:rtl/>
          <w:lang w:bidi="ar-DZ"/>
        </w:rPr>
        <w:t xml:space="preserve">ب-النفقات الاجتماعية: </w:t>
      </w:r>
    </w:p>
    <w:p w:rsidR="00324C64" w:rsidRDefault="00F55ECF" w:rsidP="008D6CBA">
      <w:pPr>
        <w:autoSpaceDE w:val="0"/>
        <w:autoSpaceDN w:val="0"/>
        <w:adjustRightInd w:val="0"/>
        <w:spacing w:after="0"/>
        <w:ind w:left="-2"/>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r>
      <w:r w:rsidR="00324C64" w:rsidRPr="00F55ECF">
        <w:rPr>
          <w:rFonts w:ascii="Simplified Arabic" w:hAnsi="Simplified Arabic" w:cs="Simplified Arabic" w:hint="cs"/>
          <w:sz w:val="28"/>
          <w:szCs w:val="28"/>
          <w:rtl/>
          <w:lang w:bidi="ar-DZ"/>
        </w:rPr>
        <w:t>وتشمل النفقات اللازمة لاشباع الحاجات العامة التي تؤدي إلى التنمية الاجتماعية للأفراد وتحقق قدر من التضامن الاجتماعي مثل النفقات المتعلقة بالتعليم والثقافة والتأمينات الاجتماعية.</w:t>
      </w:r>
    </w:p>
    <w:p w:rsidR="008D6CBA" w:rsidRDefault="008D6CBA" w:rsidP="008D6CBA">
      <w:pPr>
        <w:autoSpaceDE w:val="0"/>
        <w:autoSpaceDN w:val="0"/>
        <w:adjustRightInd w:val="0"/>
        <w:spacing w:after="0"/>
        <w:ind w:left="-2"/>
        <w:jc w:val="both"/>
        <w:rPr>
          <w:rFonts w:ascii="Simplified Arabic" w:hAnsi="Simplified Arabic" w:cs="Simplified Arabic" w:hint="cs"/>
          <w:sz w:val="28"/>
          <w:szCs w:val="28"/>
          <w:rtl/>
          <w:lang w:bidi="ar-DZ"/>
        </w:rPr>
      </w:pPr>
    </w:p>
    <w:p w:rsidR="008D6CBA" w:rsidRPr="00F55ECF" w:rsidRDefault="008D6CBA" w:rsidP="008D6CBA">
      <w:pPr>
        <w:autoSpaceDE w:val="0"/>
        <w:autoSpaceDN w:val="0"/>
        <w:adjustRightInd w:val="0"/>
        <w:spacing w:after="0"/>
        <w:ind w:left="-2"/>
        <w:jc w:val="both"/>
        <w:rPr>
          <w:rFonts w:ascii="Simplified Arabic" w:hAnsi="Simplified Arabic" w:cs="Simplified Arabic"/>
          <w:sz w:val="28"/>
          <w:szCs w:val="28"/>
          <w:rtl/>
          <w:lang w:bidi="ar-DZ"/>
        </w:rPr>
      </w:pPr>
    </w:p>
    <w:p w:rsidR="00AC59CA" w:rsidRPr="00F55ECF" w:rsidRDefault="00324C64" w:rsidP="008D6CBA">
      <w:pPr>
        <w:autoSpaceDE w:val="0"/>
        <w:autoSpaceDN w:val="0"/>
        <w:adjustRightInd w:val="0"/>
        <w:spacing w:after="0"/>
        <w:ind w:left="-2"/>
        <w:jc w:val="both"/>
        <w:rPr>
          <w:rFonts w:ascii="Simplified Arabic" w:hAnsi="Simplified Arabic" w:cs="Simplified Arabic"/>
          <w:b/>
          <w:bCs/>
          <w:sz w:val="28"/>
          <w:szCs w:val="28"/>
          <w:rtl/>
          <w:lang w:bidi="ar-DZ"/>
        </w:rPr>
      </w:pPr>
      <w:r w:rsidRPr="00F55ECF">
        <w:rPr>
          <w:rFonts w:ascii="Simplified Arabic" w:hAnsi="Simplified Arabic" w:cs="Simplified Arabic" w:hint="cs"/>
          <w:b/>
          <w:bCs/>
          <w:sz w:val="28"/>
          <w:szCs w:val="28"/>
          <w:rtl/>
          <w:lang w:bidi="ar-DZ"/>
        </w:rPr>
        <w:t xml:space="preserve">ج-النفقات الادارية :  </w:t>
      </w:r>
    </w:p>
    <w:p w:rsidR="00324C64" w:rsidRDefault="00F55ECF" w:rsidP="008D6CBA">
      <w:pPr>
        <w:autoSpaceDE w:val="0"/>
        <w:autoSpaceDN w:val="0"/>
        <w:adjustRightInd w:val="0"/>
        <w:spacing w:after="0"/>
        <w:ind w:left="-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r>
      <w:r w:rsidR="00324C64" w:rsidRPr="00F55ECF">
        <w:rPr>
          <w:rFonts w:ascii="Simplified Arabic" w:hAnsi="Simplified Arabic" w:cs="Simplified Arabic" w:hint="cs"/>
          <w:sz w:val="28"/>
          <w:szCs w:val="28"/>
          <w:rtl/>
          <w:lang w:bidi="ar-DZ"/>
        </w:rPr>
        <w:t>ترتبط بالنفقات المتعلقة بتسيير المرافق العامة مثال مرتبات الموظفين وأجور العمال، كما تضتمل نفقات الأمن والدفاع والعدالة والتمثيل الدبلوماسي.</w:t>
      </w:r>
    </w:p>
    <w:p w:rsidR="005D71DA" w:rsidRPr="00F55ECF" w:rsidRDefault="005D71DA" w:rsidP="008D6CBA">
      <w:pPr>
        <w:autoSpaceDE w:val="0"/>
        <w:autoSpaceDN w:val="0"/>
        <w:adjustRightInd w:val="0"/>
        <w:spacing w:after="0"/>
        <w:ind w:left="-2"/>
        <w:jc w:val="both"/>
        <w:rPr>
          <w:rFonts w:ascii="Simplified Arabic" w:hAnsi="Simplified Arabic" w:cs="Simplified Arabic"/>
          <w:b/>
          <w:bCs/>
          <w:sz w:val="28"/>
          <w:szCs w:val="28"/>
          <w:rtl/>
          <w:lang w:bidi="ar-DZ"/>
        </w:rPr>
      </w:pPr>
      <w:r w:rsidRPr="00F55ECF">
        <w:rPr>
          <w:rFonts w:ascii="Simplified Arabic" w:hAnsi="Simplified Arabic" w:cs="Simplified Arabic" w:hint="cs"/>
          <w:b/>
          <w:bCs/>
          <w:sz w:val="28"/>
          <w:szCs w:val="28"/>
          <w:rtl/>
          <w:lang w:bidi="ar-DZ"/>
        </w:rPr>
        <w:t>1-2 الت</w:t>
      </w:r>
      <w:r w:rsidR="00461CBD" w:rsidRPr="00F55ECF">
        <w:rPr>
          <w:rFonts w:ascii="Simplified Arabic" w:hAnsi="Simplified Arabic" w:cs="Simplified Arabic" w:hint="cs"/>
          <w:b/>
          <w:bCs/>
          <w:sz w:val="28"/>
          <w:szCs w:val="28"/>
          <w:rtl/>
          <w:lang w:bidi="ar-DZ"/>
        </w:rPr>
        <w:t>قسيمات الوضعية للنفقات العامة:</w:t>
      </w:r>
    </w:p>
    <w:p w:rsidR="0048344F" w:rsidRPr="00F55ECF" w:rsidRDefault="0048344F" w:rsidP="008D6CBA">
      <w:pPr>
        <w:autoSpaceDE w:val="0"/>
        <w:autoSpaceDN w:val="0"/>
        <w:adjustRightInd w:val="0"/>
        <w:spacing w:after="0"/>
        <w:ind w:left="-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F55ECF">
        <w:rPr>
          <w:rFonts w:ascii="Simplified Arabic" w:hAnsi="Simplified Arabic" w:cs="Simplified Arabic" w:hint="cs"/>
          <w:sz w:val="28"/>
          <w:szCs w:val="28"/>
          <w:rtl/>
          <w:lang w:bidi="ar-DZ"/>
        </w:rPr>
        <w:tab/>
      </w:r>
      <w:r w:rsidRPr="00F55ECF">
        <w:rPr>
          <w:rFonts w:ascii="Simplified Arabic" w:hAnsi="Simplified Arabic" w:cs="Simplified Arabic" w:hint="cs"/>
          <w:sz w:val="28"/>
          <w:szCs w:val="28"/>
          <w:rtl/>
          <w:lang w:bidi="ar-DZ"/>
        </w:rPr>
        <w:t xml:space="preserve">يقصد بالتقسيم الوضعي للنفقات العامة الممارسات والتطبيقات العملية التي تعمد وتلجأ إليها مختلف الدول بشأن تنظيم نفقاتها العامة، بغض النظر عن مدى التزامها بالتقسيم العلمي السابق، وهكذا فإن ميزانيات الدول إنما تنبني في وضعها على جملة من الاعتبارات التاريخية والسياسية والاقتصادية والادارية التي تسود المجتمع، وعلىى كل فإن الدراية المقارنة لتلك الميزانيات تظهر </w:t>
      </w:r>
      <w:r w:rsidR="0081126B">
        <w:rPr>
          <w:rFonts w:ascii="Simplified Arabic" w:hAnsi="Simplified Arabic" w:cs="Simplified Arabic" w:hint="cs"/>
          <w:sz w:val="28"/>
          <w:szCs w:val="28"/>
          <w:rtl/>
          <w:lang w:bidi="ar-DZ"/>
        </w:rPr>
        <w:t>ا</w:t>
      </w:r>
      <w:r w:rsidRPr="00F55ECF">
        <w:rPr>
          <w:rFonts w:ascii="Simplified Arabic" w:hAnsi="Simplified Arabic" w:cs="Simplified Arabic" w:hint="cs"/>
          <w:sz w:val="28"/>
          <w:szCs w:val="28"/>
          <w:rtl/>
          <w:lang w:bidi="ar-DZ"/>
        </w:rPr>
        <w:t>عتمادا على</w:t>
      </w:r>
      <w:r w:rsidR="004515F8" w:rsidRPr="00F55ECF">
        <w:rPr>
          <w:rFonts w:ascii="Simplified Arabic" w:hAnsi="Simplified Arabic" w:cs="Simplified Arabic" w:hint="cs"/>
          <w:sz w:val="28"/>
          <w:szCs w:val="28"/>
          <w:rtl/>
          <w:lang w:bidi="ar-DZ"/>
        </w:rPr>
        <w:t xml:space="preserve"> </w:t>
      </w:r>
      <w:r w:rsidRPr="00F55ECF">
        <w:rPr>
          <w:rFonts w:ascii="Simplified Arabic" w:hAnsi="Simplified Arabic" w:cs="Simplified Arabic" w:hint="cs"/>
          <w:sz w:val="28"/>
          <w:szCs w:val="28"/>
          <w:rtl/>
          <w:lang w:bidi="ar-DZ"/>
        </w:rPr>
        <w:t>عدة عوامل ومعايير في تقسيم وتبويب النفقات العامة نذكر منها</w:t>
      </w:r>
      <w:r w:rsidR="00AF0DA3" w:rsidRPr="00F55ECF">
        <w:rPr>
          <w:rStyle w:val="Appelnotedebasdep"/>
          <w:rFonts w:ascii="Simplified Arabic" w:hAnsi="Simplified Arabic" w:cs="Simplified Arabic"/>
          <w:sz w:val="28"/>
          <w:szCs w:val="28"/>
          <w:rtl/>
          <w:lang w:bidi="ar-DZ"/>
        </w:rPr>
        <w:footnoteReference w:id="34"/>
      </w:r>
      <w:r w:rsidRPr="00F55ECF">
        <w:rPr>
          <w:rFonts w:ascii="Simplified Arabic" w:hAnsi="Simplified Arabic" w:cs="Simplified Arabic" w:hint="cs"/>
          <w:sz w:val="28"/>
          <w:szCs w:val="28"/>
          <w:rtl/>
          <w:lang w:bidi="ar-DZ"/>
        </w:rPr>
        <w:t>:</w:t>
      </w:r>
    </w:p>
    <w:p w:rsidR="0048344F" w:rsidRPr="0081126B" w:rsidRDefault="004515F8" w:rsidP="008D6CBA">
      <w:pPr>
        <w:autoSpaceDE w:val="0"/>
        <w:autoSpaceDN w:val="0"/>
        <w:adjustRightInd w:val="0"/>
        <w:spacing w:after="0"/>
        <w:ind w:left="-2"/>
        <w:jc w:val="both"/>
        <w:rPr>
          <w:rFonts w:ascii="Simplified Arabic" w:hAnsi="Simplified Arabic" w:cs="Simplified Arabic"/>
          <w:b/>
          <w:bCs/>
          <w:sz w:val="28"/>
          <w:szCs w:val="28"/>
          <w:lang w:bidi="ar-DZ"/>
        </w:rPr>
      </w:pPr>
      <w:r w:rsidRPr="0081126B">
        <w:rPr>
          <w:rFonts w:ascii="Simplified Arabic" w:hAnsi="Simplified Arabic" w:cs="Simplified Arabic" w:hint="cs"/>
          <w:b/>
          <w:bCs/>
          <w:sz w:val="28"/>
          <w:szCs w:val="28"/>
          <w:rtl/>
          <w:lang w:bidi="ar-DZ"/>
        </w:rPr>
        <w:t>أ-</w:t>
      </w:r>
      <w:r w:rsidR="0048344F" w:rsidRPr="0081126B">
        <w:rPr>
          <w:rFonts w:ascii="Simplified Arabic" w:hAnsi="Simplified Arabic" w:cs="Simplified Arabic" w:hint="cs"/>
          <w:b/>
          <w:bCs/>
          <w:sz w:val="28"/>
          <w:szCs w:val="28"/>
          <w:rtl/>
          <w:lang w:bidi="ar-DZ"/>
        </w:rPr>
        <w:t>المعيار الاداري:</w:t>
      </w:r>
    </w:p>
    <w:p w:rsidR="007E6120" w:rsidRPr="00F55ECF" w:rsidRDefault="007E6120" w:rsidP="008D6CBA">
      <w:pPr>
        <w:autoSpaceDE w:val="0"/>
        <w:autoSpaceDN w:val="0"/>
        <w:adjustRightInd w:val="0"/>
        <w:spacing w:after="0"/>
        <w:ind w:left="-2"/>
        <w:jc w:val="both"/>
        <w:rPr>
          <w:rFonts w:ascii="Simplified Arabic" w:hAnsi="Simplified Arabic" w:cs="Simplified Arabic"/>
          <w:sz w:val="28"/>
          <w:szCs w:val="28"/>
          <w:rtl/>
          <w:lang w:bidi="ar-DZ"/>
        </w:rPr>
      </w:pPr>
      <w:r w:rsidRPr="00F55ECF">
        <w:rPr>
          <w:rFonts w:ascii="Simplified Arabic" w:hAnsi="Simplified Arabic" w:cs="Simplified Arabic" w:hint="cs"/>
          <w:sz w:val="28"/>
          <w:szCs w:val="28"/>
          <w:rtl/>
          <w:lang w:bidi="ar-DZ"/>
        </w:rPr>
        <w:tab/>
      </w:r>
      <w:r w:rsidR="0081126B">
        <w:rPr>
          <w:rFonts w:ascii="Simplified Arabic" w:hAnsi="Simplified Arabic" w:cs="Simplified Arabic" w:hint="cs"/>
          <w:sz w:val="28"/>
          <w:szCs w:val="28"/>
          <w:rtl/>
          <w:lang w:bidi="ar-DZ"/>
        </w:rPr>
        <w:tab/>
      </w:r>
      <w:r w:rsidR="0048344F" w:rsidRPr="00F55ECF">
        <w:rPr>
          <w:rFonts w:ascii="Simplified Arabic" w:hAnsi="Simplified Arabic" w:cs="Simplified Arabic" w:hint="cs"/>
          <w:sz w:val="28"/>
          <w:szCs w:val="28"/>
          <w:rtl/>
          <w:lang w:bidi="ar-DZ"/>
        </w:rPr>
        <w:t xml:space="preserve">يقوم التقسيم الاداري للنفقات العامة على أساس الجهة أو الهيئة الادارية </w:t>
      </w:r>
      <w:r w:rsidRPr="00F55ECF">
        <w:rPr>
          <w:rFonts w:ascii="Simplified Arabic" w:hAnsi="Simplified Arabic" w:cs="Simplified Arabic" w:hint="cs"/>
          <w:sz w:val="28"/>
          <w:szCs w:val="28"/>
          <w:rtl/>
          <w:lang w:bidi="ar-DZ"/>
        </w:rPr>
        <w:t xml:space="preserve">التي تقوم بالانفاق، حيث يتم توزيعها حسب الوزارات، كما توزع داخل كل وزارة حسب أقسامها وأجهزتها. </w:t>
      </w:r>
    </w:p>
    <w:p w:rsidR="0048344F" w:rsidRPr="0081126B" w:rsidRDefault="0048344F" w:rsidP="008D6CBA">
      <w:pPr>
        <w:autoSpaceDE w:val="0"/>
        <w:autoSpaceDN w:val="0"/>
        <w:adjustRightInd w:val="0"/>
        <w:spacing w:after="0"/>
        <w:ind w:left="-2"/>
        <w:jc w:val="both"/>
        <w:rPr>
          <w:rFonts w:ascii="Simplified Arabic" w:hAnsi="Simplified Arabic" w:cs="Simplified Arabic"/>
          <w:b/>
          <w:bCs/>
          <w:sz w:val="28"/>
          <w:szCs w:val="28"/>
          <w:rtl/>
          <w:lang w:bidi="ar-DZ"/>
        </w:rPr>
      </w:pPr>
      <w:r w:rsidRPr="0081126B">
        <w:rPr>
          <w:rFonts w:ascii="Simplified Arabic" w:hAnsi="Simplified Arabic" w:cs="Simplified Arabic" w:hint="cs"/>
          <w:b/>
          <w:bCs/>
          <w:sz w:val="28"/>
          <w:szCs w:val="28"/>
          <w:rtl/>
          <w:lang w:bidi="ar-DZ"/>
        </w:rPr>
        <w:t xml:space="preserve"> </w:t>
      </w:r>
      <w:r w:rsidR="007E6120" w:rsidRPr="0081126B">
        <w:rPr>
          <w:rFonts w:ascii="Simplified Arabic" w:hAnsi="Simplified Arabic" w:cs="Simplified Arabic" w:hint="cs"/>
          <w:b/>
          <w:bCs/>
          <w:sz w:val="28"/>
          <w:szCs w:val="28"/>
          <w:rtl/>
          <w:lang w:bidi="ar-DZ"/>
        </w:rPr>
        <w:t>ب-المعيار الوظيفي:</w:t>
      </w:r>
    </w:p>
    <w:p w:rsidR="007E6120" w:rsidRPr="00F55ECF" w:rsidRDefault="0081126B" w:rsidP="008D6CBA">
      <w:pPr>
        <w:autoSpaceDE w:val="0"/>
        <w:autoSpaceDN w:val="0"/>
        <w:adjustRightInd w:val="0"/>
        <w:spacing w:after="0"/>
        <w:ind w:left="-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380372">
        <w:rPr>
          <w:rFonts w:ascii="Simplified Arabic" w:hAnsi="Simplified Arabic" w:cs="Simplified Arabic" w:hint="cs"/>
          <w:sz w:val="28"/>
          <w:szCs w:val="28"/>
          <w:rtl/>
          <w:lang w:bidi="ar-DZ"/>
        </w:rPr>
        <w:tab/>
      </w:r>
      <w:r w:rsidR="007E6120" w:rsidRPr="00F55ECF">
        <w:rPr>
          <w:rFonts w:ascii="Simplified Arabic" w:hAnsi="Simplified Arabic" w:cs="Simplified Arabic" w:hint="cs"/>
          <w:sz w:val="28"/>
          <w:szCs w:val="28"/>
          <w:rtl/>
          <w:lang w:bidi="ar-DZ"/>
        </w:rPr>
        <w:t>حيث تظهر فيه وظائف الدولة في شكل قطاعات تبرز بداخلها نفقات كل قطاع، وعلى سبيل المثال نجد أن:</w:t>
      </w:r>
    </w:p>
    <w:p w:rsidR="007E6120" w:rsidRDefault="007E6120" w:rsidP="008D6CBA">
      <w:pPr>
        <w:autoSpaceDE w:val="0"/>
        <w:autoSpaceDN w:val="0"/>
        <w:adjustRightInd w:val="0"/>
        <w:spacing w:after="0"/>
        <w:ind w:left="-2"/>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-تقسيم النفقات المعمول به في الميزانية الانجليزية يرجع إلى اعتبارات تاريخية.</w:t>
      </w:r>
    </w:p>
    <w:p w:rsidR="00234BFE" w:rsidRDefault="007E6120" w:rsidP="008D6CBA">
      <w:pPr>
        <w:autoSpaceDE w:val="0"/>
        <w:autoSpaceDN w:val="0"/>
        <w:adjustRightInd w:val="0"/>
        <w:spacing w:after="0"/>
        <w:ind w:left="-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-وعلى العكس من ذلك أن التقسيم الذي تاخذ به الميزانية الفرنسية كان يرجع إلى اعتبارات ادارية، ثم اتجه العمل إلى ادخال بعض الاعتبارات </w:t>
      </w:r>
      <w:r w:rsidR="00234BFE">
        <w:rPr>
          <w:rFonts w:ascii="Simplified Arabic" w:hAnsi="Simplified Arabic" w:cs="Simplified Arabic" w:hint="cs"/>
          <w:sz w:val="28"/>
          <w:szCs w:val="28"/>
          <w:rtl/>
          <w:lang w:bidi="ar-DZ"/>
        </w:rPr>
        <w:t>المتعلقة بالتحليل الاقتصادي.</w:t>
      </w:r>
    </w:p>
    <w:p w:rsidR="002D0DD2" w:rsidRDefault="00234BFE" w:rsidP="008D6CBA">
      <w:pPr>
        <w:autoSpaceDE w:val="0"/>
        <w:autoSpaceDN w:val="0"/>
        <w:adjustRightInd w:val="0"/>
        <w:spacing w:after="0"/>
        <w:ind w:left="-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-وفي الولايات المتحدة الأمريكية أخذ منذ زمن، بالتقسيم الوظيفي للنفقات العامة، ثم جلرى تقسيم كل وظيفة إلى أقسام فرعية يتعلق كل منها بقطاع اقتصادي معين تتناسب مع القطاعات التي تنقسم إليها الخطة الاقتصادية</w:t>
      </w:r>
      <w:r w:rsidR="00AF0DA3">
        <w:rPr>
          <w:rFonts w:ascii="Simplified Arabic" w:hAnsi="Simplified Arabic" w:cs="Simplified Arabic" w:hint="cs"/>
          <w:sz w:val="28"/>
          <w:szCs w:val="28"/>
          <w:rtl/>
          <w:lang w:bidi="ar-DZ"/>
        </w:rPr>
        <w:t>.</w:t>
      </w:r>
    </w:p>
    <w:p w:rsidR="002D0DD2" w:rsidRDefault="003A2A46" w:rsidP="008D6CBA">
      <w:pPr>
        <w:autoSpaceDE w:val="0"/>
        <w:autoSpaceDN w:val="0"/>
        <w:adjustRightInd w:val="0"/>
        <w:spacing w:after="0"/>
        <w:ind w:left="360" w:hanging="362"/>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من خلال ما سبق يمكن توضيح تقسيمات النفقات العامة في الشكل التالي:</w:t>
      </w:r>
    </w:p>
    <w:p w:rsidR="008D6CBA" w:rsidRDefault="008D6CBA" w:rsidP="008D6CBA">
      <w:pPr>
        <w:autoSpaceDE w:val="0"/>
        <w:autoSpaceDN w:val="0"/>
        <w:adjustRightInd w:val="0"/>
        <w:spacing w:after="0"/>
        <w:ind w:left="360" w:hanging="362"/>
        <w:jc w:val="both"/>
        <w:rPr>
          <w:rFonts w:ascii="Simplified Arabic" w:hAnsi="Simplified Arabic" w:cs="Simplified Arabic" w:hint="cs"/>
          <w:sz w:val="28"/>
          <w:szCs w:val="28"/>
          <w:rtl/>
          <w:lang w:bidi="ar-DZ"/>
        </w:rPr>
      </w:pPr>
    </w:p>
    <w:p w:rsidR="008D6CBA" w:rsidRDefault="008D6CBA" w:rsidP="008D6CBA">
      <w:pPr>
        <w:autoSpaceDE w:val="0"/>
        <w:autoSpaceDN w:val="0"/>
        <w:adjustRightInd w:val="0"/>
        <w:spacing w:after="0"/>
        <w:ind w:left="360" w:hanging="362"/>
        <w:jc w:val="both"/>
        <w:rPr>
          <w:rFonts w:ascii="Simplified Arabic" w:hAnsi="Simplified Arabic" w:cs="Simplified Arabic" w:hint="cs"/>
          <w:sz w:val="28"/>
          <w:szCs w:val="28"/>
          <w:rtl/>
          <w:lang w:bidi="ar-DZ"/>
        </w:rPr>
      </w:pPr>
    </w:p>
    <w:p w:rsidR="008D6CBA" w:rsidRDefault="008D6CBA" w:rsidP="008D6CBA">
      <w:pPr>
        <w:autoSpaceDE w:val="0"/>
        <w:autoSpaceDN w:val="0"/>
        <w:adjustRightInd w:val="0"/>
        <w:spacing w:after="0"/>
        <w:ind w:left="360" w:hanging="362"/>
        <w:jc w:val="both"/>
        <w:rPr>
          <w:rFonts w:ascii="Simplified Arabic" w:hAnsi="Simplified Arabic" w:cs="Simplified Arabic"/>
          <w:sz w:val="28"/>
          <w:szCs w:val="28"/>
          <w:rtl/>
          <w:lang w:bidi="ar-DZ"/>
        </w:rPr>
      </w:pPr>
    </w:p>
    <w:p w:rsidR="006F0F69" w:rsidRDefault="00A969EF" w:rsidP="008D6CBA">
      <w:pPr>
        <w:autoSpaceDE w:val="0"/>
        <w:autoSpaceDN w:val="0"/>
        <w:adjustRightInd w:val="0"/>
        <w:spacing w:after="0"/>
        <w:ind w:left="360" w:hanging="362"/>
        <w:jc w:val="center"/>
        <w:rPr>
          <w:rFonts w:ascii="Simplified Arabic" w:hAnsi="Simplified Arabic" w:cs="Simplified Arabic" w:hint="cs"/>
          <w:b/>
          <w:bCs/>
          <w:sz w:val="28"/>
          <w:szCs w:val="28"/>
          <w:rtl/>
          <w:lang w:bidi="ar-DZ"/>
        </w:rPr>
      </w:pPr>
      <w:r>
        <w:rPr>
          <w:rFonts w:ascii="Simplified Arabic" w:hAnsi="Simplified Arabic" w:cs="Simplified Arabic"/>
          <w:b/>
          <w:bCs/>
          <w:noProof/>
          <w:sz w:val="28"/>
          <w:szCs w:val="28"/>
          <w:rtl/>
          <w:lang w:val="fr-FR" w:eastAsia="fr-FR"/>
        </w:rPr>
        <w:pict>
          <v:rect id="_x0000_s1214" style="position:absolute;left:0;text-align:left;margin-left:139.75pt;margin-top:28.15pt;width:111.85pt;height:21.2pt;z-index:252195328">
            <v:textbox style="mso-next-textbox:#_x0000_s1214">
              <w:txbxContent>
                <w:p w:rsidR="00630A50" w:rsidRDefault="00630A50" w:rsidP="006F0F69">
                  <w:pPr>
                    <w:jc w:val="center"/>
                    <w:rPr>
                      <w:lang w:bidi="ar-DZ"/>
                    </w:rPr>
                  </w:pPr>
                  <w:r w:rsidRPr="00E373DC">
                    <w:rPr>
                      <w:rFonts w:hint="cs"/>
                      <w:sz w:val="28"/>
                      <w:szCs w:val="28"/>
                      <w:rtl/>
                      <w:lang w:bidi="ar-DZ"/>
                    </w:rPr>
                    <w:t>تقسيمات النفقات العامة</w:t>
                  </w:r>
                  <w:r>
                    <w:rPr>
                      <w:rFonts w:hint="cs"/>
                      <w:rtl/>
                      <w:lang w:bidi="ar-DZ"/>
                    </w:rPr>
                    <w:t xml:space="preserve"> العامة</w:t>
                  </w:r>
                </w:p>
              </w:txbxContent>
            </v:textbox>
          </v:rect>
        </w:pict>
      </w:r>
      <w:r w:rsidR="006F0F69" w:rsidRPr="003A2A46">
        <w:rPr>
          <w:rFonts w:ascii="Simplified Arabic" w:hAnsi="Simplified Arabic" w:cs="Simplified Arabic" w:hint="cs"/>
          <w:b/>
          <w:bCs/>
          <w:sz w:val="28"/>
          <w:szCs w:val="28"/>
          <w:rtl/>
          <w:lang w:bidi="ar-DZ"/>
        </w:rPr>
        <w:t>الشكل رقم(1): تقسيمات النفقات العامة</w:t>
      </w:r>
    </w:p>
    <w:p w:rsidR="008D6CBA" w:rsidRPr="003A2A46" w:rsidRDefault="004D6289" w:rsidP="008D6CBA">
      <w:pPr>
        <w:autoSpaceDE w:val="0"/>
        <w:autoSpaceDN w:val="0"/>
        <w:adjustRightInd w:val="0"/>
        <w:spacing w:after="0"/>
        <w:ind w:left="360" w:hanging="362"/>
        <w:jc w:val="center"/>
        <w:rPr>
          <w:rFonts w:ascii="Simplified Arabic" w:hAnsi="Simplified Arabic" w:cs="Simplified Arabic"/>
          <w:b/>
          <w:bCs/>
          <w:sz w:val="28"/>
          <w:szCs w:val="28"/>
          <w:rtl/>
          <w:lang w:bidi="ar-DZ"/>
        </w:rPr>
      </w:pPr>
      <w:r>
        <w:rPr>
          <w:rFonts w:ascii="Simplified Arabic" w:hAnsi="Simplified Arabic" w:cs="Simplified Arabic"/>
          <w:noProof/>
          <w:sz w:val="28"/>
          <w:szCs w:val="28"/>
          <w:rtl/>
          <w:lang w:val="fr-FR" w:eastAsia="fr-FR"/>
        </w:rPr>
        <w:pict>
          <v:shapetype id="_x0000_t32" coordsize="21600,21600" o:spt="32" o:oned="t" path="m,l21600,21600e" filled="f">
            <v:path arrowok="t" fillok="f" o:connecttype="none"/>
            <o:lock v:ext="edit" shapetype="t"/>
          </v:shapetype>
          <v:shape id="_x0000_s1233" type="#_x0000_t32" style="position:absolute;left:0;text-align:left;margin-left:206.4pt;margin-top:22.6pt;width:115.65pt;height:27.05pt;z-index:252208640" o:connectortype="straight">
            <v:stroke endarrow="block"/>
          </v:shape>
        </w:pict>
      </w:r>
      <w:r>
        <w:rPr>
          <w:rFonts w:ascii="Simplified Arabic" w:hAnsi="Simplified Arabic" w:cs="Simplified Arabic"/>
          <w:noProof/>
          <w:sz w:val="28"/>
          <w:szCs w:val="28"/>
          <w:rtl/>
          <w:lang w:val="fr-FR" w:eastAsia="fr-FR"/>
        </w:rPr>
        <w:pict>
          <v:shape id="_x0000_s1234" type="#_x0000_t32" style="position:absolute;left:0;text-align:left;margin-left:67.75pt;margin-top:22.6pt;width:138.65pt;height:27.05pt;flip:x;z-index:252209664" o:connectortype="straight">
            <v:stroke endarrow="block"/>
          </v:shape>
        </w:pict>
      </w:r>
    </w:p>
    <w:p w:rsidR="006F0F69" w:rsidRDefault="00A969EF" w:rsidP="008D6CBA">
      <w:pPr>
        <w:tabs>
          <w:tab w:val="left" w:pos="5332"/>
        </w:tabs>
        <w:autoSpaceDE w:val="0"/>
        <w:autoSpaceDN w:val="0"/>
        <w:adjustRightInd w:val="0"/>
        <w:spacing w:after="0"/>
        <w:ind w:left="360" w:hanging="362"/>
        <w:jc w:val="both"/>
        <w:rPr>
          <w:rFonts w:ascii="Simplified Arabic" w:hAnsi="Simplified Arabic" w:cs="Simplified Arabic"/>
          <w:sz w:val="28"/>
          <w:szCs w:val="28"/>
          <w:rtl/>
          <w:lang w:bidi="ar-DZ"/>
        </w:rPr>
      </w:pPr>
      <w:r>
        <w:rPr>
          <w:rFonts w:ascii="Simplified Arabic" w:hAnsi="Simplified Arabic" w:cs="Simplified Arabic"/>
          <w:noProof/>
          <w:sz w:val="28"/>
          <w:szCs w:val="28"/>
          <w:rtl/>
          <w:lang w:val="fr-FR" w:eastAsia="fr-FR"/>
        </w:rPr>
        <w:pict>
          <v:rect id="_x0000_s1216" style="position:absolute;left:0;text-align:left;margin-left:-18.8pt;margin-top:22.85pt;width:127.9pt;height:27.15pt;z-index:252197376">
            <v:textbox style="mso-next-textbox:#_x0000_s1216">
              <w:txbxContent>
                <w:p w:rsidR="00630A50" w:rsidRPr="002D0DD2" w:rsidRDefault="00630A50" w:rsidP="006F0F69">
                  <w:pPr>
                    <w:jc w:val="center"/>
                    <w:rPr>
                      <w:rFonts w:ascii="Simplified Arabic" w:hAnsi="Simplified Arabic" w:cs="Simplified Arabic"/>
                      <w:sz w:val="26"/>
                      <w:szCs w:val="26"/>
                      <w:lang w:bidi="ar-DZ"/>
                    </w:rPr>
                  </w:pPr>
                  <w:r w:rsidRPr="002D0DD2">
                    <w:rPr>
                      <w:rFonts w:ascii="Simplified Arabic" w:hAnsi="Simplified Arabic" w:cs="Simplified Arabic"/>
                      <w:sz w:val="26"/>
                      <w:szCs w:val="26"/>
                      <w:rtl/>
                      <w:lang w:bidi="ar-DZ"/>
                    </w:rPr>
                    <w:t>التقسيمات الوضعية</w:t>
                  </w:r>
                </w:p>
              </w:txbxContent>
            </v:textbox>
          </v:rect>
        </w:pict>
      </w:r>
      <w:r>
        <w:rPr>
          <w:rFonts w:ascii="Simplified Arabic" w:hAnsi="Simplified Arabic" w:cs="Simplified Arabic"/>
          <w:noProof/>
          <w:sz w:val="28"/>
          <w:szCs w:val="28"/>
          <w:rtl/>
          <w:lang w:val="fr-FR" w:eastAsia="fr-FR"/>
        </w:rPr>
        <w:pict>
          <v:rect id="_x0000_s1215" style="position:absolute;left:0;text-align:left;margin-left:297.55pt;margin-top:22.85pt;width:113.35pt;height:27.15pt;z-index:252196352">
            <v:textbox style="mso-next-textbox:#_x0000_s1215">
              <w:txbxContent>
                <w:p w:rsidR="00630A50" w:rsidRPr="002D0DD2" w:rsidRDefault="00630A50" w:rsidP="006F0F69">
                  <w:pPr>
                    <w:jc w:val="center"/>
                    <w:rPr>
                      <w:rFonts w:ascii="Simplified Arabic" w:hAnsi="Simplified Arabic" w:cs="Simplified Arabic"/>
                      <w:sz w:val="26"/>
                      <w:szCs w:val="26"/>
                      <w:lang w:bidi="ar-DZ"/>
                    </w:rPr>
                  </w:pPr>
                  <w:r w:rsidRPr="002D0DD2">
                    <w:rPr>
                      <w:rFonts w:ascii="Simplified Arabic" w:hAnsi="Simplified Arabic" w:cs="Simplified Arabic"/>
                      <w:sz w:val="26"/>
                      <w:szCs w:val="26"/>
                      <w:rtl/>
                      <w:lang w:bidi="ar-DZ"/>
                    </w:rPr>
                    <w:t>التقسيمات العلمية</w:t>
                  </w:r>
                </w:p>
              </w:txbxContent>
            </v:textbox>
          </v:rect>
        </w:pict>
      </w:r>
      <w:r w:rsidR="006F0F69">
        <w:rPr>
          <w:rFonts w:ascii="Simplified Arabic" w:hAnsi="Simplified Arabic" w:cs="Simplified Arabic"/>
          <w:sz w:val="28"/>
          <w:szCs w:val="28"/>
          <w:rtl/>
          <w:lang w:bidi="ar-DZ"/>
        </w:rPr>
        <w:tab/>
      </w:r>
    </w:p>
    <w:p w:rsidR="006F0F69" w:rsidRDefault="004D6289" w:rsidP="008D6CBA">
      <w:pPr>
        <w:tabs>
          <w:tab w:val="left" w:pos="5332"/>
        </w:tabs>
        <w:autoSpaceDE w:val="0"/>
        <w:autoSpaceDN w:val="0"/>
        <w:adjustRightInd w:val="0"/>
        <w:spacing w:after="0"/>
        <w:ind w:left="360" w:hanging="362"/>
        <w:jc w:val="both"/>
        <w:rPr>
          <w:rFonts w:ascii="Simplified Arabic" w:hAnsi="Simplified Arabic" w:cs="Simplified Arabic" w:hint="cs"/>
          <w:sz w:val="28"/>
          <w:szCs w:val="28"/>
          <w:rtl/>
          <w:lang w:bidi="ar-DZ"/>
        </w:rPr>
      </w:pPr>
      <w:r>
        <w:rPr>
          <w:rFonts w:ascii="Simplified Arabic" w:hAnsi="Simplified Arabic" w:cs="Simplified Arabic"/>
          <w:noProof/>
          <w:sz w:val="28"/>
          <w:szCs w:val="28"/>
          <w:rtl/>
          <w:lang w:val="fr-FR" w:eastAsia="fr-FR"/>
        </w:rPr>
        <w:pict>
          <v:shape id="_x0000_s1229" type="#_x0000_t32" style="position:absolute;left:0;text-align:left;margin-left:289.95pt;margin-top:23.35pt;width:75.85pt;height:42.9pt;flip:x;z-index:252205568" o:connectortype="straight">
            <v:stroke endarrow="block"/>
          </v:shape>
        </w:pict>
      </w:r>
      <w:r w:rsidR="008D6CBA">
        <w:rPr>
          <w:rFonts w:ascii="Simplified Arabic" w:hAnsi="Simplified Arabic" w:cs="Simplified Arabic"/>
          <w:noProof/>
          <w:sz w:val="28"/>
          <w:szCs w:val="28"/>
          <w:rtl/>
          <w:lang w:val="fr-FR" w:eastAsia="fr-FR"/>
        </w:rPr>
        <w:pict>
          <v:shape id="_x0000_s1230" type="#_x0000_t32" style="position:absolute;left:0;text-align:left;margin-left:42.45pt;margin-top:23.35pt;width:46.75pt;height:42.9pt;z-index:252206592" o:connectortype="straight">
            <v:stroke endarrow="block"/>
          </v:shape>
        </w:pict>
      </w:r>
      <w:r w:rsidR="008D6CBA">
        <w:rPr>
          <w:rFonts w:ascii="Simplified Arabic" w:hAnsi="Simplified Arabic" w:cs="Simplified Arabic"/>
          <w:noProof/>
          <w:sz w:val="28"/>
          <w:szCs w:val="28"/>
          <w:rtl/>
          <w:lang w:val="fr-FR" w:eastAsia="fr-FR"/>
        </w:rPr>
        <w:pict>
          <v:shape id="_x0000_s1231" type="#_x0000_t32" style="position:absolute;left:0;text-align:left;margin-left:-2.75pt;margin-top:23.35pt;width:45.2pt;height:42.9pt;flip:x;z-index:252207616" o:connectortype="straight">
            <v:stroke endarrow="block"/>
          </v:shape>
        </w:pict>
      </w:r>
      <w:r w:rsidR="008D6CBA">
        <w:rPr>
          <w:rFonts w:ascii="Simplified Arabic" w:hAnsi="Simplified Arabic" w:cs="Simplified Arabic"/>
          <w:noProof/>
          <w:sz w:val="28"/>
          <w:szCs w:val="28"/>
          <w:rtl/>
          <w:lang w:val="fr-FR" w:eastAsia="fr-FR"/>
        </w:rPr>
        <w:pict>
          <v:shape id="_x0000_s1227" type="#_x0000_t32" style="position:absolute;left:0;text-align:left;margin-left:365.8pt;margin-top:23.35pt;width:79.65pt;height:42.9pt;z-index:252203520" o:connectortype="straight">
            <v:stroke endarrow="block"/>
          </v:shape>
        </w:pict>
      </w:r>
      <w:r w:rsidR="008D6CBA">
        <w:rPr>
          <w:rFonts w:ascii="Simplified Arabic" w:hAnsi="Simplified Arabic" w:cs="Simplified Arabic"/>
          <w:noProof/>
          <w:sz w:val="28"/>
          <w:szCs w:val="28"/>
          <w:rtl/>
          <w:lang w:val="fr-FR" w:eastAsia="fr-FR"/>
        </w:rPr>
        <w:pict>
          <v:shape id="_x0000_s1228" type="#_x0000_t32" style="position:absolute;left:0;text-align:left;margin-left:365.75pt;margin-top:23.35pt;width:.05pt;height:46.9pt;z-index:252204544" o:connectortype="straight">
            <v:stroke endarrow="block"/>
          </v:shape>
        </w:pict>
      </w:r>
      <w:r w:rsidR="002D0DD2">
        <w:rPr>
          <w:rFonts w:ascii="Simplified Arabic" w:hAnsi="Simplified Arabic" w:cs="Simplified Arabic"/>
          <w:sz w:val="28"/>
          <w:szCs w:val="28"/>
          <w:rtl/>
          <w:lang w:bidi="ar-DZ"/>
        </w:rPr>
        <w:tab/>
      </w:r>
      <w:r w:rsidR="008D6CBA">
        <w:rPr>
          <w:rFonts w:ascii="Simplified Arabic" w:hAnsi="Simplified Arabic" w:cs="Simplified Arabic"/>
          <w:sz w:val="28"/>
          <w:szCs w:val="28"/>
          <w:rtl/>
          <w:lang w:bidi="ar-DZ"/>
        </w:rPr>
        <w:tab/>
      </w:r>
    </w:p>
    <w:p w:rsidR="008D6CBA" w:rsidRDefault="008D6CBA" w:rsidP="008D6CBA">
      <w:pPr>
        <w:tabs>
          <w:tab w:val="left" w:pos="5332"/>
        </w:tabs>
        <w:autoSpaceDE w:val="0"/>
        <w:autoSpaceDN w:val="0"/>
        <w:adjustRightInd w:val="0"/>
        <w:spacing w:after="0"/>
        <w:ind w:left="360" w:hanging="362"/>
        <w:jc w:val="both"/>
        <w:rPr>
          <w:rFonts w:ascii="Simplified Arabic" w:hAnsi="Simplified Arabic" w:cs="Simplified Arabic" w:hint="cs"/>
          <w:sz w:val="28"/>
          <w:szCs w:val="28"/>
          <w:rtl/>
          <w:lang w:bidi="ar-DZ"/>
        </w:rPr>
      </w:pPr>
    </w:p>
    <w:p w:rsidR="008D6CBA" w:rsidRDefault="008D6CBA" w:rsidP="008D6CBA">
      <w:pPr>
        <w:tabs>
          <w:tab w:val="left" w:pos="7461"/>
        </w:tabs>
        <w:autoSpaceDE w:val="0"/>
        <w:autoSpaceDN w:val="0"/>
        <w:adjustRightInd w:val="0"/>
        <w:spacing w:after="0"/>
        <w:ind w:left="360" w:hanging="362"/>
        <w:jc w:val="both"/>
        <w:rPr>
          <w:rFonts w:ascii="Simplified Arabic" w:hAnsi="Simplified Arabic" w:cs="Simplified Arabic" w:hint="cs"/>
          <w:sz w:val="28"/>
          <w:szCs w:val="28"/>
          <w:rtl/>
          <w:lang w:bidi="ar-DZ"/>
        </w:rPr>
      </w:pPr>
      <w:r>
        <w:rPr>
          <w:rFonts w:ascii="Simplified Arabic" w:hAnsi="Simplified Arabic" w:cs="Simplified Arabic"/>
          <w:noProof/>
          <w:sz w:val="28"/>
          <w:szCs w:val="28"/>
          <w:rtl/>
          <w:lang w:val="fr-FR" w:eastAsia="fr-FR"/>
        </w:rPr>
        <w:pict>
          <v:rect id="_x0000_s1226" style="position:absolute;left:0;text-align:left;margin-left:-31.85pt;margin-top:12.85pt;width:62.05pt;height:63.75pt;z-index:252202496">
            <v:textbox>
              <w:txbxContent>
                <w:p w:rsidR="00630A50" w:rsidRPr="002D0DD2" w:rsidRDefault="00630A50">
                  <w:pPr>
                    <w:rPr>
                      <w:sz w:val="24"/>
                      <w:szCs w:val="24"/>
                      <w:lang w:bidi="ar-DZ"/>
                    </w:rPr>
                  </w:pPr>
                  <w:r w:rsidRPr="002D0DD2">
                    <w:rPr>
                      <w:rFonts w:hint="cs"/>
                      <w:sz w:val="24"/>
                      <w:szCs w:val="24"/>
                      <w:rtl/>
                      <w:lang w:bidi="ar-DZ"/>
                    </w:rPr>
                    <w:t>المعيار الوظيفي</w:t>
                  </w:r>
                </w:p>
              </w:txbxContent>
            </v:textbox>
          </v:rect>
        </w:pict>
      </w:r>
      <w:r>
        <w:rPr>
          <w:rFonts w:ascii="Simplified Arabic" w:hAnsi="Simplified Arabic" w:cs="Simplified Arabic"/>
          <w:noProof/>
          <w:sz w:val="28"/>
          <w:szCs w:val="28"/>
          <w:rtl/>
          <w:lang w:val="fr-FR" w:eastAsia="fr-FR"/>
        </w:rPr>
        <w:pict>
          <v:rect id="_x0000_s1225" style="position:absolute;left:0;text-align:left;margin-left:61.6pt;margin-top:12.85pt;width:55.15pt;height:63.75pt;z-index:252201472">
            <v:textbox style="mso-next-textbox:#_x0000_s1225">
              <w:txbxContent>
                <w:p w:rsidR="00630A50" w:rsidRPr="002D0DD2" w:rsidRDefault="00630A50">
                  <w:pPr>
                    <w:rPr>
                      <w:sz w:val="24"/>
                      <w:szCs w:val="24"/>
                      <w:lang w:bidi="ar-DZ"/>
                    </w:rPr>
                  </w:pPr>
                  <w:r w:rsidRPr="002D0DD2">
                    <w:rPr>
                      <w:rFonts w:hint="cs"/>
                      <w:sz w:val="24"/>
                      <w:szCs w:val="24"/>
                      <w:rtl/>
                      <w:lang w:bidi="ar-DZ"/>
                    </w:rPr>
                    <w:t>المعيار الاداري</w:t>
                  </w:r>
                </w:p>
              </w:txbxContent>
            </v:textbox>
          </v:rect>
        </w:pict>
      </w:r>
      <w:r>
        <w:rPr>
          <w:rFonts w:ascii="Simplified Arabic" w:hAnsi="Simplified Arabic" w:cs="Simplified Arabic"/>
          <w:noProof/>
          <w:sz w:val="28"/>
          <w:szCs w:val="28"/>
          <w:rtl/>
          <w:lang w:val="fr-FR" w:eastAsia="fr-FR"/>
        </w:rPr>
        <w:pict>
          <v:rect id="_x0000_s1219" style="position:absolute;left:0;text-align:left;margin-left:260.75pt;margin-top:16.85pt;width:61.3pt;height:63.6pt;z-index:252200448">
            <v:textbox style="mso-next-textbox:#_x0000_s1219">
              <w:txbxContent>
                <w:p w:rsidR="00630A50" w:rsidRPr="006F0F69" w:rsidRDefault="00630A50" w:rsidP="006F0F69">
                  <w:pPr>
                    <w:rPr>
                      <w:rFonts w:ascii="Simplified Arabic" w:hAnsi="Simplified Arabic" w:cs="Simplified Arabic"/>
                      <w:sz w:val="24"/>
                      <w:szCs w:val="24"/>
                      <w:lang w:bidi="ar-DZ"/>
                    </w:rPr>
                  </w:pPr>
                  <w:r w:rsidRPr="006F0F69">
                    <w:rPr>
                      <w:rFonts w:ascii="Simplified Arabic" w:hAnsi="Simplified Arabic" w:cs="Simplified Arabic"/>
                      <w:sz w:val="24"/>
                      <w:szCs w:val="24"/>
                      <w:rtl/>
                      <w:lang w:bidi="ar-DZ"/>
                    </w:rPr>
                    <w:t xml:space="preserve">التقسيم الوظيفي </w:t>
                  </w:r>
                </w:p>
              </w:txbxContent>
            </v:textbox>
          </v:rect>
        </w:pict>
      </w:r>
      <w:r>
        <w:rPr>
          <w:rFonts w:ascii="Simplified Arabic" w:hAnsi="Simplified Arabic" w:cs="Simplified Arabic"/>
          <w:noProof/>
          <w:sz w:val="28"/>
          <w:szCs w:val="28"/>
          <w:rtl/>
          <w:lang w:val="fr-FR" w:eastAsia="fr-FR"/>
        </w:rPr>
        <w:pict>
          <v:rect id="_x0000_s1218" style="position:absolute;left:0;text-align:left;margin-left:332pt;margin-top:16.85pt;width:69.7pt;height:63.6pt;z-index:252199424">
            <v:textbox style="mso-next-textbox:#_x0000_s1218">
              <w:txbxContent>
                <w:p w:rsidR="00630A50" w:rsidRPr="00E373DC" w:rsidRDefault="00630A50" w:rsidP="006F0F69">
                  <w:pPr>
                    <w:rPr>
                      <w:rFonts w:ascii="Simplified Arabic" w:hAnsi="Simplified Arabic" w:cs="Simplified Arabic"/>
                      <w:sz w:val="24"/>
                      <w:szCs w:val="24"/>
                      <w:lang w:bidi="ar-DZ"/>
                    </w:rPr>
                  </w:pPr>
                  <w:r w:rsidRPr="00E373DC">
                    <w:rPr>
                      <w:rFonts w:ascii="Simplified Arabic" w:hAnsi="Simplified Arabic" w:cs="Simplified Arabic"/>
                      <w:sz w:val="24"/>
                      <w:szCs w:val="24"/>
                      <w:rtl/>
                      <w:lang w:bidi="ar-DZ"/>
                    </w:rPr>
                    <w:t>النفقات العادية والغير عادية</w:t>
                  </w:r>
                </w:p>
              </w:txbxContent>
            </v:textbox>
          </v:rect>
        </w:pict>
      </w:r>
      <w:r>
        <w:rPr>
          <w:rFonts w:ascii="Simplified Arabic" w:hAnsi="Simplified Arabic" w:cs="Simplified Arabic"/>
          <w:noProof/>
          <w:sz w:val="28"/>
          <w:szCs w:val="28"/>
          <w:rtl/>
          <w:lang w:val="fr-FR" w:eastAsia="fr-FR"/>
        </w:rPr>
        <w:pict>
          <v:rect id="_x0000_s1217" style="position:absolute;left:0;text-align:left;margin-left:410.9pt;margin-top:16.85pt;width:62.8pt;height:63.6pt;z-index:252198400">
            <v:textbox style="mso-next-textbox:#_x0000_s1217">
              <w:txbxContent>
                <w:p w:rsidR="00630A50" w:rsidRPr="00E373DC" w:rsidRDefault="00630A50" w:rsidP="006F0F69">
                  <w:pPr>
                    <w:rPr>
                      <w:sz w:val="26"/>
                      <w:szCs w:val="26"/>
                      <w:lang w:bidi="ar-DZ"/>
                    </w:rPr>
                  </w:pPr>
                  <w:r w:rsidRPr="00E373DC">
                    <w:rPr>
                      <w:rFonts w:hint="cs"/>
                      <w:sz w:val="26"/>
                      <w:szCs w:val="26"/>
                      <w:rtl/>
                      <w:lang w:bidi="ar-DZ"/>
                    </w:rPr>
                    <w:t>الن</w:t>
                  </w:r>
                  <w:r>
                    <w:rPr>
                      <w:rFonts w:hint="cs"/>
                      <w:sz w:val="26"/>
                      <w:szCs w:val="26"/>
                      <w:rtl/>
                      <w:lang w:bidi="ar-DZ"/>
                    </w:rPr>
                    <w:t>ف</w:t>
                  </w:r>
                  <w:r w:rsidRPr="00E373DC">
                    <w:rPr>
                      <w:rFonts w:hint="cs"/>
                      <w:sz w:val="26"/>
                      <w:szCs w:val="26"/>
                      <w:rtl/>
                      <w:lang w:bidi="ar-DZ"/>
                    </w:rPr>
                    <w:t>قات الحقيقية والتحويلية</w:t>
                  </w:r>
                </w:p>
              </w:txbxContent>
            </v:textbox>
          </v:rect>
        </w:pict>
      </w:r>
    </w:p>
    <w:p w:rsidR="008D6CBA" w:rsidRDefault="008D6CBA" w:rsidP="008D6CBA">
      <w:pPr>
        <w:tabs>
          <w:tab w:val="left" w:pos="7461"/>
        </w:tabs>
        <w:autoSpaceDE w:val="0"/>
        <w:autoSpaceDN w:val="0"/>
        <w:adjustRightInd w:val="0"/>
        <w:spacing w:after="0"/>
        <w:ind w:left="360" w:hanging="362"/>
        <w:jc w:val="both"/>
        <w:rPr>
          <w:rFonts w:ascii="Simplified Arabic" w:hAnsi="Simplified Arabic" w:cs="Simplified Arabic"/>
          <w:sz w:val="28"/>
          <w:szCs w:val="28"/>
          <w:rtl/>
          <w:lang w:bidi="ar-DZ"/>
        </w:rPr>
      </w:pPr>
    </w:p>
    <w:p w:rsidR="00792ADD" w:rsidRDefault="006F0F69" w:rsidP="008D6CBA">
      <w:pPr>
        <w:tabs>
          <w:tab w:val="left" w:pos="720"/>
          <w:tab w:val="left" w:pos="5378"/>
        </w:tabs>
        <w:autoSpaceDE w:val="0"/>
        <w:autoSpaceDN w:val="0"/>
        <w:adjustRightInd w:val="0"/>
        <w:spacing w:after="0"/>
        <w:ind w:hanging="362"/>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ab/>
      </w:r>
      <w:r>
        <w:rPr>
          <w:rFonts w:ascii="Simplified Arabic" w:hAnsi="Simplified Arabic" w:cs="Simplified Arabic" w:hint="cs"/>
          <w:sz w:val="28"/>
          <w:szCs w:val="28"/>
          <w:rtl/>
          <w:lang w:val="fr-FR" w:bidi="ar-DZ"/>
        </w:rPr>
        <w:tab/>
      </w:r>
      <w:r w:rsidR="008D6CBA">
        <w:rPr>
          <w:rFonts w:ascii="Simplified Arabic" w:hAnsi="Simplified Arabic" w:cs="Simplified Arabic"/>
          <w:sz w:val="28"/>
          <w:szCs w:val="28"/>
          <w:rtl/>
          <w:lang w:val="fr-FR" w:bidi="ar-DZ"/>
        </w:rPr>
        <w:tab/>
      </w:r>
    </w:p>
    <w:p w:rsidR="004D6289" w:rsidRDefault="004D6289" w:rsidP="008D6CBA">
      <w:pPr>
        <w:tabs>
          <w:tab w:val="left" w:pos="1824"/>
        </w:tabs>
        <w:ind w:hanging="362"/>
        <w:jc w:val="center"/>
        <w:rPr>
          <w:rFonts w:ascii="Simplified Arabic" w:hAnsi="Simplified Arabic" w:cs="Simplified Arabic" w:hint="cs"/>
          <w:sz w:val="28"/>
          <w:szCs w:val="28"/>
          <w:rtl/>
          <w:lang w:val="fr-FR" w:bidi="ar-DZ"/>
        </w:rPr>
      </w:pPr>
    </w:p>
    <w:p w:rsidR="006F0F69" w:rsidRPr="00792ADD" w:rsidRDefault="00792ADD" w:rsidP="008D6CBA">
      <w:pPr>
        <w:tabs>
          <w:tab w:val="left" w:pos="1824"/>
        </w:tabs>
        <w:ind w:hanging="362"/>
        <w:jc w:val="center"/>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المصدر: من اعداد الباحث</w:t>
      </w:r>
    </w:p>
    <w:p w:rsidR="005D71DA" w:rsidRPr="005D71DA" w:rsidRDefault="00234BFE" w:rsidP="008D6CBA">
      <w:pPr>
        <w:autoSpaceDE w:val="0"/>
        <w:autoSpaceDN w:val="0"/>
        <w:adjustRightInd w:val="0"/>
        <w:spacing w:after="0"/>
        <w:ind w:hanging="362"/>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bidi="ar-DZ"/>
        </w:rPr>
        <w:t xml:space="preserve">أما بالنسبة للجزائر فقد </w:t>
      </w:r>
      <w:r w:rsidR="005D71DA" w:rsidRPr="005D71DA">
        <w:rPr>
          <w:rFonts w:ascii="Simplified Arabic" w:hAnsi="Simplified Arabic" w:cs="Simplified Arabic"/>
          <w:sz w:val="28"/>
          <w:szCs w:val="28"/>
          <w:rtl/>
          <w:lang w:val="fr-FR"/>
        </w:rPr>
        <w:t>قسم</w:t>
      </w:r>
      <w:r w:rsidR="005D71DA" w:rsidRPr="005D71DA">
        <w:rPr>
          <w:rFonts w:ascii="Simplified Arabic" w:hAnsi="Simplified Arabic" w:cs="Simplified Arabic"/>
          <w:sz w:val="28"/>
          <w:szCs w:val="28"/>
          <w:lang w:val="fr-FR"/>
        </w:rPr>
        <w:t xml:space="preserve"> </w:t>
      </w:r>
      <w:r w:rsidR="005D71DA" w:rsidRPr="005D71DA">
        <w:rPr>
          <w:rFonts w:ascii="Simplified Arabic" w:hAnsi="Simplified Arabic" w:cs="Simplified Arabic"/>
          <w:sz w:val="28"/>
          <w:szCs w:val="28"/>
          <w:rtl/>
          <w:lang w:val="fr-FR"/>
        </w:rPr>
        <w:t>المشرع</w:t>
      </w:r>
      <w:r w:rsidR="005D71DA" w:rsidRPr="005D71DA">
        <w:rPr>
          <w:rFonts w:ascii="Simplified Arabic" w:hAnsi="Simplified Arabic" w:cs="Simplified Arabic"/>
          <w:sz w:val="28"/>
          <w:szCs w:val="28"/>
          <w:lang w:val="fr-FR"/>
        </w:rPr>
        <w:t xml:space="preserve"> </w:t>
      </w:r>
      <w:r w:rsidR="005D71DA" w:rsidRPr="005D71DA">
        <w:rPr>
          <w:rFonts w:ascii="Simplified Arabic" w:hAnsi="Simplified Arabic" w:cs="Simplified Arabic"/>
          <w:sz w:val="28"/>
          <w:szCs w:val="28"/>
          <w:rtl/>
          <w:lang w:val="fr-FR"/>
        </w:rPr>
        <w:t>الجزائري</w:t>
      </w:r>
      <w:r w:rsidR="005D71DA" w:rsidRPr="005D71DA">
        <w:rPr>
          <w:rFonts w:ascii="Simplified Arabic" w:hAnsi="Simplified Arabic" w:cs="Simplified Arabic"/>
          <w:sz w:val="28"/>
          <w:szCs w:val="28"/>
          <w:lang w:val="fr-FR"/>
        </w:rPr>
        <w:t xml:space="preserve"> </w:t>
      </w:r>
      <w:r w:rsidR="005D71DA" w:rsidRPr="005D71DA">
        <w:rPr>
          <w:rFonts w:ascii="Simplified Arabic" w:hAnsi="Simplified Arabic" w:cs="Simplified Arabic"/>
          <w:sz w:val="28"/>
          <w:szCs w:val="28"/>
          <w:rtl/>
          <w:lang w:val="fr-FR"/>
        </w:rPr>
        <w:t>النفقات</w:t>
      </w:r>
      <w:r w:rsidR="005D71DA" w:rsidRPr="005D71DA">
        <w:rPr>
          <w:rFonts w:ascii="Simplified Arabic" w:hAnsi="Simplified Arabic" w:cs="Simplified Arabic"/>
          <w:sz w:val="28"/>
          <w:szCs w:val="28"/>
          <w:lang w:val="fr-FR"/>
        </w:rPr>
        <w:t xml:space="preserve"> </w:t>
      </w:r>
      <w:r w:rsidR="005D71DA" w:rsidRPr="005D71DA">
        <w:rPr>
          <w:rFonts w:ascii="Simplified Arabic" w:hAnsi="Simplified Arabic" w:cs="Simplified Arabic"/>
          <w:sz w:val="28"/>
          <w:szCs w:val="28"/>
          <w:rtl/>
          <w:lang w:val="fr-FR"/>
        </w:rPr>
        <w:t>العامة</w:t>
      </w:r>
      <w:r w:rsidR="005D71DA" w:rsidRPr="005D71DA">
        <w:rPr>
          <w:rFonts w:ascii="Simplified Arabic" w:hAnsi="Simplified Arabic" w:cs="Simplified Arabic"/>
          <w:sz w:val="28"/>
          <w:szCs w:val="28"/>
          <w:lang w:val="fr-FR"/>
        </w:rPr>
        <w:t xml:space="preserve"> </w:t>
      </w:r>
      <w:r w:rsidR="005D71DA" w:rsidRPr="005D71DA">
        <w:rPr>
          <w:rFonts w:ascii="Simplified Arabic" w:hAnsi="Simplified Arabic" w:cs="Simplified Arabic"/>
          <w:sz w:val="28"/>
          <w:szCs w:val="28"/>
          <w:rtl/>
          <w:lang w:val="fr-FR"/>
        </w:rPr>
        <w:t>للدولة</w:t>
      </w:r>
      <w:r w:rsidR="005D71DA" w:rsidRPr="005D71DA">
        <w:rPr>
          <w:rFonts w:ascii="Simplified Arabic" w:hAnsi="Simplified Arabic" w:cs="Simplified Arabic"/>
          <w:sz w:val="28"/>
          <w:szCs w:val="28"/>
          <w:lang w:val="fr-FR"/>
        </w:rPr>
        <w:t xml:space="preserve"> </w:t>
      </w:r>
      <w:r w:rsidR="005D71DA" w:rsidRPr="005D71DA">
        <w:rPr>
          <w:rFonts w:ascii="Simplified Arabic" w:hAnsi="Simplified Arabic" w:cs="Simplified Arabic"/>
          <w:sz w:val="28"/>
          <w:szCs w:val="28"/>
          <w:rtl/>
          <w:lang w:val="fr-FR"/>
        </w:rPr>
        <w:t>إلى</w:t>
      </w:r>
      <w:r w:rsidR="005D71DA" w:rsidRPr="005D71DA">
        <w:rPr>
          <w:rFonts w:ascii="Simplified Arabic" w:hAnsi="Simplified Arabic" w:cs="Simplified Arabic"/>
          <w:sz w:val="28"/>
          <w:szCs w:val="28"/>
          <w:lang w:val="fr-FR"/>
        </w:rPr>
        <w:t xml:space="preserve"> </w:t>
      </w:r>
      <w:r>
        <w:rPr>
          <w:rFonts w:ascii="Simplified Arabic" w:hAnsi="Simplified Arabic" w:cs="Simplified Arabic" w:hint="cs"/>
          <w:sz w:val="28"/>
          <w:szCs w:val="28"/>
          <w:rtl/>
          <w:lang w:val="fr-FR"/>
        </w:rPr>
        <w:t>مايلي</w:t>
      </w:r>
      <w:r w:rsidR="00AF0DA3">
        <w:rPr>
          <w:rStyle w:val="Appelnotedebasdep"/>
          <w:rFonts w:ascii="Simplified Arabic" w:hAnsi="Simplified Arabic" w:cs="Simplified Arabic"/>
          <w:sz w:val="28"/>
          <w:szCs w:val="28"/>
          <w:rtl/>
          <w:lang w:val="fr-FR"/>
        </w:rPr>
        <w:footnoteReference w:id="35"/>
      </w:r>
      <w:r w:rsidR="00AF0DA3" w:rsidRPr="005D71DA">
        <w:rPr>
          <w:rFonts w:ascii="Simplified Arabic" w:hAnsi="Simplified Arabic" w:cs="Simplified Arabic"/>
          <w:sz w:val="28"/>
          <w:szCs w:val="28"/>
          <w:lang w:val="fr-FR"/>
        </w:rPr>
        <w:t>:</w:t>
      </w:r>
    </w:p>
    <w:p w:rsidR="005D71DA" w:rsidRPr="005D71DA" w:rsidRDefault="005D71DA" w:rsidP="004D6289">
      <w:pPr>
        <w:autoSpaceDE w:val="0"/>
        <w:autoSpaceDN w:val="0"/>
        <w:adjustRightInd w:val="0"/>
        <w:spacing w:after="0"/>
        <w:ind w:hanging="2"/>
        <w:jc w:val="both"/>
        <w:rPr>
          <w:rFonts w:ascii="Simplified Arabic" w:hAnsi="Simplified Arabic" w:cs="Simplified Arabic"/>
          <w:b/>
          <w:bCs/>
          <w:sz w:val="28"/>
          <w:szCs w:val="28"/>
          <w:lang w:val="fr-FR"/>
        </w:rPr>
      </w:pPr>
      <w:r w:rsidRPr="005D71DA">
        <w:rPr>
          <w:rFonts w:ascii="Simplified Arabic" w:hAnsi="Simplified Arabic" w:cs="Simplified Arabic"/>
          <w:b/>
          <w:bCs/>
          <w:sz w:val="28"/>
          <w:szCs w:val="28"/>
          <w:rtl/>
          <w:lang w:val="fr-FR"/>
        </w:rPr>
        <w:t>-نفقات</w:t>
      </w:r>
      <w:r w:rsidRPr="005D71DA">
        <w:rPr>
          <w:rFonts w:ascii="Simplified Arabic" w:hAnsi="Simplified Arabic" w:cs="Simplified Arabic"/>
          <w:b/>
          <w:bCs/>
          <w:sz w:val="28"/>
          <w:szCs w:val="28"/>
          <w:lang w:val="fr-FR"/>
        </w:rPr>
        <w:t xml:space="preserve"> </w:t>
      </w:r>
      <w:r w:rsidRPr="005D71DA">
        <w:rPr>
          <w:rFonts w:ascii="Simplified Arabic" w:hAnsi="Simplified Arabic" w:cs="Simplified Arabic"/>
          <w:b/>
          <w:bCs/>
          <w:sz w:val="28"/>
          <w:szCs w:val="28"/>
          <w:rtl/>
          <w:lang w:val="fr-FR"/>
        </w:rPr>
        <w:t>التسيير</w:t>
      </w:r>
      <w:r w:rsidRPr="005D71DA">
        <w:rPr>
          <w:rFonts w:ascii="Simplified Arabic" w:hAnsi="Simplified Arabic" w:cs="Simplified Arabic"/>
          <w:b/>
          <w:bCs/>
          <w:sz w:val="28"/>
          <w:szCs w:val="28"/>
          <w:lang w:val="fr-FR"/>
        </w:rPr>
        <w:t>:</w:t>
      </w:r>
    </w:p>
    <w:p w:rsidR="005D71DA" w:rsidRPr="005D71DA" w:rsidRDefault="005D71DA" w:rsidP="004D6289">
      <w:pPr>
        <w:tabs>
          <w:tab w:val="right" w:pos="848"/>
        </w:tabs>
        <w:autoSpaceDE w:val="0"/>
        <w:autoSpaceDN w:val="0"/>
        <w:adjustRightInd w:val="0"/>
        <w:spacing w:after="0"/>
        <w:ind w:hanging="2"/>
        <w:jc w:val="both"/>
        <w:rPr>
          <w:rFonts w:ascii="Simplified Arabic" w:hAnsi="Simplified Arabic" w:cs="Simplified Arabic"/>
          <w:sz w:val="28"/>
          <w:szCs w:val="28"/>
          <w:lang w:val="fr-FR"/>
        </w:rPr>
      </w:pPr>
      <w:r w:rsidRPr="005D71DA">
        <w:rPr>
          <w:rFonts w:ascii="Simplified Arabic" w:hAnsi="Simplified Arabic" w:cs="Simplified Arabic"/>
          <w:sz w:val="28"/>
          <w:szCs w:val="28"/>
          <w:rtl/>
          <w:lang w:val="fr-FR"/>
        </w:rPr>
        <w:tab/>
      </w:r>
      <w:r w:rsidR="004D6289">
        <w:rPr>
          <w:rFonts w:ascii="Simplified Arabic" w:hAnsi="Simplified Arabic" w:cs="Simplified Arabic" w:hint="cs"/>
          <w:sz w:val="28"/>
          <w:szCs w:val="28"/>
          <w:rtl/>
          <w:lang w:val="fr-FR"/>
        </w:rPr>
        <w:t xml:space="preserve">         </w:t>
      </w:r>
      <w:r w:rsidRPr="005D71DA">
        <w:rPr>
          <w:rFonts w:ascii="Simplified Arabic" w:hAnsi="Simplified Arabic" w:cs="Simplified Arabic"/>
          <w:sz w:val="28"/>
          <w:szCs w:val="28"/>
          <w:rtl/>
          <w:lang w:val="fr-FR"/>
        </w:rPr>
        <w:t>يقصد</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بنفقات</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التسيير</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تلك</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النفقات</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الضرورية</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لسير</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أجهزة</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الدولة</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الإدارية</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والمتكونة</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أساسا</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من</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أجور</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الموظفين ومصاريف</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صيانة</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البنايات</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الحكومية</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ومعدات</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المكاتب</w:t>
      </w:r>
      <w:r w:rsidRPr="005D71DA">
        <w:rPr>
          <w:rFonts w:ascii="Simplified Arabic" w:hAnsi="Simplified Arabic" w:cs="Simplified Arabic"/>
          <w:sz w:val="28"/>
          <w:szCs w:val="28"/>
          <w:lang w:val="fr-FR"/>
        </w:rPr>
        <w:t>...</w:t>
      </w:r>
      <w:r w:rsidRPr="005D71DA">
        <w:rPr>
          <w:rFonts w:ascii="Simplified Arabic" w:hAnsi="Simplified Arabic" w:cs="Simplified Arabic"/>
          <w:sz w:val="28"/>
          <w:szCs w:val="28"/>
          <w:rtl/>
          <w:lang w:val="fr-FR"/>
        </w:rPr>
        <w:t>إلخ</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ومنه</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لا</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يمكننا</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ملاحظة</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أية</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قيمة</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مضافة</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منتجة</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تحملها هذه</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النفقات</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لاقتصاد</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الوطني،</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أي</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أ</w:t>
      </w:r>
      <w:r w:rsidRPr="005D71DA">
        <w:rPr>
          <w:rFonts w:ascii="Simplified Arabic" w:eastAsia="MingLiU_HKSCS" w:hAnsi="Simplified Arabic" w:cs="Simplified Arabic"/>
          <w:sz w:val="28"/>
          <w:szCs w:val="28"/>
          <w:rtl/>
          <w:lang w:val="fr-FR"/>
        </w:rPr>
        <w:t>نها</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لم</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تقم</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بعملية</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إنتاج</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أية</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سلعة</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حقيقية</w:t>
      </w:r>
      <w:r w:rsidRPr="005D71DA">
        <w:rPr>
          <w:rFonts w:ascii="Simplified Arabic" w:hAnsi="Simplified Arabic" w:cs="Simplified Arabic"/>
          <w:sz w:val="28"/>
          <w:szCs w:val="28"/>
          <w:lang w:val="fr-FR"/>
        </w:rPr>
        <w:t>.</w:t>
      </w:r>
    </w:p>
    <w:p w:rsidR="005D71DA" w:rsidRPr="005D71DA" w:rsidRDefault="005D71DA" w:rsidP="004D6289">
      <w:pPr>
        <w:autoSpaceDE w:val="0"/>
        <w:autoSpaceDN w:val="0"/>
        <w:adjustRightInd w:val="0"/>
        <w:spacing w:after="0"/>
        <w:ind w:hanging="2"/>
        <w:jc w:val="both"/>
        <w:rPr>
          <w:rFonts w:ascii="Simplified Arabic" w:hAnsi="Simplified Arabic" w:cs="Simplified Arabic"/>
          <w:sz w:val="28"/>
          <w:szCs w:val="28"/>
          <w:lang w:val="fr-FR"/>
        </w:rPr>
      </w:pPr>
      <w:r w:rsidRPr="005D71DA">
        <w:rPr>
          <w:rFonts w:ascii="Simplified Arabic" w:hAnsi="Simplified Arabic" w:cs="Simplified Arabic"/>
          <w:sz w:val="28"/>
          <w:szCs w:val="28"/>
          <w:rtl/>
          <w:lang w:val="fr-FR"/>
        </w:rPr>
        <w:t>تجمع</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نفقات</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التسيير</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إلى</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أربعة</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أبواب</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وهي</w:t>
      </w:r>
      <w:r w:rsidR="0081126B">
        <w:rPr>
          <w:rFonts w:ascii="Simplified Arabic" w:hAnsi="Simplified Arabic" w:cs="Simplified Arabic" w:hint="cs"/>
          <w:sz w:val="28"/>
          <w:szCs w:val="28"/>
          <w:rtl/>
          <w:lang w:val="fr-FR"/>
        </w:rPr>
        <w:t>:</w:t>
      </w:r>
    </w:p>
    <w:p w:rsidR="005D71DA" w:rsidRPr="005D71DA" w:rsidRDefault="005D71DA" w:rsidP="004D6289">
      <w:pPr>
        <w:autoSpaceDE w:val="0"/>
        <w:autoSpaceDN w:val="0"/>
        <w:adjustRightInd w:val="0"/>
        <w:spacing w:after="0"/>
        <w:ind w:hanging="2"/>
        <w:jc w:val="both"/>
        <w:rPr>
          <w:rFonts w:ascii="Simplified Arabic" w:hAnsi="Simplified Arabic" w:cs="Simplified Arabic"/>
          <w:sz w:val="28"/>
          <w:szCs w:val="28"/>
          <w:lang w:val="fr-FR"/>
        </w:rPr>
      </w:pP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أعباء</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الدين</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العمومي</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والنفقات</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المحسومة</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من</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الإيرادات؛</w:t>
      </w:r>
    </w:p>
    <w:p w:rsidR="005D71DA" w:rsidRPr="005D71DA" w:rsidRDefault="005D71DA" w:rsidP="004D6289">
      <w:pPr>
        <w:autoSpaceDE w:val="0"/>
        <w:autoSpaceDN w:val="0"/>
        <w:adjustRightInd w:val="0"/>
        <w:spacing w:after="0"/>
        <w:ind w:hanging="2"/>
        <w:jc w:val="both"/>
        <w:rPr>
          <w:rFonts w:ascii="Simplified Arabic" w:hAnsi="Simplified Arabic" w:cs="Simplified Arabic"/>
          <w:sz w:val="28"/>
          <w:szCs w:val="28"/>
          <w:lang w:val="fr-FR"/>
        </w:rPr>
      </w:pP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تخصيصات</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السلطات</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العمومية؛</w:t>
      </w:r>
    </w:p>
    <w:p w:rsidR="005D71DA" w:rsidRPr="005D71DA" w:rsidRDefault="005D71DA" w:rsidP="004D6289">
      <w:pPr>
        <w:autoSpaceDE w:val="0"/>
        <w:autoSpaceDN w:val="0"/>
        <w:adjustRightInd w:val="0"/>
        <w:spacing w:after="0"/>
        <w:ind w:hanging="2"/>
        <w:jc w:val="both"/>
        <w:rPr>
          <w:rFonts w:ascii="Simplified Arabic" w:hAnsi="Simplified Arabic" w:cs="Simplified Arabic"/>
          <w:sz w:val="28"/>
          <w:szCs w:val="28"/>
          <w:lang w:val="fr-FR"/>
        </w:rPr>
      </w:pP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النفقات</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الخاصة</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بوسائل</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المصالح؛</w:t>
      </w:r>
    </w:p>
    <w:p w:rsidR="005D71DA" w:rsidRPr="005D71DA" w:rsidRDefault="005D71DA" w:rsidP="004D6289">
      <w:pPr>
        <w:autoSpaceDE w:val="0"/>
        <w:autoSpaceDN w:val="0"/>
        <w:adjustRightInd w:val="0"/>
        <w:spacing w:after="0"/>
        <w:ind w:hanging="2"/>
        <w:rPr>
          <w:rFonts w:ascii="Simplified Arabic" w:hAnsi="Simplified Arabic" w:cs="Simplified Arabic"/>
          <w:sz w:val="28"/>
          <w:szCs w:val="28"/>
          <w:lang w:val="fr-FR"/>
        </w:rPr>
      </w:pP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التدخلات</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العمومية</w:t>
      </w:r>
      <w:r w:rsidRPr="005D71DA">
        <w:rPr>
          <w:rFonts w:ascii="Simplified Arabic" w:hAnsi="Simplified Arabic" w:cs="Simplified Arabic"/>
          <w:sz w:val="28"/>
          <w:szCs w:val="28"/>
          <w:lang w:val="fr-FR"/>
        </w:rPr>
        <w:t>.</w:t>
      </w:r>
    </w:p>
    <w:p w:rsidR="005D71DA" w:rsidRPr="005D71DA" w:rsidRDefault="0081126B" w:rsidP="004D6289">
      <w:pPr>
        <w:tabs>
          <w:tab w:val="right" w:pos="848"/>
        </w:tabs>
        <w:autoSpaceDE w:val="0"/>
        <w:autoSpaceDN w:val="0"/>
        <w:adjustRightInd w:val="0"/>
        <w:spacing w:after="0"/>
        <w:ind w:hanging="2"/>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ab/>
      </w:r>
      <w:r>
        <w:rPr>
          <w:rFonts w:ascii="Simplified Arabic" w:hAnsi="Simplified Arabic" w:cs="Simplified Arabic" w:hint="cs"/>
          <w:sz w:val="28"/>
          <w:szCs w:val="28"/>
          <w:rtl/>
          <w:lang w:val="fr-FR"/>
        </w:rPr>
        <w:tab/>
      </w:r>
      <w:r w:rsidR="004D6289">
        <w:rPr>
          <w:rFonts w:ascii="Simplified Arabic" w:hAnsi="Simplified Arabic" w:cs="Simplified Arabic" w:hint="cs"/>
          <w:sz w:val="28"/>
          <w:szCs w:val="28"/>
          <w:rtl/>
          <w:lang w:val="fr-FR"/>
        </w:rPr>
        <w:t xml:space="preserve">         </w:t>
      </w:r>
      <w:r w:rsidR="005D71DA" w:rsidRPr="005D71DA">
        <w:rPr>
          <w:rFonts w:ascii="Simplified Arabic" w:hAnsi="Simplified Arabic" w:cs="Simplified Arabic"/>
          <w:sz w:val="28"/>
          <w:szCs w:val="28"/>
          <w:rtl/>
          <w:lang w:val="fr-FR"/>
        </w:rPr>
        <w:t>يتعلق</w:t>
      </w:r>
      <w:r w:rsidR="005D71DA" w:rsidRPr="005D71DA">
        <w:rPr>
          <w:rFonts w:ascii="Simplified Arabic" w:hAnsi="Simplified Arabic" w:cs="Simplified Arabic"/>
          <w:sz w:val="28"/>
          <w:szCs w:val="28"/>
          <w:lang w:val="fr-FR"/>
        </w:rPr>
        <w:t xml:space="preserve"> </w:t>
      </w:r>
      <w:r w:rsidR="005D71DA" w:rsidRPr="005D71DA">
        <w:rPr>
          <w:rFonts w:ascii="Simplified Arabic" w:hAnsi="Simplified Arabic" w:cs="Simplified Arabic"/>
          <w:sz w:val="28"/>
          <w:szCs w:val="28"/>
          <w:rtl/>
          <w:lang w:val="fr-FR"/>
        </w:rPr>
        <w:t>الباب</w:t>
      </w:r>
      <w:r w:rsidR="005D71DA" w:rsidRPr="005D71DA">
        <w:rPr>
          <w:rFonts w:ascii="Simplified Arabic" w:hAnsi="Simplified Arabic" w:cs="Simplified Arabic"/>
          <w:sz w:val="28"/>
          <w:szCs w:val="28"/>
          <w:lang w:val="fr-FR"/>
        </w:rPr>
        <w:t xml:space="preserve"> </w:t>
      </w:r>
      <w:r w:rsidR="005D71DA" w:rsidRPr="005D71DA">
        <w:rPr>
          <w:rFonts w:ascii="Simplified Arabic" w:hAnsi="Simplified Arabic" w:cs="Simplified Arabic"/>
          <w:sz w:val="28"/>
          <w:szCs w:val="28"/>
          <w:rtl/>
          <w:lang w:val="fr-FR"/>
        </w:rPr>
        <w:t>الأول</w:t>
      </w:r>
      <w:r w:rsidR="005D71DA" w:rsidRPr="005D71DA">
        <w:rPr>
          <w:rFonts w:ascii="Simplified Arabic" w:hAnsi="Simplified Arabic" w:cs="Simplified Arabic"/>
          <w:sz w:val="28"/>
          <w:szCs w:val="28"/>
          <w:lang w:val="fr-FR"/>
        </w:rPr>
        <w:t xml:space="preserve"> </w:t>
      </w:r>
      <w:r w:rsidR="005D71DA" w:rsidRPr="005D71DA">
        <w:rPr>
          <w:rFonts w:ascii="Simplified Arabic" w:hAnsi="Simplified Arabic" w:cs="Simplified Arabic"/>
          <w:sz w:val="28"/>
          <w:szCs w:val="28"/>
          <w:rtl/>
          <w:lang w:val="fr-FR"/>
        </w:rPr>
        <w:t>والثاني</w:t>
      </w:r>
      <w:r w:rsidR="005D71DA" w:rsidRPr="005D71DA">
        <w:rPr>
          <w:rFonts w:ascii="Simplified Arabic" w:hAnsi="Simplified Arabic" w:cs="Simplified Arabic"/>
          <w:sz w:val="28"/>
          <w:szCs w:val="28"/>
          <w:lang w:val="fr-FR"/>
        </w:rPr>
        <w:t xml:space="preserve"> </w:t>
      </w:r>
      <w:r w:rsidR="005D71DA" w:rsidRPr="005D71DA">
        <w:rPr>
          <w:rFonts w:ascii="Simplified Arabic" w:hAnsi="Simplified Arabic" w:cs="Simplified Arabic"/>
          <w:sz w:val="28"/>
          <w:szCs w:val="28"/>
          <w:rtl/>
          <w:lang w:val="fr-FR"/>
        </w:rPr>
        <w:t>بالأعباء</w:t>
      </w:r>
      <w:r w:rsidR="005D71DA" w:rsidRPr="005D71DA">
        <w:rPr>
          <w:rFonts w:ascii="Simplified Arabic" w:hAnsi="Simplified Arabic" w:cs="Simplified Arabic"/>
          <w:sz w:val="28"/>
          <w:szCs w:val="28"/>
          <w:lang w:val="fr-FR"/>
        </w:rPr>
        <w:t xml:space="preserve"> </w:t>
      </w:r>
      <w:r w:rsidR="005D71DA" w:rsidRPr="005D71DA">
        <w:rPr>
          <w:rFonts w:ascii="Simplified Arabic" w:hAnsi="Simplified Arabic" w:cs="Simplified Arabic"/>
          <w:sz w:val="28"/>
          <w:szCs w:val="28"/>
          <w:rtl/>
          <w:lang w:val="fr-FR"/>
        </w:rPr>
        <w:t>المشتركة</w:t>
      </w:r>
      <w:r w:rsidR="005D71DA" w:rsidRPr="005D71DA">
        <w:rPr>
          <w:rFonts w:ascii="Simplified Arabic" w:hAnsi="Simplified Arabic" w:cs="Simplified Arabic"/>
          <w:sz w:val="28"/>
          <w:szCs w:val="28"/>
          <w:lang w:val="fr-FR"/>
        </w:rPr>
        <w:t xml:space="preserve"> </w:t>
      </w:r>
      <w:r w:rsidR="005D71DA" w:rsidRPr="005D71DA">
        <w:rPr>
          <w:rFonts w:ascii="Simplified Arabic" w:hAnsi="Simplified Arabic" w:cs="Simplified Arabic"/>
          <w:sz w:val="28"/>
          <w:szCs w:val="28"/>
          <w:rtl/>
          <w:lang w:val="fr-FR"/>
        </w:rPr>
        <w:t>في</w:t>
      </w:r>
      <w:r w:rsidR="005D71DA" w:rsidRPr="005D71DA">
        <w:rPr>
          <w:rFonts w:ascii="Simplified Arabic" w:hAnsi="Simplified Arabic" w:cs="Simplified Arabic"/>
          <w:sz w:val="28"/>
          <w:szCs w:val="28"/>
          <w:lang w:val="fr-FR"/>
        </w:rPr>
        <w:t xml:space="preserve"> </w:t>
      </w:r>
      <w:r w:rsidR="005D71DA" w:rsidRPr="005D71DA">
        <w:rPr>
          <w:rFonts w:ascii="Simplified Arabic" w:hAnsi="Simplified Arabic" w:cs="Simplified Arabic"/>
          <w:sz w:val="28"/>
          <w:szCs w:val="28"/>
          <w:rtl/>
          <w:lang w:val="fr-FR"/>
        </w:rPr>
        <w:t>الميزانية</w:t>
      </w:r>
      <w:r w:rsidR="005D71DA" w:rsidRPr="005D71DA">
        <w:rPr>
          <w:rFonts w:ascii="Simplified Arabic" w:hAnsi="Simplified Arabic" w:cs="Simplified Arabic"/>
          <w:sz w:val="28"/>
          <w:szCs w:val="28"/>
          <w:lang w:val="fr-FR"/>
        </w:rPr>
        <w:t xml:space="preserve"> </w:t>
      </w:r>
      <w:r w:rsidR="005D71DA" w:rsidRPr="005D71DA">
        <w:rPr>
          <w:rFonts w:ascii="Simplified Arabic" w:hAnsi="Simplified Arabic" w:cs="Simplified Arabic"/>
          <w:sz w:val="28"/>
          <w:szCs w:val="28"/>
          <w:rtl/>
          <w:lang w:val="fr-FR"/>
        </w:rPr>
        <w:t>العامة،</w:t>
      </w:r>
      <w:r w:rsidR="005D71DA" w:rsidRPr="005D71DA">
        <w:rPr>
          <w:rFonts w:ascii="Simplified Arabic" w:hAnsi="Simplified Arabic" w:cs="Simplified Arabic"/>
          <w:sz w:val="28"/>
          <w:szCs w:val="28"/>
          <w:lang w:val="fr-FR"/>
        </w:rPr>
        <w:t xml:space="preserve"> </w:t>
      </w:r>
      <w:r w:rsidR="005D71DA" w:rsidRPr="005D71DA">
        <w:rPr>
          <w:rFonts w:ascii="Simplified Arabic" w:hAnsi="Simplified Arabic" w:cs="Simplified Arabic"/>
          <w:sz w:val="28"/>
          <w:szCs w:val="28"/>
          <w:rtl/>
          <w:lang w:val="fr-FR"/>
        </w:rPr>
        <w:t>يتم</w:t>
      </w:r>
      <w:r w:rsidR="005D71DA" w:rsidRPr="005D71DA">
        <w:rPr>
          <w:rFonts w:ascii="Simplified Arabic" w:hAnsi="Simplified Arabic" w:cs="Simplified Arabic"/>
          <w:sz w:val="28"/>
          <w:szCs w:val="28"/>
          <w:lang w:val="fr-FR"/>
        </w:rPr>
        <w:t xml:space="preserve"> </w:t>
      </w:r>
      <w:r w:rsidR="005D71DA" w:rsidRPr="005D71DA">
        <w:rPr>
          <w:rFonts w:ascii="Simplified Arabic" w:hAnsi="Simplified Arabic" w:cs="Simplified Arabic"/>
          <w:sz w:val="28"/>
          <w:szCs w:val="28"/>
          <w:rtl/>
          <w:lang w:val="fr-FR"/>
        </w:rPr>
        <w:t>تفصيلها</w:t>
      </w:r>
      <w:r w:rsidR="005D71DA" w:rsidRPr="005D71DA">
        <w:rPr>
          <w:rFonts w:ascii="Simplified Arabic" w:hAnsi="Simplified Arabic" w:cs="Simplified Arabic"/>
          <w:sz w:val="28"/>
          <w:szCs w:val="28"/>
          <w:lang w:val="fr-FR"/>
        </w:rPr>
        <w:t xml:space="preserve"> </w:t>
      </w:r>
      <w:r w:rsidR="005D71DA" w:rsidRPr="005D71DA">
        <w:rPr>
          <w:rFonts w:ascii="Simplified Arabic" w:hAnsi="Simplified Arabic" w:cs="Simplified Arabic"/>
          <w:sz w:val="28"/>
          <w:szCs w:val="28"/>
          <w:rtl/>
          <w:lang w:val="fr-FR"/>
        </w:rPr>
        <w:t>وتوزيعها</w:t>
      </w:r>
      <w:r w:rsidR="005D71DA" w:rsidRPr="005D71DA">
        <w:rPr>
          <w:rFonts w:ascii="Simplified Arabic" w:hAnsi="Simplified Arabic" w:cs="Simplified Arabic"/>
          <w:sz w:val="28"/>
          <w:szCs w:val="28"/>
          <w:lang w:val="fr-FR"/>
        </w:rPr>
        <w:t xml:space="preserve"> </w:t>
      </w:r>
      <w:r w:rsidR="005D71DA" w:rsidRPr="005D71DA">
        <w:rPr>
          <w:rFonts w:ascii="Simplified Arabic" w:hAnsi="Simplified Arabic" w:cs="Simplified Arabic"/>
          <w:sz w:val="28"/>
          <w:szCs w:val="28"/>
          <w:rtl/>
          <w:lang w:val="fr-FR"/>
        </w:rPr>
        <w:t>بمقتضى</w:t>
      </w:r>
      <w:r w:rsidR="005D71DA" w:rsidRPr="005D71DA">
        <w:rPr>
          <w:rFonts w:ascii="Simplified Arabic" w:hAnsi="Simplified Arabic" w:cs="Simplified Arabic"/>
          <w:sz w:val="28"/>
          <w:szCs w:val="28"/>
          <w:lang w:val="fr-FR"/>
        </w:rPr>
        <w:t xml:space="preserve"> </w:t>
      </w:r>
      <w:r w:rsidR="005D71DA" w:rsidRPr="005D71DA">
        <w:rPr>
          <w:rFonts w:ascii="Simplified Arabic" w:hAnsi="Simplified Arabic" w:cs="Simplified Arabic"/>
          <w:sz w:val="28"/>
          <w:szCs w:val="28"/>
          <w:rtl/>
          <w:lang w:val="fr-FR"/>
        </w:rPr>
        <w:t>مرسوم</w:t>
      </w:r>
      <w:r w:rsidR="005D71DA" w:rsidRPr="005D71DA">
        <w:rPr>
          <w:rFonts w:ascii="Simplified Arabic" w:hAnsi="Simplified Arabic" w:cs="Simplified Arabic"/>
          <w:sz w:val="28"/>
          <w:szCs w:val="28"/>
          <w:lang w:val="fr-FR"/>
        </w:rPr>
        <w:t xml:space="preserve"> </w:t>
      </w:r>
      <w:r w:rsidR="005D71DA" w:rsidRPr="005D71DA">
        <w:rPr>
          <w:rFonts w:ascii="Simplified Arabic" w:hAnsi="Simplified Arabic" w:cs="Simplified Arabic"/>
          <w:sz w:val="28"/>
          <w:szCs w:val="28"/>
          <w:rtl/>
          <w:lang w:val="fr-FR"/>
        </w:rPr>
        <w:t>رئاسي،</w:t>
      </w:r>
      <w:r w:rsidR="005D71DA" w:rsidRPr="005D71DA">
        <w:rPr>
          <w:rFonts w:ascii="Simplified Arabic" w:hAnsi="Simplified Arabic" w:cs="Simplified Arabic"/>
          <w:sz w:val="28"/>
          <w:szCs w:val="28"/>
          <w:lang w:val="fr-FR"/>
        </w:rPr>
        <w:t xml:space="preserve"> </w:t>
      </w:r>
      <w:r w:rsidR="005D71DA" w:rsidRPr="005D71DA">
        <w:rPr>
          <w:rFonts w:ascii="Simplified Arabic" w:hAnsi="Simplified Arabic" w:cs="Simplified Arabic"/>
          <w:sz w:val="28"/>
          <w:szCs w:val="28"/>
          <w:rtl/>
          <w:lang w:val="fr-FR"/>
        </w:rPr>
        <w:t>أما الباب</w:t>
      </w:r>
      <w:r w:rsidR="005D71DA" w:rsidRPr="005D71DA">
        <w:rPr>
          <w:rFonts w:ascii="Simplified Arabic" w:hAnsi="Simplified Arabic" w:cs="Simplified Arabic"/>
          <w:sz w:val="28"/>
          <w:szCs w:val="28"/>
          <w:lang w:val="fr-FR"/>
        </w:rPr>
        <w:t xml:space="preserve"> </w:t>
      </w:r>
      <w:r w:rsidR="005D71DA" w:rsidRPr="005D71DA">
        <w:rPr>
          <w:rFonts w:ascii="Simplified Arabic" w:hAnsi="Simplified Arabic" w:cs="Simplified Arabic"/>
          <w:sz w:val="28"/>
          <w:szCs w:val="28"/>
          <w:rtl/>
          <w:lang w:val="fr-FR"/>
        </w:rPr>
        <w:t>الثالث</w:t>
      </w:r>
      <w:r w:rsidR="005D71DA" w:rsidRPr="005D71DA">
        <w:rPr>
          <w:rFonts w:ascii="Simplified Arabic" w:hAnsi="Simplified Arabic" w:cs="Simplified Arabic"/>
          <w:sz w:val="28"/>
          <w:szCs w:val="28"/>
          <w:lang w:val="fr-FR"/>
        </w:rPr>
        <w:t xml:space="preserve"> </w:t>
      </w:r>
      <w:r w:rsidR="005D71DA" w:rsidRPr="005D71DA">
        <w:rPr>
          <w:rFonts w:ascii="Simplified Arabic" w:hAnsi="Simplified Arabic" w:cs="Simplified Arabic"/>
          <w:sz w:val="28"/>
          <w:szCs w:val="28"/>
          <w:rtl/>
          <w:lang w:val="fr-FR"/>
        </w:rPr>
        <w:t>والرابع</w:t>
      </w:r>
      <w:r w:rsidR="005D71DA" w:rsidRPr="005D71DA">
        <w:rPr>
          <w:rFonts w:ascii="Simplified Arabic" w:hAnsi="Simplified Arabic" w:cs="Simplified Arabic"/>
          <w:sz w:val="28"/>
          <w:szCs w:val="28"/>
          <w:lang w:val="fr-FR"/>
        </w:rPr>
        <w:t xml:space="preserve"> </w:t>
      </w:r>
      <w:r w:rsidR="005D71DA" w:rsidRPr="005D71DA">
        <w:rPr>
          <w:rFonts w:ascii="Simplified Arabic" w:hAnsi="Simplified Arabic" w:cs="Simplified Arabic"/>
          <w:sz w:val="28"/>
          <w:szCs w:val="28"/>
          <w:rtl/>
          <w:lang w:val="fr-FR"/>
        </w:rPr>
        <w:t>فيهمان</w:t>
      </w:r>
      <w:r w:rsidR="005D71DA" w:rsidRPr="005D71DA">
        <w:rPr>
          <w:rFonts w:ascii="Simplified Arabic" w:hAnsi="Simplified Arabic" w:cs="Simplified Arabic"/>
          <w:sz w:val="28"/>
          <w:szCs w:val="28"/>
          <w:lang w:val="fr-FR"/>
        </w:rPr>
        <w:t xml:space="preserve"> </w:t>
      </w:r>
      <w:r w:rsidR="005D71DA" w:rsidRPr="005D71DA">
        <w:rPr>
          <w:rFonts w:ascii="Simplified Arabic" w:hAnsi="Simplified Arabic" w:cs="Simplified Arabic"/>
          <w:sz w:val="28"/>
          <w:szCs w:val="28"/>
          <w:rtl/>
          <w:lang w:val="fr-FR"/>
        </w:rPr>
        <w:t>الوزارات</w:t>
      </w:r>
      <w:r w:rsidR="005D71DA" w:rsidRPr="005D71DA">
        <w:rPr>
          <w:rFonts w:ascii="Simplified Arabic" w:hAnsi="Simplified Arabic" w:cs="Simplified Arabic"/>
          <w:sz w:val="28"/>
          <w:szCs w:val="28"/>
          <w:lang w:val="fr-FR"/>
        </w:rPr>
        <w:t xml:space="preserve"> </w:t>
      </w:r>
      <w:r w:rsidR="005D71DA" w:rsidRPr="005D71DA">
        <w:rPr>
          <w:rFonts w:ascii="Simplified Arabic" w:hAnsi="Simplified Arabic" w:cs="Simplified Arabic"/>
          <w:sz w:val="28"/>
          <w:szCs w:val="28"/>
          <w:rtl/>
          <w:lang w:val="fr-FR"/>
        </w:rPr>
        <w:t>ويتم</w:t>
      </w:r>
      <w:r w:rsidR="005D71DA" w:rsidRPr="005D71DA">
        <w:rPr>
          <w:rFonts w:ascii="Simplified Arabic" w:hAnsi="Simplified Arabic" w:cs="Simplified Arabic"/>
          <w:sz w:val="28"/>
          <w:szCs w:val="28"/>
          <w:lang w:val="fr-FR"/>
        </w:rPr>
        <w:t xml:space="preserve"> </w:t>
      </w:r>
      <w:r w:rsidR="005D71DA" w:rsidRPr="005D71DA">
        <w:rPr>
          <w:rFonts w:ascii="Simplified Arabic" w:hAnsi="Simplified Arabic" w:cs="Simplified Arabic"/>
          <w:sz w:val="28"/>
          <w:szCs w:val="28"/>
          <w:rtl/>
          <w:lang w:val="fr-FR"/>
        </w:rPr>
        <w:t>توزيعهما</w:t>
      </w:r>
      <w:r w:rsidR="005D71DA" w:rsidRPr="005D71DA">
        <w:rPr>
          <w:rFonts w:ascii="Simplified Arabic" w:hAnsi="Simplified Arabic" w:cs="Simplified Arabic"/>
          <w:sz w:val="28"/>
          <w:szCs w:val="28"/>
          <w:lang w:val="fr-FR"/>
        </w:rPr>
        <w:t xml:space="preserve"> </w:t>
      </w:r>
      <w:r w:rsidR="005D71DA" w:rsidRPr="005D71DA">
        <w:rPr>
          <w:rFonts w:ascii="Simplified Arabic" w:hAnsi="Simplified Arabic" w:cs="Simplified Arabic"/>
          <w:sz w:val="28"/>
          <w:szCs w:val="28"/>
          <w:rtl/>
          <w:lang w:val="fr-FR"/>
        </w:rPr>
        <w:t>عن</w:t>
      </w:r>
      <w:r w:rsidR="005D71DA" w:rsidRPr="005D71DA">
        <w:rPr>
          <w:rFonts w:ascii="Simplified Arabic" w:hAnsi="Simplified Arabic" w:cs="Simplified Arabic"/>
          <w:sz w:val="28"/>
          <w:szCs w:val="28"/>
          <w:lang w:val="fr-FR"/>
        </w:rPr>
        <w:t xml:space="preserve"> </w:t>
      </w:r>
      <w:r w:rsidR="005D71DA" w:rsidRPr="005D71DA">
        <w:rPr>
          <w:rFonts w:ascii="Simplified Arabic" w:hAnsi="Simplified Arabic" w:cs="Simplified Arabic"/>
          <w:sz w:val="28"/>
          <w:szCs w:val="28"/>
          <w:rtl/>
          <w:lang w:val="fr-FR"/>
        </w:rPr>
        <w:t>طريق</w:t>
      </w:r>
      <w:r w:rsidR="005D71DA" w:rsidRPr="005D71DA">
        <w:rPr>
          <w:rFonts w:ascii="Simplified Arabic" w:hAnsi="Simplified Arabic" w:cs="Simplified Arabic"/>
          <w:sz w:val="28"/>
          <w:szCs w:val="28"/>
          <w:lang w:val="fr-FR"/>
        </w:rPr>
        <w:t xml:space="preserve"> </w:t>
      </w:r>
      <w:r w:rsidR="005D71DA" w:rsidRPr="005D71DA">
        <w:rPr>
          <w:rFonts w:ascii="Simplified Arabic" w:hAnsi="Simplified Arabic" w:cs="Simplified Arabic"/>
          <w:sz w:val="28"/>
          <w:szCs w:val="28"/>
          <w:rtl/>
          <w:lang w:val="fr-FR"/>
        </w:rPr>
        <w:t>مراسيم</w:t>
      </w:r>
      <w:r w:rsidR="005D71DA" w:rsidRPr="005D71DA">
        <w:rPr>
          <w:rFonts w:ascii="Simplified Arabic" w:hAnsi="Simplified Arabic" w:cs="Simplified Arabic"/>
          <w:sz w:val="28"/>
          <w:szCs w:val="28"/>
          <w:lang w:val="fr-FR"/>
        </w:rPr>
        <w:t xml:space="preserve"> </w:t>
      </w:r>
      <w:r w:rsidR="005D71DA" w:rsidRPr="005D71DA">
        <w:rPr>
          <w:rFonts w:ascii="Simplified Arabic" w:hAnsi="Simplified Arabic" w:cs="Simplified Arabic"/>
          <w:sz w:val="28"/>
          <w:szCs w:val="28"/>
          <w:rtl/>
          <w:lang w:val="fr-FR"/>
        </w:rPr>
        <w:t>التوزيع</w:t>
      </w:r>
      <w:r w:rsidR="005D71DA" w:rsidRPr="005D71DA">
        <w:rPr>
          <w:rFonts w:ascii="Simplified Arabic" w:hAnsi="Simplified Arabic" w:cs="Simplified Arabic"/>
          <w:sz w:val="28"/>
          <w:szCs w:val="28"/>
          <w:lang w:val="fr-FR"/>
        </w:rPr>
        <w:t xml:space="preserve"> </w:t>
      </w:r>
      <w:r w:rsidR="005D71DA" w:rsidRPr="005D71DA">
        <w:rPr>
          <w:rFonts w:ascii="Simplified Arabic" w:hAnsi="Simplified Arabic" w:cs="Simplified Arabic"/>
          <w:sz w:val="28"/>
          <w:szCs w:val="28"/>
          <w:rtl/>
          <w:lang w:val="fr-FR"/>
        </w:rPr>
        <w:t>ويقسم</w:t>
      </w:r>
      <w:r w:rsidR="005D71DA" w:rsidRPr="005D71DA">
        <w:rPr>
          <w:rFonts w:ascii="Simplified Arabic" w:hAnsi="Simplified Arabic" w:cs="Simplified Arabic"/>
          <w:sz w:val="28"/>
          <w:szCs w:val="28"/>
          <w:lang w:val="fr-FR"/>
        </w:rPr>
        <w:t xml:space="preserve"> </w:t>
      </w:r>
      <w:r w:rsidR="005D71DA" w:rsidRPr="005D71DA">
        <w:rPr>
          <w:rFonts w:ascii="Simplified Arabic" w:hAnsi="Simplified Arabic" w:cs="Simplified Arabic"/>
          <w:sz w:val="28"/>
          <w:szCs w:val="28"/>
          <w:rtl/>
          <w:lang w:val="fr-FR"/>
        </w:rPr>
        <w:t>الباب</w:t>
      </w:r>
      <w:r w:rsidR="005D71DA" w:rsidRPr="005D71DA">
        <w:rPr>
          <w:rFonts w:ascii="Simplified Arabic" w:hAnsi="Simplified Arabic" w:cs="Simplified Arabic"/>
          <w:sz w:val="28"/>
          <w:szCs w:val="28"/>
          <w:lang w:val="fr-FR"/>
        </w:rPr>
        <w:t xml:space="preserve"> </w:t>
      </w:r>
      <w:r w:rsidR="005D71DA" w:rsidRPr="005D71DA">
        <w:rPr>
          <w:rFonts w:ascii="Simplified Arabic" w:hAnsi="Simplified Arabic" w:cs="Simplified Arabic"/>
          <w:sz w:val="28"/>
          <w:szCs w:val="28"/>
          <w:rtl/>
          <w:lang w:val="fr-FR"/>
        </w:rPr>
        <w:t>إلى</w:t>
      </w:r>
      <w:r w:rsidR="005D71DA" w:rsidRPr="005D71DA">
        <w:rPr>
          <w:rFonts w:ascii="Simplified Arabic" w:hAnsi="Simplified Arabic" w:cs="Simplified Arabic"/>
          <w:sz w:val="28"/>
          <w:szCs w:val="28"/>
          <w:lang w:val="fr-FR"/>
        </w:rPr>
        <w:t xml:space="preserve"> </w:t>
      </w:r>
      <w:r w:rsidR="005D71DA" w:rsidRPr="005D71DA">
        <w:rPr>
          <w:rFonts w:ascii="Simplified Arabic" w:hAnsi="Simplified Arabic" w:cs="Simplified Arabic"/>
          <w:sz w:val="28"/>
          <w:szCs w:val="28"/>
          <w:rtl/>
          <w:lang w:val="fr-FR"/>
        </w:rPr>
        <w:t>أقسام</w:t>
      </w:r>
      <w:r w:rsidR="005D71DA" w:rsidRPr="005D71DA">
        <w:rPr>
          <w:rFonts w:ascii="Simplified Arabic" w:hAnsi="Simplified Arabic" w:cs="Simplified Arabic"/>
          <w:sz w:val="28"/>
          <w:szCs w:val="28"/>
          <w:lang w:val="fr-FR"/>
        </w:rPr>
        <w:t xml:space="preserve"> </w:t>
      </w:r>
      <w:r w:rsidR="005D71DA" w:rsidRPr="005D71DA">
        <w:rPr>
          <w:rFonts w:ascii="Simplified Arabic" w:hAnsi="Simplified Arabic" w:cs="Simplified Arabic"/>
          <w:sz w:val="28"/>
          <w:szCs w:val="28"/>
          <w:rtl/>
          <w:lang w:val="fr-FR"/>
        </w:rPr>
        <w:t>ويتفرع القسم</w:t>
      </w:r>
      <w:r w:rsidR="005D71DA" w:rsidRPr="005D71DA">
        <w:rPr>
          <w:rFonts w:ascii="Simplified Arabic" w:hAnsi="Simplified Arabic" w:cs="Simplified Arabic"/>
          <w:sz w:val="28"/>
          <w:szCs w:val="28"/>
          <w:lang w:val="fr-FR"/>
        </w:rPr>
        <w:t xml:space="preserve"> </w:t>
      </w:r>
      <w:r w:rsidR="005D71DA" w:rsidRPr="005D71DA">
        <w:rPr>
          <w:rFonts w:ascii="Simplified Arabic" w:hAnsi="Simplified Arabic" w:cs="Simplified Arabic"/>
          <w:sz w:val="28"/>
          <w:szCs w:val="28"/>
          <w:rtl/>
          <w:lang w:val="fr-FR"/>
        </w:rPr>
        <w:t>إلى</w:t>
      </w:r>
      <w:r w:rsidR="005D71DA" w:rsidRPr="005D71DA">
        <w:rPr>
          <w:rFonts w:ascii="Simplified Arabic" w:hAnsi="Simplified Arabic" w:cs="Simplified Arabic"/>
          <w:sz w:val="28"/>
          <w:szCs w:val="28"/>
          <w:lang w:val="fr-FR"/>
        </w:rPr>
        <w:t xml:space="preserve"> </w:t>
      </w:r>
      <w:r w:rsidR="005D71DA" w:rsidRPr="005D71DA">
        <w:rPr>
          <w:rFonts w:ascii="Simplified Arabic" w:hAnsi="Simplified Arabic" w:cs="Simplified Arabic"/>
          <w:sz w:val="28"/>
          <w:szCs w:val="28"/>
          <w:rtl/>
          <w:lang w:val="fr-FR"/>
        </w:rPr>
        <w:t>فصول</w:t>
      </w:r>
      <w:r w:rsidR="005D71DA" w:rsidRPr="005D71DA">
        <w:rPr>
          <w:rFonts w:ascii="Simplified Arabic" w:hAnsi="Simplified Arabic" w:cs="Simplified Arabic"/>
          <w:sz w:val="28"/>
          <w:szCs w:val="28"/>
          <w:lang w:val="fr-FR"/>
        </w:rPr>
        <w:t xml:space="preserve"> </w:t>
      </w:r>
      <w:r w:rsidR="005D71DA" w:rsidRPr="005D71DA">
        <w:rPr>
          <w:rFonts w:ascii="Simplified Arabic" w:hAnsi="Simplified Arabic" w:cs="Simplified Arabic"/>
          <w:sz w:val="28"/>
          <w:szCs w:val="28"/>
          <w:rtl/>
          <w:lang w:val="fr-FR"/>
        </w:rPr>
        <w:t>ويمثل</w:t>
      </w:r>
      <w:r w:rsidR="005D71DA" w:rsidRPr="005D71DA">
        <w:rPr>
          <w:rFonts w:ascii="Simplified Arabic" w:hAnsi="Simplified Arabic" w:cs="Simplified Arabic"/>
          <w:sz w:val="28"/>
          <w:szCs w:val="28"/>
          <w:lang w:val="fr-FR"/>
        </w:rPr>
        <w:t xml:space="preserve"> </w:t>
      </w:r>
      <w:r w:rsidR="005D71DA" w:rsidRPr="005D71DA">
        <w:rPr>
          <w:rFonts w:ascii="Simplified Arabic" w:hAnsi="Simplified Arabic" w:cs="Simplified Arabic"/>
          <w:sz w:val="28"/>
          <w:szCs w:val="28"/>
          <w:rtl/>
          <w:lang w:val="fr-FR"/>
        </w:rPr>
        <w:t>الفصل</w:t>
      </w:r>
      <w:r w:rsidR="005D71DA" w:rsidRPr="005D71DA">
        <w:rPr>
          <w:rFonts w:ascii="Simplified Arabic" w:hAnsi="Simplified Arabic" w:cs="Simplified Arabic"/>
          <w:sz w:val="28"/>
          <w:szCs w:val="28"/>
          <w:lang w:val="fr-FR"/>
        </w:rPr>
        <w:t xml:space="preserve"> </w:t>
      </w:r>
      <w:r w:rsidR="005D71DA" w:rsidRPr="005D71DA">
        <w:rPr>
          <w:rFonts w:ascii="Simplified Arabic" w:hAnsi="Simplified Arabic" w:cs="Simplified Arabic"/>
          <w:sz w:val="28"/>
          <w:szCs w:val="28"/>
          <w:rtl/>
          <w:lang w:val="fr-FR"/>
        </w:rPr>
        <w:t>الوحدة</w:t>
      </w:r>
      <w:r w:rsidR="005D71DA" w:rsidRPr="005D71DA">
        <w:rPr>
          <w:rFonts w:ascii="Simplified Arabic" w:hAnsi="Simplified Arabic" w:cs="Simplified Arabic"/>
          <w:sz w:val="28"/>
          <w:szCs w:val="28"/>
          <w:lang w:val="fr-FR"/>
        </w:rPr>
        <w:t xml:space="preserve"> </w:t>
      </w:r>
      <w:r w:rsidR="005D71DA" w:rsidRPr="005D71DA">
        <w:rPr>
          <w:rFonts w:ascii="Simplified Arabic" w:hAnsi="Simplified Arabic" w:cs="Simplified Arabic"/>
          <w:sz w:val="28"/>
          <w:szCs w:val="28"/>
          <w:rtl/>
          <w:lang w:val="fr-FR"/>
        </w:rPr>
        <w:t>الأساسية</w:t>
      </w:r>
      <w:r w:rsidR="005D71DA" w:rsidRPr="005D71DA">
        <w:rPr>
          <w:rFonts w:ascii="Simplified Arabic" w:hAnsi="Simplified Arabic" w:cs="Simplified Arabic"/>
          <w:sz w:val="28"/>
          <w:szCs w:val="28"/>
          <w:lang w:val="fr-FR"/>
        </w:rPr>
        <w:t xml:space="preserve"> </w:t>
      </w:r>
      <w:r w:rsidR="005D71DA" w:rsidRPr="005D71DA">
        <w:rPr>
          <w:rFonts w:ascii="Simplified Arabic" w:hAnsi="Simplified Arabic" w:cs="Simplified Arabic"/>
          <w:sz w:val="28"/>
          <w:szCs w:val="28"/>
          <w:rtl/>
          <w:lang w:val="fr-FR"/>
        </w:rPr>
        <w:t>في</w:t>
      </w:r>
      <w:r w:rsidR="005D71DA" w:rsidRPr="005D71DA">
        <w:rPr>
          <w:rFonts w:ascii="Simplified Arabic" w:hAnsi="Simplified Arabic" w:cs="Simplified Arabic"/>
          <w:sz w:val="28"/>
          <w:szCs w:val="28"/>
          <w:lang w:val="fr-FR"/>
        </w:rPr>
        <w:t xml:space="preserve"> </w:t>
      </w:r>
      <w:r w:rsidR="005D71DA" w:rsidRPr="005D71DA">
        <w:rPr>
          <w:rFonts w:ascii="Simplified Arabic" w:hAnsi="Simplified Arabic" w:cs="Simplified Arabic"/>
          <w:sz w:val="28"/>
          <w:szCs w:val="28"/>
          <w:rtl/>
          <w:lang w:val="fr-FR"/>
        </w:rPr>
        <w:t>توزيع</w:t>
      </w:r>
      <w:r w:rsidR="005D71DA" w:rsidRPr="005D71DA">
        <w:rPr>
          <w:rFonts w:ascii="Simplified Arabic" w:hAnsi="Simplified Arabic" w:cs="Simplified Arabic"/>
          <w:sz w:val="28"/>
          <w:szCs w:val="28"/>
          <w:lang w:val="fr-FR"/>
        </w:rPr>
        <w:t xml:space="preserve"> </w:t>
      </w:r>
      <w:r w:rsidR="005D71DA" w:rsidRPr="005D71DA">
        <w:rPr>
          <w:rFonts w:ascii="Simplified Arabic" w:hAnsi="Simplified Arabic" w:cs="Simplified Arabic"/>
          <w:sz w:val="28"/>
          <w:szCs w:val="28"/>
          <w:rtl/>
          <w:lang w:val="fr-FR"/>
        </w:rPr>
        <w:t>اعتمادات</w:t>
      </w:r>
      <w:r w:rsidR="005D71DA" w:rsidRPr="005D71DA">
        <w:rPr>
          <w:rFonts w:ascii="Simplified Arabic" w:hAnsi="Simplified Arabic" w:cs="Simplified Arabic"/>
          <w:sz w:val="28"/>
          <w:szCs w:val="28"/>
          <w:lang w:val="fr-FR"/>
        </w:rPr>
        <w:t xml:space="preserve"> </w:t>
      </w:r>
      <w:r w:rsidR="005D71DA" w:rsidRPr="005D71DA">
        <w:rPr>
          <w:rFonts w:ascii="Simplified Arabic" w:hAnsi="Simplified Arabic" w:cs="Simplified Arabic"/>
          <w:sz w:val="28"/>
          <w:szCs w:val="28"/>
          <w:rtl/>
          <w:lang w:val="fr-FR"/>
        </w:rPr>
        <w:t>الميزانية</w:t>
      </w:r>
      <w:r w:rsidR="005D71DA" w:rsidRPr="005D71DA">
        <w:rPr>
          <w:rFonts w:ascii="Simplified Arabic" w:hAnsi="Simplified Arabic" w:cs="Simplified Arabic"/>
          <w:sz w:val="28"/>
          <w:szCs w:val="28"/>
          <w:lang w:val="fr-FR"/>
        </w:rPr>
        <w:t xml:space="preserve"> </w:t>
      </w:r>
      <w:r w:rsidR="005D71DA" w:rsidRPr="005D71DA">
        <w:rPr>
          <w:rFonts w:ascii="Simplified Arabic" w:hAnsi="Simplified Arabic" w:cs="Simplified Arabic"/>
          <w:sz w:val="28"/>
          <w:szCs w:val="28"/>
          <w:rtl/>
          <w:lang w:val="fr-FR"/>
        </w:rPr>
        <w:t>وعنصر</w:t>
      </w:r>
      <w:r w:rsidR="005D71DA" w:rsidRPr="005D71DA">
        <w:rPr>
          <w:rFonts w:ascii="Simplified Arabic" w:hAnsi="Simplified Arabic" w:cs="Simplified Arabic"/>
          <w:sz w:val="28"/>
          <w:szCs w:val="28"/>
          <w:lang w:val="fr-FR"/>
        </w:rPr>
        <w:t xml:space="preserve"> </w:t>
      </w:r>
      <w:r w:rsidR="005D71DA" w:rsidRPr="005D71DA">
        <w:rPr>
          <w:rFonts w:ascii="Simplified Arabic" w:hAnsi="Simplified Arabic" w:cs="Simplified Arabic"/>
          <w:sz w:val="28"/>
          <w:szCs w:val="28"/>
          <w:rtl/>
          <w:lang w:val="fr-FR"/>
        </w:rPr>
        <w:t>مهم</w:t>
      </w:r>
      <w:r w:rsidR="005D71DA" w:rsidRPr="005D71DA">
        <w:rPr>
          <w:rFonts w:ascii="Simplified Arabic" w:hAnsi="Simplified Arabic" w:cs="Simplified Arabic"/>
          <w:sz w:val="28"/>
          <w:szCs w:val="28"/>
          <w:lang w:val="fr-FR"/>
        </w:rPr>
        <w:t xml:space="preserve"> </w:t>
      </w:r>
      <w:r w:rsidR="005D71DA" w:rsidRPr="005D71DA">
        <w:rPr>
          <w:rFonts w:ascii="Simplified Arabic" w:hAnsi="Simplified Arabic" w:cs="Simplified Arabic"/>
          <w:sz w:val="28"/>
          <w:szCs w:val="28"/>
          <w:rtl/>
          <w:lang w:val="fr-FR"/>
        </w:rPr>
        <w:t>في</w:t>
      </w:r>
      <w:r w:rsidR="005D71DA" w:rsidRPr="005D71DA">
        <w:rPr>
          <w:rFonts w:ascii="Simplified Arabic" w:hAnsi="Simplified Arabic" w:cs="Simplified Arabic"/>
          <w:sz w:val="28"/>
          <w:szCs w:val="28"/>
          <w:lang w:val="fr-FR"/>
        </w:rPr>
        <w:t xml:space="preserve"> </w:t>
      </w:r>
      <w:r w:rsidR="005D71DA" w:rsidRPr="005D71DA">
        <w:rPr>
          <w:rFonts w:ascii="Simplified Arabic" w:hAnsi="Simplified Arabic" w:cs="Simplified Arabic"/>
          <w:sz w:val="28"/>
          <w:szCs w:val="28"/>
          <w:rtl/>
          <w:lang w:val="fr-FR"/>
        </w:rPr>
        <w:t>الرقابة</w:t>
      </w:r>
      <w:r w:rsidR="005D71DA" w:rsidRPr="005D71DA">
        <w:rPr>
          <w:rFonts w:ascii="Simplified Arabic" w:hAnsi="Simplified Arabic" w:cs="Simplified Arabic"/>
          <w:sz w:val="28"/>
          <w:szCs w:val="28"/>
          <w:lang w:val="fr-FR"/>
        </w:rPr>
        <w:t xml:space="preserve"> </w:t>
      </w:r>
      <w:r w:rsidR="005D71DA" w:rsidRPr="005D71DA">
        <w:rPr>
          <w:rFonts w:ascii="Simplified Arabic" w:hAnsi="Simplified Arabic" w:cs="Simplified Arabic"/>
          <w:sz w:val="28"/>
          <w:szCs w:val="28"/>
          <w:rtl/>
          <w:lang w:val="fr-FR"/>
        </w:rPr>
        <w:t>المالية.</w:t>
      </w:r>
    </w:p>
    <w:p w:rsidR="005D71DA" w:rsidRPr="005D71DA" w:rsidRDefault="005D71DA" w:rsidP="004D6289">
      <w:pPr>
        <w:autoSpaceDE w:val="0"/>
        <w:autoSpaceDN w:val="0"/>
        <w:adjustRightInd w:val="0"/>
        <w:spacing w:after="0"/>
        <w:ind w:hanging="2"/>
        <w:rPr>
          <w:rFonts w:ascii="Simplified Arabic" w:hAnsi="Simplified Arabic" w:cs="Simplified Arabic"/>
          <w:b/>
          <w:bCs/>
          <w:sz w:val="28"/>
          <w:szCs w:val="28"/>
          <w:lang w:val="fr-FR"/>
        </w:rPr>
      </w:pPr>
      <w:r w:rsidRPr="005D71DA">
        <w:rPr>
          <w:rFonts w:ascii="Simplified Arabic" w:hAnsi="Simplified Arabic" w:cs="Simplified Arabic"/>
          <w:b/>
          <w:bCs/>
          <w:sz w:val="28"/>
          <w:szCs w:val="28"/>
          <w:rtl/>
          <w:lang w:val="fr-FR"/>
        </w:rPr>
        <w:t>-</w:t>
      </w:r>
      <w:r w:rsidRPr="005D71DA">
        <w:rPr>
          <w:rFonts w:ascii="Simplified Arabic" w:eastAsia="TimesNewRoman" w:hAnsi="Simplified Arabic" w:cs="Simplified Arabic"/>
          <w:b/>
          <w:bCs/>
          <w:sz w:val="28"/>
          <w:szCs w:val="28"/>
          <w:lang w:val="fr-FR"/>
        </w:rPr>
        <w:t xml:space="preserve"> </w:t>
      </w:r>
      <w:r w:rsidRPr="005D71DA">
        <w:rPr>
          <w:rFonts w:ascii="Simplified Arabic" w:hAnsi="Simplified Arabic" w:cs="Simplified Arabic"/>
          <w:b/>
          <w:bCs/>
          <w:sz w:val="28"/>
          <w:szCs w:val="28"/>
          <w:rtl/>
          <w:lang w:val="fr-FR"/>
        </w:rPr>
        <w:t>نفقات</w:t>
      </w:r>
      <w:r w:rsidRPr="005D71DA">
        <w:rPr>
          <w:rFonts w:ascii="Simplified Arabic" w:hAnsi="Simplified Arabic" w:cs="Simplified Arabic"/>
          <w:b/>
          <w:bCs/>
          <w:sz w:val="28"/>
          <w:szCs w:val="28"/>
          <w:lang w:val="fr-FR"/>
        </w:rPr>
        <w:t xml:space="preserve"> </w:t>
      </w:r>
      <w:r w:rsidRPr="005D71DA">
        <w:rPr>
          <w:rFonts w:ascii="Simplified Arabic" w:hAnsi="Simplified Arabic" w:cs="Simplified Arabic"/>
          <w:b/>
          <w:bCs/>
          <w:sz w:val="28"/>
          <w:szCs w:val="28"/>
          <w:rtl/>
          <w:lang w:val="fr-FR"/>
        </w:rPr>
        <w:t>الاستثمار:</w:t>
      </w:r>
    </w:p>
    <w:p w:rsidR="005D71DA" w:rsidRDefault="005D71DA" w:rsidP="008D6CBA">
      <w:pPr>
        <w:autoSpaceDE w:val="0"/>
        <w:autoSpaceDN w:val="0"/>
        <w:adjustRightInd w:val="0"/>
        <w:spacing w:after="0"/>
        <w:ind w:hanging="362"/>
        <w:jc w:val="both"/>
        <w:rPr>
          <w:rFonts w:ascii="Simplified Arabic" w:hAnsi="Simplified Arabic" w:cs="Simplified Arabic"/>
          <w:sz w:val="28"/>
          <w:szCs w:val="28"/>
          <w:rtl/>
          <w:lang w:val="fr-FR"/>
        </w:rPr>
      </w:pPr>
      <w:r w:rsidRPr="005D71DA">
        <w:rPr>
          <w:rFonts w:ascii="Simplified Arabic" w:hAnsi="Simplified Arabic" w:cs="Simplified Arabic"/>
          <w:sz w:val="28"/>
          <w:szCs w:val="28"/>
          <w:rtl/>
          <w:lang w:val="fr-FR"/>
        </w:rPr>
        <w:tab/>
      </w:r>
      <w:r w:rsidR="0081126B">
        <w:rPr>
          <w:rFonts w:ascii="Simplified Arabic" w:hAnsi="Simplified Arabic" w:cs="Simplified Arabic" w:hint="cs"/>
          <w:sz w:val="28"/>
          <w:szCs w:val="28"/>
          <w:rtl/>
          <w:lang w:val="fr-FR"/>
        </w:rPr>
        <w:tab/>
      </w:r>
      <w:r w:rsidRPr="005D71DA">
        <w:rPr>
          <w:rFonts w:ascii="Simplified Arabic" w:hAnsi="Simplified Arabic" w:cs="Simplified Arabic"/>
          <w:sz w:val="28"/>
          <w:szCs w:val="28"/>
          <w:rtl/>
          <w:lang w:val="fr-FR"/>
        </w:rPr>
        <w:t>يتسم</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هذا</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النوع</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من</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النفقات</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بإنتاجيتها</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الكبيرة</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ما</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دامت</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أ</w:t>
      </w:r>
      <w:r w:rsidRPr="005D71DA">
        <w:rPr>
          <w:rFonts w:ascii="Simplified Arabic" w:eastAsia="MingLiU_HKSCS" w:hAnsi="Simplified Arabic" w:cs="Simplified Arabic"/>
          <w:sz w:val="28"/>
          <w:szCs w:val="28"/>
          <w:rtl/>
          <w:lang w:val="fr-FR"/>
        </w:rPr>
        <w:t>نها</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تقوم</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بزيادة</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حجم</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التجهيزات</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الموجودة</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بحوزة الدولة،</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فالشهرة</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التي</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تحضىبها</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هذه</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النفقات</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تجد</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جذورها</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في</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تحاليل</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الاقتصادي</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البريطاني</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جون</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منيارد</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كينز</w:t>
      </w:r>
      <w:r w:rsidRPr="005D71DA">
        <w:rPr>
          <w:rFonts w:ascii="Simplified Arabic" w:hAnsi="Simplified Arabic" w:cs="Simplified Arabic"/>
          <w:sz w:val="28"/>
          <w:szCs w:val="28"/>
          <w:lang w:val="fr-FR"/>
        </w:rPr>
        <w:t>"</w:t>
      </w:r>
      <w:r w:rsidRPr="005D71DA">
        <w:rPr>
          <w:rFonts w:ascii="Simplified Arabic" w:hAnsi="Simplified Arabic" w:cs="Simplified Arabic"/>
          <w:sz w:val="28"/>
          <w:szCs w:val="28"/>
          <w:rtl/>
          <w:lang w:val="fr-FR"/>
        </w:rPr>
        <w:t xml:space="preserve"> الذي برهن</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أن</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في</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فترة</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ركود</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اقتصادي،</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ثقوم</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نفقات</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الاستثمار</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بإعادة</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التوازن</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الاقتصادي</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العام</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من</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خلال</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الدور</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الذي</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يقوم بأدائه  "مضاعف</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الاستثمار</w:t>
      </w:r>
      <w:r w:rsidRPr="005D71DA">
        <w:rPr>
          <w:rFonts w:ascii="Simplified Arabic" w:hAnsi="Simplified Arabic" w:cs="Simplified Arabic"/>
          <w:sz w:val="28"/>
          <w:szCs w:val="28"/>
          <w:lang w:val="fr-FR"/>
        </w:rPr>
        <w:t>"</w:t>
      </w:r>
      <w:r w:rsidRPr="005D71DA">
        <w:rPr>
          <w:rFonts w:ascii="Simplified Arabic" w:hAnsi="Simplified Arabic" w:cs="Simplified Arabic"/>
          <w:sz w:val="28"/>
          <w:szCs w:val="28"/>
          <w:rtl/>
          <w:lang w:val="fr-FR"/>
        </w:rPr>
        <w:t>،</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فلو</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افترضنا</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قيام</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الدولة</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بإنجاز</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استثمار</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معين</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بناء</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طريق</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سيار</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خلال</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فترة</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أزمة</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اقتصادية فالنفقة</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العامة</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الاستثمارية</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ستسمح</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بتوزيع</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الأجور</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على</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العمال</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والقيام</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بطلبات</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المواد</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الأولية</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لدى</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الموردين</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ويوجه عندها</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الزبائن</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والموردون</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المداخيل</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المحققة</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لشراء</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سلع</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استهلاكية</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أو</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تجديد</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مخزونا</w:t>
      </w:r>
      <w:r w:rsidRPr="005D71DA">
        <w:rPr>
          <w:rFonts w:ascii="Simplified Arabic" w:eastAsia="MingLiU_HKSCS" w:hAnsi="Simplified Arabic" w:cs="Simplified Arabic"/>
          <w:sz w:val="28"/>
          <w:szCs w:val="28"/>
          <w:rtl/>
          <w:lang w:val="fr-FR"/>
        </w:rPr>
        <w:t>تهم</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فيمنحون</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بالتالي</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مداخيل</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جديدة للتجار، وللمنتجين</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الصناعيين</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الذين</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بدورهم</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سوف</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يستعملون</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هذه</w:t>
      </w:r>
      <w:r w:rsidRPr="005D71DA">
        <w:rPr>
          <w:rFonts w:ascii="Simplified Arabic" w:hAnsi="Simplified Arabic" w:cs="Simplified Arabic"/>
          <w:sz w:val="28"/>
          <w:szCs w:val="28"/>
          <w:lang w:val="fr-FR"/>
        </w:rPr>
        <w:t xml:space="preserve"> </w:t>
      </w:r>
      <w:r w:rsidRPr="005D71DA">
        <w:rPr>
          <w:rFonts w:ascii="Simplified Arabic" w:hAnsi="Simplified Arabic" w:cs="Simplified Arabic"/>
          <w:sz w:val="28"/>
          <w:szCs w:val="28"/>
          <w:rtl/>
          <w:lang w:val="fr-FR"/>
        </w:rPr>
        <w:t>المداخيل</w:t>
      </w:r>
      <w:r w:rsidRPr="005D71DA">
        <w:rPr>
          <w:rFonts w:ascii="Simplified Arabic" w:hAnsi="Simplified Arabic" w:cs="Simplified Arabic"/>
          <w:sz w:val="28"/>
          <w:szCs w:val="28"/>
          <w:lang w:val="fr-FR"/>
        </w:rPr>
        <w:t>.</w:t>
      </w:r>
    </w:p>
    <w:p w:rsidR="008D03C4" w:rsidRDefault="00234BFE" w:rsidP="004D6289">
      <w:pPr>
        <w:autoSpaceDE w:val="0"/>
        <w:autoSpaceDN w:val="0"/>
        <w:adjustRightInd w:val="0"/>
        <w:spacing w:after="0"/>
        <w:ind w:left="-2"/>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ج- المعيار الاقتصادي:</w:t>
      </w:r>
    </w:p>
    <w:p w:rsidR="00234BFE" w:rsidRPr="00234BFE" w:rsidRDefault="004515F8" w:rsidP="008D6CBA">
      <w:pPr>
        <w:autoSpaceDE w:val="0"/>
        <w:autoSpaceDN w:val="0"/>
        <w:adjustRightInd w:val="0"/>
        <w:spacing w:after="0"/>
        <w:ind w:left="-2" w:hanging="36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r>
      <w:r w:rsidR="0081126B">
        <w:rPr>
          <w:rFonts w:ascii="Simplified Arabic" w:hAnsi="Simplified Arabic" w:cs="Simplified Arabic" w:hint="cs"/>
          <w:sz w:val="28"/>
          <w:szCs w:val="28"/>
          <w:rtl/>
          <w:lang w:bidi="ar-DZ"/>
        </w:rPr>
        <w:tab/>
      </w:r>
      <w:r w:rsidR="00234BFE" w:rsidRPr="00234BFE">
        <w:rPr>
          <w:rFonts w:ascii="Simplified Arabic" w:hAnsi="Simplified Arabic" w:cs="Simplified Arabic" w:hint="cs"/>
          <w:sz w:val="28"/>
          <w:szCs w:val="28"/>
          <w:rtl/>
          <w:lang w:bidi="ar-DZ"/>
        </w:rPr>
        <w:t>ويقوم هذا المعيار</w:t>
      </w:r>
      <w:r w:rsidR="00234BFE">
        <w:rPr>
          <w:rFonts w:ascii="Simplified Arabic" w:hAnsi="Simplified Arabic" w:cs="Simplified Arabic" w:hint="cs"/>
          <w:sz w:val="28"/>
          <w:szCs w:val="28"/>
          <w:rtl/>
          <w:lang w:bidi="ar-DZ"/>
        </w:rPr>
        <w:t xml:space="preserve"> على الاعتبار الوظيفي ولكن تظهر فيه وظائف الدولة في قطاعات متعددة للوظيفة الواحدة، فلا يكتفي بالقول نفقات اقتصادية واجتماعية بل يظهر توزيعها بحسب أنواع هذا النشاط، </w:t>
      </w:r>
      <w:r>
        <w:rPr>
          <w:rFonts w:ascii="Simplified Arabic" w:hAnsi="Simplified Arabic" w:cs="Simplified Arabic" w:hint="cs"/>
          <w:sz w:val="28"/>
          <w:szCs w:val="28"/>
          <w:rtl/>
          <w:lang w:bidi="ar-DZ"/>
        </w:rPr>
        <w:t>ومثال ذلك ميزانية التجهيز حيث</w:t>
      </w:r>
      <w:r w:rsidR="00234BF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يقسم القطاع الاقتصادي إلى المجالات المختلفة التي تدخل في هذا القطاع كمجال الزراعة والصناعة والتجارة والنقل والصيد،......الخ.</w:t>
      </w:r>
    </w:p>
    <w:p w:rsidR="008D03C4" w:rsidRDefault="00AF0DA3" w:rsidP="004D6289">
      <w:pPr>
        <w:autoSpaceDE w:val="0"/>
        <w:autoSpaceDN w:val="0"/>
        <w:adjustRightInd w:val="0"/>
        <w:spacing w:after="0"/>
        <w:ind w:left="-2"/>
        <w:jc w:val="both"/>
        <w:rPr>
          <w:rFonts w:ascii="Simplified Arabic" w:hAnsi="Simplified Arabic" w:cs="Simplified Arabic"/>
          <w:b/>
          <w:bCs/>
          <w:sz w:val="32"/>
          <w:szCs w:val="32"/>
          <w:rtl/>
          <w:lang w:bidi="ar-DZ"/>
        </w:rPr>
      </w:pPr>
      <w:r w:rsidRPr="00AF0DA3">
        <w:rPr>
          <w:rFonts w:ascii="Simplified Arabic" w:hAnsi="Simplified Arabic" w:cs="Simplified Arabic" w:hint="cs"/>
          <w:b/>
          <w:bCs/>
          <w:sz w:val="32"/>
          <w:szCs w:val="32"/>
          <w:rtl/>
          <w:lang w:bidi="ar-DZ"/>
        </w:rPr>
        <w:t>3-</w:t>
      </w:r>
      <w:r w:rsidR="008B1621">
        <w:rPr>
          <w:rFonts w:ascii="Simplified Arabic" w:hAnsi="Simplified Arabic" w:cs="Simplified Arabic" w:hint="cs"/>
          <w:b/>
          <w:bCs/>
          <w:sz w:val="32"/>
          <w:szCs w:val="32"/>
          <w:rtl/>
          <w:lang w:bidi="ar-DZ"/>
        </w:rPr>
        <w:t>قواعد و</w:t>
      </w:r>
      <w:r w:rsidRPr="00AF0DA3">
        <w:rPr>
          <w:rFonts w:ascii="Simplified Arabic" w:hAnsi="Simplified Arabic" w:cs="Simplified Arabic" w:hint="cs"/>
          <w:b/>
          <w:bCs/>
          <w:sz w:val="32"/>
          <w:szCs w:val="32"/>
          <w:rtl/>
          <w:lang w:bidi="ar-DZ"/>
        </w:rPr>
        <w:t>تزايد النفقات العامة:</w:t>
      </w:r>
    </w:p>
    <w:p w:rsidR="00AF0DA3" w:rsidRPr="003C0DF0" w:rsidRDefault="003C0DF0" w:rsidP="008D6CBA">
      <w:pPr>
        <w:autoSpaceDE w:val="0"/>
        <w:autoSpaceDN w:val="0"/>
        <w:adjustRightInd w:val="0"/>
        <w:spacing w:after="0"/>
        <w:ind w:left="360" w:hanging="362"/>
        <w:jc w:val="both"/>
        <w:rPr>
          <w:rFonts w:ascii="Simplified Arabic" w:hAnsi="Simplified Arabic" w:cs="Simplified Arabic"/>
          <w:b/>
          <w:bCs/>
          <w:sz w:val="28"/>
          <w:szCs w:val="28"/>
          <w:rtl/>
          <w:lang w:bidi="ar-DZ"/>
        </w:rPr>
      </w:pPr>
      <w:r w:rsidRPr="003C0DF0">
        <w:rPr>
          <w:rFonts w:ascii="Simplified Arabic" w:hAnsi="Simplified Arabic" w:cs="Simplified Arabic" w:hint="cs"/>
          <w:b/>
          <w:bCs/>
          <w:sz w:val="28"/>
          <w:szCs w:val="28"/>
          <w:rtl/>
          <w:lang w:bidi="ar-DZ"/>
        </w:rPr>
        <w:t>3-1</w:t>
      </w:r>
      <w:r>
        <w:rPr>
          <w:rFonts w:ascii="Simplified Arabic" w:hAnsi="Simplified Arabic" w:cs="Simplified Arabic" w:hint="cs"/>
          <w:b/>
          <w:bCs/>
          <w:sz w:val="28"/>
          <w:szCs w:val="28"/>
          <w:rtl/>
          <w:lang w:bidi="ar-DZ"/>
        </w:rPr>
        <w:t xml:space="preserve"> </w:t>
      </w:r>
      <w:r w:rsidRPr="003C0DF0">
        <w:rPr>
          <w:rFonts w:ascii="Simplified Arabic" w:hAnsi="Simplified Arabic" w:cs="Simplified Arabic" w:hint="cs"/>
          <w:b/>
          <w:bCs/>
          <w:sz w:val="28"/>
          <w:szCs w:val="28"/>
          <w:rtl/>
          <w:lang w:bidi="ar-DZ"/>
        </w:rPr>
        <w:t>قواعد الانفاق العام:</w:t>
      </w:r>
    </w:p>
    <w:p w:rsidR="008D03C4" w:rsidRDefault="0081126B" w:rsidP="004D6289">
      <w:pPr>
        <w:autoSpaceDE w:val="0"/>
        <w:autoSpaceDN w:val="0"/>
        <w:adjustRightInd w:val="0"/>
        <w:spacing w:after="0"/>
        <w:ind w:hanging="2"/>
        <w:jc w:val="both"/>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ab/>
      </w:r>
      <w:r>
        <w:rPr>
          <w:rFonts w:ascii="Simplified Arabic" w:hAnsi="Simplified Arabic" w:cs="Simplified Arabic" w:hint="cs"/>
          <w:sz w:val="28"/>
          <w:szCs w:val="28"/>
          <w:rtl/>
          <w:lang w:val="fr-FR"/>
        </w:rPr>
        <w:tab/>
      </w:r>
      <w:r w:rsidR="003C0DF0" w:rsidRPr="003C0DF0">
        <w:rPr>
          <w:rFonts w:ascii="Simplified Arabic" w:hAnsi="Simplified Arabic" w:cs="Simplified Arabic"/>
          <w:sz w:val="28"/>
          <w:szCs w:val="28"/>
          <w:rtl/>
          <w:lang w:val="fr-FR"/>
        </w:rPr>
        <w:t>هذه</w:t>
      </w:r>
      <w:r w:rsidR="003C0DF0" w:rsidRPr="003C0DF0">
        <w:rPr>
          <w:rFonts w:ascii="Simplified Arabic" w:hAnsi="Simplified Arabic" w:cs="Simplified Arabic"/>
          <w:sz w:val="28"/>
          <w:szCs w:val="28"/>
          <w:lang w:val="fr-FR"/>
        </w:rPr>
        <w:t xml:space="preserve"> </w:t>
      </w:r>
      <w:r w:rsidR="003C0DF0" w:rsidRPr="003C0DF0">
        <w:rPr>
          <w:rFonts w:ascii="Simplified Arabic" w:hAnsi="Simplified Arabic" w:cs="Simplified Arabic"/>
          <w:sz w:val="28"/>
          <w:szCs w:val="28"/>
          <w:rtl/>
          <w:lang w:val="fr-FR"/>
        </w:rPr>
        <w:t>القواعد</w:t>
      </w:r>
      <w:r w:rsidR="003C0DF0" w:rsidRPr="003C0DF0">
        <w:rPr>
          <w:rFonts w:ascii="Simplified Arabic" w:hAnsi="Simplified Arabic" w:cs="Simplified Arabic"/>
          <w:sz w:val="28"/>
          <w:szCs w:val="28"/>
          <w:lang w:val="fr-FR"/>
        </w:rPr>
        <w:t xml:space="preserve"> </w:t>
      </w:r>
      <w:r w:rsidR="003C0DF0" w:rsidRPr="003C0DF0">
        <w:rPr>
          <w:rFonts w:ascii="Simplified Arabic" w:hAnsi="Simplified Arabic" w:cs="Simplified Arabic"/>
          <w:sz w:val="28"/>
          <w:szCs w:val="28"/>
          <w:rtl/>
          <w:lang w:val="fr-FR"/>
        </w:rPr>
        <w:t>والأسس</w:t>
      </w:r>
      <w:r w:rsidR="003C0DF0" w:rsidRPr="003C0DF0">
        <w:rPr>
          <w:rFonts w:ascii="Simplified Arabic" w:hAnsi="Simplified Arabic" w:cs="Simplified Arabic"/>
          <w:sz w:val="28"/>
          <w:szCs w:val="28"/>
          <w:lang w:val="fr-FR"/>
        </w:rPr>
        <w:t xml:space="preserve"> </w:t>
      </w:r>
      <w:r w:rsidR="003C0DF0" w:rsidRPr="003C0DF0">
        <w:rPr>
          <w:rFonts w:ascii="Simplified Arabic" w:hAnsi="Simplified Arabic" w:cs="Simplified Arabic"/>
          <w:sz w:val="28"/>
          <w:szCs w:val="28"/>
          <w:rtl/>
          <w:lang w:val="fr-FR"/>
        </w:rPr>
        <w:t>يمكن</w:t>
      </w:r>
      <w:r w:rsidR="003C0DF0" w:rsidRPr="003C0DF0">
        <w:rPr>
          <w:rFonts w:ascii="Simplified Arabic" w:hAnsi="Simplified Arabic" w:cs="Simplified Arabic"/>
          <w:sz w:val="28"/>
          <w:szCs w:val="28"/>
          <w:lang w:val="fr-FR"/>
        </w:rPr>
        <w:t xml:space="preserve"> </w:t>
      </w:r>
      <w:r w:rsidR="003C0DF0" w:rsidRPr="003C0DF0">
        <w:rPr>
          <w:rFonts w:ascii="Simplified Arabic" w:hAnsi="Simplified Arabic" w:cs="Simplified Arabic"/>
          <w:sz w:val="28"/>
          <w:szCs w:val="28"/>
          <w:rtl/>
          <w:lang w:val="fr-FR"/>
        </w:rPr>
        <w:t>إجمالها</w:t>
      </w:r>
      <w:r w:rsidR="003C0DF0" w:rsidRPr="003C0DF0">
        <w:rPr>
          <w:rFonts w:ascii="Simplified Arabic" w:hAnsi="Simplified Arabic" w:cs="Simplified Arabic"/>
          <w:sz w:val="28"/>
          <w:szCs w:val="28"/>
          <w:lang w:val="fr-FR"/>
        </w:rPr>
        <w:t xml:space="preserve"> </w:t>
      </w:r>
      <w:r w:rsidR="003C0DF0" w:rsidRPr="003C0DF0">
        <w:rPr>
          <w:rFonts w:ascii="Simplified Arabic" w:hAnsi="Simplified Arabic" w:cs="Simplified Arabic"/>
          <w:sz w:val="28"/>
          <w:szCs w:val="28"/>
          <w:rtl/>
          <w:lang w:val="fr-FR"/>
        </w:rPr>
        <w:t>في</w:t>
      </w:r>
      <w:r w:rsidR="003C0DF0" w:rsidRPr="003C0DF0">
        <w:rPr>
          <w:rFonts w:ascii="Simplified Arabic" w:hAnsi="Simplified Arabic" w:cs="Simplified Arabic"/>
          <w:sz w:val="28"/>
          <w:szCs w:val="28"/>
          <w:lang w:val="fr-FR"/>
        </w:rPr>
        <w:t xml:space="preserve"> </w:t>
      </w:r>
      <w:r w:rsidR="003C0DF0" w:rsidRPr="003C0DF0">
        <w:rPr>
          <w:rFonts w:ascii="Simplified Arabic" w:hAnsi="Simplified Arabic" w:cs="Simplified Arabic"/>
          <w:sz w:val="28"/>
          <w:szCs w:val="28"/>
          <w:rtl/>
          <w:lang w:val="fr-FR"/>
        </w:rPr>
        <w:t>ضرورة</w:t>
      </w:r>
      <w:r w:rsidR="003C0DF0" w:rsidRPr="003C0DF0">
        <w:rPr>
          <w:rFonts w:ascii="Simplified Arabic" w:hAnsi="Simplified Arabic" w:cs="Simplified Arabic"/>
          <w:sz w:val="28"/>
          <w:szCs w:val="28"/>
          <w:lang w:val="fr-FR"/>
        </w:rPr>
        <w:t xml:space="preserve"> </w:t>
      </w:r>
      <w:r w:rsidR="003C0DF0" w:rsidRPr="003C0DF0">
        <w:rPr>
          <w:rFonts w:ascii="Simplified Arabic" w:hAnsi="Simplified Arabic" w:cs="Simplified Arabic"/>
          <w:sz w:val="28"/>
          <w:szCs w:val="28"/>
          <w:rtl/>
          <w:lang w:val="fr-FR"/>
        </w:rPr>
        <w:t>أن</w:t>
      </w:r>
      <w:r w:rsidR="003C0DF0" w:rsidRPr="003C0DF0">
        <w:rPr>
          <w:rFonts w:ascii="Simplified Arabic" w:hAnsi="Simplified Arabic" w:cs="Simplified Arabic"/>
          <w:sz w:val="28"/>
          <w:szCs w:val="28"/>
          <w:lang w:val="fr-FR"/>
        </w:rPr>
        <w:t xml:space="preserve"> </w:t>
      </w:r>
      <w:r w:rsidR="003C0DF0" w:rsidRPr="003C0DF0">
        <w:rPr>
          <w:rFonts w:ascii="Simplified Arabic" w:hAnsi="Simplified Arabic" w:cs="Simplified Arabic"/>
          <w:sz w:val="28"/>
          <w:szCs w:val="28"/>
          <w:rtl/>
          <w:lang w:val="fr-FR"/>
        </w:rPr>
        <w:t>تستهدف</w:t>
      </w:r>
      <w:r w:rsidR="003C0DF0" w:rsidRPr="003C0DF0">
        <w:rPr>
          <w:rFonts w:ascii="Simplified Arabic" w:hAnsi="Simplified Arabic" w:cs="Simplified Arabic"/>
          <w:sz w:val="28"/>
          <w:szCs w:val="28"/>
          <w:lang w:val="fr-FR"/>
        </w:rPr>
        <w:t xml:space="preserve"> </w:t>
      </w:r>
      <w:r w:rsidR="003C0DF0" w:rsidRPr="003C0DF0">
        <w:rPr>
          <w:rFonts w:ascii="Simplified Arabic" w:hAnsi="Simplified Arabic" w:cs="Simplified Arabic"/>
          <w:sz w:val="28"/>
          <w:szCs w:val="28"/>
          <w:rtl/>
          <w:lang w:val="fr-FR"/>
        </w:rPr>
        <w:t>النفقات</w:t>
      </w:r>
      <w:r w:rsidR="003C0DF0" w:rsidRPr="003C0DF0">
        <w:rPr>
          <w:rFonts w:ascii="Simplified Arabic" w:hAnsi="Simplified Arabic" w:cs="Simplified Arabic"/>
          <w:sz w:val="28"/>
          <w:szCs w:val="28"/>
          <w:lang w:val="fr-FR"/>
        </w:rPr>
        <w:t xml:space="preserve"> </w:t>
      </w:r>
      <w:r w:rsidR="003C0DF0" w:rsidRPr="003C0DF0">
        <w:rPr>
          <w:rFonts w:ascii="Simplified Arabic" w:hAnsi="Simplified Arabic" w:cs="Simplified Arabic"/>
          <w:sz w:val="28"/>
          <w:szCs w:val="28"/>
          <w:rtl/>
          <w:lang w:val="fr-FR"/>
        </w:rPr>
        <w:t>العامة</w:t>
      </w:r>
      <w:r w:rsidR="003C0DF0" w:rsidRPr="003C0DF0">
        <w:rPr>
          <w:rFonts w:ascii="Simplified Arabic" w:hAnsi="Simplified Arabic" w:cs="Simplified Arabic"/>
          <w:sz w:val="28"/>
          <w:szCs w:val="28"/>
          <w:lang w:val="fr-FR"/>
        </w:rPr>
        <w:t xml:space="preserve"> </w:t>
      </w:r>
      <w:r w:rsidR="003C0DF0" w:rsidRPr="003C0DF0">
        <w:rPr>
          <w:rFonts w:ascii="Simplified Arabic" w:hAnsi="Simplified Arabic" w:cs="Simplified Arabic"/>
          <w:sz w:val="28"/>
          <w:szCs w:val="28"/>
          <w:rtl/>
          <w:lang w:val="fr-FR"/>
        </w:rPr>
        <w:t>تحقيق</w:t>
      </w:r>
      <w:r w:rsidR="003C0DF0" w:rsidRPr="003C0DF0">
        <w:rPr>
          <w:rFonts w:ascii="Simplified Arabic" w:hAnsi="Simplified Arabic" w:cs="Simplified Arabic"/>
          <w:sz w:val="28"/>
          <w:szCs w:val="28"/>
          <w:lang w:val="fr-FR"/>
        </w:rPr>
        <w:t xml:space="preserve"> </w:t>
      </w:r>
      <w:r w:rsidR="003C0DF0" w:rsidRPr="003C0DF0">
        <w:rPr>
          <w:rFonts w:ascii="Simplified Arabic" w:hAnsi="Simplified Arabic" w:cs="Simplified Arabic"/>
          <w:sz w:val="28"/>
          <w:szCs w:val="28"/>
          <w:rtl/>
          <w:lang w:val="fr-FR"/>
        </w:rPr>
        <w:t>أكبر</w:t>
      </w:r>
      <w:r w:rsidR="003C0DF0" w:rsidRPr="003C0DF0">
        <w:rPr>
          <w:rFonts w:ascii="Simplified Arabic" w:hAnsi="Simplified Arabic" w:cs="Simplified Arabic"/>
          <w:sz w:val="28"/>
          <w:szCs w:val="28"/>
          <w:lang w:val="fr-FR"/>
        </w:rPr>
        <w:t xml:space="preserve"> </w:t>
      </w:r>
      <w:r w:rsidR="003C0DF0" w:rsidRPr="003C0DF0">
        <w:rPr>
          <w:rFonts w:ascii="Simplified Arabic" w:hAnsi="Simplified Arabic" w:cs="Simplified Arabic"/>
          <w:sz w:val="28"/>
          <w:szCs w:val="28"/>
          <w:rtl/>
          <w:lang w:val="fr-FR"/>
        </w:rPr>
        <w:t>قدر</w:t>
      </w:r>
      <w:r w:rsidR="003C0DF0" w:rsidRPr="003C0DF0">
        <w:rPr>
          <w:rFonts w:ascii="Simplified Arabic" w:hAnsi="Simplified Arabic" w:cs="Simplified Arabic"/>
          <w:sz w:val="28"/>
          <w:szCs w:val="28"/>
          <w:lang w:val="fr-FR"/>
        </w:rPr>
        <w:t xml:space="preserve"> </w:t>
      </w:r>
      <w:r w:rsidR="003C0DF0" w:rsidRPr="003C0DF0">
        <w:rPr>
          <w:rFonts w:ascii="Simplified Arabic" w:hAnsi="Simplified Arabic" w:cs="Simplified Arabic"/>
          <w:sz w:val="28"/>
          <w:szCs w:val="28"/>
          <w:rtl/>
          <w:lang w:val="fr-FR"/>
        </w:rPr>
        <w:t>من</w:t>
      </w:r>
      <w:r w:rsidR="003C0DF0" w:rsidRPr="003C0DF0">
        <w:rPr>
          <w:rFonts w:ascii="Simplified Arabic" w:hAnsi="Simplified Arabic" w:cs="Simplified Arabic"/>
          <w:sz w:val="28"/>
          <w:szCs w:val="28"/>
          <w:lang w:val="fr-FR"/>
        </w:rPr>
        <w:t xml:space="preserve"> </w:t>
      </w:r>
      <w:r w:rsidR="003C0DF0" w:rsidRPr="003C0DF0">
        <w:rPr>
          <w:rFonts w:ascii="Simplified Arabic" w:hAnsi="Simplified Arabic" w:cs="Simplified Arabic"/>
          <w:sz w:val="28"/>
          <w:szCs w:val="28"/>
          <w:rtl/>
          <w:lang w:val="fr-FR"/>
        </w:rPr>
        <w:t>المنفعة</w:t>
      </w:r>
      <w:r>
        <w:rPr>
          <w:rFonts w:ascii="Simplified Arabic" w:hAnsi="Simplified Arabic" w:cs="Simplified Arabic" w:hint="cs"/>
          <w:sz w:val="28"/>
          <w:szCs w:val="28"/>
          <w:rtl/>
          <w:lang w:val="fr-FR"/>
        </w:rPr>
        <w:t xml:space="preserve"> </w:t>
      </w:r>
      <w:r w:rsidR="003C0DF0" w:rsidRPr="003C0DF0">
        <w:rPr>
          <w:rFonts w:ascii="Simplified Arabic" w:hAnsi="Simplified Arabic" w:cs="Simplified Arabic"/>
          <w:sz w:val="28"/>
          <w:szCs w:val="28"/>
          <w:rtl/>
          <w:lang w:val="fr-FR"/>
        </w:rPr>
        <w:t>مستعملة</w:t>
      </w:r>
      <w:r w:rsidR="003C0DF0" w:rsidRPr="003C0DF0">
        <w:rPr>
          <w:rFonts w:ascii="Simplified Arabic" w:hAnsi="Simplified Arabic" w:cs="Simplified Arabic"/>
          <w:sz w:val="28"/>
          <w:szCs w:val="28"/>
          <w:lang w:val="fr-FR"/>
        </w:rPr>
        <w:t xml:space="preserve"> </w:t>
      </w:r>
      <w:r w:rsidR="003C0DF0" w:rsidRPr="003C0DF0">
        <w:rPr>
          <w:rFonts w:ascii="Simplified Arabic" w:hAnsi="Simplified Arabic" w:cs="Simplified Arabic"/>
          <w:sz w:val="28"/>
          <w:szCs w:val="28"/>
          <w:rtl/>
          <w:lang w:val="fr-FR"/>
        </w:rPr>
        <w:t>في</w:t>
      </w:r>
      <w:r w:rsidR="003C0DF0" w:rsidRPr="003C0DF0">
        <w:rPr>
          <w:rFonts w:ascii="Simplified Arabic" w:hAnsi="Simplified Arabic" w:cs="Simplified Arabic"/>
          <w:sz w:val="28"/>
          <w:szCs w:val="28"/>
          <w:lang w:val="fr-FR"/>
        </w:rPr>
        <w:t xml:space="preserve"> </w:t>
      </w:r>
      <w:r w:rsidR="003C0DF0" w:rsidRPr="003C0DF0">
        <w:rPr>
          <w:rFonts w:ascii="Simplified Arabic" w:hAnsi="Simplified Arabic" w:cs="Simplified Arabic"/>
          <w:sz w:val="28"/>
          <w:szCs w:val="28"/>
          <w:rtl/>
          <w:lang w:val="fr-FR"/>
        </w:rPr>
        <w:t>ذلك</w:t>
      </w:r>
      <w:r w:rsidR="003C0DF0" w:rsidRPr="003C0DF0">
        <w:rPr>
          <w:rFonts w:ascii="Simplified Arabic" w:hAnsi="Simplified Arabic" w:cs="Simplified Arabic"/>
          <w:sz w:val="28"/>
          <w:szCs w:val="28"/>
          <w:lang w:val="fr-FR"/>
        </w:rPr>
        <w:t xml:space="preserve"> </w:t>
      </w:r>
      <w:r w:rsidR="003C0DF0" w:rsidRPr="003C0DF0">
        <w:rPr>
          <w:rFonts w:ascii="Simplified Arabic" w:hAnsi="Simplified Arabic" w:cs="Simplified Arabic"/>
          <w:sz w:val="28"/>
          <w:szCs w:val="28"/>
          <w:rtl/>
          <w:lang w:val="fr-FR"/>
        </w:rPr>
        <w:t>أداة</w:t>
      </w:r>
      <w:r w:rsidR="003C0DF0" w:rsidRPr="003C0DF0">
        <w:rPr>
          <w:rFonts w:ascii="Simplified Arabic" w:hAnsi="Simplified Arabic" w:cs="Simplified Arabic"/>
          <w:sz w:val="28"/>
          <w:szCs w:val="28"/>
          <w:lang w:val="fr-FR"/>
        </w:rPr>
        <w:t xml:space="preserve"> </w:t>
      </w:r>
      <w:r w:rsidR="003C0DF0" w:rsidRPr="003C0DF0">
        <w:rPr>
          <w:rFonts w:ascii="Simplified Arabic" w:hAnsi="Simplified Arabic" w:cs="Simplified Arabic"/>
          <w:sz w:val="28"/>
          <w:szCs w:val="28"/>
          <w:rtl/>
          <w:lang w:val="fr-FR"/>
        </w:rPr>
        <w:t>الاقتصاد</w:t>
      </w:r>
      <w:r w:rsidR="003C0DF0" w:rsidRPr="003C0DF0">
        <w:rPr>
          <w:rFonts w:ascii="Simplified Arabic" w:hAnsi="Simplified Arabic" w:cs="Simplified Arabic"/>
          <w:sz w:val="28"/>
          <w:szCs w:val="28"/>
          <w:lang w:val="fr-FR"/>
        </w:rPr>
        <w:t xml:space="preserve"> </w:t>
      </w:r>
      <w:r w:rsidR="003C0DF0" w:rsidRPr="003C0DF0">
        <w:rPr>
          <w:rFonts w:ascii="Simplified Arabic" w:hAnsi="Simplified Arabic" w:cs="Simplified Arabic"/>
          <w:sz w:val="28"/>
          <w:szCs w:val="28"/>
          <w:rtl/>
          <w:lang w:val="fr-FR"/>
        </w:rPr>
        <w:t>في</w:t>
      </w:r>
      <w:r w:rsidR="003C0DF0" w:rsidRPr="003C0DF0">
        <w:rPr>
          <w:rFonts w:ascii="Simplified Arabic" w:hAnsi="Simplified Arabic" w:cs="Simplified Arabic"/>
          <w:sz w:val="28"/>
          <w:szCs w:val="28"/>
          <w:lang w:val="fr-FR"/>
        </w:rPr>
        <w:t xml:space="preserve"> </w:t>
      </w:r>
      <w:r w:rsidR="003C0DF0" w:rsidRPr="003C0DF0">
        <w:rPr>
          <w:rFonts w:ascii="Simplified Arabic" w:hAnsi="Simplified Arabic" w:cs="Simplified Arabic"/>
          <w:sz w:val="28"/>
          <w:szCs w:val="28"/>
          <w:rtl/>
          <w:lang w:val="fr-FR"/>
        </w:rPr>
        <w:t>النفقات،</w:t>
      </w:r>
      <w:r w:rsidR="003C0DF0" w:rsidRPr="003C0DF0">
        <w:rPr>
          <w:rFonts w:ascii="Simplified Arabic" w:hAnsi="Simplified Arabic" w:cs="Simplified Arabic"/>
          <w:sz w:val="28"/>
          <w:szCs w:val="28"/>
          <w:lang w:val="fr-FR"/>
        </w:rPr>
        <w:t xml:space="preserve"> </w:t>
      </w:r>
      <w:r w:rsidR="003C0DF0" w:rsidRPr="003C0DF0">
        <w:rPr>
          <w:rFonts w:ascii="Simplified Arabic" w:hAnsi="Simplified Arabic" w:cs="Simplified Arabic"/>
          <w:sz w:val="28"/>
          <w:szCs w:val="28"/>
          <w:rtl/>
          <w:lang w:val="fr-FR"/>
        </w:rPr>
        <w:t>مع</w:t>
      </w:r>
      <w:r w:rsidR="003C0DF0" w:rsidRPr="003C0DF0">
        <w:rPr>
          <w:rFonts w:ascii="Simplified Arabic" w:hAnsi="Simplified Arabic" w:cs="Simplified Arabic"/>
          <w:sz w:val="28"/>
          <w:szCs w:val="28"/>
          <w:lang w:val="fr-FR"/>
        </w:rPr>
        <w:t xml:space="preserve"> </w:t>
      </w:r>
      <w:r w:rsidR="003C0DF0" w:rsidRPr="003C0DF0">
        <w:rPr>
          <w:rFonts w:ascii="Simplified Arabic" w:hAnsi="Simplified Arabic" w:cs="Simplified Arabic"/>
          <w:sz w:val="28"/>
          <w:szCs w:val="28"/>
          <w:rtl/>
          <w:lang w:val="fr-FR"/>
        </w:rPr>
        <w:t>الأخذ</w:t>
      </w:r>
      <w:r w:rsidR="003C0DF0" w:rsidRPr="003C0DF0">
        <w:rPr>
          <w:rFonts w:ascii="Simplified Arabic" w:hAnsi="Simplified Arabic" w:cs="Simplified Arabic"/>
          <w:sz w:val="28"/>
          <w:szCs w:val="28"/>
          <w:lang w:val="fr-FR"/>
        </w:rPr>
        <w:t xml:space="preserve"> </w:t>
      </w:r>
      <w:r w:rsidR="003C0DF0" w:rsidRPr="003C0DF0">
        <w:rPr>
          <w:rFonts w:ascii="Simplified Arabic" w:hAnsi="Simplified Arabic" w:cs="Simplified Arabic"/>
          <w:sz w:val="28"/>
          <w:szCs w:val="28"/>
          <w:rtl/>
          <w:lang w:val="fr-FR"/>
        </w:rPr>
        <w:t>في</w:t>
      </w:r>
      <w:r w:rsidR="003C0DF0" w:rsidRPr="003C0DF0">
        <w:rPr>
          <w:rFonts w:ascii="Simplified Arabic" w:hAnsi="Simplified Arabic" w:cs="Simplified Arabic"/>
          <w:sz w:val="28"/>
          <w:szCs w:val="28"/>
          <w:lang w:val="fr-FR"/>
        </w:rPr>
        <w:t xml:space="preserve"> </w:t>
      </w:r>
      <w:r w:rsidR="003C0DF0" w:rsidRPr="003C0DF0">
        <w:rPr>
          <w:rFonts w:ascii="Simplified Arabic" w:hAnsi="Simplified Arabic" w:cs="Simplified Arabic"/>
          <w:sz w:val="28"/>
          <w:szCs w:val="28"/>
          <w:rtl/>
          <w:lang w:val="fr-FR"/>
        </w:rPr>
        <w:t>الحسبان</w:t>
      </w:r>
      <w:r w:rsidR="003C0DF0" w:rsidRPr="003C0DF0">
        <w:rPr>
          <w:rFonts w:ascii="Simplified Arabic" w:hAnsi="Simplified Arabic" w:cs="Simplified Arabic"/>
          <w:sz w:val="28"/>
          <w:szCs w:val="28"/>
          <w:lang w:val="fr-FR"/>
        </w:rPr>
        <w:t xml:space="preserve"> </w:t>
      </w:r>
      <w:r w:rsidR="003C0DF0" w:rsidRPr="003C0DF0">
        <w:rPr>
          <w:rFonts w:ascii="Simplified Arabic" w:hAnsi="Simplified Arabic" w:cs="Simplified Arabic"/>
          <w:sz w:val="28"/>
          <w:szCs w:val="28"/>
          <w:rtl/>
          <w:lang w:val="fr-FR"/>
        </w:rPr>
        <w:t>أهمية</w:t>
      </w:r>
      <w:r w:rsidR="003C0DF0" w:rsidRPr="003C0DF0">
        <w:rPr>
          <w:rFonts w:ascii="Simplified Arabic" w:hAnsi="Simplified Arabic" w:cs="Simplified Arabic"/>
          <w:sz w:val="28"/>
          <w:szCs w:val="28"/>
          <w:lang w:val="fr-FR"/>
        </w:rPr>
        <w:t xml:space="preserve"> </w:t>
      </w:r>
      <w:r w:rsidR="003C0DF0" w:rsidRPr="003C0DF0">
        <w:rPr>
          <w:rFonts w:ascii="Simplified Arabic" w:hAnsi="Simplified Arabic" w:cs="Simplified Arabic"/>
          <w:sz w:val="28"/>
          <w:szCs w:val="28"/>
          <w:rtl/>
          <w:lang w:val="fr-FR"/>
        </w:rPr>
        <w:t>وضرورة</w:t>
      </w:r>
      <w:r w:rsidR="003C0DF0" w:rsidRPr="003C0DF0">
        <w:rPr>
          <w:rFonts w:ascii="Simplified Arabic" w:hAnsi="Simplified Arabic" w:cs="Simplified Arabic"/>
          <w:sz w:val="28"/>
          <w:szCs w:val="28"/>
          <w:lang w:val="fr-FR"/>
        </w:rPr>
        <w:t xml:space="preserve"> </w:t>
      </w:r>
      <w:r w:rsidR="003C0DF0" w:rsidRPr="003C0DF0">
        <w:rPr>
          <w:rFonts w:ascii="Simplified Arabic" w:hAnsi="Simplified Arabic" w:cs="Simplified Arabic"/>
          <w:sz w:val="28"/>
          <w:szCs w:val="28"/>
          <w:rtl/>
          <w:lang w:val="fr-FR"/>
        </w:rPr>
        <w:t>وجود</w:t>
      </w:r>
      <w:r w:rsidR="003C0DF0" w:rsidRPr="003C0DF0">
        <w:rPr>
          <w:rFonts w:ascii="Simplified Arabic" w:hAnsi="Simplified Arabic" w:cs="Simplified Arabic"/>
          <w:sz w:val="28"/>
          <w:szCs w:val="28"/>
          <w:lang w:val="fr-FR"/>
        </w:rPr>
        <w:t xml:space="preserve"> </w:t>
      </w:r>
      <w:r w:rsidR="003C0DF0" w:rsidRPr="003C0DF0">
        <w:rPr>
          <w:rFonts w:ascii="Simplified Arabic" w:hAnsi="Simplified Arabic" w:cs="Simplified Arabic"/>
          <w:sz w:val="28"/>
          <w:szCs w:val="28"/>
          <w:rtl/>
          <w:lang w:val="fr-FR"/>
        </w:rPr>
        <w:t>طرق</w:t>
      </w:r>
      <w:r w:rsidR="003C0DF0" w:rsidRPr="003C0DF0">
        <w:rPr>
          <w:rFonts w:ascii="Simplified Arabic" w:hAnsi="Simplified Arabic" w:cs="Simplified Arabic"/>
          <w:sz w:val="28"/>
          <w:szCs w:val="28"/>
          <w:lang w:val="fr-FR"/>
        </w:rPr>
        <w:t xml:space="preserve"> </w:t>
      </w:r>
      <w:r w:rsidR="003C0DF0" w:rsidRPr="003C0DF0">
        <w:rPr>
          <w:rFonts w:ascii="Simplified Arabic" w:hAnsi="Simplified Arabic" w:cs="Simplified Arabic"/>
          <w:sz w:val="28"/>
          <w:szCs w:val="28"/>
          <w:rtl/>
          <w:lang w:val="fr-FR"/>
        </w:rPr>
        <w:t>ومناهج</w:t>
      </w:r>
      <w:r w:rsidR="003C0DF0" w:rsidRPr="003C0DF0">
        <w:rPr>
          <w:rFonts w:ascii="Simplified Arabic" w:hAnsi="Simplified Arabic" w:cs="Simplified Arabic"/>
          <w:sz w:val="28"/>
          <w:szCs w:val="28"/>
          <w:lang w:val="fr-FR"/>
        </w:rPr>
        <w:t xml:space="preserve"> </w:t>
      </w:r>
      <w:r w:rsidR="003C0DF0" w:rsidRPr="003C0DF0">
        <w:rPr>
          <w:rFonts w:ascii="Simplified Arabic" w:hAnsi="Simplified Arabic" w:cs="Simplified Arabic"/>
          <w:sz w:val="28"/>
          <w:szCs w:val="28"/>
          <w:rtl/>
          <w:lang w:val="fr-FR"/>
        </w:rPr>
        <w:t>للمراقبة</w:t>
      </w:r>
      <w:r w:rsidR="004F7DC4">
        <w:rPr>
          <w:rFonts w:ascii="Simplified Arabic" w:hAnsi="Simplified Arabic" w:cs="Simplified Arabic" w:hint="cs"/>
          <w:sz w:val="28"/>
          <w:szCs w:val="28"/>
          <w:rtl/>
          <w:lang w:val="fr-FR"/>
        </w:rPr>
        <w:t xml:space="preserve"> </w:t>
      </w:r>
      <w:r w:rsidR="003C0DF0" w:rsidRPr="003C0DF0">
        <w:rPr>
          <w:rFonts w:ascii="Simplified Arabic" w:hAnsi="Simplified Arabic" w:cs="Simplified Arabic"/>
          <w:sz w:val="28"/>
          <w:szCs w:val="28"/>
          <w:rtl/>
          <w:lang w:val="fr-FR"/>
        </w:rPr>
        <w:t>المختلفة</w:t>
      </w:r>
      <w:r w:rsidR="003C0DF0" w:rsidRPr="003C0DF0">
        <w:rPr>
          <w:rFonts w:ascii="Simplified Arabic" w:hAnsi="Simplified Arabic" w:cs="Simplified Arabic"/>
          <w:sz w:val="28"/>
          <w:szCs w:val="28"/>
          <w:lang w:val="fr-FR"/>
        </w:rPr>
        <w:t xml:space="preserve"> </w:t>
      </w:r>
      <w:r w:rsidR="003C0DF0" w:rsidRPr="003C0DF0">
        <w:rPr>
          <w:rFonts w:ascii="Simplified Arabic" w:hAnsi="Simplified Arabic" w:cs="Simplified Arabic"/>
          <w:sz w:val="28"/>
          <w:szCs w:val="28"/>
          <w:rtl/>
          <w:lang w:val="fr-FR"/>
        </w:rPr>
        <w:t>والالتزام</w:t>
      </w:r>
      <w:r w:rsidR="003C0DF0" w:rsidRPr="003C0DF0">
        <w:rPr>
          <w:rFonts w:ascii="Simplified Arabic" w:hAnsi="Simplified Arabic" w:cs="Simplified Arabic"/>
          <w:sz w:val="28"/>
          <w:szCs w:val="28"/>
          <w:lang w:val="fr-FR"/>
        </w:rPr>
        <w:t xml:space="preserve"> </w:t>
      </w:r>
      <w:r w:rsidR="003C0DF0" w:rsidRPr="003C0DF0">
        <w:rPr>
          <w:rFonts w:ascii="Simplified Arabic" w:hAnsi="Simplified Arabic" w:cs="Simplified Arabic"/>
          <w:sz w:val="28"/>
          <w:szCs w:val="28"/>
          <w:rtl/>
          <w:lang w:val="fr-FR"/>
        </w:rPr>
        <w:t>باتخاذ</w:t>
      </w:r>
      <w:r w:rsidR="003C0DF0" w:rsidRPr="003C0DF0">
        <w:rPr>
          <w:rFonts w:ascii="Simplified Arabic" w:hAnsi="Simplified Arabic" w:cs="Simplified Arabic"/>
          <w:sz w:val="28"/>
          <w:szCs w:val="28"/>
          <w:lang w:val="fr-FR"/>
        </w:rPr>
        <w:t xml:space="preserve"> </w:t>
      </w:r>
      <w:r w:rsidR="003C0DF0" w:rsidRPr="003C0DF0">
        <w:rPr>
          <w:rFonts w:ascii="Simplified Arabic" w:hAnsi="Simplified Arabic" w:cs="Simplified Arabic"/>
          <w:sz w:val="28"/>
          <w:szCs w:val="28"/>
          <w:rtl/>
          <w:lang w:val="fr-FR"/>
        </w:rPr>
        <w:t>الإجراءات</w:t>
      </w:r>
      <w:r w:rsidR="003C0DF0" w:rsidRPr="003C0DF0">
        <w:rPr>
          <w:rFonts w:ascii="Simplified Arabic" w:hAnsi="Simplified Arabic" w:cs="Simplified Arabic"/>
          <w:sz w:val="28"/>
          <w:szCs w:val="28"/>
          <w:lang w:val="fr-FR"/>
        </w:rPr>
        <w:t xml:space="preserve"> </w:t>
      </w:r>
      <w:r w:rsidR="003C0DF0" w:rsidRPr="003C0DF0">
        <w:rPr>
          <w:rFonts w:ascii="Simplified Arabic" w:hAnsi="Simplified Arabic" w:cs="Simplified Arabic"/>
          <w:sz w:val="28"/>
          <w:szCs w:val="28"/>
          <w:rtl/>
          <w:lang w:val="fr-FR"/>
        </w:rPr>
        <w:t>القانونية</w:t>
      </w:r>
      <w:r w:rsidR="003C0DF0" w:rsidRPr="003C0DF0">
        <w:rPr>
          <w:rFonts w:ascii="Simplified Arabic" w:hAnsi="Simplified Arabic" w:cs="Simplified Arabic"/>
          <w:sz w:val="28"/>
          <w:szCs w:val="28"/>
          <w:lang w:val="fr-FR"/>
        </w:rPr>
        <w:t xml:space="preserve"> </w:t>
      </w:r>
      <w:r w:rsidR="003C0DF0" w:rsidRPr="003C0DF0">
        <w:rPr>
          <w:rFonts w:ascii="Simplified Arabic" w:hAnsi="Simplified Arabic" w:cs="Simplified Arabic"/>
          <w:sz w:val="28"/>
          <w:szCs w:val="28"/>
          <w:rtl/>
          <w:lang w:val="fr-FR"/>
        </w:rPr>
        <w:t>المقررة</w:t>
      </w:r>
      <w:r w:rsidR="003C0DF0" w:rsidRPr="003C0DF0">
        <w:rPr>
          <w:rFonts w:ascii="Simplified Arabic" w:hAnsi="Simplified Arabic" w:cs="Simplified Arabic"/>
          <w:sz w:val="28"/>
          <w:szCs w:val="28"/>
          <w:lang w:val="fr-FR"/>
        </w:rPr>
        <w:t xml:space="preserve"> </w:t>
      </w:r>
      <w:r w:rsidR="003C0DF0" w:rsidRPr="003C0DF0">
        <w:rPr>
          <w:rFonts w:ascii="Simplified Arabic" w:hAnsi="Simplified Arabic" w:cs="Simplified Arabic"/>
          <w:sz w:val="28"/>
          <w:szCs w:val="28"/>
          <w:rtl/>
          <w:lang w:val="fr-FR"/>
        </w:rPr>
        <w:t>عند</w:t>
      </w:r>
      <w:r w:rsidR="003C0DF0" w:rsidRPr="003C0DF0">
        <w:rPr>
          <w:rFonts w:ascii="Simplified Arabic" w:hAnsi="Simplified Arabic" w:cs="Simplified Arabic"/>
          <w:sz w:val="28"/>
          <w:szCs w:val="28"/>
          <w:lang w:val="fr-FR"/>
        </w:rPr>
        <w:t xml:space="preserve"> </w:t>
      </w:r>
      <w:r w:rsidR="003C0DF0" w:rsidRPr="003C0DF0">
        <w:rPr>
          <w:rFonts w:ascii="Simplified Arabic" w:hAnsi="Simplified Arabic" w:cs="Simplified Arabic"/>
          <w:sz w:val="28"/>
          <w:szCs w:val="28"/>
          <w:rtl/>
          <w:lang w:val="fr-FR"/>
        </w:rPr>
        <w:t>إجراء</w:t>
      </w:r>
      <w:r w:rsidR="003C0DF0" w:rsidRPr="003C0DF0">
        <w:rPr>
          <w:rFonts w:ascii="Simplified Arabic" w:hAnsi="Simplified Arabic" w:cs="Simplified Arabic"/>
          <w:sz w:val="28"/>
          <w:szCs w:val="28"/>
          <w:lang w:val="fr-FR"/>
        </w:rPr>
        <w:t xml:space="preserve"> </w:t>
      </w:r>
      <w:r w:rsidR="003C0DF0" w:rsidRPr="003C0DF0">
        <w:rPr>
          <w:rFonts w:ascii="Simplified Arabic" w:hAnsi="Simplified Arabic" w:cs="Simplified Arabic"/>
          <w:sz w:val="28"/>
          <w:szCs w:val="28"/>
          <w:rtl/>
          <w:lang w:val="fr-FR"/>
        </w:rPr>
        <w:t>الإنفاق</w:t>
      </w:r>
      <w:r w:rsidR="003C0DF0" w:rsidRPr="003C0DF0">
        <w:rPr>
          <w:rFonts w:ascii="Simplified Arabic" w:hAnsi="Simplified Arabic" w:cs="Simplified Arabic"/>
          <w:sz w:val="28"/>
          <w:szCs w:val="28"/>
          <w:lang w:val="fr-FR"/>
        </w:rPr>
        <w:t xml:space="preserve"> </w:t>
      </w:r>
      <w:r w:rsidR="003C0DF0" w:rsidRPr="003C0DF0">
        <w:rPr>
          <w:rFonts w:ascii="Simplified Arabic" w:hAnsi="Simplified Arabic" w:cs="Simplified Arabic"/>
          <w:sz w:val="28"/>
          <w:szCs w:val="28"/>
          <w:rtl/>
          <w:lang w:val="fr-FR"/>
        </w:rPr>
        <w:t>العام</w:t>
      </w:r>
      <w:r w:rsidR="003C0DF0" w:rsidRPr="003C0DF0">
        <w:rPr>
          <w:rFonts w:ascii="Simplified Arabic" w:hAnsi="Simplified Arabic" w:cs="Simplified Arabic"/>
          <w:sz w:val="28"/>
          <w:szCs w:val="28"/>
          <w:lang w:val="fr-FR"/>
        </w:rPr>
        <w:t>.</w:t>
      </w:r>
    </w:p>
    <w:p w:rsidR="004F7DC4" w:rsidRDefault="004F7DC4" w:rsidP="004D6289">
      <w:pPr>
        <w:autoSpaceDE w:val="0"/>
        <w:autoSpaceDN w:val="0"/>
        <w:adjustRightInd w:val="0"/>
        <w:spacing w:after="0"/>
        <w:ind w:hanging="2"/>
        <w:jc w:val="both"/>
        <w:rPr>
          <w:rFonts w:ascii="Simplified Arabic" w:hAnsi="Simplified Arabic" w:cs="Simplified Arabic"/>
          <w:b/>
          <w:bCs/>
          <w:sz w:val="28"/>
          <w:szCs w:val="28"/>
          <w:rtl/>
          <w:lang w:val="fr-FR"/>
        </w:rPr>
      </w:pPr>
      <w:r w:rsidRPr="004F7DC4">
        <w:rPr>
          <w:rFonts w:ascii="Simplified Arabic" w:hAnsi="Simplified Arabic" w:cs="Simplified Arabic" w:hint="cs"/>
          <w:b/>
          <w:bCs/>
          <w:sz w:val="28"/>
          <w:szCs w:val="28"/>
          <w:rtl/>
          <w:lang w:val="fr-FR"/>
        </w:rPr>
        <w:t xml:space="preserve">أ-قاعدة تحقيق المنفعة: </w:t>
      </w:r>
    </w:p>
    <w:p w:rsidR="004F7DC4" w:rsidRPr="004F7DC4" w:rsidRDefault="00454D2D" w:rsidP="004D6289">
      <w:pPr>
        <w:autoSpaceDE w:val="0"/>
        <w:autoSpaceDN w:val="0"/>
        <w:adjustRightInd w:val="0"/>
        <w:spacing w:after="0"/>
        <w:ind w:hanging="2"/>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val="fr-FR"/>
        </w:rPr>
        <w:tab/>
      </w:r>
      <w:r w:rsidR="0081126B">
        <w:rPr>
          <w:rFonts w:ascii="Simplified Arabic" w:hAnsi="Simplified Arabic" w:cs="Simplified Arabic" w:hint="cs"/>
          <w:sz w:val="28"/>
          <w:szCs w:val="28"/>
          <w:rtl/>
          <w:lang w:val="fr-FR"/>
        </w:rPr>
        <w:tab/>
      </w:r>
      <w:r w:rsidR="004F7DC4" w:rsidRPr="004F7DC4">
        <w:rPr>
          <w:rFonts w:ascii="Simplified Arabic" w:hAnsi="Simplified Arabic" w:cs="Simplified Arabic"/>
          <w:sz w:val="28"/>
          <w:szCs w:val="28"/>
          <w:rtl/>
          <w:lang w:val="fr-FR"/>
        </w:rPr>
        <w:t>يقصد</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بقاعدة</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المنفعة</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أن</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يكون</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الهدف</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من</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النفقات</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العامة</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دائما</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في</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ذهن</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القائمين</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به</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هو</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تحقيق</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أكبر</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منفعة</w:t>
      </w:r>
      <w:r>
        <w:rPr>
          <w:rFonts w:ascii="Simplified Arabic" w:hAnsi="Simplified Arabic" w:cs="Simplified Arabic" w:hint="cs"/>
          <w:sz w:val="28"/>
          <w:szCs w:val="28"/>
          <w:rtl/>
          <w:lang w:val="fr-FR"/>
        </w:rPr>
        <w:t xml:space="preserve"> </w:t>
      </w:r>
      <w:r w:rsidR="004F7DC4" w:rsidRPr="004F7DC4">
        <w:rPr>
          <w:rFonts w:ascii="Simplified Arabic" w:hAnsi="Simplified Arabic" w:cs="Simplified Arabic"/>
          <w:sz w:val="28"/>
          <w:szCs w:val="28"/>
          <w:rtl/>
          <w:lang w:val="fr-FR"/>
        </w:rPr>
        <w:t>ممكنة،</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إذ</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يعتبر</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اشتراط</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تحقيق</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المنفعة</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في</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النفقة</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العامة</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شرطا</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منطقيا،</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إذ</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لا</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يمكن</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تبرير</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النفقة</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العامة</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إلا</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بحجم</w:t>
      </w:r>
      <w:r w:rsidR="004F7DC4">
        <w:rPr>
          <w:rFonts w:ascii="Simplified Arabic" w:hAnsi="Simplified Arabic" w:cs="Simplified Arabic" w:hint="cs"/>
          <w:sz w:val="28"/>
          <w:szCs w:val="28"/>
          <w:rtl/>
          <w:lang w:val="fr-FR"/>
        </w:rPr>
        <w:t xml:space="preserve"> </w:t>
      </w:r>
      <w:r w:rsidR="004F7DC4" w:rsidRPr="004F7DC4">
        <w:rPr>
          <w:rFonts w:ascii="Simplified Arabic" w:hAnsi="Simplified Arabic" w:cs="Simplified Arabic"/>
          <w:sz w:val="28"/>
          <w:szCs w:val="28"/>
          <w:rtl/>
          <w:lang w:val="fr-FR"/>
        </w:rPr>
        <w:t>الفوائد</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المترتبة</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عليها،</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وبذلك</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فإن</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قيام</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الدولة</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بالنفقات</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العامة</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في</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ميدان</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معين</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دون</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الحصول</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على</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منفعة</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تعود</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على</w:t>
      </w:r>
      <w:r w:rsidR="004F7DC4">
        <w:rPr>
          <w:rFonts w:ascii="Simplified Arabic" w:hAnsi="Simplified Arabic" w:cs="Simplified Arabic" w:hint="cs"/>
          <w:sz w:val="28"/>
          <w:szCs w:val="28"/>
          <w:rtl/>
          <w:lang w:val="fr-FR"/>
        </w:rPr>
        <w:t xml:space="preserve"> </w:t>
      </w:r>
      <w:r w:rsidR="004F7DC4" w:rsidRPr="004F7DC4">
        <w:rPr>
          <w:rFonts w:ascii="Simplified Arabic" w:hAnsi="Simplified Arabic" w:cs="Simplified Arabic"/>
          <w:sz w:val="28"/>
          <w:szCs w:val="28"/>
          <w:rtl/>
          <w:lang w:val="fr-FR"/>
        </w:rPr>
        <w:t>الأفراد،</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معناه</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أن</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تدخل</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الدولة</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بالإنفاق</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لا</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مبرر</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له</w:t>
      </w:r>
      <w:r w:rsidR="000706BD">
        <w:rPr>
          <w:rFonts w:ascii="Simplified Arabic" w:hAnsi="Simplified Arabic" w:cs="Simplified Arabic" w:hint="cs"/>
          <w:sz w:val="28"/>
          <w:szCs w:val="28"/>
          <w:rtl/>
          <w:lang w:val="fr-FR"/>
        </w:rPr>
        <w:t xml:space="preserve">، </w:t>
      </w:r>
      <w:r w:rsidR="004F7DC4" w:rsidRPr="004F7DC4">
        <w:rPr>
          <w:rFonts w:ascii="Simplified Arabic" w:hAnsi="Simplified Arabic" w:cs="Simplified Arabic"/>
          <w:sz w:val="28"/>
          <w:szCs w:val="28"/>
          <w:rtl/>
          <w:lang w:val="fr-FR"/>
        </w:rPr>
        <w:t>ولهذا</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فإن</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تحقيق</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أكبر</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قدر</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من</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المنفعة</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يعني</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في</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المقام</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الأول</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ألا</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توجه</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النفقة</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العامة</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لتحقيق</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المصالح</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الخاصة</w:t>
      </w:r>
      <w:r w:rsidR="000706BD">
        <w:rPr>
          <w:rFonts w:ascii="Simplified Arabic" w:hAnsi="Simplified Arabic" w:cs="Simplified Arabic" w:hint="cs"/>
          <w:sz w:val="28"/>
          <w:szCs w:val="28"/>
          <w:rtl/>
          <w:lang w:val="fr-FR"/>
        </w:rPr>
        <w:t xml:space="preserve"> </w:t>
      </w:r>
      <w:r w:rsidR="004F7DC4" w:rsidRPr="004F7DC4">
        <w:rPr>
          <w:rFonts w:ascii="Simplified Arabic" w:hAnsi="Simplified Arabic" w:cs="Simplified Arabic"/>
          <w:sz w:val="28"/>
          <w:szCs w:val="28"/>
          <w:rtl/>
          <w:lang w:val="fr-FR"/>
        </w:rPr>
        <w:t>لبعض</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الأفراد</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أو</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بعض</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فئات</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المجتمع</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دون</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البعض</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الآخر،</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لما</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يتمتعون</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به</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من</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نفوذ</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سياسي</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أو</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اقتصادي</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أو</w:t>
      </w:r>
      <w:r w:rsidR="000706BD">
        <w:rPr>
          <w:rFonts w:ascii="Simplified Arabic" w:hAnsi="Simplified Arabic" w:cs="Simplified Arabic" w:hint="cs"/>
          <w:sz w:val="28"/>
          <w:szCs w:val="28"/>
          <w:rtl/>
          <w:lang w:val="fr-FR"/>
        </w:rPr>
        <w:t xml:space="preserve"> </w:t>
      </w:r>
      <w:r w:rsidR="004F7DC4" w:rsidRPr="004F7DC4">
        <w:rPr>
          <w:rFonts w:ascii="Simplified Arabic" w:hAnsi="Simplified Arabic" w:cs="Simplified Arabic"/>
          <w:sz w:val="28"/>
          <w:szCs w:val="28"/>
          <w:rtl/>
          <w:lang w:val="fr-FR"/>
        </w:rPr>
        <w:t>اجتماعي،</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كما</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يقصد</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أيضا</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أن</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يتم</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الإلمام</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بالاحتياجات</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الإجمالية</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الحقيقية</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للمصالح</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العمومية</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لتقدير</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احتياجات</w:t>
      </w:r>
      <w:r w:rsidR="000706BD">
        <w:rPr>
          <w:rFonts w:ascii="Simplified Arabic" w:hAnsi="Simplified Arabic" w:cs="Simplified Arabic" w:hint="cs"/>
          <w:sz w:val="28"/>
          <w:szCs w:val="28"/>
          <w:rtl/>
          <w:lang w:val="fr-FR"/>
        </w:rPr>
        <w:t xml:space="preserve"> </w:t>
      </w:r>
      <w:r w:rsidR="004F7DC4" w:rsidRPr="004F7DC4">
        <w:rPr>
          <w:rFonts w:ascii="Simplified Arabic" w:hAnsi="Simplified Arabic" w:cs="Simplified Arabic"/>
          <w:sz w:val="28"/>
          <w:szCs w:val="28"/>
          <w:rtl/>
          <w:lang w:val="fr-FR"/>
        </w:rPr>
        <w:t>كل</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مصلحة</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أو</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مرفق</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وكل</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باب</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من</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أبواب</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النفقات</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على</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ضوء</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احتياجات</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كل</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المصالح</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وأوجه</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الإنفاق</w:t>
      </w:r>
      <w:r w:rsidR="004F7DC4" w:rsidRPr="004F7DC4">
        <w:rPr>
          <w:rFonts w:ascii="Simplified Arabic" w:hAnsi="Simplified Arabic" w:cs="Simplified Arabic"/>
          <w:sz w:val="28"/>
          <w:szCs w:val="28"/>
          <w:lang w:val="fr-FR"/>
        </w:rPr>
        <w:t xml:space="preserve"> </w:t>
      </w:r>
      <w:r w:rsidR="004F7DC4" w:rsidRPr="004F7DC4">
        <w:rPr>
          <w:rFonts w:ascii="Simplified Arabic" w:hAnsi="Simplified Arabic" w:cs="Simplified Arabic"/>
          <w:sz w:val="28"/>
          <w:szCs w:val="28"/>
          <w:rtl/>
          <w:lang w:val="fr-FR"/>
        </w:rPr>
        <w:t>الأخرى</w:t>
      </w:r>
      <w:r w:rsidR="004F7DC4" w:rsidRPr="004F7DC4">
        <w:rPr>
          <w:rFonts w:ascii="Simplified Arabic" w:hAnsi="Simplified Arabic" w:cs="Simplified Arabic"/>
          <w:sz w:val="28"/>
          <w:szCs w:val="28"/>
          <w:lang w:val="fr-FR"/>
        </w:rPr>
        <w:t>.</w:t>
      </w:r>
      <w:r w:rsidR="000706BD">
        <w:rPr>
          <w:rStyle w:val="Appelnotedebasdep"/>
          <w:rFonts w:ascii="Simplified Arabic" w:hAnsi="Simplified Arabic" w:cs="Simplified Arabic"/>
          <w:sz w:val="28"/>
          <w:szCs w:val="28"/>
          <w:lang w:val="fr-FR"/>
        </w:rPr>
        <w:footnoteReference w:id="36"/>
      </w:r>
    </w:p>
    <w:p w:rsidR="008D03C4" w:rsidRDefault="000706BD" w:rsidP="004D6289">
      <w:pPr>
        <w:autoSpaceDE w:val="0"/>
        <w:autoSpaceDN w:val="0"/>
        <w:adjustRightInd w:val="0"/>
        <w:spacing w:after="0"/>
        <w:ind w:left="-2"/>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ب-قاعدة الاقتصاد في النفقة: </w:t>
      </w:r>
    </w:p>
    <w:p w:rsidR="008D03C4" w:rsidRDefault="00454D2D" w:rsidP="004D6289">
      <w:pPr>
        <w:tabs>
          <w:tab w:val="right" w:pos="848"/>
        </w:tabs>
        <w:autoSpaceDE w:val="0"/>
        <w:autoSpaceDN w:val="0"/>
        <w:adjustRightInd w:val="0"/>
        <w:spacing w:after="0"/>
        <w:ind w:left="-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4D6289">
        <w:rPr>
          <w:rFonts w:ascii="Simplified Arabic" w:hAnsi="Simplified Arabic" w:cs="Simplified Arabic" w:hint="cs"/>
          <w:sz w:val="28"/>
          <w:szCs w:val="28"/>
          <w:rtl/>
          <w:lang w:bidi="ar-DZ"/>
        </w:rPr>
        <w:t xml:space="preserve">        </w:t>
      </w:r>
      <w:r w:rsidR="000706BD" w:rsidRPr="00454D2D">
        <w:rPr>
          <w:rFonts w:ascii="Simplified Arabic" w:hAnsi="Simplified Arabic" w:cs="Simplified Arabic" w:hint="cs"/>
          <w:sz w:val="28"/>
          <w:szCs w:val="28"/>
          <w:rtl/>
          <w:lang w:bidi="ar-DZ"/>
        </w:rPr>
        <w:t xml:space="preserve">وتتضمن </w:t>
      </w:r>
      <w:r>
        <w:rPr>
          <w:rFonts w:ascii="Simplified Arabic" w:hAnsi="Simplified Arabic" w:cs="Simplified Arabic" w:hint="cs"/>
          <w:sz w:val="28"/>
          <w:szCs w:val="28"/>
          <w:rtl/>
          <w:lang w:bidi="ar-DZ"/>
        </w:rPr>
        <w:t xml:space="preserve">تجنب التبذير في النفقات العامة لأن مبرر النفقة العامة هو ما تحققه من منفعة اجتماعية ولا تقوم المنفعة عن طريق انفاق تبذيري كزيادة عدد الموظفين بشكل يفوق الحاجة لهم أو اجراء تنقلات غير ضرورية بينهم لغير دافع المصلحة العامة ، والانفاق الزائد على الادارات </w:t>
      </w:r>
      <w:r w:rsidR="00A712A9">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لحكومية، ويحتاج تجنب الانفاق العام إلى تعاون وتضافر جهود مختلفة من رقابة ادارية وبرلمانية</w:t>
      </w:r>
      <w:r>
        <w:rPr>
          <w:rStyle w:val="Appelnotedebasdep"/>
          <w:rFonts w:ascii="Simplified Arabic" w:hAnsi="Simplified Arabic" w:cs="Simplified Arabic"/>
          <w:sz w:val="28"/>
          <w:szCs w:val="28"/>
          <w:rtl/>
          <w:lang w:bidi="ar-DZ"/>
        </w:rPr>
        <w:footnoteReference w:id="37"/>
      </w:r>
      <w:r>
        <w:rPr>
          <w:rFonts w:ascii="Simplified Arabic" w:hAnsi="Simplified Arabic" w:cs="Simplified Arabic" w:hint="cs"/>
          <w:sz w:val="28"/>
          <w:szCs w:val="28"/>
          <w:rtl/>
          <w:lang w:bidi="ar-DZ"/>
        </w:rPr>
        <w:t xml:space="preserve">.  </w:t>
      </w:r>
    </w:p>
    <w:p w:rsidR="00A712A9" w:rsidRDefault="00A712A9" w:rsidP="004D6289">
      <w:pPr>
        <w:autoSpaceDE w:val="0"/>
        <w:autoSpaceDN w:val="0"/>
        <w:adjustRightInd w:val="0"/>
        <w:spacing w:after="0"/>
        <w:ind w:left="-2"/>
        <w:jc w:val="both"/>
        <w:rPr>
          <w:rFonts w:ascii="Simplified Arabic" w:hAnsi="Simplified Arabic" w:cs="Simplified Arabic"/>
          <w:b/>
          <w:bCs/>
          <w:sz w:val="28"/>
          <w:szCs w:val="28"/>
          <w:rtl/>
          <w:lang w:bidi="ar-DZ"/>
        </w:rPr>
      </w:pPr>
      <w:r w:rsidRPr="00A712A9">
        <w:rPr>
          <w:rFonts w:ascii="Simplified Arabic" w:hAnsi="Simplified Arabic" w:cs="Simplified Arabic" w:hint="cs"/>
          <w:b/>
          <w:bCs/>
          <w:sz w:val="28"/>
          <w:szCs w:val="28"/>
          <w:rtl/>
          <w:lang w:bidi="ar-DZ"/>
        </w:rPr>
        <w:t xml:space="preserve">ج-قاعدة الترخيص للنفقة: </w:t>
      </w:r>
    </w:p>
    <w:p w:rsidR="00A65A9A" w:rsidRDefault="00A65A9A" w:rsidP="004D6289">
      <w:pPr>
        <w:autoSpaceDE w:val="0"/>
        <w:autoSpaceDN w:val="0"/>
        <w:adjustRightInd w:val="0"/>
        <w:spacing w:after="0"/>
        <w:ind w:left="-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380372">
        <w:rPr>
          <w:rFonts w:ascii="Simplified Arabic" w:hAnsi="Simplified Arabic" w:cs="Simplified Arabic" w:hint="cs"/>
          <w:sz w:val="28"/>
          <w:szCs w:val="28"/>
          <w:rtl/>
          <w:lang w:bidi="ar-DZ"/>
        </w:rPr>
        <w:tab/>
      </w:r>
      <w:r w:rsidR="00A712A9" w:rsidRPr="00A712A9">
        <w:rPr>
          <w:rFonts w:ascii="Simplified Arabic" w:hAnsi="Simplified Arabic" w:cs="Simplified Arabic" w:hint="cs"/>
          <w:sz w:val="28"/>
          <w:szCs w:val="28"/>
          <w:rtl/>
          <w:lang w:bidi="ar-DZ"/>
        </w:rPr>
        <w:t>تعني أنه عند صرف النفقة العامة</w:t>
      </w:r>
      <w:r w:rsidR="00A712A9">
        <w:rPr>
          <w:rFonts w:ascii="Simplified Arabic" w:hAnsi="Simplified Arabic" w:cs="Simplified Arabic" w:hint="cs"/>
          <w:sz w:val="28"/>
          <w:szCs w:val="28"/>
          <w:rtl/>
          <w:lang w:bidi="ar-DZ"/>
        </w:rPr>
        <w:t xml:space="preserve"> أن تحصل على إذن من السلطة المختصة</w:t>
      </w:r>
      <w:r w:rsidR="00517A1A">
        <w:rPr>
          <w:rFonts w:ascii="Simplified Arabic" w:hAnsi="Simplified Arabic" w:cs="Simplified Arabic" w:hint="cs"/>
          <w:sz w:val="28"/>
          <w:szCs w:val="28"/>
          <w:rtl/>
          <w:lang w:bidi="ar-DZ"/>
        </w:rPr>
        <w:t>،</w:t>
      </w:r>
      <w:r w:rsidR="00A712A9">
        <w:rPr>
          <w:rFonts w:ascii="Simplified Arabic" w:hAnsi="Simplified Arabic" w:cs="Simplified Arabic" w:hint="cs"/>
          <w:sz w:val="28"/>
          <w:szCs w:val="28"/>
          <w:rtl/>
          <w:lang w:bidi="ar-DZ"/>
        </w:rPr>
        <w:t xml:space="preserve"> ذلك لأن الانفاق العام على اشباع الحاجة العامة التي </w:t>
      </w:r>
      <w:r w:rsidR="00517A1A">
        <w:rPr>
          <w:rFonts w:ascii="Simplified Arabic" w:hAnsi="Simplified Arabic" w:cs="Simplified Arabic" w:hint="cs"/>
          <w:sz w:val="28"/>
          <w:szCs w:val="28"/>
          <w:rtl/>
          <w:lang w:bidi="ar-DZ"/>
        </w:rPr>
        <w:t>تحقق المنفعة لا يتم إلا بقانون</w:t>
      </w:r>
      <w:r w:rsidR="00517A1A">
        <w:rPr>
          <w:rStyle w:val="Appelnotedebasdep"/>
          <w:rFonts w:ascii="Simplified Arabic" w:hAnsi="Simplified Arabic" w:cs="Simplified Arabic"/>
          <w:sz w:val="28"/>
          <w:szCs w:val="28"/>
          <w:rtl/>
          <w:lang w:bidi="ar-DZ"/>
        </w:rPr>
        <w:footnoteReference w:id="38"/>
      </w:r>
      <w:r w:rsidR="00517A1A">
        <w:rPr>
          <w:rFonts w:ascii="Simplified Arabic" w:hAnsi="Simplified Arabic" w:cs="Simplified Arabic" w:hint="cs"/>
          <w:sz w:val="28"/>
          <w:szCs w:val="28"/>
          <w:rtl/>
          <w:lang w:bidi="ar-DZ"/>
        </w:rPr>
        <w:t>.</w:t>
      </w:r>
      <w:r w:rsidR="00A712A9">
        <w:rPr>
          <w:rFonts w:ascii="Simplified Arabic" w:hAnsi="Simplified Arabic" w:cs="Simplified Arabic" w:hint="cs"/>
          <w:sz w:val="28"/>
          <w:szCs w:val="28"/>
          <w:rtl/>
          <w:lang w:bidi="ar-DZ"/>
        </w:rPr>
        <w:t xml:space="preserve"> </w:t>
      </w:r>
    </w:p>
    <w:p w:rsidR="00A65A9A" w:rsidRPr="0081126B" w:rsidRDefault="00080A2F" w:rsidP="004D6289">
      <w:pPr>
        <w:autoSpaceDE w:val="0"/>
        <w:autoSpaceDN w:val="0"/>
        <w:adjustRightInd w:val="0"/>
        <w:spacing w:after="0"/>
        <w:ind w:left="-2"/>
        <w:rPr>
          <w:rFonts w:ascii="Simplified Arabic" w:hAnsi="Simplified Arabic" w:cs="Simplified Arabic"/>
          <w:b/>
          <w:bCs/>
          <w:sz w:val="28"/>
          <w:szCs w:val="28"/>
          <w:rtl/>
          <w:lang w:bidi="ar-DZ"/>
        </w:rPr>
      </w:pPr>
      <w:r w:rsidRPr="0081126B">
        <w:rPr>
          <w:rFonts w:ascii="Simplified Arabic" w:hAnsi="Simplified Arabic" w:cs="Simplified Arabic" w:hint="cs"/>
          <w:b/>
          <w:bCs/>
          <w:sz w:val="28"/>
          <w:szCs w:val="28"/>
          <w:rtl/>
          <w:lang w:bidi="ar-DZ"/>
        </w:rPr>
        <w:t>1-2 ظاهرة تزايد النفقات العامة:</w:t>
      </w:r>
    </w:p>
    <w:p w:rsidR="00080A2F" w:rsidRDefault="004A4F25" w:rsidP="004D6289">
      <w:pPr>
        <w:autoSpaceDE w:val="0"/>
        <w:autoSpaceDN w:val="0"/>
        <w:adjustRightInd w:val="0"/>
        <w:spacing w:after="0"/>
        <w:ind w:left="-2"/>
        <w:jc w:val="both"/>
        <w:rPr>
          <w:rFonts w:ascii="Simplified Arabic" w:hAnsi="Simplified Arabic" w:cs="Simplified Arabic"/>
          <w:b/>
          <w:bCs/>
          <w:i/>
          <w:iCs/>
          <w:sz w:val="32"/>
          <w:szCs w:val="32"/>
          <w:u w:val="single"/>
          <w:rtl/>
          <w:lang w:bidi="ar-DZ"/>
        </w:rPr>
      </w:pPr>
      <w:r>
        <w:rPr>
          <w:rFonts w:ascii="Simplified Arabic" w:hAnsi="Simplified Arabic" w:cs="Simplified Arabic" w:hint="cs"/>
          <w:sz w:val="28"/>
          <w:szCs w:val="28"/>
          <w:rtl/>
          <w:lang w:val="fr-FR"/>
        </w:rPr>
        <w:tab/>
      </w:r>
      <w:r w:rsidR="0081126B">
        <w:rPr>
          <w:rFonts w:ascii="Simplified Arabic" w:hAnsi="Simplified Arabic" w:cs="Simplified Arabic" w:hint="cs"/>
          <w:sz w:val="28"/>
          <w:szCs w:val="28"/>
          <w:rtl/>
          <w:lang w:val="fr-FR"/>
        </w:rPr>
        <w:tab/>
      </w:r>
      <w:r>
        <w:rPr>
          <w:rFonts w:ascii="Simplified Arabic" w:hAnsi="Simplified Arabic" w:cs="Simplified Arabic"/>
          <w:sz w:val="28"/>
          <w:szCs w:val="28"/>
          <w:rtl/>
          <w:lang w:val="fr-FR"/>
        </w:rPr>
        <w:t>لقد</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تطورت</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النفقات</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العامة</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في</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كل</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الدول،</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وهذا</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إرتباطا</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بالمفهوم</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المعاصر</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لدور</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الدولة،</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وما</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ينبغي</w:t>
      </w:r>
      <w:r>
        <w:rPr>
          <w:rFonts w:ascii="Simplified Arabic" w:hAnsi="Simplified Arabic" w:cs="Simplified Arabic" w:hint="cs"/>
          <w:sz w:val="28"/>
          <w:szCs w:val="28"/>
          <w:rtl/>
          <w:lang w:val="fr-FR"/>
        </w:rPr>
        <w:t xml:space="preserve"> </w:t>
      </w:r>
      <w:r>
        <w:rPr>
          <w:rFonts w:ascii="Simplified Arabic" w:hAnsi="Simplified Arabic" w:cs="Simplified Arabic"/>
          <w:sz w:val="28"/>
          <w:szCs w:val="28"/>
          <w:rtl/>
          <w:lang w:val="fr-FR"/>
        </w:rPr>
        <w:t>للنشاط</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المالي</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أن</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يتضمنه،</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والذي</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حتم</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التوسع</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في</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الإنفاق</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على</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كافة</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الأصعدة</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ويمكن</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إرجاع</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أسباب</w:t>
      </w:r>
      <w:r>
        <w:rPr>
          <w:rFonts w:ascii="Simplified Arabic" w:hAnsi="Simplified Arabic" w:cs="Simplified Arabic" w:hint="cs"/>
          <w:sz w:val="28"/>
          <w:szCs w:val="28"/>
          <w:rtl/>
          <w:lang w:val="fr-FR"/>
        </w:rPr>
        <w:t xml:space="preserve"> </w:t>
      </w:r>
      <w:r>
        <w:rPr>
          <w:rFonts w:ascii="Simplified Arabic" w:hAnsi="Simplified Arabic" w:cs="Simplified Arabic"/>
          <w:sz w:val="28"/>
          <w:szCs w:val="28"/>
          <w:rtl/>
          <w:lang w:val="fr-FR"/>
        </w:rPr>
        <w:t>الزيادة</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في</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النفقات</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إلى</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عدة</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عوامل،</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و</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لكي</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نفهم</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الزيادة</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علينا</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أن</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نفهم</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الزيادة</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الحقيقة</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للنفقات</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والزيادة</w:t>
      </w:r>
      <w:r>
        <w:rPr>
          <w:rFonts w:ascii="Simplified Arabic" w:hAnsi="Simplified Arabic" w:cs="Simplified Arabic" w:hint="cs"/>
          <w:sz w:val="28"/>
          <w:szCs w:val="28"/>
          <w:rtl/>
          <w:lang w:val="fr-FR"/>
        </w:rPr>
        <w:t xml:space="preserve"> </w:t>
      </w:r>
      <w:r>
        <w:rPr>
          <w:rFonts w:ascii="Simplified Arabic" w:hAnsi="Simplified Arabic" w:cs="Simplified Arabic"/>
          <w:sz w:val="28"/>
          <w:szCs w:val="28"/>
          <w:rtl/>
          <w:lang w:val="fr-FR"/>
        </w:rPr>
        <w:t>الظاهرية</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حتى</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يتسنى</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لنا</w:t>
      </w:r>
      <w:r>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الفهم</w:t>
      </w:r>
      <w:r>
        <w:rPr>
          <w:rFonts w:ascii="Simplified Arabic" w:hAnsi="Simplified Arabic" w:cs="Simplified Arabic"/>
          <w:sz w:val="28"/>
          <w:szCs w:val="28"/>
          <w:lang w:val="fr-FR"/>
        </w:rPr>
        <w:t>.</w:t>
      </w:r>
    </w:p>
    <w:p w:rsidR="00A65A9A" w:rsidRPr="0081126B" w:rsidRDefault="004A4F25" w:rsidP="000F12DB">
      <w:pPr>
        <w:autoSpaceDE w:val="0"/>
        <w:autoSpaceDN w:val="0"/>
        <w:adjustRightInd w:val="0"/>
        <w:spacing w:after="0"/>
        <w:ind w:left="-2"/>
        <w:jc w:val="both"/>
        <w:rPr>
          <w:rFonts w:ascii="Simplified Arabic" w:hAnsi="Simplified Arabic" w:cs="Simplified Arabic"/>
          <w:b/>
          <w:bCs/>
          <w:sz w:val="28"/>
          <w:szCs w:val="28"/>
          <w:rtl/>
          <w:lang w:bidi="ar-DZ"/>
        </w:rPr>
      </w:pPr>
      <w:r w:rsidRPr="0081126B">
        <w:rPr>
          <w:rFonts w:ascii="Simplified Arabic" w:hAnsi="Simplified Arabic" w:cs="Simplified Arabic" w:hint="cs"/>
          <w:b/>
          <w:bCs/>
          <w:sz w:val="28"/>
          <w:szCs w:val="28"/>
          <w:rtl/>
          <w:lang w:bidi="ar-DZ"/>
        </w:rPr>
        <w:t>1-2-1 التزايد الظاهري للنفقات العامة :</w:t>
      </w:r>
    </w:p>
    <w:p w:rsidR="004A4F25" w:rsidRDefault="004A4F25" w:rsidP="000F12DB">
      <w:pPr>
        <w:autoSpaceDE w:val="0"/>
        <w:autoSpaceDN w:val="0"/>
        <w:adjustRightInd w:val="0"/>
        <w:spacing w:after="0"/>
        <w:ind w:left="-2"/>
        <w:jc w:val="both"/>
        <w:rPr>
          <w:rFonts w:ascii="Simplified Arabic" w:hAnsi="Simplified Arabic" w:cs="Simplified Arabic" w:hint="cs"/>
          <w:sz w:val="28"/>
          <w:szCs w:val="28"/>
          <w:rtl/>
          <w:lang w:bidi="ar-DZ"/>
        </w:rPr>
      </w:pPr>
      <w:r>
        <w:rPr>
          <w:rFonts w:ascii="Simplified Arabic" w:hAnsi="Simplified Arabic" w:cs="Simplified Arabic" w:hint="cs"/>
          <w:sz w:val="32"/>
          <w:szCs w:val="32"/>
          <w:rtl/>
          <w:lang w:bidi="ar-DZ"/>
        </w:rPr>
        <w:tab/>
      </w:r>
      <w:r>
        <w:rPr>
          <w:rFonts w:ascii="Simplified Arabic" w:hAnsi="Simplified Arabic" w:cs="Simplified Arabic" w:hint="cs"/>
          <w:sz w:val="32"/>
          <w:szCs w:val="32"/>
          <w:rtl/>
          <w:lang w:bidi="ar-DZ"/>
        </w:rPr>
        <w:tab/>
      </w:r>
      <w:r w:rsidRPr="004A4F25">
        <w:rPr>
          <w:rFonts w:ascii="Simplified Arabic" w:hAnsi="Simplified Arabic" w:cs="Simplified Arabic" w:hint="cs"/>
          <w:sz w:val="28"/>
          <w:szCs w:val="28"/>
          <w:rtl/>
          <w:lang w:bidi="ar-DZ"/>
        </w:rPr>
        <w:t>يلاحظ أن حجم النفقات العامة في بلد ما قد يتجه إلى الزيادة في أحد السنوات وتكون هذه الزيادة مجرد زيادة ظاهرية لا يترتب عليها الزيادة في قيمة السلع والخدمات التي ينتفع بها الأفراد ويمكن أن تقسم الأسباب الظاهرية إلى العوامل التالية</w:t>
      </w:r>
      <w:r w:rsidR="00E726AC">
        <w:rPr>
          <w:rFonts w:ascii="Simplified Arabic" w:hAnsi="Simplified Arabic" w:cs="Simplified Arabic" w:hint="cs"/>
          <w:sz w:val="28"/>
          <w:szCs w:val="28"/>
          <w:rtl/>
          <w:lang w:bidi="ar-DZ"/>
        </w:rPr>
        <w:t xml:space="preserve"> </w:t>
      </w:r>
      <w:r w:rsidR="00E726AC">
        <w:rPr>
          <w:rStyle w:val="Appelnotedebasdep"/>
          <w:rFonts w:ascii="Simplified Arabic" w:hAnsi="Simplified Arabic" w:cs="Simplified Arabic"/>
          <w:sz w:val="28"/>
          <w:szCs w:val="28"/>
          <w:rtl/>
          <w:lang w:bidi="ar-DZ"/>
        </w:rPr>
        <w:footnoteReference w:id="39"/>
      </w:r>
      <w:r>
        <w:rPr>
          <w:rFonts w:ascii="Simplified Arabic" w:hAnsi="Simplified Arabic" w:cs="Simplified Arabic" w:hint="cs"/>
          <w:sz w:val="28"/>
          <w:szCs w:val="28"/>
          <w:rtl/>
          <w:lang w:bidi="ar-DZ"/>
        </w:rPr>
        <w:t>:</w:t>
      </w:r>
    </w:p>
    <w:p w:rsidR="004D6289" w:rsidRDefault="004D6289" w:rsidP="000F12DB">
      <w:pPr>
        <w:autoSpaceDE w:val="0"/>
        <w:autoSpaceDN w:val="0"/>
        <w:adjustRightInd w:val="0"/>
        <w:spacing w:after="0"/>
        <w:ind w:left="-2"/>
        <w:jc w:val="both"/>
        <w:rPr>
          <w:rFonts w:ascii="Simplified Arabic" w:hAnsi="Simplified Arabic" w:cs="Simplified Arabic" w:hint="cs"/>
          <w:sz w:val="28"/>
          <w:szCs w:val="28"/>
          <w:rtl/>
          <w:lang w:bidi="ar-DZ"/>
        </w:rPr>
      </w:pPr>
    </w:p>
    <w:p w:rsidR="004D6289" w:rsidRPr="004A4F25" w:rsidRDefault="004D6289" w:rsidP="000F12DB">
      <w:pPr>
        <w:autoSpaceDE w:val="0"/>
        <w:autoSpaceDN w:val="0"/>
        <w:adjustRightInd w:val="0"/>
        <w:spacing w:after="0"/>
        <w:ind w:left="-2"/>
        <w:jc w:val="both"/>
        <w:rPr>
          <w:rFonts w:ascii="Simplified Arabic" w:hAnsi="Simplified Arabic" w:cs="Simplified Arabic"/>
          <w:sz w:val="28"/>
          <w:szCs w:val="28"/>
          <w:rtl/>
          <w:lang w:bidi="ar-DZ"/>
        </w:rPr>
      </w:pPr>
    </w:p>
    <w:p w:rsidR="00A712A9" w:rsidRPr="00DE1EEB" w:rsidRDefault="00EC758E" w:rsidP="000F12DB">
      <w:pPr>
        <w:autoSpaceDE w:val="0"/>
        <w:autoSpaceDN w:val="0"/>
        <w:adjustRightInd w:val="0"/>
        <w:spacing w:after="0"/>
        <w:ind w:left="360" w:hanging="362"/>
        <w:jc w:val="both"/>
        <w:rPr>
          <w:rFonts w:ascii="Simplified Arabic" w:hAnsi="Simplified Arabic" w:cs="Simplified Arabic"/>
          <w:b/>
          <w:bCs/>
          <w:sz w:val="28"/>
          <w:szCs w:val="28"/>
          <w:rtl/>
          <w:lang w:bidi="ar-DZ"/>
        </w:rPr>
      </w:pPr>
      <w:r w:rsidRPr="00DE1EEB">
        <w:rPr>
          <w:rFonts w:ascii="Simplified Arabic" w:hAnsi="Simplified Arabic" w:cs="Simplified Arabic" w:hint="cs"/>
          <w:b/>
          <w:bCs/>
          <w:sz w:val="28"/>
          <w:szCs w:val="28"/>
          <w:rtl/>
          <w:lang w:bidi="ar-DZ"/>
        </w:rPr>
        <w:t>أ-</w:t>
      </w:r>
      <w:r w:rsidR="00A712A9" w:rsidRPr="00DE1EEB">
        <w:rPr>
          <w:rFonts w:ascii="Simplified Arabic" w:hAnsi="Simplified Arabic" w:cs="Simplified Arabic" w:hint="cs"/>
          <w:b/>
          <w:bCs/>
          <w:sz w:val="28"/>
          <w:szCs w:val="28"/>
          <w:rtl/>
          <w:lang w:bidi="ar-DZ"/>
        </w:rPr>
        <w:t xml:space="preserve"> </w:t>
      </w:r>
      <w:r w:rsidRPr="00DE1EEB">
        <w:rPr>
          <w:rFonts w:ascii="Simplified Arabic" w:hAnsi="Simplified Arabic" w:cs="Simplified Arabic" w:hint="cs"/>
          <w:b/>
          <w:bCs/>
          <w:sz w:val="28"/>
          <w:szCs w:val="28"/>
          <w:rtl/>
          <w:lang w:bidi="ar-DZ"/>
        </w:rPr>
        <w:t>تدهور قيمة العملة:</w:t>
      </w:r>
    </w:p>
    <w:p w:rsidR="00EC758E" w:rsidRDefault="00EC758E" w:rsidP="004D6289">
      <w:pPr>
        <w:autoSpaceDE w:val="0"/>
        <w:autoSpaceDN w:val="0"/>
        <w:adjustRightInd w:val="0"/>
        <w:spacing w:after="0"/>
        <w:ind w:left="-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t xml:space="preserve">يقصد بتدهور قيمة العملة، تدني قدرتها الشرائية مما يؤدي إلى نقص مقدار السلع والخدمات التي يمكن الحصول عليها بنفس الحجم من الوحدات النقدية عن المقدار الذي كان يمكن الحصول عليه من قبل وهي الظاهرة التي يمكن أن تشرح ارتفاع أسعار السلع والخدمات. </w:t>
      </w:r>
    </w:p>
    <w:p w:rsidR="00EC758E" w:rsidRPr="00EC758E" w:rsidRDefault="00EC758E" w:rsidP="000F12DB">
      <w:pPr>
        <w:jc w:val="both"/>
        <w:rPr>
          <w:rFonts w:ascii="Simplified Arabic" w:hAnsi="Simplified Arabic" w:cs="Simplified Arabic"/>
          <w:b/>
          <w:bCs/>
          <w:sz w:val="28"/>
          <w:szCs w:val="28"/>
          <w:rtl/>
          <w:lang w:bidi="ar-DZ"/>
        </w:rPr>
      </w:pPr>
      <w:r w:rsidRPr="00EC758E">
        <w:rPr>
          <w:rFonts w:ascii="Simplified Arabic" w:hAnsi="Simplified Arabic" w:cs="Simplified Arabic" w:hint="cs"/>
          <w:b/>
          <w:bCs/>
          <w:sz w:val="28"/>
          <w:szCs w:val="28"/>
          <w:rtl/>
          <w:lang w:bidi="ar-DZ"/>
        </w:rPr>
        <w:t>ب- ا</w:t>
      </w:r>
      <w:r w:rsidR="00E726AC">
        <w:rPr>
          <w:rFonts w:ascii="Simplified Arabic" w:hAnsi="Simplified Arabic" w:cs="Simplified Arabic" w:hint="cs"/>
          <w:b/>
          <w:bCs/>
          <w:sz w:val="28"/>
          <w:szCs w:val="28"/>
          <w:rtl/>
          <w:lang w:bidi="ar-DZ"/>
        </w:rPr>
        <w:t>خ</w:t>
      </w:r>
      <w:r w:rsidRPr="00EC758E">
        <w:rPr>
          <w:rFonts w:ascii="Simplified Arabic" w:hAnsi="Simplified Arabic" w:cs="Simplified Arabic" w:hint="cs"/>
          <w:b/>
          <w:bCs/>
          <w:sz w:val="28"/>
          <w:szCs w:val="28"/>
          <w:rtl/>
          <w:lang w:bidi="ar-DZ"/>
        </w:rPr>
        <w:t>تلاف طرق المحاسبة المالية</w:t>
      </w:r>
      <w:r>
        <w:rPr>
          <w:rFonts w:ascii="Simplified Arabic" w:hAnsi="Simplified Arabic" w:cs="Simplified Arabic" w:hint="cs"/>
          <w:b/>
          <w:bCs/>
          <w:sz w:val="28"/>
          <w:szCs w:val="28"/>
          <w:rtl/>
          <w:lang w:bidi="ar-DZ"/>
        </w:rPr>
        <w:t>:</w:t>
      </w:r>
    </w:p>
    <w:p w:rsidR="00EC758E" w:rsidRPr="00EC758E" w:rsidRDefault="00E726AC" w:rsidP="004D6289">
      <w:pPr>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EC758E" w:rsidRPr="00EC758E">
        <w:rPr>
          <w:rFonts w:ascii="Simplified Arabic" w:hAnsi="Simplified Arabic" w:cs="Simplified Arabic" w:hint="cs"/>
          <w:sz w:val="28"/>
          <w:szCs w:val="28"/>
          <w:rtl/>
          <w:lang w:bidi="ar-DZ"/>
        </w:rPr>
        <w:t>كان المتبع فيما مضى تخصص</w:t>
      </w:r>
      <w:r w:rsidR="00EC758E">
        <w:rPr>
          <w:rFonts w:ascii="Simplified Arabic" w:hAnsi="Simplified Arabic" w:cs="Simplified Arabic" w:hint="cs"/>
          <w:sz w:val="28"/>
          <w:szCs w:val="28"/>
          <w:rtl/>
          <w:lang w:bidi="ar-DZ"/>
        </w:rPr>
        <w:t xml:space="preserve"> بعض الايرادات التي كانت تقوم بتحصيلها بعض الادارات والمصالح لتغطية نفقاتها مباشرة، ومن ثم لم تكن تظهر نفقاتها أو ايراداتها </w:t>
      </w:r>
      <w:r w:rsidR="0012488A">
        <w:rPr>
          <w:rFonts w:ascii="Simplified Arabic" w:hAnsi="Simplified Arabic" w:cs="Simplified Arabic" w:hint="cs"/>
          <w:sz w:val="28"/>
          <w:szCs w:val="28"/>
          <w:rtl/>
          <w:lang w:bidi="ar-DZ"/>
        </w:rPr>
        <w:t xml:space="preserve">في الميزانية العامة للدولة مما كان يجعل النفقات العامة الواردة في الميزانية أقل من حقيقتها، ومع اتباع مبدأ وحدة الميزانية العامة الذي يقضي أن بضرورة ظهور كافة نفقات الدولة وايراداتها دون تخصيص في الميزانية العامة، ظهرت نفقات عامة كانت تنفق فيما قبل ولم تكن تظهر في الميزانية، ومن ثم فإن الانفاق الزيادة في النفقات العامة فيهذه الحالة تعد زيادة ظاهرية استدعت تغيير طرق المحاسبة العامة في الميزانية الحديثة. </w:t>
      </w:r>
    </w:p>
    <w:p w:rsidR="00EC758E" w:rsidRPr="0012488A" w:rsidRDefault="0012488A" w:rsidP="000F12DB">
      <w:pPr>
        <w:jc w:val="both"/>
        <w:rPr>
          <w:rFonts w:ascii="Simplified Arabic" w:hAnsi="Simplified Arabic" w:cs="Simplified Arabic"/>
          <w:b/>
          <w:bCs/>
          <w:sz w:val="28"/>
          <w:szCs w:val="28"/>
          <w:rtl/>
          <w:lang w:bidi="ar-DZ"/>
        </w:rPr>
      </w:pPr>
      <w:r w:rsidRPr="0012488A">
        <w:rPr>
          <w:rFonts w:ascii="Simplified Arabic" w:hAnsi="Simplified Arabic" w:cs="Simplified Arabic" w:hint="cs"/>
          <w:b/>
          <w:bCs/>
          <w:sz w:val="28"/>
          <w:szCs w:val="28"/>
          <w:rtl/>
          <w:lang w:bidi="ar-DZ"/>
        </w:rPr>
        <w:t>ج-زيادة مساحة اقليم الدولة وعدد سكانها:</w:t>
      </w:r>
    </w:p>
    <w:p w:rsidR="00EC758E" w:rsidRDefault="00E726AC" w:rsidP="004D6289">
      <w:pPr>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12488A" w:rsidRPr="0012488A">
        <w:rPr>
          <w:rFonts w:ascii="Simplified Arabic" w:hAnsi="Simplified Arabic" w:cs="Simplified Arabic" w:hint="cs"/>
          <w:sz w:val="28"/>
          <w:szCs w:val="28"/>
          <w:rtl/>
          <w:lang w:bidi="ar-DZ"/>
        </w:rPr>
        <w:t xml:space="preserve">قد ترجع الزيادة الظاهرية في النفقات العامة </w:t>
      </w:r>
      <w:r w:rsidR="0012488A">
        <w:rPr>
          <w:rFonts w:ascii="Simplified Arabic" w:hAnsi="Simplified Arabic" w:cs="Simplified Arabic" w:hint="cs"/>
          <w:sz w:val="28"/>
          <w:szCs w:val="28"/>
          <w:rtl/>
          <w:lang w:bidi="ar-DZ"/>
        </w:rPr>
        <w:t xml:space="preserve">إلى زيادة مساحة اقليم الدولة أو عدد سكانها، ويترتب على هذه الزيادة بطبيعة الحال، زيادة في حجم النفقات العامة، إلا أنها زيادة ظاهرية </w:t>
      </w:r>
      <w:r>
        <w:rPr>
          <w:rFonts w:ascii="Simplified Arabic" w:hAnsi="Simplified Arabic" w:cs="Simplified Arabic" w:hint="cs"/>
          <w:sz w:val="28"/>
          <w:szCs w:val="28"/>
          <w:rtl/>
          <w:lang w:bidi="ar-DZ"/>
        </w:rPr>
        <w:t xml:space="preserve">نظرا لعدم حدوث زيادة في النفع العام أو زيادة في الأعباء العامة الملقاة على عاتق السكان دون مقابل حقيقي. </w:t>
      </w:r>
      <w:r w:rsidR="0012488A">
        <w:rPr>
          <w:rFonts w:ascii="Simplified Arabic" w:hAnsi="Simplified Arabic" w:cs="Simplified Arabic" w:hint="cs"/>
          <w:sz w:val="28"/>
          <w:szCs w:val="28"/>
          <w:rtl/>
          <w:lang w:bidi="ar-DZ"/>
        </w:rPr>
        <w:t xml:space="preserve"> </w:t>
      </w:r>
    </w:p>
    <w:p w:rsidR="00E726AC" w:rsidRPr="00DE1EEB" w:rsidRDefault="00E726AC" w:rsidP="000F12DB">
      <w:pPr>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1</w:t>
      </w:r>
      <w:r w:rsidRPr="00DE1EEB">
        <w:rPr>
          <w:rFonts w:ascii="Simplified Arabic" w:hAnsi="Simplified Arabic" w:cs="Simplified Arabic"/>
          <w:b/>
          <w:bCs/>
          <w:sz w:val="28"/>
          <w:szCs w:val="28"/>
          <w:rtl/>
          <w:lang w:bidi="ar-DZ"/>
        </w:rPr>
        <w:t>-2-2 التزايد الحقيقي للنفقات العامة:</w:t>
      </w:r>
    </w:p>
    <w:p w:rsidR="000B7A96" w:rsidRPr="00DE1EEB" w:rsidRDefault="000B7A96" w:rsidP="000F12DB">
      <w:pPr>
        <w:jc w:val="both"/>
        <w:rPr>
          <w:rFonts w:ascii="Simplified Arabic" w:hAnsi="Simplified Arabic" w:cs="Simplified Arabic"/>
          <w:sz w:val="28"/>
          <w:szCs w:val="28"/>
          <w:rtl/>
          <w:lang w:bidi="ar-DZ"/>
        </w:rPr>
      </w:pPr>
      <w:r w:rsidRPr="00DE1EEB">
        <w:rPr>
          <w:rFonts w:ascii="Simplified Arabic" w:hAnsi="Simplified Arabic" w:cs="Simplified Arabic"/>
          <w:sz w:val="28"/>
          <w:szCs w:val="28"/>
          <w:rtl/>
          <w:lang w:bidi="ar-DZ"/>
        </w:rPr>
        <w:tab/>
        <w:t>إن الزيادة الحقيقية للنفقات العامة تؤدي إلى زيادة فعلية في السلع والخدمات، أي أن هناك منفعة جديدة تعود على أفراد المجتمع نتيجة زيادة حجم النفقات العامة أما أسباب التزايد الحقيقي فهي تتمثل فيم يلي:</w:t>
      </w:r>
    </w:p>
    <w:p w:rsidR="000B7A96" w:rsidRPr="00380372" w:rsidRDefault="000B7A96" w:rsidP="000F12DB">
      <w:pPr>
        <w:autoSpaceDE w:val="0"/>
        <w:autoSpaceDN w:val="0"/>
        <w:adjustRightInd w:val="0"/>
        <w:spacing w:after="0"/>
        <w:jc w:val="both"/>
        <w:rPr>
          <w:rFonts w:ascii="Simplified Arabic" w:hAnsi="Simplified Arabic" w:cs="Simplified Arabic"/>
          <w:sz w:val="28"/>
          <w:szCs w:val="28"/>
          <w:lang w:val="fr-FR"/>
        </w:rPr>
      </w:pPr>
      <w:r w:rsidRPr="00DE1EEB">
        <w:rPr>
          <w:rFonts w:ascii="Simplified Arabic" w:hAnsi="Simplified Arabic" w:cs="Simplified Arabic"/>
          <w:sz w:val="28"/>
          <w:szCs w:val="28"/>
          <w:rtl/>
          <w:lang w:bidi="ar-DZ"/>
        </w:rPr>
        <w:t xml:space="preserve"> </w:t>
      </w:r>
      <w:r w:rsidR="008C71FC" w:rsidRPr="00380372">
        <w:rPr>
          <w:rFonts w:ascii="Simplified Arabic" w:hAnsi="Simplified Arabic" w:cs="Simplified Arabic"/>
          <w:sz w:val="28"/>
          <w:szCs w:val="28"/>
          <w:rtl/>
          <w:lang w:bidi="ar-DZ"/>
        </w:rPr>
        <w:t>-</w:t>
      </w:r>
      <w:r w:rsidRPr="00380372">
        <w:rPr>
          <w:rFonts w:ascii="Simplified Arabic" w:hAnsi="Simplified Arabic" w:cs="Simplified Arabic"/>
          <w:b/>
          <w:bCs/>
          <w:sz w:val="28"/>
          <w:szCs w:val="28"/>
          <w:rtl/>
          <w:lang w:val="fr-FR"/>
        </w:rPr>
        <w:t>الأسباب</w:t>
      </w:r>
      <w:r w:rsidRPr="00380372">
        <w:rPr>
          <w:rFonts w:ascii="Simplified Arabic" w:hAnsi="Simplified Arabic" w:cs="Simplified Arabic"/>
          <w:b/>
          <w:bCs/>
          <w:sz w:val="28"/>
          <w:szCs w:val="28"/>
          <w:lang w:val="fr-FR"/>
        </w:rPr>
        <w:t xml:space="preserve"> </w:t>
      </w:r>
      <w:r w:rsidRPr="00380372">
        <w:rPr>
          <w:rFonts w:ascii="Simplified Arabic" w:hAnsi="Simplified Arabic" w:cs="Simplified Arabic"/>
          <w:b/>
          <w:bCs/>
          <w:sz w:val="28"/>
          <w:szCs w:val="28"/>
          <w:rtl/>
          <w:lang w:val="fr-FR"/>
        </w:rPr>
        <w:t>الإيديولوجية</w:t>
      </w:r>
      <w:r w:rsidRPr="00380372">
        <w:rPr>
          <w:rFonts w:ascii="Simplified Arabic" w:hAnsi="Simplified Arabic" w:cs="Simplified Arabic"/>
          <w:b/>
          <w:bCs/>
          <w:sz w:val="28"/>
          <w:szCs w:val="28"/>
          <w:lang w:val="fr-FR"/>
        </w:rPr>
        <w:t>:</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 xml:space="preserve"> ونعني</w:t>
      </w:r>
      <w:r w:rsidRPr="00380372">
        <w:rPr>
          <w:rFonts w:ascii="Simplified Arabic" w:hAnsi="Simplified Arabic" w:cs="Simplified Arabic"/>
          <w:sz w:val="28"/>
          <w:szCs w:val="28"/>
          <w:lang w:val="fr-FR"/>
        </w:rPr>
        <w:t xml:space="preserve"> </w:t>
      </w:r>
      <w:r w:rsidRPr="00380372">
        <w:rPr>
          <w:rFonts w:ascii="Simplified Arabic" w:eastAsia="MingLiU_HKSCS" w:hAnsi="Simplified Arabic" w:cs="Simplified Arabic"/>
          <w:sz w:val="28"/>
          <w:szCs w:val="28"/>
          <w:rtl/>
          <w:lang w:val="fr-FR"/>
        </w:rPr>
        <w:t xml:space="preserve">بها </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الأسباب</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التي</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ترتبط</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بالتطور</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التاريخي</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لدور</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الدولة</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في</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الحياة</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الاقتصادية والاجتماعية</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من</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الدولة</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الحارسة</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إلى</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الدولة</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المتدخلة.</w:t>
      </w:r>
    </w:p>
    <w:p w:rsidR="008C71FC" w:rsidRPr="00380372" w:rsidRDefault="000B7A96" w:rsidP="000F12DB">
      <w:pPr>
        <w:autoSpaceDE w:val="0"/>
        <w:autoSpaceDN w:val="0"/>
        <w:adjustRightInd w:val="0"/>
        <w:spacing w:after="0"/>
        <w:jc w:val="both"/>
        <w:rPr>
          <w:rFonts w:ascii="Simplified Arabic" w:hAnsi="Simplified Arabic" w:cs="Simplified Arabic"/>
          <w:sz w:val="28"/>
          <w:szCs w:val="28"/>
          <w:rtl/>
          <w:lang w:bidi="ar-DZ"/>
        </w:rPr>
      </w:pPr>
      <w:r w:rsidRPr="00380372">
        <w:rPr>
          <w:rFonts w:ascii="Simplified Arabic" w:hAnsi="Simplified Arabic" w:cs="Simplified Arabic"/>
          <w:b/>
          <w:bCs/>
          <w:sz w:val="28"/>
          <w:szCs w:val="28"/>
          <w:rtl/>
          <w:lang w:val="fr-FR"/>
        </w:rPr>
        <w:t>-</w:t>
      </w:r>
      <w:r w:rsidR="008C71FC" w:rsidRPr="00380372">
        <w:rPr>
          <w:rFonts w:ascii="Simplified Arabic" w:hAnsi="Simplified Arabic" w:cs="Simplified Arabic"/>
          <w:b/>
          <w:bCs/>
          <w:sz w:val="28"/>
          <w:szCs w:val="28"/>
          <w:rtl/>
          <w:lang w:val="fr-FR"/>
        </w:rPr>
        <w:t xml:space="preserve"> </w:t>
      </w:r>
      <w:r w:rsidRPr="00380372">
        <w:rPr>
          <w:rFonts w:ascii="Simplified Arabic" w:hAnsi="Simplified Arabic" w:cs="Simplified Arabic"/>
          <w:b/>
          <w:bCs/>
          <w:sz w:val="28"/>
          <w:szCs w:val="28"/>
          <w:rtl/>
          <w:lang w:val="fr-FR"/>
        </w:rPr>
        <w:t>الأسباب</w:t>
      </w:r>
      <w:r w:rsidRPr="00380372">
        <w:rPr>
          <w:rFonts w:ascii="Simplified Arabic" w:hAnsi="Simplified Arabic" w:cs="Simplified Arabic"/>
          <w:b/>
          <w:bCs/>
          <w:sz w:val="28"/>
          <w:szCs w:val="28"/>
          <w:lang w:val="fr-FR"/>
        </w:rPr>
        <w:t xml:space="preserve"> </w:t>
      </w:r>
      <w:r w:rsidRPr="00380372">
        <w:rPr>
          <w:rFonts w:ascii="Simplified Arabic" w:hAnsi="Simplified Arabic" w:cs="Simplified Arabic"/>
          <w:b/>
          <w:bCs/>
          <w:sz w:val="28"/>
          <w:szCs w:val="28"/>
          <w:rtl/>
          <w:lang w:val="fr-FR"/>
        </w:rPr>
        <w:t>الاقتصادية</w:t>
      </w:r>
      <w:r w:rsidRPr="00380372">
        <w:rPr>
          <w:rFonts w:ascii="Simplified Arabic" w:hAnsi="Simplified Arabic" w:cs="Simplified Arabic"/>
          <w:b/>
          <w:bCs/>
          <w:sz w:val="28"/>
          <w:szCs w:val="28"/>
          <w:lang w:val="fr-FR"/>
        </w:rPr>
        <w:t>:</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 xml:space="preserve"> من</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أهم</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الأسباب</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الاقتصادية</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زيادة</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الدخل</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الوطني</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والتوسع</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في</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إنجاز</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المشاريع</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العامة</w:t>
      </w:r>
      <w:r w:rsidR="008C71FC" w:rsidRPr="00380372">
        <w:rPr>
          <w:rFonts w:ascii="Simplified Arabic" w:hAnsi="Simplified Arabic" w:cs="Simplified Arabic"/>
          <w:sz w:val="28"/>
          <w:szCs w:val="28"/>
          <w:rtl/>
          <w:lang w:val="fr-FR"/>
        </w:rPr>
        <w:t xml:space="preserve"> </w:t>
      </w:r>
      <w:r w:rsidRPr="00380372">
        <w:rPr>
          <w:rFonts w:ascii="Simplified Arabic" w:hAnsi="Simplified Arabic" w:cs="Simplified Arabic"/>
          <w:sz w:val="28"/>
          <w:szCs w:val="28"/>
          <w:rtl/>
          <w:lang w:val="fr-FR"/>
        </w:rPr>
        <w:t>والدورة</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الاقتصادية</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والمنافسة</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الاقتصادية</w:t>
      </w:r>
      <w:r w:rsidRPr="00380372">
        <w:rPr>
          <w:rFonts w:ascii="Simplified Arabic" w:hAnsi="Simplified Arabic" w:cs="Simplified Arabic"/>
          <w:sz w:val="28"/>
          <w:szCs w:val="28"/>
          <w:lang w:val="fr-FR"/>
        </w:rPr>
        <w:t>.</w:t>
      </w:r>
      <w:r w:rsidRPr="00380372">
        <w:rPr>
          <w:rFonts w:ascii="Simplified Arabic" w:hAnsi="Simplified Arabic" w:cs="Simplified Arabic"/>
          <w:sz w:val="28"/>
          <w:szCs w:val="28"/>
          <w:rtl/>
          <w:lang w:bidi="ar-DZ"/>
        </w:rPr>
        <w:t xml:space="preserve"> </w:t>
      </w:r>
    </w:p>
    <w:p w:rsidR="008C71FC" w:rsidRPr="00380372" w:rsidRDefault="008C71FC" w:rsidP="000F12DB">
      <w:pPr>
        <w:autoSpaceDE w:val="0"/>
        <w:autoSpaceDN w:val="0"/>
        <w:adjustRightInd w:val="0"/>
        <w:spacing w:after="0"/>
        <w:jc w:val="both"/>
        <w:rPr>
          <w:rFonts w:ascii="Simplified Arabic" w:hAnsi="Simplified Arabic" w:cs="Simplified Arabic"/>
          <w:sz w:val="28"/>
          <w:szCs w:val="28"/>
          <w:lang w:val="fr-FR"/>
        </w:rPr>
      </w:pPr>
      <w:r w:rsidRPr="00380372">
        <w:rPr>
          <w:rFonts w:ascii="Simplified Arabic" w:hAnsi="Simplified Arabic" w:cs="Simplified Arabic"/>
          <w:b/>
          <w:bCs/>
          <w:sz w:val="28"/>
          <w:szCs w:val="28"/>
          <w:rtl/>
          <w:lang w:val="fr-FR"/>
        </w:rPr>
        <w:t>-الأسباب</w:t>
      </w:r>
      <w:r w:rsidRPr="00380372">
        <w:rPr>
          <w:rFonts w:ascii="Simplified Arabic" w:hAnsi="Simplified Arabic" w:cs="Simplified Arabic"/>
          <w:b/>
          <w:bCs/>
          <w:sz w:val="28"/>
          <w:szCs w:val="28"/>
          <w:lang w:val="fr-FR"/>
        </w:rPr>
        <w:t xml:space="preserve"> </w:t>
      </w:r>
      <w:r w:rsidRPr="00380372">
        <w:rPr>
          <w:rFonts w:ascii="Simplified Arabic" w:hAnsi="Simplified Arabic" w:cs="Simplified Arabic"/>
          <w:b/>
          <w:bCs/>
          <w:sz w:val="28"/>
          <w:szCs w:val="28"/>
          <w:rtl/>
          <w:lang w:val="fr-FR"/>
        </w:rPr>
        <w:t>الاجتماعية</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 xml:space="preserve"> زيادة</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النمو</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الديمغرافي</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وزيادة</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وعي</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المواطنون حيث</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أصبحوا</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يطالبون</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الدولة</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بالقيام</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بوظائف</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لم تعرف</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من</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قبل</w:t>
      </w:r>
      <w:r w:rsidRPr="00380372">
        <w:rPr>
          <w:rFonts w:ascii="Simplified Arabic" w:hAnsi="Simplified Arabic" w:cs="Simplified Arabic"/>
          <w:sz w:val="28"/>
          <w:szCs w:val="28"/>
          <w:lang w:val="fr-FR"/>
        </w:rPr>
        <w:t>.</w:t>
      </w:r>
    </w:p>
    <w:p w:rsidR="008C71FC" w:rsidRDefault="008C71FC" w:rsidP="000F12DB">
      <w:pPr>
        <w:autoSpaceDE w:val="0"/>
        <w:autoSpaceDN w:val="0"/>
        <w:adjustRightInd w:val="0"/>
        <w:spacing w:after="0"/>
        <w:jc w:val="both"/>
        <w:rPr>
          <w:rFonts w:ascii="Simplified Arabic" w:hAnsi="Simplified Arabic" w:cs="Simplified Arabic"/>
          <w:sz w:val="28"/>
          <w:szCs w:val="28"/>
          <w:rtl/>
          <w:lang w:val="fr-FR"/>
        </w:rPr>
      </w:pPr>
      <w:r w:rsidRPr="00380372">
        <w:rPr>
          <w:rFonts w:ascii="Simplified Arabic" w:hAnsi="Simplified Arabic" w:cs="Simplified Arabic"/>
          <w:b/>
          <w:bCs/>
          <w:sz w:val="28"/>
          <w:szCs w:val="28"/>
          <w:lang w:val="fr-FR"/>
        </w:rPr>
        <w:t>-</w:t>
      </w:r>
      <w:r w:rsidRPr="00380372">
        <w:rPr>
          <w:rFonts w:ascii="Simplified Arabic" w:eastAsia="TimesNewRoman" w:hAnsi="Simplified Arabic" w:cs="Simplified Arabic"/>
          <w:b/>
          <w:bCs/>
          <w:sz w:val="28"/>
          <w:szCs w:val="28"/>
          <w:lang w:val="fr-FR"/>
        </w:rPr>
        <w:t xml:space="preserve"> </w:t>
      </w:r>
      <w:r w:rsidRPr="00380372">
        <w:rPr>
          <w:rFonts w:ascii="Simplified Arabic" w:hAnsi="Simplified Arabic" w:cs="Simplified Arabic"/>
          <w:b/>
          <w:bCs/>
          <w:sz w:val="28"/>
          <w:szCs w:val="28"/>
          <w:rtl/>
          <w:lang w:val="fr-FR"/>
        </w:rPr>
        <w:t>الأسباب</w:t>
      </w:r>
      <w:r w:rsidRPr="00380372">
        <w:rPr>
          <w:rFonts w:ascii="Simplified Arabic" w:hAnsi="Simplified Arabic" w:cs="Simplified Arabic"/>
          <w:b/>
          <w:bCs/>
          <w:sz w:val="28"/>
          <w:szCs w:val="28"/>
          <w:lang w:val="fr-FR"/>
        </w:rPr>
        <w:t xml:space="preserve"> </w:t>
      </w:r>
      <w:r w:rsidRPr="00380372">
        <w:rPr>
          <w:rFonts w:ascii="Simplified Arabic" w:hAnsi="Simplified Arabic" w:cs="Simplified Arabic"/>
          <w:b/>
          <w:bCs/>
          <w:sz w:val="28"/>
          <w:szCs w:val="28"/>
          <w:rtl/>
          <w:lang w:val="fr-FR"/>
        </w:rPr>
        <w:t>الإدارية</w:t>
      </w:r>
      <w:r w:rsidRPr="00380372">
        <w:rPr>
          <w:rFonts w:ascii="Simplified Arabic" w:hAnsi="Simplified Arabic" w:cs="Simplified Arabic"/>
          <w:b/>
          <w:bCs/>
          <w:sz w:val="28"/>
          <w:szCs w:val="28"/>
          <w:lang w:val="fr-FR"/>
        </w:rPr>
        <w:t>:</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 xml:space="preserve"> يؤدي</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سوء</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التنظيم الاداري</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وتطور</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وظائف</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الدولة</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 xml:space="preserve"> والارتفاع في عدد الموظفين وزيادتهم على حاجة العمل والاسراف في ملحقات الوظائف العمومية</w:t>
      </w:r>
      <w:r w:rsidRPr="00DE1EEB">
        <w:rPr>
          <w:rFonts w:ascii="Simplified Arabic" w:hAnsi="Simplified Arabic" w:cs="Simplified Arabic"/>
          <w:sz w:val="28"/>
          <w:szCs w:val="28"/>
          <w:rtl/>
          <w:lang w:val="fr-FR"/>
        </w:rPr>
        <w:t xml:space="preserve"> ( أثاث، مكتبات،...الخ) إلى زيادة الانفاق العام بشكل ملحوظ بل وأكثر من ذلك يمثل عبئا اضافيا على موارد الدولة.</w:t>
      </w:r>
    </w:p>
    <w:p w:rsidR="008C71FC" w:rsidRPr="00DE1EEB" w:rsidRDefault="008C71FC" w:rsidP="000F12DB">
      <w:pPr>
        <w:autoSpaceDE w:val="0"/>
        <w:autoSpaceDN w:val="0"/>
        <w:adjustRightInd w:val="0"/>
        <w:spacing w:after="0"/>
        <w:jc w:val="both"/>
        <w:rPr>
          <w:rFonts w:ascii="Simplified Arabic" w:hAnsi="Simplified Arabic" w:cs="Simplified Arabic"/>
          <w:b/>
          <w:bCs/>
          <w:sz w:val="28"/>
          <w:szCs w:val="28"/>
          <w:lang w:val="fr-FR"/>
        </w:rPr>
      </w:pPr>
      <w:r w:rsidRPr="00DE1EEB">
        <w:rPr>
          <w:rFonts w:ascii="Simplified Arabic" w:hAnsi="Simplified Arabic" w:cs="Simplified Arabic"/>
          <w:b/>
          <w:bCs/>
          <w:sz w:val="28"/>
          <w:szCs w:val="28"/>
          <w:lang w:val="fr-FR"/>
        </w:rPr>
        <w:t>-</w:t>
      </w:r>
      <w:r w:rsidRPr="00DE1EEB">
        <w:rPr>
          <w:rFonts w:ascii="Simplified Arabic" w:eastAsia="TimesNewRoman" w:hAnsi="Simplified Arabic" w:cs="Simplified Arabic"/>
          <w:b/>
          <w:bCs/>
          <w:sz w:val="28"/>
          <w:szCs w:val="28"/>
          <w:lang w:val="fr-FR"/>
        </w:rPr>
        <w:t xml:space="preserve"> </w:t>
      </w:r>
      <w:r w:rsidRPr="00DE1EEB">
        <w:rPr>
          <w:rFonts w:ascii="Simplified Arabic" w:hAnsi="Simplified Arabic" w:cs="Simplified Arabic"/>
          <w:b/>
          <w:bCs/>
          <w:sz w:val="28"/>
          <w:szCs w:val="28"/>
          <w:rtl/>
          <w:lang w:val="fr-FR"/>
        </w:rPr>
        <w:t>الأسباب</w:t>
      </w:r>
      <w:r w:rsidRPr="00DE1EEB">
        <w:rPr>
          <w:rFonts w:ascii="Simplified Arabic" w:hAnsi="Simplified Arabic" w:cs="Simplified Arabic"/>
          <w:b/>
          <w:bCs/>
          <w:sz w:val="28"/>
          <w:szCs w:val="28"/>
          <w:lang w:val="fr-FR"/>
        </w:rPr>
        <w:t xml:space="preserve"> </w:t>
      </w:r>
      <w:r w:rsidRPr="00DE1EEB">
        <w:rPr>
          <w:rFonts w:ascii="Simplified Arabic" w:hAnsi="Simplified Arabic" w:cs="Simplified Arabic"/>
          <w:b/>
          <w:bCs/>
          <w:sz w:val="28"/>
          <w:szCs w:val="28"/>
          <w:rtl/>
          <w:lang w:val="fr-FR"/>
        </w:rPr>
        <w:t>المالية</w:t>
      </w:r>
      <w:r w:rsidRPr="00DE1EEB">
        <w:rPr>
          <w:rFonts w:ascii="Simplified Arabic" w:hAnsi="Simplified Arabic" w:cs="Simplified Arabic"/>
          <w:b/>
          <w:bCs/>
          <w:sz w:val="28"/>
          <w:szCs w:val="28"/>
          <w:lang w:val="fr-FR"/>
        </w:rPr>
        <w:t>:</w:t>
      </w:r>
    </w:p>
    <w:p w:rsidR="008C71FC" w:rsidRPr="00DE1EEB" w:rsidRDefault="008C71FC" w:rsidP="000F12DB">
      <w:pPr>
        <w:autoSpaceDE w:val="0"/>
        <w:autoSpaceDN w:val="0"/>
        <w:adjustRightInd w:val="0"/>
        <w:spacing w:after="0"/>
        <w:jc w:val="both"/>
        <w:rPr>
          <w:rFonts w:ascii="Simplified Arabic" w:hAnsi="Simplified Arabic" w:cs="Simplified Arabic"/>
          <w:sz w:val="28"/>
          <w:szCs w:val="28"/>
          <w:lang w:val="fr-FR"/>
        </w:rPr>
      </w:pPr>
      <w:r w:rsidRPr="00DE1EEB">
        <w:rPr>
          <w:rFonts w:ascii="Simplified Arabic" w:hAnsi="Simplified Arabic" w:cs="Simplified Arabic"/>
          <w:sz w:val="28"/>
          <w:szCs w:val="28"/>
          <w:lang w:val="fr-FR"/>
        </w:rPr>
        <w:t xml:space="preserve">- </w:t>
      </w:r>
      <w:r w:rsidRPr="00DE1EEB">
        <w:rPr>
          <w:rFonts w:ascii="Simplified Arabic" w:hAnsi="Simplified Arabic" w:cs="Simplified Arabic"/>
          <w:sz w:val="28"/>
          <w:szCs w:val="28"/>
          <w:rtl/>
          <w:lang w:val="fr-FR"/>
        </w:rPr>
        <w:t>سهولة</w:t>
      </w:r>
      <w:r w:rsidRPr="00DE1EEB">
        <w:rPr>
          <w:rFonts w:ascii="Simplified Arabic" w:hAnsi="Simplified Arabic" w:cs="Simplified Arabic"/>
          <w:sz w:val="28"/>
          <w:szCs w:val="28"/>
          <w:lang w:val="fr-FR"/>
        </w:rPr>
        <w:t xml:space="preserve"> </w:t>
      </w:r>
      <w:r w:rsidRPr="00DE1EEB">
        <w:rPr>
          <w:rFonts w:ascii="Simplified Arabic" w:hAnsi="Simplified Arabic" w:cs="Simplified Arabic"/>
          <w:sz w:val="28"/>
          <w:szCs w:val="28"/>
          <w:rtl/>
          <w:lang w:val="fr-FR"/>
        </w:rPr>
        <w:t>الاقتراض</w:t>
      </w:r>
      <w:r w:rsidRPr="00DE1EEB">
        <w:rPr>
          <w:rFonts w:ascii="Simplified Arabic" w:hAnsi="Simplified Arabic" w:cs="Simplified Arabic"/>
          <w:sz w:val="28"/>
          <w:szCs w:val="28"/>
          <w:lang w:val="fr-FR"/>
        </w:rPr>
        <w:t xml:space="preserve"> </w:t>
      </w:r>
      <w:r w:rsidRPr="00DE1EEB">
        <w:rPr>
          <w:rFonts w:ascii="Simplified Arabic" w:hAnsi="Simplified Arabic" w:cs="Simplified Arabic"/>
          <w:sz w:val="28"/>
          <w:szCs w:val="28"/>
          <w:rtl/>
          <w:lang w:val="fr-FR"/>
        </w:rPr>
        <w:t>في</w:t>
      </w:r>
      <w:r w:rsidRPr="00DE1EEB">
        <w:rPr>
          <w:rFonts w:ascii="Simplified Arabic" w:hAnsi="Simplified Arabic" w:cs="Simplified Arabic"/>
          <w:sz w:val="28"/>
          <w:szCs w:val="28"/>
          <w:lang w:val="fr-FR"/>
        </w:rPr>
        <w:t xml:space="preserve"> </w:t>
      </w:r>
      <w:r w:rsidRPr="00DE1EEB">
        <w:rPr>
          <w:rFonts w:ascii="Simplified Arabic" w:hAnsi="Simplified Arabic" w:cs="Simplified Arabic"/>
          <w:sz w:val="28"/>
          <w:szCs w:val="28"/>
          <w:rtl/>
          <w:lang w:val="fr-FR"/>
        </w:rPr>
        <w:t>العصر</w:t>
      </w:r>
      <w:r w:rsidRPr="00DE1EEB">
        <w:rPr>
          <w:rFonts w:ascii="Simplified Arabic" w:hAnsi="Simplified Arabic" w:cs="Simplified Arabic"/>
          <w:sz w:val="28"/>
          <w:szCs w:val="28"/>
          <w:lang w:val="fr-FR"/>
        </w:rPr>
        <w:t xml:space="preserve"> </w:t>
      </w:r>
      <w:r w:rsidRPr="00DE1EEB">
        <w:rPr>
          <w:rFonts w:ascii="Simplified Arabic" w:hAnsi="Simplified Arabic" w:cs="Simplified Arabic"/>
          <w:sz w:val="28"/>
          <w:szCs w:val="28"/>
          <w:rtl/>
          <w:lang w:val="fr-FR"/>
        </w:rPr>
        <w:t>الحديث،</w:t>
      </w:r>
      <w:r w:rsidRPr="00DE1EEB">
        <w:rPr>
          <w:rFonts w:ascii="Simplified Arabic" w:hAnsi="Simplified Arabic" w:cs="Simplified Arabic"/>
          <w:sz w:val="28"/>
          <w:szCs w:val="28"/>
          <w:lang w:val="fr-FR"/>
        </w:rPr>
        <w:t xml:space="preserve"> </w:t>
      </w:r>
      <w:r w:rsidRPr="00DE1EEB">
        <w:rPr>
          <w:rFonts w:ascii="Simplified Arabic" w:hAnsi="Simplified Arabic" w:cs="Simplified Arabic"/>
          <w:sz w:val="28"/>
          <w:szCs w:val="28"/>
          <w:rtl/>
          <w:lang w:val="fr-FR"/>
        </w:rPr>
        <w:t>مما</w:t>
      </w:r>
      <w:r w:rsidRPr="00DE1EEB">
        <w:rPr>
          <w:rFonts w:ascii="Simplified Arabic" w:hAnsi="Simplified Arabic" w:cs="Simplified Arabic"/>
          <w:sz w:val="28"/>
          <w:szCs w:val="28"/>
          <w:lang w:val="fr-FR"/>
        </w:rPr>
        <w:t xml:space="preserve"> </w:t>
      </w:r>
      <w:r w:rsidRPr="00DE1EEB">
        <w:rPr>
          <w:rFonts w:ascii="Simplified Arabic" w:hAnsi="Simplified Arabic" w:cs="Simplified Arabic"/>
          <w:sz w:val="28"/>
          <w:szCs w:val="28"/>
          <w:rtl/>
          <w:lang w:val="fr-FR"/>
        </w:rPr>
        <w:t>يؤدي</w:t>
      </w:r>
      <w:r w:rsidRPr="00DE1EEB">
        <w:rPr>
          <w:rFonts w:ascii="Simplified Arabic" w:hAnsi="Simplified Arabic" w:cs="Simplified Arabic"/>
          <w:sz w:val="28"/>
          <w:szCs w:val="28"/>
          <w:lang w:val="fr-FR"/>
        </w:rPr>
        <w:t xml:space="preserve"> </w:t>
      </w:r>
      <w:r w:rsidRPr="00DE1EEB">
        <w:rPr>
          <w:rFonts w:ascii="Simplified Arabic" w:hAnsi="Simplified Arabic" w:cs="Simplified Arabic"/>
          <w:sz w:val="28"/>
          <w:szCs w:val="28"/>
          <w:rtl/>
          <w:lang w:val="fr-FR"/>
        </w:rPr>
        <w:t>إلى</w:t>
      </w:r>
      <w:r w:rsidRPr="00DE1EEB">
        <w:rPr>
          <w:rFonts w:ascii="Simplified Arabic" w:hAnsi="Simplified Arabic" w:cs="Simplified Arabic"/>
          <w:sz w:val="28"/>
          <w:szCs w:val="28"/>
          <w:lang w:val="fr-FR"/>
        </w:rPr>
        <w:t xml:space="preserve"> </w:t>
      </w:r>
      <w:r w:rsidRPr="00DE1EEB">
        <w:rPr>
          <w:rFonts w:ascii="Simplified Arabic" w:hAnsi="Simplified Arabic" w:cs="Simplified Arabic"/>
          <w:sz w:val="28"/>
          <w:szCs w:val="28"/>
          <w:rtl/>
          <w:lang w:val="fr-FR"/>
        </w:rPr>
        <w:t>لجوء</w:t>
      </w:r>
      <w:r w:rsidRPr="00DE1EEB">
        <w:rPr>
          <w:rFonts w:ascii="Simplified Arabic" w:hAnsi="Simplified Arabic" w:cs="Simplified Arabic"/>
          <w:sz w:val="28"/>
          <w:szCs w:val="28"/>
          <w:lang w:val="fr-FR"/>
        </w:rPr>
        <w:t xml:space="preserve"> </w:t>
      </w:r>
      <w:r w:rsidRPr="00DE1EEB">
        <w:rPr>
          <w:rFonts w:ascii="Simplified Arabic" w:hAnsi="Simplified Arabic" w:cs="Simplified Arabic"/>
          <w:sz w:val="28"/>
          <w:szCs w:val="28"/>
          <w:rtl/>
          <w:lang w:val="fr-FR"/>
        </w:rPr>
        <w:t>الدولة</w:t>
      </w:r>
      <w:r w:rsidRPr="00DE1EEB">
        <w:rPr>
          <w:rFonts w:ascii="Simplified Arabic" w:hAnsi="Simplified Arabic" w:cs="Simplified Arabic"/>
          <w:sz w:val="28"/>
          <w:szCs w:val="28"/>
          <w:lang w:val="fr-FR"/>
        </w:rPr>
        <w:t xml:space="preserve"> </w:t>
      </w:r>
      <w:r w:rsidRPr="00DE1EEB">
        <w:rPr>
          <w:rFonts w:ascii="Simplified Arabic" w:hAnsi="Simplified Arabic" w:cs="Simplified Arabic"/>
          <w:sz w:val="28"/>
          <w:szCs w:val="28"/>
          <w:rtl/>
          <w:lang w:val="fr-FR"/>
        </w:rPr>
        <w:t>إلى</w:t>
      </w:r>
      <w:r w:rsidRPr="00DE1EEB">
        <w:rPr>
          <w:rFonts w:ascii="Simplified Arabic" w:hAnsi="Simplified Arabic" w:cs="Simplified Arabic"/>
          <w:sz w:val="28"/>
          <w:szCs w:val="28"/>
          <w:lang w:val="fr-FR"/>
        </w:rPr>
        <w:t xml:space="preserve"> </w:t>
      </w:r>
      <w:r w:rsidRPr="00DE1EEB">
        <w:rPr>
          <w:rFonts w:ascii="Simplified Arabic" w:hAnsi="Simplified Arabic" w:cs="Simplified Arabic"/>
          <w:sz w:val="28"/>
          <w:szCs w:val="28"/>
          <w:rtl/>
          <w:lang w:val="fr-FR"/>
        </w:rPr>
        <w:t>القروض</w:t>
      </w:r>
      <w:r w:rsidRPr="00DE1EEB">
        <w:rPr>
          <w:rFonts w:ascii="Simplified Arabic" w:hAnsi="Simplified Arabic" w:cs="Simplified Arabic"/>
          <w:sz w:val="28"/>
          <w:szCs w:val="28"/>
          <w:lang w:val="fr-FR"/>
        </w:rPr>
        <w:t xml:space="preserve"> </w:t>
      </w:r>
      <w:r w:rsidRPr="00DE1EEB">
        <w:rPr>
          <w:rFonts w:ascii="Simplified Arabic" w:hAnsi="Simplified Arabic" w:cs="Simplified Arabic"/>
          <w:sz w:val="28"/>
          <w:szCs w:val="28"/>
          <w:rtl/>
          <w:lang w:val="fr-FR"/>
        </w:rPr>
        <w:t>العامة</w:t>
      </w:r>
      <w:r w:rsidRPr="00DE1EEB">
        <w:rPr>
          <w:rFonts w:ascii="Simplified Arabic" w:hAnsi="Simplified Arabic" w:cs="Simplified Arabic"/>
          <w:sz w:val="28"/>
          <w:szCs w:val="28"/>
          <w:lang w:val="fr-FR"/>
        </w:rPr>
        <w:t xml:space="preserve"> </w:t>
      </w:r>
      <w:r w:rsidRPr="00DE1EEB">
        <w:rPr>
          <w:rFonts w:ascii="Simplified Arabic" w:hAnsi="Simplified Arabic" w:cs="Simplified Arabic"/>
          <w:sz w:val="28"/>
          <w:szCs w:val="28"/>
          <w:rtl/>
          <w:lang w:val="fr-FR"/>
        </w:rPr>
        <w:t>على</w:t>
      </w:r>
      <w:r w:rsidRPr="00DE1EEB">
        <w:rPr>
          <w:rFonts w:ascii="Simplified Arabic" w:hAnsi="Simplified Arabic" w:cs="Simplified Arabic"/>
          <w:sz w:val="28"/>
          <w:szCs w:val="28"/>
          <w:lang w:val="fr-FR"/>
        </w:rPr>
        <w:t xml:space="preserve"> </w:t>
      </w:r>
      <w:r w:rsidRPr="00DE1EEB">
        <w:rPr>
          <w:rFonts w:ascii="Simplified Arabic" w:hAnsi="Simplified Arabic" w:cs="Simplified Arabic"/>
          <w:sz w:val="28"/>
          <w:szCs w:val="28"/>
          <w:rtl/>
          <w:lang w:val="fr-FR"/>
        </w:rPr>
        <w:t>ما</w:t>
      </w:r>
      <w:r w:rsidRPr="00DE1EEB">
        <w:rPr>
          <w:rFonts w:ascii="Simplified Arabic" w:hAnsi="Simplified Arabic" w:cs="Simplified Arabic"/>
          <w:sz w:val="28"/>
          <w:szCs w:val="28"/>
          <w:lang w:val="fr-FR"/>
        </w:rPr>
        <w:t xml:space="preserve"> </w:t>
      </w:r>
      <w:r w:rsidRPr="00DE1EEB">
        <w:rPr>
          <w:rFonts w:ascii="Simplified Arabic" w:hAnsi="Simplified Arabic" w:cs="Simplified Arabic"/>
          <w:sz w:val="28"/>
          <w:szCs w:val="28"/>
          <w:rtl/>
          <w:lang w:val="fr-FR"/>
        </w:rPr>
        <w:t>تحتاج</w:t>
      </w:r>
      <w:r w:rsidRPr="00DE1EEB">
        <w:rPr>
          <w:rFonts w:ascii="Simplified Arabic" w:hAnsi="Simplified Arabic" w:cs="Simplified Arabic"/>
          <w:sz w:val="28"/>
          <w:szCs w:val="28"/>
          <w:lang w:val="fr-FR"/>
        </w:rPr>
        <w:t xml:space="preserve"> </w:t>
      </w:r>
      <w:r w:rsidRPr="00DE1EEB">
        <w:rPr>
          <w:rFonts w:ascii="Simplified Arabic" w:hAnsi="Simplified Arabic" w:cs="Simplified Arabic"/>
          <w:sz w:val="28"/>
          <w:szCs w:val="28"/>
          <w:rtl/>
          <w:lang w:val="fr-FR"/>
        </w:rPr>
        <w:t>إليه</w:t>
      </w:r>
      <w:r w:rsidRPr="00DE1EEB">
        <w:rPr>
          <w:rFonts w:ascii="Simplified Arabic" w:hAnsi="Simplified Arabic" w:cs="Simplified Arabic"/>
          <w:sz w:val="28"/>
          <w:szCs w:val="28"/>
          <w:lang w:val="fr-FR"/>
        </w:rPr>
        <w:t xml:space="preserve"> </w:t>
      </w:r>
      <w:r w:rsidRPr="00DE1EEB">
        <w:rPr>
          <w:rFonts w:ascii="Simplified Arabic" w:hAnsi="Simplified Arabic" w:cs="Simplified Arabic"/>
          <w:sz w:val="28"/>
          <w:szCs w:val="28"/>
          <w:rtl/>
          <w:lang w:val="fr-FR"/>
        </w:rPr>
        <w:t>لتغطية أي</w:t>
      </w:r>
      <w:r w:rsidRPr="00DE1EEB">
        <w:rPr>
          <w:rFonts w:ascii="Simplified Arabic" w:hAnsi="Simplified Arabic" w:cs="Simplified Arabic"/>
          <w:sz w:val="28"/>
          <w:szCs w:val="28"/>
          <w:lang w:val="fr-FR"/>
        </w:rPr>
        <w:t xml:space="preserve"> </w:t>
      </w:r>
      <w:r w:rsidRPr="00DE1EEB">
        <w:rPr>
          <w:rFonts w:ascii="Simplified Arabic" w:hAnsi="Simplified Arabic" w:cs="Simplified Arabic"/>
          <w:sz w:val="28"/>
          <w:szCs w:val="28"/>
          <w:rtl/>
          <w:lang w:val="fr-FR"/>
        </w:rPr>
        <w:t>عجز</w:t>
      </w:r>
      <w:r w:rsidRPr="00DE1EEB">
        <w:rPr>
          <w:rFonts w:ascii="Simplified Arabic" w:hAnsi="Simplified Arabic" w:cs="Simplified Arabic"/>
          <w:sz w:val="28"/>
          <w:szCs w:val="28"/>
          <w:lang w:val="fr-FR"/>
        </w:rPr>
        <w:t xml:space="preserve"> </w:t>
      </w:r>
      <w:r w:rsidRPr="00DE1EEB">
        <w:rPr>
          <w:rFonts w:ascii="Simplified Arabic" w:hAnsi="Simplified Arabic" w:cs="Simplified Arabic"/>
          <w:sz w:val="28"/>
          <w:szCs w:val="28"/>
          <w:rtl/>
          <w:lang w:val="fr-FR"/>
        </w:rPr>
        <w:t>في</w:t>
      </w:r>
      <w:r w:rsidRPr="00DE1EEB">
        <w:rPr>
          <w:rFonts w:ascii="Simplified Arabic" w:hAnsi="Simplified Arabic" w:cs="Simplified Arabic"/>
          <w:sz w:val="28"/>
          <w:szCs w:val="28"/>
          <w:lang w:val="fr-FR"/>
        </w:rPr>
        <w:t xml:space="preserve"> </w:t>
      </w:r>
      <w:r w:rsidRPr="00DE1EEB">
        <w:rPr>
          <w:rFonts w:ascii="Simplified Arabic" w:hAnsi="Simplified Arabic" w:cs="Simplified Arabic"/>
          <w:sz w:val="28"/>
          <w:szCs w:val="28"/>
          <w:rtl/>
          <w:lang w:val="fr-FR"/>
        </w:rPr>
        <w:t>إيرادا</w:t>
      </w:r>
      <w:r w:rsidRPr="00DE1EEB">
        <w:rPr>
          <w:rFonts w:ascii="Simplified Arabic" w:eastAsia="MingLiU_HKSCS" w:hAnsi="Simplified Arabic" w:cs="Simplified Arabic"/>
          <w:sz w:val="28"/>
          <w:szCs w:val="28"/>
          <w:rtl/>
          <w:lang w:val="fr-FR"/>
        </w:rPr>
        <w:t>تها</w:t>
      </w:r>
      <w:r w:rsidRPr="00DE1EEB">
        <w:rPr>
          <w:rFonts w:ascii="Simplified Arabic" w:hAnsi="Simplified Arabic" w:cs="Simplified Arabic"/>
          <w:sz w:val="28"/>
          <w:szCs w:val="28"/>
          <w:lang w:val="fr-FR"/>
        </w:rPr>
        <w:t xml:space="preserve"> </w:t>
      </w:r>
      <w:r w:rsidRPr="00DE1EEB">
        <w:rPr>
          <w:rFonts w:ascii="Simplified Arabic" w:hAnsi="Simplified Arabic" w:cs="Simplified Arabic"/>
          <w:sz w:val="28"/>
          <w:szCs w:val="28"/>
          <w:rtl/>
          <w:lang w:val="fr-FR"/>
        </w:rPr>
        <w:t>مما</w:t>
      </w:r>
      <w:r w:rsidRPr="00DE1EEB">
        <w:rPr>
          <w:rFonts w:ascii="Simplified Arabic" w:hAnsi="Simplified Arabic" w:cs="Simplified Arabic"/>
          <w:sz w:val="28"/>
          <w:szCs w:val="28"/>
          <w:lang w:val="fr-FR"/>
        </w:rPr>
        <w:t xml:space="preserve"> </w:t>
      </w:r>
      <w:r w:rsidRPr="00DE1EEB">
        <w:rPr>
          <w:rFonts w:ascii="Simplified Arabic" w:hAnsi="Simplified Arabic" w:cs="Simplified Arabic"/>
          <w:sz w:val="28"/>
          <w:szCs w:val="28"/>
          <w:rtl/>
          <w:lang w:val="fr-FR"/>
        </w:rPr>
        <w:t>يؤدي</w:t>
      </w:r>
      <w:r w:rsidRPr="00DE1EEB">
        <w:rPr>
          <w:rFonts w:ascii="Simplified Arabic" w:hAnsi="Simplified Arabic" w:cs="Simplified Arabic"/>
          <w:sz w:val="28"/>
          <w:szCs w:val="28"/>
          <w:lang w:val="fr-FR"/>
        </w:rPr>
        <w:t xml:space="preserve"> </w:t>
      </w:r>
      <w:r w:rsidRPr="00DE1EEB">
        <w:rPr>
          <w:rFonts w:ascii="Simplified Arabic" w:hAnsi="Simplified Arabic" w:cs="Simplified Arabic"/>
          <w:sz w:val="28"/>
          <w:szCs w:val="28"/>
          <w:rtl/>
          <w:lang w:val="fr-FR"/>
        </w:rPr>
        <w:t>إلى</w:t>
      </w:r>
      <w:r w:rsidRPr="00DE1EEB">
        <w:rPr>
          <w:rFonts w:ascii="Simplified Arabic" w:hAnsi="Simplified Arabic" w:cs="Simplified Arabic"/>
          <w:sz w:val="28"/>
          <w:szCs w:val="28"/>
          <w:lang w:val="fr-FR"/>
        </w:rPr>
        <w:t xml:space="preserve"> </w:t>
      </w:r>
      <w:r w:rsidRPr="00DE1EEB">
        <w:rPr>
          <w:rFonts w:ascii="Simplified Arabic" w:hAnsi="Simplified Arabic" w:cs="Simplified Arabic"/>
          <w:sz w:val="28"/>
          <w:szCs w:val="28"/>
          <w:rtl/>
          <w:lang w:val="fr-FR"/>
        </w:rPr>
        <w:t>زيادة</w:t>
      </w:r>
      <w:r w:rsidRPr="00DE1EEB">
        <w:rPr>
          <w:rFonts w:ascii="Simplified Arabic" w:hAnsi="Simplified Arabic" w:cs="Simplified Arabic"/>
          <w:sz w:val="28"/>
          <w:szCs w:val="28"/>
          <w:lang w:val="fr-FR"/>
        </w:rPr>
        <w:t xml:space="preserve"> </w:t>
      </w:r>
      <w:r w:rsidRPr="00DE1EEB">
        <w:rPr>
          <w:rFonts w:ascii="Simplified Arabic" w:hAnsi="Simplified Arabic" w:cs="Simplified Arabic"/>
          <w:sz w:val="28"/>
          <w:szCs w:val="28"/>
          <w:rtl/>
          <w:lang w:val="fr-FR"/>
        </w:rPr>
        <w:t>حجم</w:t>
      </w:r>
      <w:r w:rsidRPr="00DE1EEB">
        <w:rPr>
          <w:rFonts w:ascii="Simplified Arabic" w:hAnsi="Simplified Arabic" w:cs="Simplified Arabic"/>
          <w:sz w:val="28"/>
          <w:szCs w:val="28"/>
          <w:lang w:val="fr-FR"/>
        </w:rPr>
        <w:t xml:space="preserve"> </w:t>
      </w:r>
      <w:r w:rsidRPr="00DE1EEB">
        <w:rPr>
          <w:rFonts w:ascii="Simplified Arabic" w:hAnsi="Simplified Arabic" w:cs="Simplified Arabic"/>
          <w:sz w:val="28"/>
          <w:szCs w:val="28"/>
          <w:rtl/>
          <w:lang w:val="fr-FR"/>
        </w:rPr>
        <w:t>النفقات</w:t>
      </w:r>
      <w:r w:rsidRPr="00DE1EEB">
        <w:rPr>
          <w:rFonts w:ascii="Simplified Arabic" w:hAnsi="Simplified Arabic" w:cs="Simplified Arabic"/>
          <w:sz w:val="28"/>
          <w:szCs w:val="28"/>
          <w:lang w:val="fr-FR"/>
        </w:rPr>
        <w:t xml:space="preserve"> </w:t>
      </w:r>
      <w:r w:rsidRPr="00DE1EEB">
        <w:rPr>
          <w:rFonts w:ascii="Simplified Arabic" w:hAnsi="Simplified Arabic" w:cs="Simplified Arabic"/>
          <w:sz w:val="28"/>
          <w:szCs w:val="28"/>
          <w:rtl/>
          <w:lang w:val="fr-FR"/>
        </w:rPr>
        <w:t>العامة</w:t>
      </w:r>
      <w:r w:rsidRPr="00DE1EEB">
        <w:rPr>
          <w:rFonts w:ascii="Simplified Arabic" w:hAnsi="Simplified Arabic" w:cs="Simplified Arabic"/>
          <w:sz w:val="28"/>
          <w:szCs w:val="28"/>
          <w:lang w:val="fr-FR"/>
        </w:rPr>
        <w:t>.</w:t>
      </w:r>
    </w:p>
    <w:p w:rsidR="008C71FC" w:rsidRPr="00DE1EEB" w:rsidRDefault="008C71FC" w:rsidP="000F12DB">
      <w:pPr>
        <w:autoSpaceDE w:val="0"/>
        <w:autoSpaceDN w:val="0"/>
        <w:adjustRightInd w:val="0"/>
        <w:spacing w:after="0"/>
        <w:jc w:val="both"/>
        <w:rPr>
          <w:rFonts w:ascii="Simplified Arabic" w:hAnsi="Simplified Arabic" w:cs="Simplified Arabic"/>
          <w:sz w:val="28"/>
          <w:szCs w:val="28"/>
          <w:lang w:val="fr-FR"/>
        </w:rPr>
      </w:pPr>
      <w:r w:rsidRPr="00DE1EEB">
        <w:rPr>
          <w:rFonts w:ascii="Simplified Arabic" w:hAnsi="Simplified Arabic" w:cs="Simplified Arabic"/>
          <w:sz w:val="28"/>
          <w:szCs w:val="28"/>
          <w:lang w:val="fr-FR"/>
        </w:rPr>
        <w:t xml:space="preserve">- </w:t>
      </w:r>
      <w:r w:rsidRPr="00DE1EEB">
        <w:rPr>
          <w:rFonts w:ascii="Simplified Arabic" w:hAnsi="Simplified Arabic" w:cs="Simplified Arabic"/>
          <w:sz w:val="28"/>
          <w:szCs w:val="28"/>
          <w:rtl/>
          <w:lang w:val="fr-FR"/>
        </w:rPr>
        <w:t>وجود</w:t>
      </w:r>
      <w:r w:rsidRPr="00DE1EEB">
        <w:rPr>
          <w:rFonts w:ascii="Simplified Arabic" w:hAnsi="Simplified Arabic" w:cs="Simplified Arabic"/>
          <w:sz w:val="28"/>
          <w:szCs w:val="28"/>
          <w:lang w:val="fr-FR"/>
        </w:rPr>
        <w:t xml:space="preserve"> </w:t>
      </w:r>
      <w:r w:rsidRPr="00DE1EEB">
        <w:rPr>
          <w:rFonts w:ascii="Simplified Arabic" w:hAnsi="Simplified Arabic" w:cs="Simplified Arabic"/>
          <w:sz w:val="28"/>
          <w:szCs w:val="28"/>
          <w:rtl/>
          <w:lang w:val="fr-FR"/>
        </w:rPr>
        <w:t>فائض</w:t>
      </w:r>
      <w:r w:rsidRPr="00DE1EEB">
        <w:rPr>
          <w:rFonts w:ascii="Simplified Arabic" w:hAnsi="Simplified Arabic" w:cs="Simplified Arabic"/>
          <w:sz w:val="28"/>
          <w:szCs w:val="28"/>
          <w:lang w:val="fr-FR"/>
        </w:rPr>
        <w:t xml:space="preserve"> </w:t>
      </w:r>
      <w:r w:rsidRPr="00DE1EEB">
        <w:rPr>
          <w:rFonts w:ascii="Simplified Arabic" w:hAnsi="Simplified Arabic" w:cs="Simplified Arabic"/>
          <w:sz w:val="28"/>
          <w:szCs w:val="28"/>
          <w:rtl/>
          <w:lang w:val="fr-FR"/>
        </w:rPr>
        <w:t>في</w:t>
      </w:r>
      <w:r w:rsidRPr="00DE1EEB">
        <w:rPr>
          <w:rFonts w:ascii="Simplified Arabic" w:hAnsi="Simplified Arabic" w:cs="Simplified Arabic"/>
          <w:sz w:val="28"/>
          <w:szCs w:val="28"/>
          <w:lang w:val="fr-FR"/>
        </w:rPr>
        <w:t xml:space="preserve"> </w:t>
      </w:r>
      <w:r w:rsidRPr="00DE1EEB">
        <w:rPr>
          <w:rFonts w:ascii="Simplified Arabic" w:hAnsi="Simplified Arabic" w:cs="Simplified Arabic"/>
          <w:sz w:val="28"/>
          <w:szCs w:val="28"/>
          <w:rtl/>
          <w:lang w:val="fr-FR"/>
        </w:rPr>
        <w:t>الإيرادات</w:t>
      </w:r>
      <w:r w:rsidRPr="00DE1EEB">
        <w:rPr>
          <w:rFonts w:ascii="Simplified Arabic" w:hAnsi="Simplified Arabic" w:cs="Simplified Arabic"/>
          <w:sz w:val="28"/>
          <w:szCs w:val="28"/>
          <w:lang w:val="fr-FR"/>
        </w:rPr>
        <w:t xml:space="preserve"> </w:t>
      </w:r>
      <w:r w:rsidRPr="00DE1EEB">
        <w:rPr>
          <w:rFonts w:ascii="Simplified Arabic" w:hAnsi="Simplified Arabic" w:cs="Simplified Arabic"/>
          <w:sz w:val="28"/>
          <w:szCs w:val="28"/>
          <w:rtl/>
          <w:lang w:val="fr-FR"/>
        </w:rPr>
        <w:t>العامة</w:t>
      </w:r>
      <w:r w:rsidRPr="00DE1EEB">
        <w:rPr>
          <w:rFonts w:ascii="Simplified Arabic" w:hAnsi="Simplified Arabic" w:cs="Simplified Arabic"/>
          <w:sz w:val="28"/>
          <w:szCs w:val="28"/>
          <w:lang w:val="fr-FR"/>
        </w:rPr>
        <w:t xml:space="preserve"> </w:t>
      </w:r>
      <w:r w:rsidRPr="00DE1EEB">
        <w:rPr>
          <w:rFonts w:ascii="Simplified Arabic" w:hAnsi="Simplified Arabic" w:cs="Simplified Arabic"/>
          <w:sz w:val="28"/>
          <w:szCs w:val="28"/>
          <w:rtl/>
          <w:lang w:val="fr-FR"/>
        </w:rPr>
        <w:t>غير</w:t>
      </w:r>
      <w:r w:rsidRPr="00DE1EEB">
        <w:rPr>
          <w:rFonts w:ascii="Simplified Arabic" w:hAnsi="Simplified Arabic" w:cs="Simplified Arabic"/>
          <w:sz w:val="28"/>
          <w:szCs w:val="28"/>
          <w:lang w:val="fr-FR"/>
        </w:rPr>
        <w:t xml:space="preserve"> </w:t>
      </w:r>
      <w:r w:rsidRPr="00DE1EEB">
        <w:rPr>
          <w:rFonts w:ascii="Simplified Arabic" w:hAnsi="Simplified Arabic" w:cs="Simplified Arabic"/>
          <w:sz w:val="28"/>
          <w:szCs w:val="28"/>
          <w:rtl/>
          <w:lang w:val="fr-FR"/>
        </w:rPr>
        <w:t>مخصص</w:t>
      </w:r>
      <w:r w:rsidRPr="00DE1EEB">
        <w:rPr>
          <w:rFonts w:ascii="Simplified Arabic" w:hAnsi="Simplified Arabic" w:cs="Simplified Arabic"/>
          <w:sz w:val="28"/>
          <w:szCs w:val="28"/>
          <w:lang w:val="fr-FR"/>
        </w:rPr>
        <w:t xml:space="preserve"> </w:t>
      </w:r>
      <w:r w:rsidRPr="00DE1EEB">
        <w:rPr>
          <w:rFonts w:ascii="Simplified Arabic" w:hAnsi="Simplified Arabic" w:cs="Simplified Arabic"/>
          <w:sz w:val="28"/>
          <w:szCs w:val="28"/>
          <w:rtl/>
          <w:lang w:val="fr-FR"/>
        </w:rPr>
        <w:t>لغرض</w:t>
      </w:r>
      <w:r w:rsidRPr="00DE1EEB">
        <w:rPr>
          <w:rFonts w:ascii="Simplified Arabic" w:hAnsi="Simplified Arabic" w:cs="Simplified Arabic"/>
          <w:sz w:val="28"/>
          <w:szCs w:val="28"/>
          <w:lang w:val="fr-FR"/>
        </w:rPr>
        <w:t xml:space="preserve"> </w:t>
      </w:r>
      <w:r w:rsidRPr="00DE1EEB">
        <w:rPr>
          <w:rFonts w:ascii="Simplified Arabic" w:hAnsi="Simplified Arabic" w:cs="Simplified Arabic"/>
          <w:sz w:val="28"/>
          <w:szCs w:val="28"/>
          <w:rtl/>
          <w:lang w:val="fr-FR"/>
        </w:rPr>
        <w:t>معين</w:t>
      </w:r>
      <w:r w:rsidRPr="00DE1EEB">
        <w:rPr>
          <w:rFonts w:ascii="Simplified Arabic" w:hAnsi="Simplified Arabic" w:cs="Simplified Arabic"/>
          <w:sz w:val="28"/>
          <w:szCs w:val="28"/>
          <w:lang w:val="fr-FR"/>
        </w:rPr>
        <w:t xml:space="preserve"> </w:t>
      </w:r>
      <w:r w:rsidRPr="00DE1EEB">
        <w:rPr>
          <w:rFonts w:ascii="Simplified Arabic" w:hAnsi="Simplified Arabic" w:cs="Simplified Arabic"/>
          <w:sz w:val="28"/>
          <w:szCs w:val="28"/>
          <w:rtl/>
          <w:lang w:val="fr-FR"/>
        </w:rPr>
        <w:t>مما</w:t>
      </w:r>
      <w:r w:rsidRPr="00DE1EEB">
        <w:rPr>
          <w:rFonts w:ascii="Simplified Arabic" w:hAnsi="Simplified Arabic" w:cs="Simplified Arabic"/>
          <w:sz w:val="28"/>
          <w:szCs w:val="28"/>
          <w:lang w:val="fr-FR"/>
        </w:rPr>
        <w:t xml:space="preserve"> </w:t>
      </w:r>
      <w:r w:rsidRPr="00DE1EEB">
        <w:rPr>
          <w:rFonts w:ascii="Simplified Arabic" w:hAnsi="Simplified Arabic" w:cs="Simplified Arabic"/>
          <w:sz w:val="28"/>
          <w:szCs w:val="28"/>
          <w:rtl/>
          <w:lang w:val="fr-FR"/>
        </w:rPr>
        <w:t>يدفع</w:t>
      </w:r>
      <w:r w:rsidRPr="00DE1EEB">
        <w:rPr>
          <w:rFonts w:ascii="Simplified Arabic" w:hAnsi="Simplified Arabic" w:cs="Simplified Arabic"/>
          <w:sz w:val="28"/>
          <w:szCs w:val="28"/>
          <w:lang w:val="fr-FR"/>
        </w:rPr>
        <w:t xml:space="preserve"> </w:t>
      </w:r>
      <w:r w:rsidRPr="00DE1EEB">
        <w:rPr>
          <w:rFonts w:ascii="Simplified Arabic" w:hAnsi="Simplified Arabic" w:cs="Simplified Arabic"/>
          <w:sz w:val="28"/>
          <w:szCs w:val="28"/>
          <w:rtl/>
          <w:lang w:val="fr-FR"/>
        </w:rPr>
        <w:t>إلى</w:t>
      </w:r>
      <w:r w:rsidRPr="00DE1EEB">
        <w:rPr>
          <w:rFonts w:ascii="Simplified Arabic" w:hAnsi="Simplified Arabic" w:cs="Simplified Arabic"/>
          <w:sz w:val="28"/>
          <w:szCs w:val="28"/>
          <w:lang w:val="fr-FR"/>
        </w:rPr>
        <w:t xml:space="preserve"> </w:t>
      </w:r>
      <w:r w:rsidRPr="00DE1EEB">
        <w:rPr>
          <w:rFonts w:ascii="Simplified Arabic" w:hAnsi="Simplified Arabic" w:cs="Simplified Arabic"/>
          <w:sz w:val="28"/>
          <w:szCs w:val="28"/>
          <w:rtl/>
          <w:lang w:val="fr-FR"/>
        </w:rPr>
        <w:t>تشجيع</w:t>
      </w:r>
      <w:r w:rsidRPr="00DE1EEB">
        <w:rPr>
          <w:rFonts w:ascii="Simplified Arabic" w:hAnsi="Simplified Arabic" w:cs="Simplified Arabic"/>
          <w:sz w:val="28"/>
          <w:szCs w:val="28"/>
          <w:lang w:val="fr-FR"/>
        </w:rPr>
        <w:t xml:space="preserve"> </w:t>
      </w:r>
      <w:r w:rsidRPr="00DE1EEB">
        <w:rPr>
          <w:rFonts w:ascii="Simplified Arabic" w:hAnsi="Simplified Arabic" w:cs="Simplified Arabic"/>
          <w:sz w:val="28"/>
          <w:szCs w:val="28"/>
          <w:rtl/>
          <w:lang w:val="fr-FR"/>
        </w:rPr>
        <w:t>الحكومة</w:t>
      </w:r>
      <w:r w:rsidRPr="00DE1EEB">
        <w:rPr>
          <w:rFonts w:ascii="Simplified Arabic" w:hAnsi="Simplified Arabic" w:cs="Simplified Arabic"/>
          <w:sz w:val="28"/>
          <w:szCs w:val="28"/>
          <w:lang w:val="fr-FR"/>
        </w:rPr>
        <w:t xml:space="preserve"> </w:t>
      </w:r>
      <w:r w:rsidRPr="00DE1EEB">
        <w:rPr>
          <w:rFonts w:ascii="Simplified Arabic" w:hAnsi="Simplified Arabic" w:cs="Simplified Arabic"/>
          <w:sz w:val="28"/>
          <w:szCs w:val="28"/>
          <w:rtl/>
          <w:lang w:val="fr-FR"/>
        </w:rPr>
        <w:t>على</w:t>
      </w:r>
      <w:r w:rsidRPr="00DE1EEB">
        <w:rPr>
          <w:rFonts w:ascii="Simplified Arabic" w:hAnsi="Simplified Arabic" w:cs="Simplified Arabic"/>
          <w:sz w:val="28"/>
          <w:szCs w:val="28"/>
          <w:lang w:val="fr-FR"/>
        </w:rPr>
        <w:t xml:space="preserve"> </w:t>
      </w:r>
      <w:r w:rsidRPr="00DE1EEB">
        <w:rPr>
          <w:rFonts w:ascii="Simplified Arabic" w:hAnsi="Simplified Arabic" w:cs="Simplified Arabic"/>
          <w:sz w:val="28"/>
          <w:szCs w:val="28"/>
          <w:rtl/>
          <w:lang w:val="fr-FR"/>
        </w:rPr>
        <w:t>إنفاقه</w:t>
      </w:r>
      <w:r w:rsidRPr="00DE1EEB">
        <w:rPr>
          <w:rFonts w:ascii="Simplified Arabic" w:hAnsi="Simplified Arabic" w:cs="Simplified Arabic"/>
          <w:sz w:val="28"/>
          <w:szCs w:val="28"/>
          <w:lang w:val="fr-FR"/>
        </w:rPr>
        <w:t xml:space="preserve"> </w:t>
      </w:r>
      <w:r w:rsidRPr="00DE1EEB">
        <w:rPr>
          <w:rFonts w:ascii="Simplified Arabic" w:hAnsi="Simplified Arabic" w:cs="Simplified Arabic"/>
          <w:sz w:val="28"/>
          <w:szCs w:val="28"/>
          <w:rtl/>
          <w:lang w:val="fr-FR"/>
        </w:rPr>
        <w:t>سواء</w:t>
      </w:r>
      <w:r w:rsidRPr="00DE1EEB">
        <w:rPr>
          <w:rFonts w:ascii="Simplified Arabic" w:hAnsi="Simplified Arabic" w:cs="Simplified Arabic"/>
          <w:sz w:val="28"/>
          <w:szCs w:val="28"/>
          <w:lang w:val="fr-FR"/>
        </w:rPr>
        <w:t xml:space="preserve"> </w:t>
      </w:r>
      <w:r w:rsidRPr="00DE1EEB">
        <w:rPr>
          <w:rFonts w:ascii="Simplified Arabic" w:hAnsi="Simplified Arabic" w:cs="Simplified Arabic"/>
          <w:sz w:val="28"/>
          <w:szCs w:val="28"/>
          <w:rtl/>
          <w:lang w:val="fr-FR"/>
        </w:rPr>
        <w:t>في أوجه</w:t>
      </w:r>
      <w:r w:rsidRPr="00DE1EEB">
        <w:rPr>
          <w:rFonts w:ascii="Simplified Arabic" w:hAnsi="Simplified Arabic" w:cs="Simplified Arabic"/>
          <w:sz w:val="28"/>
          <w:szCs w:val="28"/>
          <w:lang w:val="fr-FR"/>
        </w:rPr>
        <w:t xml:space="preserve"> </w:t>
      </w:r>
      <w:r w:rsidRPr="00DE1EEB">
        <w:rPr>
          <w:rFonts w:ascii="Simplified Arabic" w:hAnsi="Simplified Arabic" w:cs="Simplified Arabic"/>
          <w:sz w:val="28"/>
          <w:szCs w:val="28"/>
          <w:rtl/>
          <w:lang w:val="fr-FR"/>
        </w:rPr>
        <w:t>إنفاق</w:t>
      </w:r>
      <w:r w:rsidRPr="00DE1EEB">
        <w:rPr>
          <w:rFonts w:ascii="Simplified Arabic" w:hAnsi="Simplified Arabic" w:cs="Simplified Arabic"/>
          <w:sz w:val="28"/>
          <w:szCs w:val="28"/>
          <w:lang w:val="fr-FR"/>
        </w:rPr>
        <w:t xml:space="preserve"> </w:t>
      </w:r>
      <w:r w:rsidRPr="00DE1EEB">
        <w:rPr>
          <w:rFonts w:ascii="Simplified Arabic" w:hAnsi="Simplified Arabic" w:cs="Simplified Arabic"/>
          <w:sz w:val="28"/>
          <w:szCs w:val="28"/>
          <w:rtl/>
          <w:lang w:val="fr-FR"/>
        </w:rPr>
        <w:t>ضرورية</w:t>
      </w:r>
      <w:r w:rsidRPr="00DE1EEB">
        <w:rPr>
          <w:rFonts w:ascii="Simplified Arabic" w:hAnsi="Simplified Arabic" w:cs="Simplified Arabic"/>
          <w:sz w:val="28"/>
          <w:szCs w:val="28"/>
          <w:lang w:val="fr-FR"/>
        </w:rPr>
        <w:t xml:space="preserve"> </w:t>
      </w:r>
      <w:r w:rsidRPr="00DE1EEB">
        <w:rPr>
          <w:rFonts w:ascii="Simplified Arabic" w:hAnsi="Simplified Arabic" w:cs="Simplified Arabic"/>
          <w:sz w:val="28"/>
          <w:szCs w:val="28"/>
          <w:rtl/>
          <w:lang w:val="fr-FR"/>
        </w:rPr>
        <w:t>أو</w:t>
      </w:r>
      <w:r w:rsidRPr="00DE1EEB">
        <w:rPr>
          <w:rFonts w:ascii="Simplified Arabic" w:hAnsi="Simplified Arabic" w:cs="Simplified Arabic"/>
          <w:sz w:val="28"/>
          <w:szCs w:val="28"/>
          <w:lang w:val="fr-FR"/>
        </w:rPr>
        <w:t xml:space="preserve"> </w:t>
      </w:r>
      <w:r w:rsidRPr="00DE1EEB">
        <w:rPr>
          <w:rFonts w:ascii="Simplified Arabic" w:hAnsi="Simplified Arabic" w:cs="Simplified Arabic"/>
          <w:sz w:val="28"/>
          <w:szCs w:val="28"/>
          <w:rtl/>
          <w:lang w:val="fr-FR"/>
        </w:rPr>
        <w:t>غير</w:t>
      </w:r>
      <w:r w:rsidRPr="00DE1EEB">
        <w:rPr>
          <w:rFonts w:ascii="Simplified Arabic" w:hAnsi="Simplified Arabic" w:cs="Simplified Arabic"/>
          <w:sz w:val="28"/>
          <w:szCs w:val="28"/>
          <w:lang w:val="fr-FR"/>
        </w:rPr>
        <w:t xml:space="preserve"> </w:t>
      </w:r>
      <w:r w:rsidRPr="00DE1EEB">
        <w:rPr>
          <w:rFonts w:ascii="Simplified Arabic" w:hAnsi="Simplified Arabic" w:cs="Simplified Arabic"/>
          <w:sz w:val="28"/>
          <w:szCs w:val="28"/>
          <w:rtl/>
          <w:lang w:val="fr-FR"/>
        </w:rPr>
        <w:t>ضرورية</w:t>
      </w:r>
      <w:r w:rsidRPr="00DE1EEB">
        <w:rPr>
          <w:rFonts w:ascii="Simplified Arabic" w:hAnsi="Simplified Arabic" w:cs="Simplified Arabic"/>
          <w:sz w:val="28"/>
          <w:szCs w:val="28"/>
          <w:lang w:val="fr-FR"/>
        </w:rPr>
        <w:t>.</w:t>
      </w:r>
    </w:p>
    <w:p w:rsidR="008C71FC" w:rsidRPr="00DE1EEB" w:rsidRDefault="008C71FC" w:rsidP="004D6289">
      <w:pPr>
        <w:autoSpaceDE w:val="0"/>
        <w:autoSpaceDN w:val="0"/>
        <w:adjustRightInd w:val="0"/>
        <w:spacing w:after="0"/>
        <w:jc w:val="both"/>
        <w:rPr>
          <w:rFonts w:ascii="Simplified Arabic" w:hAnsi="Simplified Arabic" w:cs="Simplified Arabic"/>
          <w:b/>
          <w:bCs/>
          <w:sz w:val="28"/>
          <w:szCs w:val="28"/>
          <w:lang w:val="fr-FR"/>
        </w:rPr>
      </w:pPr>
      <w:r w:rsidRPr="00DE1EEB">
        <w:rPr>
          <w:rFonts w:ascii="Simplified Arabic" w:hAnsi="Simplified Arabic" w:cs="Simplified Arabic"/>
          <w:b/>
          <w:bCs/>
          <w:sz w:val="28"/>
          <w:szCs w:val="28"/>
          <w:lang w:val="fr-FR"/>
        </w:rPr>
        <w:t>-</w:t>
      </w:r>
      <w:r w:rsidRPr="00DE1EEB">
        <w:rPr>
          <w:rFonts w:ascii="Simplified Arabic" w:eastAsia="TimesNewRoman" w:hAnsi="Simplified Arabic" w:cs="Simplified Arabic"/>
          <w:b/>
          <w:bCs/>
          <w:sz w:val="28"/>
          <w:szCs w:val="28"/>
          <w:lang w:val="fr-FR"/>
        </w:rPr>
        <w:t xml:space="preserve"> </w:t>
      </w:r>
      <w:r w:rsidRPr="00DE1EEB">
        <w:rPr>
          <w:rFonts w:ascii="Simplified Arabic" w:hAnsi="Simplified Arabic" w:cs="Simplified Arabic"/>
          <w:b/>
          <w:bCs/>
          <w:sz w:val="28"/>
          <w:szCs w:val="28"/>
          <w:rtl/>
          <w:lang w:val="fr-FR"/>
        </w:rPr>
        <w:t>الأسباب</w:t>
      </w:r>
      <w:r w:rsidRPr="00DE1EEB">
        <w:rPr>
          <w:rFonts w:ascii="Simplified Arabic" w:hAnsi="Simplified Arabic" w:cs="Simplified Arabic"/>
          <w:b/>
          <w:bCs/>
          <w:sz w:val="28"/>
          <w:szCs w:val="28"/>
          <w:lang w:val="fr-FR"/>
        </w:rPr>
        <w:t xml:space="preserve"> </w:t>
      </w:r>
      <w:r w:rsidRPr="00DE1EEB">
        <w:rPr>
          <w:rFonts w:ascii="Simplified Arabic" w:hAnsi="Simplified Arabic" w:cs="Simplified Arabic"/>
          <w:b/>
          <w:bCs/>
          <w:sz w:val="28"/>
          <w:szCs w:val="28"/>
          <w:rtl/>
          <w:lang w:val="fr-FR"/>
        </w:rPr>
        <w:t>السياسية</w:t>
      </w:r>
      <w:r w:rsidRPr="00DE1EEB">
        <w:rPr>
          <w:rFonts w:ascii="Simplified Arabic" w:hAnsi="Simplified Arabic" w:cs="Simplified Arabic"/>
          <w:b/>
          <w:bCs/>
          <w:sz w:val="28"/>
          <w:szCs w:val="28"/>
          <w:lang w:val="fr-FR"/>
        </w:rPr>
        <w:t>:</w:t>
      </w:r>
    </w:p>
    <w:p w:rsidR="008C71FC" w:rsidRPr="004D6289" w:rsidRDefault="008C71FC" w:rsidP="004D6289">
      <w:pPr>
        <w:autoSpaceDE w:val="0"/>
        <w:autoSpaceDN w:val="0"/>
        <w:adjustRightInd w:val="0"/>
        <w:spacing w:after="0"/>
        <w:jc w:val="both"/>
        <w:rPr>
          <w:rFonts w:ascii="Simplified Arabic" w:hAnsi="Simplified Arabic" w:cs="Simplified Arabic"/>
          <w:sz w:val="28"/>
          <w:szCs w:val="28"/>
          <w:lang w:val="fr-FR"/>
        </w:rPr>
      </w:pPr>
      <w:r w:rsidRPr="004D6289">
        <w:rPr>
          <w:rFonts w:ascii="Simplified Arabic" w:hAnsi="Simplified Arabic" w:cs="Simplified Arabic"/>
          <w:sz w:val="28"/>
          <w:szCs w:val="28"/>
          <w:lang w:val="fr-FR"/>
        </w:rPr>
        <w:t xml:space="preserve">- </w:t>
      </w:r>
      <w:r w:rsidRPr="004D6289">
        <w:rPr>
          <w:rFonts w:ascii="Simplified Arabic" w:hAnsi="Simplified Arabic" w:cs="Simplified Arabic"/>
          <w:sz w:val="28"/>
          <w:szCs w:val="28"/>
          <w:rtl/>
          <w:lang w:val="fr-FR"/>
        </w:rPr>
        <w:t>يمكن</w:t>
      </w:r>
      <w:r w:rsidRPr="004D6289">
        <w:rPr>
          <w:rFonts w:ascii="Simplified Arabic" w:hAnsi="Simplified Arabic" w:cs="Simplified Arabic"/>
          <w:sz w:val="28"/>
          <w:szCs w:val="28"/>
          <w:lang w:val="fr-FR"/>
        </w:rPr>
        <w:t xml:space="preserve"> </w:t>
      </w:r>
      <w:r w:rsidRPr="004D6289">
        <w:rPr>
          <w:rFonts w:ascii="Simplified Arabic" w:hAnsi="Simplified Arabic" w:cs="Simplified Arabic"/>
          <w:sz w:val="28"/>
          <w:szCs w:val="28"/>
          <w:rtl/>
          <w:lang w:val="fr-FR"/>
        </w:rPr>
        <w:t>نسب</w:t>
      </w:r>
      <w:r w:rsidRPr="004D6289">
        <w:rPr>
          <w:rFonts w:ascii="Simplified Arabic" w:hAnsi="Simplified Arabic" w:cs="Simplified Arabic"/>
          <w:sz w:val="28"/>
          <w:szCs w:val="28"/>
          <w:lang w:val="fr-FR"/>
        </w:rPr>
        <w:t xml:space="preserve"> </w:t>
      </w:r>
      <w:r w:rsidRPr="004D6289">
        <w:rPr>
          <w:rFonts w:ascii="Simplified Arabic" w:hAnsi="Simplified Arabic" w:cs="Simplified Arabic"/>
          <w:sz w:val="28"/>
          <w:szCs w:val="28"/>
          <w:rtl/>
          <w:lang w:val="fr-FR"/>
        </w:rPr>
        <w:t>الزيادة</w:t>
      </w:r>
      <w:r w:rsidRPr="004D6289">
        <w:rPr>
          <w:rFonts w:ascii="Simplified Arabic" w:hAnsi="Simplified Arabic" w:cs="Simplified Arabic"/>
          <w:sz w:val="28"/>
          <w:szCs w:val="28"/>
          <w:lang w:val="fr-FR"/>
        </w:rPr>
        <w:t xml:space="preserve"> </w:t>
      </w:r>
      <w:r w:rsidRPr="004D6289">
        <w:rPr>
          <w:rFonts w:ascii="Simplified Arabic" w:hAnsi="Simplified Arabic" w:cs="Simplified Arabic"/>
          <w:sz w:val="28"/>
          <w:szCs w:val="28"/>
          <w:rtl/>
          <w:lang w:val="fr-FR"/>
        </w:rPr>
        <w:t>في</w:t>
      </w:r>
      <w:r w:rsidRPr="004D6289">
        <w:rPr>
          <w:rFonts w:ascii="Simplified Arabic" w:hAnsi="Simplified Arabic" w:cs="Simplified Arabic"/>
          <w:sz w:val="28"/>
          <w:szCs w:val="28"/>
          <w:lang w:val="fr-FR"/>
        </w:rPr>
        <w:t xml:space="preserve"> </w:t>
      </w:r>
      <w:r w:rsidRPr="004D6289">
        <w:rPr>
          <w:rFonts w:ascii="Simplified Arabic" w:hAnsi="Simplified Arabic" w:cs="Simplified Arabic"/>
          <w:sz w:val="28"/>
          <w:szCs w:val="28"/>
          <w:rtl/>
          <w:lang w:val="fr-FR"/>
        </w:rPr>
        <w:t>النفقات</w:t>
      </w:r>
      <w:r w:rsidRPr="004D6289">
        <w:rPr>
          <w:rFonts w:ascii="Simplified Arabic" w:hAnsi="Simplified Arabic" w:cs="Simplified Arabic"/>
          <w:sz w:val="28"/>
          <w:szCs w:val="28"/>
          <w:lang w:val="fr-FR"/>
        </w:rPr>
        <w:t xml:space="preserve"> </w:t>
      </w:r>
      <w:r w:rsidRPr="004D6289">
        <w:rPr>
          <w:rFonts w:ascii="Simplified Arabic" w:hAnsi="Simplified Arabic" w:cs="Simplified Arabic"/>
          <w:sz w:val="28"/>
          <w:szCs w:val="28"/>
          <w:rtl/>
          <w:lang w:val="fr-FR"/>
        </w:rPr>
        <w:t>العامة</w:t>
      </w:r>
      <w:r w:rsidRPr="004D6289">
        <w:rPr>
          <w:rFonts w:ascii="Simplified Arabic" w:hAnsi="Simplified Arabic" w:cs="Simplified Arabic"/>
          <w:sz w:val="28"/>
          <w:szCs w:val="28"/>
          <w:lang w:val="fr-FR"/>
        </w:rPr>
        <w:t xml:space="preserve"> </w:t>
      </w:r>
      <w:r w:rsidRPr="004D6289">
        <w:rPr>
          <w:rFonts w:ascii="Simplified Arabic" w:hAnsi="Simplified Arabic" w:cs="Simplified Arabic"/>
          <w:sz w:val="28"/>
          <w:szCs w:val="28"/>
          <w:rtl/>
          <w:lang w:val="fr-FR"/>
        </w:rPr>
        <w:t>إلى</w:t>
      </w:r>
      <w:r w:rsidRPr="004D6289">
        <w:rPr>
          <w:rFonts w:ascii="Simplified Arabic" w:hAnsi="Simplified Arabic" w:cs="Simplified Arabic"/>
          <w:sz w:val="28"/>
          <w:szCs w:val="28"/>
          <w:lang w:val="fr-FR"/>
        </w:rPr>
        <w:t xml:space="preserve"> </w:t>
      </w:r>
      <w:r w:rsidRPr="004D6289">
        <w:rPr>
          <w:rFonts w:ascii="Simplified Arabic" w:hAnsi="Simplified Arabic" w:cs="Simplified Arabic"/>
          <w:sz w:val="28"/>
          <w:szCs w:val="28"/>
          <w:rtl/>
          <w:lang w:val="fr-FR"/>
        </w:rPr>
        <w:t>تطور</w:t>
      </w:r>
      <w:r w:rsidRPr="004D6289">
        <w:rPr>
          <w:rFonts w:ascii="Simplified Arabic" w:hAnsi="Simplified Arabic" w:cs="Simplified Arabic"/>
          <w:sz w:val="28"/>
          <w:szCs w:val="28"/>
          <w:lang w:val="fr-FR"/>
        </w:rPr>
        <w:t xml:space="preserve"> </w:t>
      </w:r>
      <w:r w:rsidRPr="004D6289">
        <w:rPr>
          <w:rFonts w:ascii="Simplified Arabic" w:hAnsi="Simplified Arabic" w:cs="Simplified Arabic"/>
          <w:sz w:val="28"/>
          <w:szCs w:val="28"/>
          <w:rtl/>
          <w:lang w:val="fr-FR"/>
        </w:rPr>
        <w:t>الإيديولوجية</w:t>
      </w:r>
      <w:r w:rsidRPr="004D6289">
        <w:rPr>
          <w:rFonts w:ascii="Simplified Arabic" w:hAnsi="Simplified Arabic" w:cs="Simplified Arabic"/>
          <w:sz w:val="28"/>
          <w:szCs w:val="28"/>
          <w:lang w:val="fr-FR"/>
        </w:rPr>
        <w:t xml:space="preserve"> </w:t>
      </w:r>
      <w:r w:rsidRPr="004D6289">
        <w:rPr>
          <w:rFonts w:ascii="Simplified Arabic" w:hAnsi="Simplified Arabic" w:cs="Simplified Arabic"/>
          <w:sz w:val="28"/>
          <w:szCs w:val="28"/>
          <w:rtl/>
          <w:lang w:val="fr-FR"/>
        </w:rPr>
        <w:t>السياسية</w:t>
      </w:r>
      <w:r w:rsidRPr="004D6289">
        <w:rPr>
          <w:rFonts w:ascii="Simplified Arabic" w:hAnsi="Simplified Arabic" w:cs="Simplified Arabic"/>
          <w:sz w:val="28"/>
          <w:szCs w:val="28"/>
          <w:lang w:val="fr-FR"/>
        </w:rPr>
        <w:t xml:space="preserve"> </w:t>
      </w:r>
      <w:r w:rsidRPr="004D6289">
        <w:rPr>
          <w:rFonts w:ascii="Simplified Arabic" w:hAnsi="Simplified Arabic" w:cs="Simplified Arabic"/>
          <w:sz w:val="28"/>
          <w:szCs w:val="28"/>
          <w:rtl/>
          <w:lang w:val="fr-FR"/>
        </w:rPr>
        <w:t>سواء</w:t>
      </w:r>
      <w:r w:rsidRPr="004D6289">
        <w:rPr>
          <w:rFonts w:ascii="Simplified Arabic" w:hAnsi="Simplified Arabic" w:cs="Simplified Arabic"/>
          <w:sz w:val="28"/>
          <w:szCs w:val="28"/>
          <w:lang w:val="fr-FR"/>
        </w:rPr>
        <w:t xml:space="preserve"> </w:t>
      </w:r>
      <w:r w:rsidRPr="004D6289">
        <w:rPr>
          <w:rFonts w:ascii="Simplified Arabic" w:hAnsi="Simplified Arabic" w:cs="Simplified Arabic"/>
          <w:sz w:val="28"/>
          <w:szCs w:val="28"/>
          <w:rtl/>
          <w:lang w:val="fr-FR"/>
        </w:rPr>
        <w:t>داخليا</w:t>
      </w:r>
      <w:r w:rsidRPr="004D6289">
        <w:rPr>
          <w:rFonts w:ascii="Simplified Arabic" w:hAnsi="Simplified Arabic" w:cs="Simplified Arabic"/>
          <w:sz w:val="28"/>
          <w:szCs w:val="28"/>
          <w:lang w:val="fr-FR"/>
        </w:rPr>
        <w:t xml:space="preserve"> </w:t>
      </w:r>
      <w:r w:rsidRPr="004D6289">
        <w:rPr>
          <w:rFonts w:ascii="Simplified Arabic" w:hAnsi="Simplified Arabic" w:cs="Simplified Arabic"/>
          <w:sz w:val="28"/>
          <w:szCs w:val="28"/>
          <w:rtl/>
          <w:lang w:val="fr-FR"/>
        </w:rPr>
        <w:t>نتيجة</w:t>
      </w:r>
      <w:r w:rsidRPr="004D6289">
        <w:rPr>
          <w:rFonts w:ascii="Simplified Arabic" w:hAnsi="Simplified Arabic" w:cs="Simplified Arabic"/>
          <w:sz w:val="28"/>
          <w:szCs w:val="28"/>
          <w:lang w:val="fr-FR"/>
        </w:rPr>
        <w:t xml:space="preserve"> </w:t>
      </w:r>
      <w:r w:rsidRPr="004D6289">
        <w:rPr>
          <w:rFonts w:ascii="Simplified Arabic" w:hAnsi="Simplified Arabic" w:cs="Simplified Arabic"/>
          <w:sz w:val="28"/>
          <w:szCs w:val="28"/>
          <w:rtl/>
          <w:lang w:val="fr-FR"/>
        </w:rPr>
        <w:t>إنتشار</w:t>
      </w:r>
      <w:r w:rsidRPr="004D6289">
        <w:rPr>
          <w:rFonts w:ascii="Simplified Arabic" w:hAnsi="Simplified Arabic" w:cs="Simplified Arabic"/>
          <w:sz w:val="28"/>
          <w:szCs w:val="28"/>
          <w:lang w:val="fr-FR"/>
        </w:rPr>
        <w:t xml:space="preserve"> </w:t>
      </w:r>
      <w:r w:rsidRPr="004D6289">
        <w:rPr>
          <w:rFonts w:ascii="Simplified Arabic" w:hAnsi="Simplified Arabic" w:cs="Simplified Arabic"/>
          <w:sz w:val="28"/>
          <w:szCs w:val="28"/>
          <w:rtl/>
          <w:lang w:val="fr-FR"/>
        </w:rPr>
        <w:t>المبادئ</w:t>
      </w:r>
      <w:r w:rsidR="00C202F9" w:rsidRPr="004D6289">
        <w:rPr>
          <w:rFonts w:ascii="Simplified Arabic" w:hAnsi="Simplified Arabic" w:cs="Simplified Arabic"/>
          <w:sz w:val="28"/>
          <w:szCs w:val="28"/>
          <w:rtl/>
          <w:lang w:val="fr-FR"/>
        </w:rPr>
        <w:t xml:space="preserve"> </w:t>
      </w:r>
      <w:r w:rsidRPr="004D6289">
        <w:rPr>
          <w:rFonts w:ascii="Simplified Arabic" w:hAnsi="Simplified Arabic" w:cs="Simplified Arabic"/>
          <w:sz w:val="28"/>
          <w:szCs w:val="28"/>
          <w:rtl/>
          <w:lang w:val="fr-FR"/>
        </w:rPr>
        <w:t>الديمقراطية</w:t>
      </w:r>
      <w:r w:rsidRPr="004D6289">
        <w:rPr>
          <w:rFonts w:ascii="Simplified Arabic" w:hAnsi="Simplified Arabic" w:cs="Simplified Arabic"/>
          <w:sz w:val="28"/>
          <w:szCs w:val="28"/>
          <w:lang w:val="fr-FR"/>
        </w:rPr>
        <w:t xml:space="preserve"> </w:t>
      </w:r>
      <w:r w:rsidRPr="004D6289">
        <w:rPr>
          <w:rFonts w:ascii="Simplified Arabic" w:hAnsi="Simplified Arabic" w:cs="Simplified Arabic"/>
          <w:sz w:val="28"/>
          <w:szCs w:val="28"/>
          <w:rtl/>
          <w:lang w:val="fr-FR"/>
        </w:rPr>
        <w:t>والعدالة</w:t>
      </w:r>
      <w:r w:rsidRPr="004D6289">
        <w:rPr>
          <w:rFonts w:ascii="Simplified Arabic" w:hAnsi="Simplified Arabic" w:cs="Simplified Arabic"/>
          <w:sz w:val="28"/>
          <w:szCs w:val="28"/>
          <w:lang w:val="fr-FR"/>
        </w:rPr>
        <w:t xml:space="preserve"> </w:t>
      </w:r>
      <w:r w:rsidRPr="004D6289">
        <w:rPr>
          <w:rFonts w:ascii="Simplified Arabic" w:hAnsi="Simplified Arabic" w:cs="Simplified Arabic"/>
          <w:sz w:val="28"/>
          <w:szCs w:val="28"/>
          <w:rtl/>
          <w:lang w:val="fr-FR"/>
        </w:rPr>
        <w:t>الاجتماعية</w:t>
      </w:r>
      <w:r w:rsidRPr="004D6289">
        <w:rPr>
          <w:rFonts w:ascii="Simplified Arabic" w:hAnsi="Simplified Arabic" w:cs="Simplified Arabic"/>
          <w:sz w:val="28"/>
          <w:szCs w:val="28"/>
          <w:lang w:val="fr-FR"/>
        </w:rPr>
        <w:t xml:space="preserve"> </w:t>
      </w:r>
      <w:r w:rsidRPr="004D6289">
        <w:rPr>
          <w:rFonts w:ascii="Simplified Arabic" w:hAnsi="Simplified Arabic" w:cs="Simplified Arabic"/>
          <w:sz w:val="28"/>
          <w:szCs w:val="28"/>
          <w:rtl/>
          <w:lang w:val="fr-FR"/>
        </w:rPr>
        <w:t>ونمو</w:t>
      </w:r>
      <w:r w:rsidRPr="004D6289">
        <w:rPr>
          <w:rFonts w:ascii="Simplified Arabic" w:hAnsi="Simplified Arabic" w:cs="Simplified Arabic"/>
          <w:sz w:val="28"/>
          <w:szCs w:val="28"/>
          <w:lang w:val="fr-FR"/>
        </w:rPr>
        <w:t xml:space="preserve"> </w:t>
      </w:r>
      <w:r w:rsidRPr="004D6289">
        <w:rPr>
          <w:rFonts w:ascii="Simplified Arabic" w:hAnsi="Simplified Arabic" w:cs="Simplified Arabic"/>
          <w:sz w:val="28"/>
          <w:szCs w:val="28"/>
          <w:rtl/>
          <w:lang w:val="fr-FR"/>
        </w:rPr>
        <w:t>مسؤولية</w:t>
      </w:r>
      <w:r w:rsidRPr="004D6289">
        <w:rPr>
          <w:rFonts w:ascii="Simplified Arabic" w:hAnsi="Simplified Arabic" w:cs="Simplified Arabic"/>
          <w:sz w:val="28"/>
          <w:szCs w:val="28"/>
          <w:lang w:val="fr-FR"/>
        </w:rPr>
        <w:t xml:space="preserve"> </w:t>
      </w:r>
      <w:r w:rsidRPr="004D6289">
        <w:rPr>
          <w:rFonts w:ascii="Simplified Arabic" w:hAnsi="Simplified Arabic" w:cs="Simplified Arabic"/>
          <w:sz w:val="28"/>
          <w:szCs w:val="28"/>
          <w:rtl/>
          <w:lang w:val="fr-FR"/>
        </w:rPr>
        <w:t>الدولة،</w:t>
      </w:r>
      <w:r w:rsidRPr="004D6289">
        <w:rPr>
          <w:rFonts w:ascii="Simplified Arabic" w:hAnsi="Simplified Arabic" w:cs="Simplified Arabic"/>
          <w:sz w:val="28"/>
          <w:szCs w:val="28"/>
          <w:lang w:val="fr-FR"/>
        </w:rPr>
        <w:t xml:space="preserve"> </w:t>
      </w:r>
      <w:r w:rsidRPr="004D6289">
        <w:rPr>
          <w:rFonts w:ascii="Simplified Arabic" w:hAnsi="Simplified Arabic" w:cs="Simplified Arabic"/>
          <w:sz w:val="28"/>
          <w:szCs w:val="28"/>
          <w:rtl/>
          <w:lang w:val="fr-FR"/>
        </w:rPr>
        <w:t>أو</w:t>
      </w:r>
      <w:r w:rsidRPr="004D6289">
        <w:rPr>
          <w:rFonts w:ascii="Simplified Arabic" w:hAnsi="Simplified Arabic" w:cs="Simplified Arabic"/>
          <w:sz w:val="28"/>
          <w:szCs w:val="28"/>
          <w:lang w:val="fr-FR"/>
        </w:rPr>
        <w:t xml:space="preserve"> </w:t>
      </w:r>
      <w:r w:rsidRPr="004D6289">
        <w:rPr>
          <w:rFonts w:ascii="Simplified Arabic" w:hAnsi="Simplified Arabic" w:cs="Simplified Arabic"/>
          <w:sz w:val="28"/>
          <w:szCs w:val="28"/>
          <w:rtl/>
          <w:lang w:val="fr-FR"/>
        </w:rPr>
        <w:t>في</w:t>
      </w:r>
      <w:r w:rsidRPr="004D6289">
        <w:rPr>
          <w:rFonts w:ascii="Simplified Arabic" w:hAnsi="Simplified Arabic" w:cs="Simplified Arabic"/>
          <w:sz w:val="28"/>
          <w:szCs w:val="28"/>
          <w:lang w:val="fr-FR"/>
        </w:rPr>
        <w:t xml:space="preserve"> </w:t>
      </w:r>
      <w:r w:rsidRPr="004D6289">
        <w:rPr>
          <w:rFonts w:ascii="Simplified Arabic" w:hAnsi="Simplified Arabic" w:cs="Simplified Arabic"/>
          <w:sz w:val="28"/>
          <w:szCs w:val="28"/>
          <w:rtl/>
          <w:lang w:val="fr-FR"/>
        </w:rPr>
        <w:t>الخارج</w:t>
      </w:r>
      <w:r w:rsidRPr="004D6289">
        <w:rPr>
          <w:rFonts w:ascii="Simplified Arabic" w:hAnsi="Simplified Arabic" w:cs="Simplified Arabic"/>
          <w:sz w:val="28"/>
          <w:szCs w:val="28"/>
          <w:lang w:val="fr-FR"/>
        </w:rPr>
        <w:t xml:space="preserve"> </w:t>
      </w:r>
      <w:r w:rsidRPr="004D6289">
        <w:rPr>
          <w:rFonts w:ascii="Simplified Arabic" w:hAnsi="Simplified Arabic" w:cs="Simplified Arabic"/>
          <w:sz w:val="28"/>
          <w:szCs w:val="28"/>
          <w:rtl/>
          <w:lang w:val="fr-FR"/>
        </w:rPr>
        <w:t>نتيجة</w:t>
      </w:r>
      <w:r w:rsidRPr="004D6289">
        <w:rPr>
          <w:rFonts w:ascii="Simplified Arabic" w:hAnsi="Simplified Arabic" w:cs="Simplified Arabic"/>
          <w:sz w:val="28"/>
          <w:szCs w:val="28"/>
          <w:lang w:val="fr-FR"/>
        </w:rPr>
        <w:t xml:space="preserve"> </w:t>
      </w:r>
      <w:r w:rsidRPr="004D6289">
        <w:rPr>
          <w:rFonts w:ascii="Simplified Arabic" w:hAnsi="Simplified Arabic" w:cs="Simplified Arabic"/>
          <w:sz w:val="28"/>
          <w:szCs w:val="28"/>
          <w:rtl/>
          <w:lang w:val="fr-FR"/>
        </w:rPr>
        <w:t>شعور</w:t>
      </w:r>
      <w:r w:rsidRPr="004D6289">
        <w:rPr>
          <w:rFonts w:ascii="Simplified Arabic" w:hAnsi="Simplified Arabic" w:cs="Simplified Arabic"/>
          <w:sz w:val="28"/>
          <w:szCs w:val="28"/>
          <w:lang w:val="fr-FR"/>
        </w:rPr>
        <w:t xml:space="preserve"> </w:t>
      </w:r>
      <w:r w:rsidRPr="004D6289">
        <w:rPr>
          <w:rFonts w:ascii="Simplified Arabic" w:hAnsi="Simplified Arabic" w:cs="Simplified Arabic"/>
          <w:sz w:val="28"/>
          <w:szCs w:val="28"/>
          <w:rtl/>
          <w:lang w:val="fr-FR"/>
        </w:rPr>
        <w:t>الدولة</w:t>
      </w:r>
      <w:r w:rsidRPr="004D6289">
        <w:rPr>
          <w:rFonts w:ascii="Simplified Arabic" w:hAnsi="Simplified Arabic" w:cs="Simplified Arabic"/>
          <w:sz w:val="28"/>
          <w:szCs w:val="28"/>
          <w:lang w:val="fr-FR"/>
        </w:rPr>
        <w:t xml:space="preserve"> </w:t>
      </w:r>
      <w:r w:rsidRPr="004D6289">
        <w:rPr>
          <w:rFonts w:ascii="Simplified Arabic" w:hAnsi="Simplified Arabic" w:cs="Simplified Arabic"/>
          <w:sz w:val="28"/>
          <w:szCs w:val="28"/>
          <w:rtl/>
          <w:lang w:val="fr-FR"/>
        </w:rPr>
        <w:t>بواجب</w:t>
      </w:r>
      <w:r w:rsidR="00C202F9" w:rsidRPr="004D6289">
        <w:rPr>
          <w:rFonts w:ascii="Simplified Arabic" w:hAnsi="Simplified Arabic" w:cs="Simplified Arabic"/>
          <w:sz w:val="28"/>
          <w:szCs w:val="28"/>
          <w:rtl/>
          <w:lang w:val="fr-FR"/>
        </w:rPr>
        <w:t xml:space="preserve">  ا</w:t>
      </w:r>
      <w:r w:rsidRPr="004D6289">
        <w:rPr>
          <w:rFonts w:ascii="Simplified Arabic" w:hAnsi="Simplified Arabic" w:cs="Simplified Arabic"/>
          <w:sz w:val="28"/>
          <w:szCs w:val="28"/>
          <w:rtl/>
          <w:lang w:val="fr-FR"/>
        </w:rPr>
        <w:t>لتضامن</w:t>
      </w:r>
      <w:r w:rsidR="00C202F9" w:rsidRPr="004D6289">
        <w:rPr>
          <w:rFonts w:ascii="Simplified Arabic" w:hAnsi="Simplified Arabic" w:cs="Simplified Arabic"/>
          <w:sz w:val="28"/>
          <w:szCs w:val="28"/>
          <w:rtl/>
          <w:lang w:val="fr-FR"/>
        </w:rPr>
        <w:t xml:space="preserve"> </w:t>
      </w:r>
      <w:r w:rsidRPr="004D6289">
        <w:rPr>
          <w:rFonts w:ascii="Simplified Arabic" w:hAnsi="Simplified Arabic" w:cs="Simplified Arabic"/>
          <w:sz w:val="28"/>
          <w:szCs w:val="28"/>
          <w:rtl/>
          <w:lang w:val="fr-FR"/>
        </w:rPr>
        <w:t>الدولي</w:t>
      </w:r>
      <w:r w:rsidRPr="004D6289">
        <w:rPr>
          <w:rFonts w:ascii="Simplified Arabic" w:hAnsi="Simplified Arabic" w:cs="Simplified Arabic"/>
          <w:sz w:val="28"/>
          <w:szCs w:val="28"/>
          <w:lang w:val="fr-FR"/>
        </w:rPr>
        <w:t xml:space="preserve"> </w:t>
      </w:r>
      <w:r w:rsidRPr="004D6289">
        <w:rPr>
          <w:rFonts w:ascii="Simplified Arabic" w:hAnsi="Simplified Arabic" w:cs="Simplified Arabic"/>
          <w:sz w:val="28"/>
          <w:szCs w:val="28"/>
          <w:rtl/>
          <w:lang w:val="fr-FR"/>
        </w:rPr>
        <w:t>وأخيرا</w:t>
      </w:r>
      <w:r w:rsidRPr="004D6289">
        <w:rPr>
          <w:rFonts w:ascii="Simplified Arabic" w:hAnsi="Simplified Arabic" w:cs="Simplified Arabic"/>
          <w:sz w:val="28"/>
          <w:szCs w:val="28"/>
          <w:lang w:val="fr-FR"/>
        </w:rPr>
        <w:t xml:space="preserve"> </w:t>
      </w:r>
      <w:r w:rsidRPr="004D6289">
        <w:rPr>
          <w:rFonts w:ascii="Simplified Arabic" w:hAnsi="Simplified Arabic" w:cs="Simplified Arabic"/>
          <w:sz w:val="28"/>
          <w:szCs w:val="28"/>
          <w:rtl/>
          <w:lang w:val="fr-FR"/>
        </w:rPr>
        <w:t>النفقات</w:t>
      </w:r>
      <w:r w:rsidRPr="004D6289">
        <w:rPr>
          <w:rFonts w:ascii="Simplified Arabic" w:hAnsi="Simplified Arabic" w:cs="Simplified Arabic"/>
          <w:sz w:val="28"/>
          <w:szCs w:val="28"/>
          <w:lang w:val="fr-FR"/>
        </w:rPr>
        <w:t xml:space="preserve"> </w:t>
      </w:r>
      <w:r w:rsidRPr="004D6289">
        <w:rPr>
          <w:rFonts w:ascii="Simplified Arabic" w:hAnsi="Simplified Arabic" w:cs="Simplified Arabic"/>
          <w:sz w:val="28"/>
          <w:szCs w:val="28"/>
          <w:rtl/>
          <w:lang w:val="fr-FR"/>
        </w:rPr>
        <w:t>العسكرية؛</w:t>
      </w:r>
    </w:p>
    <w:p w:rsidR="008C71FC" w:rsidRPr="004D6289" w:rsidRDefault="008C71FC" w:rsidP="004D6289">
      <w:pPr>
        <w:autoSpaceDE w:val="0"/>
        <w:autoSpaceDN w:val="0"/>
        <w:adjustRightInd w:val="0"/>
        <w:spacing w:after="0"/>
        <w:jc w:val="both"/>
        <w:rPr>
          <w:rFonts w:ascii="Simplified Arabic" w:hAnsi="Simplified Arabic" w:cs="Simplified Arabic"/>
          <w:sz w:val="28"/>
          <w:szCs w:val="28"/>
          <w:lang w:val="fr-FR"/>
        </w:rPr>
      </w:pPr>
      <w:r w:rsidRPr="004D6289">
        <w:rPr>
          <w:rFonts w:ascii="Simplified Arabic" w:hAnsi="Simplified Arabic" w:cs="Simplified Arabic"/>
          <w:sz w:val="28"/>
          <w:szCs w:val="28"/>
          <w:lang w:val="fr-FR"/>
        </w:rPr>
        <w:t xml:space="preserve">- </w:t>
      </w:r>
      <w:r w:rsidRPr="004D6289">
        <w:rPr>
          <w:rFonts w:ascii="Simplified Arabic" w:hAnsi="Simplified Arabic" w:cs="Simplified Arabic"/>
          <w:sz w:val="28"/>
          <w:szCs w:val="28"/>
          <w:rtl/>
          <w:lang w:val="fr-FR"/>
        </w:rPr>
        <w:t>انتشار</w:t>
      </w:r>
      <w:r w:rsidRPr="004D6289">
        <w:rPr>
          <w:rFonts w:ascii="Simplified Arabic" w:hAnsi="Simplified Arabic" w:cs="Simplified Arabic"/>
          <w:sz w:val="28"/>
          <w:szCs w:val="28"/>
          <w:lang w:val="fr-FR"/>
        </w:rPr>
        <w:t xml:space="preserve"> </w:t>
      </w:r>
      <w:r w:rsidRPr="004D6289">
        <w:rPr>
          <w:rFonts w:ascii="Simplified Arabic" w:hAnsi="Simplified Arabic" w:cs="Simplified Arabic"/>
          <w:sz w:val="28"/>
          <w:szCs w:val="28"/>
          <w:rtl/>
          <w:lang w:val="fr-FR"/>
        </w:rPr>
        <w:t>المبادئ</w:t>
      </w:r>
      <w:r w:rsidRPr="004D6289">
        <w:rPr>
          <w:rFonts w:ascii="Simplified Arabic" w:hAnsi="Simplified Arabic" w:cs="Simplified Arabic"/>
          <w:sz w:val="28"/>
          <w:szCs w:val="28"/>
          <w:lang w:val="fr-FR"/>
        </w:rPr>
        <w:t xml:space="preserve"> </w:t>
      </w:r>
      <w:r w:rsidRPr="004D6289">
        <w:rPr>
          <w:rFonts w:ascii="Simplified Arabic" w:hAnsi="Simplified Arabic" w:cs="Simplified Arabic"/>
          <w:sz w:val="28"/>
          <w:szCs w:val="28"/>
          <w:rtl/>
          <w:lang w:val="fr-FR"/>
        </w:rPr>
        <w:t>الديمقراطية؛</w:t>
      </w:r>
    </w:p>
    <w:p w:rsidR="008C71FC" w:rsidRPr="004D6289" w:rsidRDefault="008C71FC" w:rsidP="004D6289">
      <w:pPr>
        <w:autoSpaceDE w:val="0"/>
        <w:autoSpaceDN w:val="0"/>
        <w:adjustRightInd w:val="0"/>
        <w:spacing w:after="0"/>
        <w:jc w:val="both"/>
        <w:rPr>
          <w:rFonts w:ascii="Simplified Arabic" w:hAnsi="Simplified Arabic" w:cs="Simplified Arabic"/>
          <w:sz w:val="28"/>
          <w:szCs w:val="28"/>
          <w:lang w:val="fr-FR"/>
        </w:rPr>
      </w:pPr>
      <w:r w:rsidRPr="004D6289">
        <w:rPr>
          <w:rFonts w:ascii="Simplified Arabic" w:hAnsi="Simplified Arabic" w:cs="Simplified Arabic"/>
          <w:sz w:val="28"/>
          <w:szCs w:val="28"/>
          <w:lang w:val="fr-FR"/>
        </w:rPr>
        <w:t xml:space="preserve">- </w:t>
      </w:r>
      <w:r w:rsidRPr="004D6289">
        <w:rPr>
          <w:rFonts w:ascii="Simplified Arabic" w:hAnsi="Simplified Arabic" w:cs="Simplified Arabic"/>
          <w:sz w:val="28"/>
          <w:szCs w:val="28"/>
          <w:rtl/>
          <w:lang w:val="fr-FR"/>
        </w:rPr>
        <w:t>نمو</w:t>
      </w:r>
      <w:r w:rsidRPr="004D6289">
        <w:rPr>
          <w:rFonts w:ascii="Simplified Arabic" w:hAnsi="Simplified Arabic" w:cs="Simplified Arabic"/>
          <w:sz w:val="28"/>
          <w:szCs w:val="28"/>
          <w:lang w:val="fr-FR"/>
        </w:rPr>
        <w:t xml:space="preserve"> </w:t>
      </w:r>
      <w:r w:rsidRPr="004D6289">
        <w:rPr>
          <w:rFonts w:ascii="Simplified Arabic" w:hAnsi="Simplified Arabic" w:cs="Simplified Arabic"/>
          <w:sz w:val="28"/>
          <w:szCs w:val="28"/>
          <w:rtl/>
          <w:lang w:val="fr-FR"/>
        </w:rPr>
        <w:t>مسؤولية</w:t>
      </w:r>
      <w:r w:rsidRPr="004D6289">
        <w:rPr>
          <w:rFonts w:ascii="Simplified Arabic" w:hAnsi="Simplified Arabic" w:cs="Simplified Arabic"/>
          <w:sz w:val="28"/>
          <w:szCs w:val="28"/>
          <w:lang w:val="fr-FR"/>
        </w:rPr>
        <w:t xml:space="preserve"> </w:t>
      </w:r>
      <w:r w:rsidRPr="004D6289">
        <w:rPr>
          <w:rFonts w:ascii="Simplified Arabic" w:hAnsi="Simplified Arabic" w:cs="Simplified Arabic"/>
          <w:sz w:val="28"/>
          <w:szCs w:val="28"/>
          <w:rtl/>
          <w:lang w:val="fr-FR"/>
        </w:rPr>
        <w:t>الدولة؛</w:t>
      </w:r>
    </w:p>
    <w:p w:rsidR="008C71FC" w:rsidRPr="004D6289" w:rsidRDefault="008C71FC" w:rsidP="004D6289">
      <w:pPr>
        <w:autoSpaceDE w:val="0"/>
        <w:autoSpaceDN w:val="0"/>
        <w:adjustRightInd w:val="0"/>
        <w:spacing w:after="0"/>
        <w:jc w:val="both"/>
        <w:rPr>
          <w:rFonts w:ascii="Simplified Arabic" w:hAnsi="Simplified Arabic" w:cs="Simplified Arabic"/>
          <w:sz w:val="28"/>
          <w:szCs w:val="28"/>
          <w:lang w:val="fr-FR"/>
        </w:rPr>
      </w:pPr>
      <w:r w:rsidRPr="004D6289">
        <w:rPr>
          <w:rFonts w:ascii="Simplified Arabic" w:hAnsi="Simplified Arabic" w:cs="Simplified Arabic"/>
          <w:sz w:val="28"/>
          <w:szCs w:val="28"/>
          <w:lang w:val="fr-FR"/>
        </w:rPr>
        <w:t xml:space="preserve">- </w:t>
      </w:r>
      <w:r w:rsidRPr="004D6289">
        <w:rPr>
          <w:rFonts w:ascii="Simplified Arabic" w:hAnsi="Simplified Arabic" w:cs="Simplified Arabic"/>
          <w:sz w:val="28"/>
          <w:szCs w:val="28"/>
          <w:rtl/>
          <w:lang w:val="fr-FR"/>
        </w:rPr>
        <w:t>نفقات</w:t>
      </w:r>
      <w:r w:rsidRPr="004D6289">
        <w:rPr>
          <w:rFonts w:ascii="Simplified Arabic" w:hAnsi="Simplified Arabic" w:cs="Simplified Arabic"/>
          <w:sz w:val="28"/>
          <w:szCs w:val="28"/>
          <w:lang w:val="fr-FR"/>
        </w:rPr>
        <w:t xml:space="preserve"> </w:t>
      </w:r>
      <w:r w:rsidRPr="004D6289">
        <w:rPr>
          <w:rFonts w:ascii="Simplified Arabic" w:hAnsi="Simplified Arabic" w:cs="Simplified Arabic"/>
          <w:sz w:val="28"/>
          <w:szCs w:val="28"/>
          <w:rtl/>
          <w:lang w:val="fr-FR"/>
        </w:rPr>
        <w:t>الدولة</w:t>
      </w:r>
      <w:r w:rsidRPr="004D6289">
        <w:rPr>
          <w:rFonts w:ascii="Simplified Arabic" w:hAnsi="Simplified Arabic" w:cs="Simplified Arabic"/>
          <w:sz w:val="28"/>
          <w:szCs w:val="28"/>
          <w:lang w:val="fr-FR"/>
        </w:rPr>
        <w:t xml:space="preserve"> </w:t>
      </w:r>
      <w:r w:rsidRPr="004D6289">
        <w:rPr>
          <w:rFonts w:ascii="Simplified Arabic" w:hAnsi="Simplified Arabic" w:cs="Simplified Arabic"/>
          <w:sz w:val="28"/>
          <w:szCs w:val="28"/>
          <w:rtl/>
          <w:lang w:val="fr-FR"/>
        </w:rPr>
        <w:t>في</w:t>
      </w:r>
      <w:r w:rsidRPr="004D6289">
        <w:rPr>
          <w:rFonts w:ascii="Simplified Arabic" w:hAnsi="Simplified Arabic" w:cs="Simplified Arabic"/>
          <w:sz w:val="28"/>
          <w:szCs w:val="28"/>
          <w:lang w:val="fr-FR"/>
        </w:rPr>
        <w:t xml:space="preserve"> </w:t>
      </w:r>
      <w:r w:rsidRPr="004D6289">
        <w:rPr>
          <w:rFonts w:ascii="Simplified Arabic" w:hAnsi="Simplified Arabic" w:cs="Simplified Arabic"/>
          <w:sz w:val="28"/>
          <w:szCs w:val="28"/>
          <w:rtl/>
          <w:lang w:val="fr-FR"/>
        </w:rPr>
        <w:t>الخارج؛</w:t>
      </w:r>
    </w:p>
    <w:p w:rsidR="00E726AC" w:rsidRDefault="008C71FC" w:rsidP="004D6289">
      <w:pPr>
        <w:autoSpaceDE w:val="0"/>
        <w:autoSpaceDN w:val="0"/>
        <w:adjustRightInd w:val="0"/>
        <w:spacing w:after="0"/>
        <w:jc w:val="both"/>
        <w:rPr>
          <w:rFonts w:ascii="Simplified Arabic" w:hAnsi="Simplified Arabic" w:cs="Simplified Arabic"/>
          <w:sz w:val="28"/>
          <w:szCs w:val="28"/>
          <w:rtl/>
          <w:lang w:bidi="ar-DZ"/>
        </w:rPr>
      </w:pPr>
      <w:r w:rsidRPr="004D6289">
        <w:rPr>
          <w:rFonts w:ascii="Simplified Arabic" w:hAnsi="Simplified Arabic" w:cs="Simplified Arabic"/>
          <w:sz w:val="28"/>
          <w:szCs w:val="28"/>
          <w:lang w:val="fr-FR"/>
        </w:rPr>
        <w:t xml:space="preserve">- </w:t>
      </w:r>
      <w:r w:rsidRPr="004D6289">
        <w:rPr>
          <w:rFonts w:ascii="Simplified Arabic" w:hAnsi="Simplified Arabic" w:cs="Simplified Arabic"/>
          <w:sz w:val="28"/>
          <w:szCs w:val="28"/>
          <w:rtl/>
          <w:lang w:val="fr-FR"/>
        </w:rPr>
        <w:t>النفقات</w:t>
      </w:r>
      <w:r w:rsidRPr="004D6289">
        <w:rPr>
          <w:rFonts w:ascii="Simplified Arabic" w:hAnsi="Simplified Arabic" w:cs="Simplified Arabic"/>
          <w:sz w:val="28"/>
          <w:szCs w:val="28"/>
          <w:lang w:val="fr-FR"/>
        </w:rPr>
        <w:t xml:space="preserve"> </w:t>
      </w:r>
      <w:r w:rsidRPr="004D6289">
        <w:rPr>
          <w:rFonts w:ascii="Simplified Arabic" w:hAnsi="Simplified Arabic" w:cs="Simplified Arabic"/>
          <w:sz w:val="28"/>
          <w:szCs w:val="28"/>
          <w:rtl/>
          <w:lang w:val="fr-FR"/>
        </w:rPr>
        <w:t>الحربية</w:t>
      </w:r>
      <w:r w:rsidR="00C202F9" w:rsidRPr="004D6289">
        <w:rPr>
          <w:rFonts w:ascii="Simplified Arabic" w:hAnsi="Simplified Arabic" w:cs="Simplified Arabic"/>
          <w:sz w:val="28"/>
          <w:szCs w:val="28"/>
          <w:rtl/>
          <w:lang w:val="fr-FR"/>
        </w:rPr>
        <w:t>(</w:t>
      </w:r>
      <w:r w:rsidRPr="004D6289">
        <w:rPr>
          <w:rFonts w:ascii="Simplified Arabic" w:hAnsi="Simplified Arabic" w:cs="Simplified Arabic"/>
          <w:sz w:val="28"/>
          <w:szCs w:val="28"/>
          <w:rtl/>
          <w:lang w:val="fr-FR"/>
        </w:rPr>
        <w:t>العسكرية</w:t>
      </w:r>
      <w:r w:rsidR="00C202F9" w:rsidRPr="004D6289">
        <w:rPr>
          <w:rFonts w:ascii="Simplified Arabic" w:hAnsi="Simplified Arabic" w:cs="Simplified Arabic"/>
          <w:sz w:val="28"/>
          <w:szCs w:val="28"/>
          <w:rtl/>
          <w:lang w:val="fr-FR"/>
        </w:rPr>
        <w:t>).</w:t>
      </w:r>
      <w:r w:rsidR="000B7A96">
        <w:rPr>
          <w:rFonts w:ascii="Simplified Arabic" w:hAnsi="Simplified Arabic" w:cs="Simplified Arabic"/>
          <w:sz w:val="28"/>
          <w:szCs w:val="28"/>
          <w:rtl/>
          <w:lang w:bidi="ar-DZ"/>
        </w:rPr>
        <w:tab/>
      </w:r>
    </w:p>
    <w:p w:rsidR="00B402DA" w:rsidRPr="00B402DA" w:rsidRDefault="00B402DA" w:rsidP="000F12DB">
      <w:pPr>
        <w:autoSpaceDE w:val="0"/>
        <w:autoSpaceDN w:val="0"/>
        <w:adjustRightInd w:val="0"/>
        <w:spacing w:after="0"/>
        <w:jc w:val="both"/>
        <w:rPr>
          <w:rFonts w:ascii="Simplified Arabic" w:hAnsi="Simplified Arabic" w:cs="Simplified Arabic"/>
          <w:b/>
          <w:bCs/>
          <w:sz w:val="32"/>
          <w:szCs w:val="32"/>
          <w:rtl/>
          <w:lang w:bidi="ar-DZ"/>
        </w:rPr>
      </w:pPr>
      <w:r w:rsidRPr="00B402DA">
        <w:rPr>
          <w:rFonts w:ascii="Simplified Arabic" w:hAnsi="Simplified Arabic" w:cs="Simplified Arabic" w:hint="cs"/>
          <w:b/>
          <w:bCs/>
          <w:sz w:val="32"/>
          <w:szCs w:val="32"/>
          <w:rtl/>
          <w:lang w:bidi="ar-DZ"/>
        </w:rPr>
        <w:t>4-أثار النفقات العامة</w:t>
      </w:r>
      <w:r>
        <w:rPr>
          <w:rFonts w:ascii="Simplified Arabic" w:hAnsi="Simplified Arabic" w:cs="Simplified Arabic" w:hint="cs"/>
          <w:b/>
          <w:bCs/>
          <w:sz w:val="32"/>
          <w:szCs w:val="32"/>
          <w:rtl/>
          <w:lang w:bidi="ar-DZ"/>
        </w:rPr>
        <w:t xml:space="preserve"> :</w:t>
      </w:r>
    </w:p>
    <w:p w:rsidR="00361D88" w:rsidRDefault="00361D88" w:rsidP="00A04EBD">
      <w:pPr>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ab/>
      </w:r>
      <w:r w:rsidR="00B402DA" w:rsidRPr="00361D88">
        <w:rPr>
          <w:rFonts w:ascii="Simplified Arabic" w:hAnsi="Simplified Arabic" w:cs="Simplified Arabic" w:hint="cs"/>
          <w:sz w:val="28"/>
          <w:szCs w:val="28"/>
          <w:rtl/>
          <w:lang w:bidi="ar-DZ"/>
        </w:rPr>
        <w:t xml:space="preserve">ازدادت النفقات العامة زيادة كبيرة في العصر الحديث، ويعود ذلك إلى تغير دور الدولة </w:t>
      </w:r>
      <w:r w:rsidRPr="00361D88">
        <w:rPr>
          <w:rFonts w:ascii="Simplified Arabic" w:hAnsi="Simplified Arabic" w:cs="Simplified Arabic" w:hint="cs"/>
          <w:sz w:val="28"/>
          <w:szCs w:val="28"/>
          <w:rtl/>
          <w:lang w:bidi="ar-DZ"/>
        </w:rPr>
        <w:t xml:space="preserve">في المجالات الاجتماعية والاقتصادية، فقد </w:t>
      </w:r>
      <w:r>
        <w:rPr>
          <w:rFonts w:ascii="Simplified Arabic" w:hAnsi="Simplified Arabic" w:cs="Simplified Arabic" w:hint="cs"/>
          <w:sz w:val="28"/>
          <w:szCs w:val="28"/>
          <w:rtl/>
          <w:lang w:bidi="ar-DZ"/>
        </w:rPr>
        <w:t>أ</w:t>
      </w:r>
      <w:r w:rsidRPr="00361D88">
        <w:rPr>
          <w:rFonts w:ascii="Simplified Arabic" w:hAnsi="Simplified Arabic" w:cs="Simplified Arabic" w:hint="cs"/>
          <w:sz w:val="28"/>
          <w:szCs w:val="28"/>
          <w:rtl/>
          <w:lang w:bidi="ar-DZ"/>
        </w:rPr>
        <w:t>صبحت الدولة تقوم بتقديم الخدمات الصحية والتعليمية، و</w:t>
      </w:r>
      <w:r>
        <w:rPr>
          <w:rFonts w:ascii="Simplified Arabic" w:hAnsi="Simplified Arabic" w:cs="Simplified Arabic" w:hint="cs"/>
          <w:sz w:val="28"/>
          <w:szCs w:val="28"/>
          <w:rtl/>
          <w:lang w:bidi="ar-DZ"/>
        </w:rPr>
        <w:t xml:space="preserve">تعمل على </w:t>
      </w:r>
      <w:r w:rsidRPr="00361D88">
        <w:rPr>
          <w:rFonts w:ascii="Simplified Arabic" w:hAnsi="Simplified Arabic" w:cs="Simplified Arabic" w:hint="cs"/>
          <w:sz w:val="28"/>
          <w:szCs w:val="28"/>
          <w:rtl/>
          <w:lang w:bidi="ar-DZ"/>
        </w:rPr>
        <w:t>تحسين أحوال المواطنين، كما أصبحت تتد</w:t>
      </w:r>
      <w:r>
        <w:rPr>
          <w:rFonts w:ascii="Simplified Arabic" w:hAnsi="Simplified Arabic" w:cs="Simplified Arabic" w:hint="cs"/>
          <w:sz w:val="28"/>
          <w:szCs w:val="28"/>
          <w:rtl/>
          <w:lang w:bidi="ar-DZ"/>
        </w:rPr>
        <w:t>خ</w:t>
      </w:r>
      <w:r w:rsidRPr="00361D88">
        <w:rPr>
          <w:rFonts w:ascii="Simplified Arabic" w:hAnsi="Simplified Arabic" w:cs="Simplified Arabic" w:hint="cs"/>
          <w:sz w:val="28"/>
          <w:szCs w:val="28"/>
          <w:rtl/>
          <w:lang w:bidi="ar-DZ"/>
        </w:rPr>
        <w:t>ل في الاقتصاد للقضاء على البطالة والقيام بتنفيذ المشاريع التنموية، و</w:t>
      </w:r>
      <w:r>
        <w:rPr>
          <w:rFonts w:ascii="Simplified Arabic" w:hAnsi="Simplified Arabic" w:cs="Simplified Arabic" w:hint="cs"/>
          <w:sz w:val="28"/>
          <w:szCs w:val="28"/>
          <w:rtl/>
          <w:lang w:bidi="ar-DZ"/>
        </w:rPr>
        <w:t>أ</w:t>
      </w:r>
      <w:r w:rsidRPr="00361D88">
        <w:rPr>
          <w:rFonts w:ascii="Simplified Arabic" w:hAnsi="Simplified Arabic" w:cs="Simplified Arabic" w:hint="cs"/>
          <w:sz w:val="28"/>
          <w:szCs w:val="28"/>
          <w:rtl/>
          <w:lang w:bidi="ar-DZ"/>
        </w:rPr>
        <w:t>صبحت النفقات العامة تعتبر من أهم الأدوات المالية التي تستخدمها الدولة للتأثير في المجالين الاقتصادي والاجتماعي وذلك لأن النفقات العامة تحدث آثار</w:t>
      </w:r>
      <w:r>
        <w:rPr>
          <w:rFonts w:ascii="Simplified Arabic" w:hAnsi="Simplified Arabic" w:cs="Simplified Arabic" w:hint="cs"/>
          <w:sz w:val="28"/>
          <w:szCs w:val="28"/>
          <w:rtl/>
          <w:lang w:bidi="ar-DZ"/>
        </w:rPr>
        <w:t>ا اقتصادية</w:t>
      </w:r>
      <w:r w:rsidRPr="00361D88">
        <w:rPr>
          <w:rFonts w:ascii="Simplified Arabic" w:hAnsi="Simplified Arabic" w:cs="Simplified Arabic" w:hint="cs"/>
          <w:sz w:val="28"/>
          <w:szCs w:val="28"/>
          <w:rtl/>
          <w:lang w:bidi="ar-DZ"/>
        </w:rPr>
        <w:t xml:space="preserve"> في المجالات التالية:</w:t>
      </w:r>
    </w:p>
    <w:p w:rsidR="00A04EBD" w:rsidRDefault="00A04EBD" w:rsidP="00A04EBD">
      <w:pPr>
        <w:tabs>
          <w:tab w:val="right" w:pos="848"/>
        </w:tabs>
        <w:jc w:val="both"/>
        <w:rPr>
          <w:rFonts w:ascii="Simplified Arabic" w:hAnsi="Simplified Arabic" w:cs="Simplified Arabic"/>
          <w:sz w:val="28"/>
          <w:szCs w:val="28"/>
          <w:rtl/>
          <w:lang w:bidi="ar-DZ"/>
        </w:rPr>
      </w:pPr>
    </w:p>
    <w:p w:rsidR="00B402DA" w:rsidRDefault="00361D88" w:rsidP="000F12DB">
      <w:pPr>
        <w:jc w:val="both"/>
        <w:rPr>
          <w:rFonts w:ascii="Simplified Arabic" w:hAnsi="Simplified Arabic" w:cs="Simplified Arabic"/>
          <w:b/>
          <w:bCs/>
          <w:sz w:val="28"/>
          <w:szCs w:val="28"/>
          <w:rtl/>
          <w:lang w:bidi="ar-DZ"/>
        </w:rPr>
      </w:pPr>
      <w:r w:rsidRPr="00361D88">
        <w:rPr>
          <w:rFonts w:ascii="Simplified Arabic" w:hAnsi="Simplified Arabic" w:cs="Simplified Arabic" w:hint="cs"/>
          <w:b/>
          <w:bCs/>
          <w:sz w:val="28"/>
          <w:szCs w:val="28"/>
          <w:rtl/>
          <w:lang w:bidi="ar-DZ"/>
        </w:rPr>
        <w:t xml:space="preserve">4-1 أثر النفقات العامة على الانتاج الوطني :  </w:t>
      </w:r>
      <w:r w:rsidR="00B402DA" w:rsidRPr="00361D88">
        <w:rPr>
          <w:rFonts w:ascii="Simplified Arabic" w:hAnsi="Simplified Arabic" w:cs="Simplified Arabic" w:hint="cs"/>
          <w:b/>
          <w:bCs/>
          <w:sz w:val="28"/>
          <w:szCs w:val="28"/>
          <w:rtl/>
          <w:lang w:bidi="ar-DZ"/>
        </w:rPr>
        <w:t xml:space="preserve"> </w:t>
      </w:r>
    </w:p>
    <w:p w:rsidR="00361D88" w:rsidRDefault="007018DE" w:rsidP="00A04EBD">
      <w:pPr>
        <w:autoSpaceDE w:val="0"/>
        <w:autoSpaceDN w:val="0"/>
        <w:adjustRightInd w:val="0"/>
        <w:spacing w:after="0"/>
        <w:jc w:val="both"/>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ab/>
      </w:r>
      <w:r w:rsidRPr="007018DE">
        <w:rPr>
          <w:rFonts w:ascii="Simplified Arabic" w:hAnsi="Simplified Arabic" w:cs="Simplified Arabic"/>
          <w:sz w:val="28"/>
          <w:szCs w:val="28"/>
          <w:rtl/>
          <w:lang w:val="fr-FR"/>
        </w:rPr>
        <w:t>تؤدي</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النفقات</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العامة</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إلى</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زيادة</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القدرة</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الإنتاجية</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للمجتمع،</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حيث</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أنها</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تؤدي</w:t>
      </w:r>
      <w:r w:rsidRPr="007018DE">
        <w:rPr>
          <w:rFonts w:ascii="Simplified Arabic" w:hAnsi="Simplified Arabic" w:cs="Simplified Arabic"/>
          <w:sz w:val="28"/>
          <w:szCs w:val="28"/>
          <w:lang w:val="fr-FR"/>
        </w:rPr>
        <w:t xml:space="preserve"> </w:t>
      </w:r>
      <w:r>
        <w:rPr>
          <w:rFonts w:ascii="Simplified Arabic" w:hAnsi="Simplified Arabic" w:cs="Simplified Arabic" w:hint="cs"/>
          <w:sz w:val="28"/>
          <w:szCs w:val="28"/>
          <w:rtl/>
          <w:lang w:val="fr-FR"/>
        </w:rPr>
        <w:t>إ</w:t>
      </w:r>
      <w:r w:rsidRPr="007018DE">
        <w:rPr>
          <w:rFonts w:ascii="Simplified Arabic" w:hAnsi="Simplified Arabic" w:cs="Simplified Arabic"/>
          <w:sz w:val="28"/>
          <w:szCs w:val="28"/>
          <w:rtl/>
          <w:lang w:val="fr-FR"/>
        </w:rPr>
        <w:t>لى</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تنمية</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عناصر</w:t>
      </w:r>
      <w:r>
        <w:rPr>
          <w:rFonts w:ascii="Simplified Arabic" w:hAnsi="Simplified Arabic" w:cs="Simplified Arabic" w:hint="cs"/>
          <w:sz w:val="28"/>
          <w:szCs w:val="28"/>
          <w:rtl/>
          <w:lang w:val="fr-FR"/>
        </w:rPr>
        <w:t xml:space="preserve"> </w:t>
      </w:r>
      <w:r w:rsidRPr="007018DE">
        <w:rPr>
          <w:rFonts w:ascii="Simplified Arabic" w:hAnsi="Simplified Arabic" w:cs="Simplified Arabic"/>
          <w:sz w:val="28"/>
          <w:szCs w:val="28"/>
          <w:rtl/>
          <w:lang w:val="fr-FR"/>
        </w:rPr>
        <w:t>الإنتاج</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كما</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ونوعا،</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ومنه</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فهي</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تؤدي</w:t>
      </w:r>
      <w:r w:rsidRPr="007018DE">
        <w:rPr>
          <w:rFonts w:ascii="Simplified Arabic" w:hAnsi="Simplified Arabic" w:cs="Simplified Arabic"/>
          <w:sz w:val="28"/>
          <w:szCs w:val="28"/>
          <w:lang w:val="fr-FR"/>
        </w:rPr>
        <w:t xml:space="preserve"> </w:t>
      </w:r>
      <w:r>
        <w:rPr>
          <w:rFonts w:ascii="Simplified Arabic" w:hAnsi="Simplified Arabic" w:cs="Simplified Arabic" w:hint="cs"/>
          <w:sz w:val="28"/>
          <w:szCs w:val="28"/>
          <w:rtl/>
          <w:lang w:val="fr-FR"/>
        </w:rPr>
        <w:t>إ</w:t>
      </w:r>
      <w:r w:rsidRPr="007018DE">
        <w:rPr>
          <w:rFonts w:ascii="Simplified Arabic" w:hAnsi="Simplified Arabic" w:cs="Simplified Arabic"/>
          <w:sz w:val="28"/>
          <w:szCs w:val="28"/>
          <w:rtl/>
          <w:lang w:val="fr-FR"/>
        </w:rPr>
        <w:t>لى</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الإنفاق</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على</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الاستثمار</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والاستهلاك،</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وبالتالي</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يؤدي</w:t>
      </w:r>
      <w:r w:rsidRPr="007018DE">
        <w:rPr>
          <w:rFonts w:ascii="Simplified Arabic" w:hAnsi="Simplified Arabic" w:cs="Simplified Arabic"/>
          <w:sz w:val="28"/>
          <w:szCs w:val="28"/>
          <w:lang w:val="fr-FR"/>
        </w:rPr>
        <w:t xml:space="preserve"> </w:t>
      </w:r>
      <w:r>
        <w:rPr>
          <w:rFonts w:ascii="Simplified Arabic" w:hAnsi="Simplified Arabic" w:cs="Simplified Arabic" w:hint="cs"/>
          <w:sz w:val="28"/>
          <w:szCs w:val="28"/>
          <w:rtl/>
          <w:lang w:val="fr-FR"/>
        </w:rPr>
        <w:t>إ</w:t>
      </w:r>
      <w:r w:rsidRPr="007018DE">
        <w:rPr>
          <w:rFonts w:ascii="Simplified Arabic" w:hAnsi="Simplified Arabic" w:cs="Simplified Arabic"/>
          <w:sz w:val="28"/>
          <w:szCs w:val="28"/>
          <w:rtl/>
          <w:lang w:val="fr-FR"/>
        </w:rPr>
        <w:t>لى</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التغير</w:t>
      </w:r>
      <w:r>
        <w:rPr>
          <w:rFonts w:ascii="Simplified Arabic" w:hAnsi="Simplified Arabic" w:cs="Simplified Arabic" w:hint="cs"/>
          <w:sz w:val="28"/>
          <w:szCs w:val="28"/>
          <w:rtl/>
          <w:lang w:val="fr-FR"/>
        </w:rPr>
        <w:t xml:space="preserve"> </w:t>
      </w:r>
      <w:r w:rsidRPr="007018DE">
        <w:rPr>
          <w:rFonts w:ascii="Simplified Arabic" w:hAnsi="Simplified Arabic" w:cs="Simplified Arabic"/>
          <w:sz w:val="28"/>
          <w:szCs w:val="28"/>
          <w:rtl/>
          <w:lang w:val="fr-FR"/>
        </w:rPr>
        <w:t>الكمي</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أي</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التغير</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في</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حجمها</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وبالتالي</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زيادة</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حجم</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الناتج</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الوطني،</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ويجب</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أن</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نفرق</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بين</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نوعين</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من</w:t>
      </w:r>
      <w:r>
        <w:rPr>
          <w:rFonts w:ascii="Simplified Arabic" w:hAnsi="Simplified Arabic" w:cs="Simplified Arabic" w:hint="cs"/>
          <w:sz w:val="28"/>
          <w:szCs w:val="28"/>
          <w:rtl/>
          <w:lang w:val="fr-FR"/>
        </w:rPr>
        <w:t xml:space="preserve"> </w:t>
      </w:r>
      <w:r w:rsidRPr="007018DE">
        <w:rPr>
          <w:rFonts w:ascii="Simplified Arabic" w:hAnsi="Simplified Arabic" w:cs="Simplified Arabic"/>
          <w:sz w:val="28"/>
          <w:szCs w:val="28"/>
          <w:rtl/>
          <w:lang w:val="fr-FR"/>
        </w:rPr>
        <w:t>النفقات</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العامة،</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النفقات</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العامة</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الاستثمارية</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والنفقات</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العامة</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الاستهلاكية،</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فالنفقات</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العامة</w:t>
      </w:r>
      <w:r>
        <w:rPr>
          <w:rFonts w:ascii="Simplified Arabic" w:hAnsi="Simplified Arabic" w:cs="Simplified Arabic" w:hint="cs"/>
          <w:sz w:val="28"/>
          <w:szCs w:val="28"/>
          <w:rtl/>
          <w:lang w:val="fr-FR"/>
        </w:rPr>
        <w:t xml:space="preserve"> </w:t>
      </w:r>
      <w:r w:rsidRPr="007018DE">
        <w:rPr>
          <w:rFonts w:ascii="Simplified Arabic" w:hAnsi="Simplified Arabic" w:cs="Simplified Arabic"/>
          <w:sz w:val="28"/>
          <w:szCs w:val="28"/>
          <w:rtl/>
          <w:lang w:val="fr-FR"/>
        </w:rPr>
        <w:t>الاستثمارية</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تؤدي</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إلى</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تكوين</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رؤوس</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الأموال</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العينية</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وهي</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إحدى</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القوى</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المادية</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للإنتاج،</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وبالتالي</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فهي</w:t>
      </w:r>
      <w:r>
        <w:rPr>
          <w:rFonts w:ascii="Simplified Arabic" w:hAnsi="Simplified Arabic" w:cs="Simplified Arabic" w:hint="cs"/>
          <w:sz w:val="28"/>
          <w:szCs w:val="28"/>
          <w:rtl/>
          <w:lang w:val="fr-FR"/>
        </w:rPr>
        <w:t xml:space="preserve"> </w:t>
      </w:r>
      <w:r w:rsidRPr="007018DE">
        <w:rPr>
          <w:rFonts w:ascii="Simplified Arabic" w:hAnsi="Simplified Arabic" w:cs="Simplified Arabic"/>
          <w:sz w:val="28"/>
          <w:szCs w:val="28"/>
          <w:rtl/>
          <w:lang w:val="fr-FR"/>
        </w:rPr>
        <w:t>تؤدي</w:t>
      </w:r>
      <w:r w:rsidRPr="007018DE">
        <w:rPr>
          <w:rFonts w:ascii="Simplified Arabic" w:hAnsi="Simplified Arabic" w:cs="Simplified Arabic"/>
          <w:sz w:val="28"/>
          <w:szCs w:val="28"/>
          <w:lang w:val="fr-FR"/>
        </w:rPr>
        <w:t xml:space="preserve"> </w:t>
      </w:r>
      <w:r>
        <w:rPr>
          <w:rFonts w:ascii="Simplified Arabic" w:hAnsi="Simplified Arabic" w:cs="Simplified Arabic" w:hint="cs"/>
          <w:sz w:val="28"/>
          <w:szCs w:val="28"/>
          <w:rtl/>
          <w:lang w:val="fr-FR"/>
        </w:rPr>
        <w:t>إ</w:t>
      </w:r>
      <w:r w:rsidRPr="007018DE">
        <w:rPr>
          <w:rFonts w:ascii="Simplified Arabic" w:hAnsi="Simplified Arabic" w:cs="Simplified Arabic"/>
          <w:sz w:val="28"/>
          <w:szCs w:val="28"/>
          <w:rtl/>
          <w:lang w:val="fr-FR"/>
        </w:rPr>
        <w:t>لى</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زيادة</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المقدرة</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الإنتاجية</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الوطنية،</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أما</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النفقات</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العامة</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الاستهلاكية</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فيمكن</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أن</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تؤدي</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أيضا</w:t>
      </w:r>
      <w:r w:rsidRPr="007018DE">
        <w:rPr>
          <w:rFonts w:ascii="Simplified Arabic" w:hAnsi="Simplified Arabic" w:cs="Simplified Arabic"/>
          <w:sz w:val="28"/>
          <w:szCs w:val="28"/>
          <w:lang w:val="fr-FR"/>
        </w:rPr>
        <w:t xml:space="preserve"> </w:t>
      </w:r>
      <w:r>
        <w:rPr>
          <w:rFonts w:ascii="Simplified Arabic" w:hAnsi="Simplified Arabic" w:cs="Simplified Arabic" w:hint="cs"/>
          <w:sz w:val="28"/>
          <w:szCs w:val="28"/>
          <w:rtl/>
          <w:lang w:val="fr-FR"/>
        </w:rPr>
        <w:t>إ</w:t>
      </w:r>
      <w:r w:rsidRPr="007018DE">
        <w:rPr>
          <w:rFonts w:ascii="Simplified Arabic" w:hAnsi="Simplified Arabic" w:cs="Simplified Arabic"/>
          <w:sz w:val="28"/>
          <w:szCs w:val="28"/>
          <w:rtl/>
          <w:lang w:val="fr-FR"/>
        </w:rPr>
        <w:t>لى</w:t>
      </w:r>
      <w:r>
        <w:rPr>
          <w:rFonts w:ascii="Simplified Arabic" w:hAnsi="Simplified Arabic" w:cs="Simplified Arabic" w:hint="cs"/>
          <w:sz w:val="28"/>
          <w:szCs w:val="28"/>
          <w:rtl/>
          <w:lang w:val="fr-FR"/>
        </w:rPr>
        <w:t xml:space="preserve"> </w:t>
      </w:r>
      <w:r w:rsidRPr="007018DE">
        <w:rPr>
          <w:rFonts w:ascii="Simplified Arabic" w:hAnsi="Simplified Arabic" w:cs="Simplified Arabic"/>
          <w:sz w:val="28"/>
          <w:szCs w:val="28"/>
          <w:rtl/>
          <w:lang w:val="fr-FR"/>
        </w:rPr>
        <w:t>رفع</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القدرة</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الإنتاجية</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الوطنية</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ولكن</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بشكل</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أقل</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من</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النفقات</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العامة</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الاستثمارية</w:t>
      </w:r>
      <w:r>
        <w:rPr>
          <w:rFonts w:ascii="Simplified Arabic" w:hAnsi="Simplified Arabic" w:cs="Simplified Arabic" w:hint="cs"/>
          <w:sz w:val="28"/>
          <w:szCs w:val="28"/>
          <w:rtl/>
          <w:lang w:val="fr-FR"/>
        </w:rPr>
        <w:t>،</w:t>
      </w:r>
      <w:r w:rsidRPr="007018DE">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فمثلا</w:t>
      </w:r>
      <w:r>
        <w:rPr>
          <w:rFonts w:ascii="Simplified Arabic" w:hAnsi="Simplified Arabic" w:cs="Simplified Arabic" w:hint="cs"/>
          <w:sz w:val="28"/>
          <w:szCs w:val="28"/>
          <w:rtl/>
          <w:lang w:val="fr-FR"/>
        </w:rPr>
        <w:t xml:space="preserve"> </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تؤدي</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النفقات</w:t>
      </w:r>
      <w:r>
        <w:rPr>
          <w:rFonts w:ascii="Simplified Arabic" w:hAnsi="Simplified Arabic" w:cs="Simplified Arabic" w:hint="cs"/>
          <w:sz w:val="28"/>
          <w:szCs w:val="28"/>
          <w:rtl/>
          <w:lang w:val="fr-FR"/>
        </w:rPr>
        <w:t xml:space="preserve"> </w:t>
      </w:r>
      <w:r w:rsidRPr="007018DE">
        <w:rPr>
          <w:rFonts w:ascii="Simplified Arabic" w:hAnsi="Simplified Arabic" w:cs="Simplified Arabic"/>
          <w:sz w:val="28"/>
          <w:szCs w:val="28"/>
          <w:rtl/>
          <w:lang w:val="fr-FR"/>
        </w:rPr>
        <w:t>الاجتماعية</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على</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التعليم</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والصحة</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والثقافة</w:t>
      </w:r>
      <w:r w:rsidRPr="007018DE">
        <w:rPr>
          <w:rFonts w:ascii="Simplified Arabic" w:hAnsi="Simplified Arabic" w:cs="Simplified Arabic"/>
          <w:sz w:val="28"/>
          <w:szCs w:val="28"/>
          <w:lang w:val="fr-FR"/>
        </w:rPr>
        <w:t xml:space="preserve"> </w:t>
      </w:r>
      <w:r>
        <w:rPr>
          <w:rFonts w:ascii="Simplified Arabic" w:hAnsi="Simplified Arabic" w:cs="Simplified Arabic" w:hint="cs"/>
          <w:sz w:val="28"/>
          <w:szCs w:val="28"/>
          <w:rtl/>
          <w:lang w:val="fr-FR"/>
        </w:rPr>
        <w:t>إ</w:t>
      </w:r>
      <w:r w:rsidRPr="007018DE">
        <w:rPr>
          <w:rFonts w:ascii="Simplified Arabic" w:hAnsi="Simplified Arabic" w:cs="Simplified Arabic"/>
          <w:sz w:val="28"/>
          <w:szCs w:val="28"/>
          <w:rtl/>
          <w:lang w:val="fr-FR"/>
        </w:rPr>
        <w:t>لى</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رفع</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مستوى</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العمل،</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والإعانات</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الاجتماعية</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تؤدي</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أيضا</w:t>
      </w:r>
      <w:r>
        <w:rPr>
          <w:rFonts w:ascii="Simplified Arabic" w:hAnsi="Simplified Arabic" w:cs="Simplified Arabic" w:hint="cs"/>
          <w:sz w:val="28"/>
          <w:szCs w:val="28"/>
          <w:rtl/>
          <w:lang w:val="fr-FR"/>
        </w:rPr>
        <w:t xml:space="preserve"> </w:t>
      </w:r>
      <w:r w:rsidRPr="007018DE">
        <w:rPr>
          <w:rFonts w:ascii="Simplified Arabic" w:hAnsi="Simplified Arabic" w:cs="Simplified Arabic"/>
          <w:sz w:val="28"/>
          <w:szCs w:val="28"/>
          <w:rtl/>
          <w:lang w:val="fr-FR"/>
        </w:rPr>
        <w:t>الى</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رفع</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مستوى</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العمل</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مما</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يؤثر</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على</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رفع</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القدرة</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الإنتاجية،</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كذلك</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تؤدي</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الإعانات</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العامة</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الاقتصادية</w:t>
      </w:r>
      <w:r>
        <w:rPr>
          <w:rFonts w:ascii="Simplified Arabic" w:hAnsi="Simplified Arabic" w:cs="Simplified Arabic" w:hint="cs"/>
          <w:sz w:val="28"/>
          <w:szCs w:val="28"/>
          <w:rtl/>
          <w:lang w:val="fr-FR"/>
        </w:rPr>
        <w:t xml:space="preserve"> </w:t>
      </w:r>
      <w:r w:rsidRPr="007018DE">
        <w:rPr>
          <w:rFonts w:ascii="Simplified Arabic" w:hAnsi="Simplified Arabic" w:cs="Simplified Arabic"/>
          <w:sz w:val="28"/>
          <w:szCs w:val="28"/>
          <w:rtl/>
          <w:lang w:val="fr-FR"/>
        </w:rPr>
        <w:t>التي</w:t>
      </w:r>
      <w:r w:rsidRPr="007018DE">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ت</w:t>
      </w:r>
      <w:r>
        <w:rPr>
          <w:rFonts w:ascii="Simplified Arabic" w:hAnsi="Simplified Arabic" w:cs="Simplified Arabic" w:hint="cs"/>
          <w:sz w:val="28"/>
          <w:szCs w:val="28"/>
          <w:rtl/>
          <w:lang w:val="fr-FR"/>
        </w:rPr>
        <w:t>ع</w:t>
      </w:r>
      <w:r w:rsidRPr="007018DE">
        <w:rPr>
          <w:rFonts w:ascii="Simplified Arabic" w:hAnsi="Simplified Arabic" w:cs="Simplified Arabic"/>
          <w:sz w:val="28"/>
          <w:szCs w:val="28"/>
          <w:rtl/>
          <w:lang w:val="fr-FR"/>
        </w:rPr>
        <w:t>طى</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للمشروعات</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الخاصة</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والعامة</w:t>
      </w:r>
      <w:r w:rsidRPr="007018DE">
        <w:rPr>
          <w:rFonts w:ascii="Simplified Arabic" w:hAnsi="Simplified Arabic" w:cs="Simplified Arabic"/>
          <w:sz w:val="28"/>
          <w:szCs w:val="28"/>
          <w:lang w:val="fr-FR"/>
        </w:rPr>
        <w:t xml:space="preserve"> </w:t>
      </w:r>
      <w:r>
        <w:rPr>
          <w:rFonts w:ascii="Simplified Arabic" w:hAnsi="Simplified Arabic" w:cs="Simplified Arabic" w:hint="cs"/>
          <w:sz w:val="28"/>
          <w:szCs w:val="28"/>
          <w:rtl/>
          <w:lang w:val="fr-FR"/>
        </w:rPr>
        <w:t>إ</w:t>
      </w:r>
      <w:r w:rsidRPr="007018DE">
        <w:rPr>
          <w:rFonts w:ascii="Simplified Arabic" w:hAnsi="Simplified Arabic" w:cs="Simplified Arabic"/>
          <w:sz w:val="28"/>
          <w:szCs w:val="28"/>
          <w:rtl/>
          <w:lang w:val="fr-FR"/>
        </w:rPr>
        <w:t>لى</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رفع</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معدل</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أرباح</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هذه</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المشروعات،</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مما</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يؤثر</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على</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رفع</w:t>
      </w:r>
      <w:r>
        <w:rPr>
          <w:rFonts w:ascii="Simplified Arabic" w:hAnsi="Simplified Arabic" w:cs="Simplified Arabic" w:hint="cs"/>
          <w:sz w:val="28"/>
          <w:szCs w:val="28"/>
          <w:rtl/>
          <w:lang w:val="fr-FR"/>
        </w:rPr>
        <w:t xml:space="preserve"> </w:t>
      </w:r>
      <w:r w:rsidRPr="007018DE">
        <w:rPr>
          <w:rFonts w:ascii="Simplified Arabic" w:hAnsi="Simplified Arabic" w:cs="Simplified Arabic"/>
          <w:sz w:val="28"/>
          <w:szCs w:val="28"/>
          <w:rtl/>
          <w:lang w:val="fr-FR"/>
        </w:rPr>
        <w:t>مقدرتها</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الإنتاجية،</w:t>
      </w:r>
      <w:r w:rsidRPr="007018DE">
        <w:rPr>
          <w:rFonts w:ascii="Simplified Arabic" w:hAnsi="Simplified Arabic" w:cs="Simplified Arabic"/>
          <w:sz w:val="28"/>
          <w:szCs w:val="28"/>
          <w:lang w:val="fr-FR"/>
        </w:rPr>
        <w:t xml:space="preserve"> </w:t>
      </w:r>
      <w:r>
        <w:rPr>
          <w:rFonts w:ascii="Simplified Arabic" w:hAnsi="Simplified Arabic" w:cs="Simplified Arabic" w:hint="cs"/>
          <w:sz w:val="28"/>
          <w:szCs w:val="28"/>
          <w:rtl/>
          <w:lang w:val="fr-FR"/>
        </w:rPr>
        <w:t>أ</w:t>
      </w:r>
      <w:r w:rsidRPr="007018DE">
        <w:rPr>
          <w:rFonts w:ascii="Simplified Arabic" w:hAnsi="Simplified Arabic" w:cs="Simplified Arabic"/>
          <w:sz w:val="28"/>
          <w:szCs w:val="28"/>
          <w:rtl/>
          <w:lang w:val="fr-FR"/>
        </w:rPr>
        <w:t>ما</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النفقات</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التقليدية</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أي</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الأمن</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الداخلي</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والخارجي</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ومرفق</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القضاء</w:t>
      </w:r>
      <w:r w:rsidRPr="007018DE">
        <w:rPr>
          <w:rFonts w:ascii="Simplified Arabic" w:hAnsi="Simplified Arabic" w:cs="Simplified Arabic"/>
          <w:b/>
          <w:bCs/>
          <w:sz w:val="28"/>
          <w:szCs w:val="28"/>
          <w:lang w:val="fr-FR"/>
        </w:rPr>
        <w:t xml:space="preserve"> </w:t>
      </w:r>
      <w:r w:rsidRPr="007018DE">
        <w:rPr>
          <w:rFonts w:ascii="Simplified Arabic" w:hAnsi="Simplified Arabic" w:cs="Simplified Arabic"/>
          <w:sz w:val="28"/>
          <w:szCs w:val="28"/>
          <w:rtl/>
          <w:lang w:val="fr-FR"/>
        </w:rPr>
        <w:t>فتؤدي</w:t>
      </w:r>
      <w:r w:rsidRPr="007018DE">
        <w:rPr>
          <w:rFonts w:ascii="Simplified Arabic" w:hAnsi="Simplified Arabic" w:cs="Simplified Arabic"/>
          <w:sz w:val="28"/>
          <w:szCs w:val="28"/>
          <w:lang w:val="fr-FR"/>
        </w:rPr>
        <w:t xml:space="preserve"> </w:t>
      </w:r>
      <w:r>
        <w:rPr>
          <w:rFonts w:ascii="Simplified Arabic" w:hAnsi="Simplified Arabic" w:cs="Simplified Arabic" w:hint="cs"/>
          <w:sz w:val="28"/>
          <w:szCs w:val="28"/>
          <w:rtl/>
          <w:lang w:val="fr-FR"/>
        </w:rPr>
        <w:t>إ</w:t>
      </w:r>
      <w:r w:rsidRPr="007018DE">
        <w:rPr>
          <w:rFonts w:ascii="Simplified Arabic" w:hAnsi="Simplified Arabic" w:cs="Simplified Arabic"/>
          <w:sz w:val="28"/>
          <w:szCs w:val="28"/>
          <w:rtl/>
          <w:lang w:val="fr-FR"/>
        </w:rPr>
        <w:t>لى</w:t>
      </w:r>
      <w:r>
        <w:rPr>
          <w:rFonts w:ascii="Simplified Arabic" w:hAnsi="Simplified Arabic" w:cs="Simplified Arabic" w:hint="cs"/>
          <w:sz w:val="28"/>
          <w:szCs w:val="28"/>
          <w:rtl/>
          <w:lang w:val="fr-FR"/>
        </w:rPr>
        <w:t xml:space="preserve"> </w:t>
      </w:r>
      <w:r w:rsidRPr="007018DE">
        <w:rPr>
          <w:rFonts w:ascii="Simplified Arabic" w:hAnsi="Simplified Arabic" w:cs="Simplified Arabic"/>
          <w:sz w:val="28"/>
          <w:szCs w:val="28"/>
          <w:rtl/>
          <w:lang w:val="fr-FR"/>
        </w:rPr>
        <w:t>تحقيق</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الاستقرار</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اللازم</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للعملية</w:t>
      </w:r>
      <w:r w:rsidRPr="007018DE">
        <w:rPr>
          <w:rFonts w:ascii="Simplified Arabic" w:hAnsi="Simplified Arabic" w:cs="Simplified Arabic"/>
          <w:sz w:val="28"/>
          <w:szCs w:val="28"/>
          <w:lang w:val="fr-FR"/>
        </w:rPr>
        <w:t xml:space="preserve"> </w:t>
      </w:r>
      <w:r w:rsidRPr="007018DE">
        <w:rPr>
          <w:rFonts w:ascii="Simplified Arabic" w:hAnsi="Simplified Arabic" w:cs="Simplified Arabic"/>
          <w:sz w:val="28"/>
          <w:szCs w:val="28"/>
          <w:rtl/>
          <w:lang w:val="fr-FR"/>
        </w:rPr>
        <w:t>الإنتاجية</w:t>
      </w:r>
      <w:r w:rsidR="00B7602F">
        <w:rPr>
          <w:rStyle w:val="Appelnotedebasdep"/>
          <w:rFonts w:ascii="Simplified Arabic" w:hAnsi="Simplified Arabic" w:cs="Simplified Arabic"/>
          <w:sz w:val="28"/>
          <w:szCs w:val="28"/>
          <w:rtl/>
          <w:lang w:val="fr-FR"/>
        </w:rPr>
        <w:footnoteReference w:id="40"/>
      </w:r>
      <w:r>
        <w:rPr>
          <w:rFonts w:ascii="Simplified Arabic" w:hAnsi="Simplified Arabic" w:cs="Simplified Arabic" w:hint="cs"/>
          <w:sz w:val="28"/>
          <w:szCs w:val="28"/>
          <w:rtl/>
          <w:lang w:val="fr-FR"/>
        </w:rPr>
        <w:t>.</w:t>
      </w:r>
      <w:r>
        <w:rPr>
          <w:rFonts w:ascii="Simplified Arabic" w:hAnsi="Simplified Arabic" w:cs="Simplified Arabic"/>
          <w:sz w:val="28"/>
          <w:szCs w:val="28"/>
          <w:rtl/>
          <w:lang w:val="fr-FR"/>
        </w:rPr>
        <w:tab/>
      </w:r>
    </w:p>
    <w:p w:rsidR="00B402DA" w:rsidRPr="00B8495A" w:rsidRDefault="006947CC" w:rsidP="000F12DB">
      <w:pPr>
        <w:jc w:val="both"/>
        <w:rPr>
          <w:rFonts w:ascii="Simplified Arabic" w:hAnsi="Simplified Arabic" w:cs="Simplified Arabic"/>
          <w:b/>
          <w:bCs/>
          <w:sz w:val="28"/>
          <w:szCs w:val="28"/>
          <w:rtl/>
          <w:lang w:bidi="ar-DZ"/>
        </w:rPr>
      </w:pPr>
      <w:r w:rsidRPr="00B8495A">
        <w:rPr>
          <w:rFonts w:ascii="Simplified Arabic" w:hAnsi="Simplified Arabic" w:cs="Simplified Arabic" w:hint="cs"/>
          <w:b/>
          <w:bCs/>
          <w:sz w:val="28"/>
          <w:szCs w:val="28"/>
          <w:rtl/>
          <w:lang w:bidi="ar-DZ"/>
        </w:rPr>
        <w:t>4-2 أثر النفقات العامة على الاستهلاك</w:t>
      </w:r>
      <w:r w:rsidR="009924AB">
        <w:rPr>
          <w:rFonts w:ascii="Simplified Arabic" w:hAnsi="Simplified Arabic" w:cs="Simplified Arabic" w:hint="cs"/>
          <w:b/>
          <w:bCs/>
          <w:sz w:val="28"/>
          <w:szCs w:val="28"/>
          <w:rtl/>
          <w:lang w:bidi="ar-DZ"/>
        </w:rPr>
        <w:t xml:space="preserve"> </w:t>
      </w:r>
      <w:r w:rsidRPr="00B8495A">
        <w:rPr>
          <w:rFonts w:ascii="Simplified Arabic" w:hAnsi="Simplified Arabic" w:cs="Simplified Arabic" w:hint="cs"/>
          <w:b/>
          <w:bCs/>
          <w:sz w:val="28"/>
          <w:szCs w:val="28"/>
          <w:rtl/>
          <w:lang w:bidi="ar-DZ"/>
        </w:rPr>
        <w:t>:</w:t>
      </w:r>
    </w:p>
    <w:p w:rsidR="006947CC" w:rsidRDefault="006947CC" w:rsidP="002640AC">
      <w:pPr>
        <w:spacing w:line="240" w:lineRule="auto"/>
        <w:jc w:val="both"/>
        <w:rPr>
          <w:rFonts w:ascii="Simplified Arabic" w:hAnsi="Simplified Arabic" w:cs="Simplified Arabic"/>
          <w:sz w:val="28"/>
          <w:szCs w:val="28"/>
          <w:rtl/>
          <w:lang w:bidi="ar-DZ"/>
        </w:rPr>
      </w:pPr>
      <w:r w:rsidRPr="006947CC">
        <w:rPr>
          <w:rFonts w:ascii="Simplified Arabic" w:hAnsi="Simplified Arabic" w:cs="Simplified Arabic" w:hint="cs"/>
          <w:sz w:val="28"/>
          <w:szCs w:val="28"/>
          <w:rtl/>
          <w:lang w:bidi="ar-DZ"/>
        </w:rPr>
        <w:tab/>
        <w:t>تساهم النفقات العامة في زيادة الطلب على الاستهلاكن ويكون ذلك بشكل مباشر أو غير مباشر،فالنفقات العامة التي تتجه إلى طلب ال</w:t>
      </w:r>
      <w:r w:rsidR="00A04EBD">
        <w:rPr>
          <w:rFonts w:ascii="Simplified Arabic" w:hAnsi="Simplified Arabic" w:cs="Simplified Arabic" w:hint="cs"/>
          <w:sz w:val="28"/>
          <w:szCs w:val="28"/>
          <w:rtl/>
          <w:lang w:bidi="ar-DZ"/>
        </w:rPr>
        <w:t>سلع الاستهلاكية، تسهم بشكل مباشر</w:t>
      </w:r>
      <w:r w:rsidRPr="006947CC">
        <w:rPr>
          <w:rFonts w:ascii="Simplified Arabic" w:hAnsi="Simplified Arabic" w:cs="Simplified Arabic" w:hint="cs"/>
          <w:sz w:val="28"/>
          <w:szCs w:val="28"/>
          <w:rtl/>
          <w:lang w:bidi="ar-DZ"/>
        </w:rPr>
        <w:t xml:space="preserve">، أو غير مباشر في زيادة الطلب على الاستهلاك، ومن أمثلة ذلك النفقات التي تصرف لشراء سلع تتعلق بأداء الوظيفة </w:t>
      </w:r>
      <w:r w:rsidR="00DE1EEB">
        <w:rPr>
          <w:rFonts w:ascii="Simplified Arabic" w:hAnsi="Simplified Arabic" w:cs="Simplified Arabic" w:hint="cs"/>
          <w:sz w:val="28"/>
          <w:szCs w:val="28"/>
          <w:rtl/>
          <w:lang w:bidi="ar-DZ"/>
        </w:rPr>
        <w:t>ا</w:t>
      </w:r>
      <w:r w:rsidRPr="006947CC">
        <w:rPr>
          <w:rFonts w:ascii="Simplified Arabic" w:hAnsi="Simplified Arabic" w:cs="Simplified Arabic" w:hint="cs"/>
          <w:sz w:val="28"/>
          <w:szCs w:val="28"/>
          <w:rtl/>
          <w:lang w:bidi="ar-DZ"/>
        </w:rPr>
        <w:t xml:space="preserve">لعامة، فالدولة تنفق الأموال لشراء الألات والأجهزة المكتبية للقيام بأعمالها، كما تشتري الأدوية ولوازم التعليم، </w:t>
      </w:r>
      <w:r>
        <w:rPr>
          <w:rFonts w:ascii="Simplified Arabic" w:hAnsi="Simplified Arabic" w:cs="Simplified Arabic" w:hint="cs"/>
          <w:sz w:val="28"/>
          <w:szCs w:val="28"/>
          <w:rtl/>
          <w:lang w:bidi="ar-DZ"/>
        </w:rPr>
        <w:t>و</w:t>
      </w:r>
      <w:r w:rsidRPr="006947CC">
        <w:rPr>
          <w:rFonts w:ascii="Simplified Arabic" w:hAnsi="Simplified Arabic" w:cs="Simplified Arabic" w:hint="cs"/>
          <w:sz w:val="28"/>
          <w:szCs w:val="28"/>
          <w:rtl/>
          <w:lang w:bidi="ar-DZ"/>
        </w:rPr>
        <w:t xml:space="preserve">السيارات، وغيرها، فالدولة تعتبر مستهلكا في الجالات المذكورة سابقا، وهي تسهم بذلك في زيادة الطلب على الاستهلاك </w:t>
      </w:r>
      <w:r>
        <w:rPr>
          <w:rFonts w:ascii="Simplified Arabic" w:hAnsi="Simplified Arabic" w:cs="Simplified Arabic" w:hint="cs"/>
          <w:sz w:val="28"/>
          <w:szCs w:val="28"/>
          <w:rtl/>
          <w:lang w:bidi="ar-DZ"/>
        </w:rPr>
        <w:t>عندما تشتري احتياجاتها من السوق المحلية، وتؤدي</w:t>
      </w:r>
      <w:r w:rsidR="00C41653">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النفقات العامة إلى زيادة</w:t>
      </w:r>
      <w:r w:rsidRPr="006947CC">
        <w:rPr>
          <w:rFonts w:ascii="Simplified Arabic" w:hAnsi="Simplified Arabic" w:cs="Simplified Arabic" w:hint="cs"/>
          <w:sz w:val="28"/>
          <w:szCs w:val="28"/>
          <w:rtl/>
          <w:lang w:bidi="ar-DZ"/>
        </w:rPr>
        <w:t xml:space="preserve"> </w:t>
      </w:r>
      <w:r w:rsidR="00C41653">
        <w:rPr>
          <w:rFonts w:ascii="Simplified Arabic" w:hAnsi="Simplified Arabic" w:cs="Simplified Arabic" w:hint="cs"/>
          <w:sz w:val="28"/>
          <w:szCs w:val="28"/>
          <w:rtl/>
          <w:lang w:bidi="ar-DZ"/>
        </w:rPr>
        <w:t>الانفاق بطريقة غير مباشرة وذلك عند الانفاق على التعليم والصحة والسكن، فعندما تقدم الدولة هذه الخدمات بالمجان، فإنها توفر جزءا من دخول هذه الطبقات كان لابد أن ينفق على هذه الأغراض، وتمكنهم من استخدام هذا الجزء المتوفر في رفع مستى معيشتهم وذلك بزيادة الطلب على السلع الاستهلاكية</w:t>
      </w:r>
      <w:r w:rsidR="00C41653">
        <w:rPr>
          <w:rStyle w:val="Appelnotedebasdep"/>
          <w:rFonts w:ascii="Simplified Arabic" w:hAnsi="Simplified Arabic" w:cs="Simplified Arabic"/>
          <w:sz w:val="28"/>
          <w:szCs w:val="28"/>
          <w:rtl/>
          <w:lang w:bidi="ar-DZ"/>
        </w:rPr>
        <w:footnoteReference w:id="41"/>
      </w:r>
      <w:r w:rsidR="00C41653">
        <w:rPr>
          <w:rFonts w:ascii="Simplified Arabic" w:hAnsi="Simplified Arabic" w:cs="Simplified Arabic" w:hint="cs"/>
          <w:sz w:val="28"/>
          <w:szCs w:val="28"/>
          <w:rtl/>
          <w:lang w:bidi="ar-DZ"/>
        </w:rPr>
        <w:t xml:space="preserve">. </w:t>
      </w:r>
    </w:p>
    <w:p w:rsidR="00B8495A" w:rsidRDefault="00B8495A" w:rsidP="000F12DB">
      <w:pPr>
        <w:jc w:val="both"/>
        <w:rPr>
          <w:rFonts w:ascii="Simplified Arabic" w:hAnsi="Simplified Arabic" w:cs="Simplified Arabic"/>
          <w:b/>
          <w:bCs/>
          <w:sz w:val="28"/>
          <w:szCs w:val="28"/>
          <w:rtl/>
          <w:lang w:bidi="ar-DZ"/>
        </w:rPr>
      </w:pPr>
      <w:r w:rsidRPr="00B8495A">
        <w:rPr>
          <w:rFonts w:ascii="Simplified Arabic" w:hAnsi="Simplified Arabic" w:cs="Simplified Arabic" w:hint="cs"/>
          <w:b/>
          <w:bCs/>
          <w:sz w:val="28"/>
          <w:szCs w:val="28"/>
          <w:rtl/>
          <w:lang w:bidi="ar-DZ"/>
        </w:rPr>
        <w:t>4-3 أثر النفقات العامة على توزيع الدخل:</w:t>
      </w:r>
    </w:p>
    <w:p w:rsidR="00B8495A" w:rsidRPr="00B8495A" w:rsidRDefault="003D0A72" w:rsidP="00A04EBD">
      <w:pPr>
        <w:autoSpaceDE w:val="0"/>
        <w:autoSpaceDN w:val="0"/>
        <w:adjustRightInd w:val="0"/>
        <w:spacing w:after="0"/>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ab/>
      </w:r>
      <w:r w:rsidR="00B8495A" w:rsidRPr="00B8495A">
        <w:rPr>
          <w:rFonts w:ascii="Simplified Arabic" w:hAnsi="Simplified Arabic" w:cs="Simplified Arabic"/>
          <w:sz w:val="28"/>
          <w:szCs w:val="28"/>
          <w:rtl/>
          <w:lang w:val="fr-FR"/>
        </w:rPr>
        <w:t>للتعرف</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على</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أثر</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الانفاق</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العام</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على</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نمط</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الدخل</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الوطني،</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لابد</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من</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تحديد</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السياسة</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الايرادية</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للدولة،</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ذلك</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أن</w:t>
      </w:r>
      <w:r>
        <w:rPr>
          <w:rFonts w:ascii="Simplified Arabic" w:hAnsi="Simplified Arabic" w:cs="Simplified Arabic" w:hint="cs"/>
          <w:sz w:val="28"/>
          <w:szCs w:val="28"/>
          <w:rtl/>
          <w:lang w:val="fr-FR"/>
        </w:rPr>
        <w:t xml:space="preserve"> </w:t>
      </w:r>
      <w:r w:rsidR="00B8495A" w:rsidRPr="00B8495A">
        <w:rPr>
          <w:rFonts w:ascii="Simplified Arabic" w:hAnsi="Simplified Arabic" w:cs="Simplified Arabic"/>
          <w:sz w:val="28"/>
          <w:szCs w:val="28"/>
          <w:rtl/>
          <w:lang w:val="fr-FR"/>
        </w:rPr>
        <w:t>ما</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قد</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تنهجه</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الدولة</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بشأن</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تقليل</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التفاوت</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بين</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الدخول</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بمنح</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اعانة</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للطبقة</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محدودة</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الدخل</w:t>
      </w:r>
      <w:r w:rsidR="00B8495A" w:rsidRPr="00B8495A">
        <w:rPr>
          <w:rFonts w:ascii="Simplified Arabic" w:hAnsi="Simplified Arabic" w:cs="Simplified Arabic"/>
          <w:sz w:val="28"/>
          <w:szCs w:val="28"/>
          <w:lang w:val="fr-FR"/>
        </w:rPr>
        <w:t xml:space="preserve">( </w:t>
      </w:r>
      <w:r w:rsidR="00B8495A">
        <w:rPr>
          <w:rFonts w:ascii="Simplified Arabic" w:hAnsi="Simplified Arabic" w:cs="Simplified Arabic" w:hint="cs"/>
          <w:sz w:val="28"/>
          <w:szCs w:val="28"/>
          <w:rtl/>
          <w:lang w:val="fr-FR"/>
        </w:rPr>
        <w:t xml:space="preserve"> </w:t>
      </w:r>
      <w:r w:rsidR="00B8495A" w:rsidRPr="00B8495A">
        <w:rPr>
          <w:rFonts w:ascii="Simplified Arabic" w:hAnsi="Simplified Arabic" w:cs="Simplified Arabic"/>
          <w:sz w:val="28"/>
          <w:szCs w:val="28"/>
          <w:rtl/>
          <w:lang w:val="fr-FR"/>
        </w:rPr>
        <w:t>قد</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يضيع</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مفعوله</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باتباع</w:t>
      </w:r>
      <w:r w:rsidR="00B8495A">
        <w:rPr>
          <w:rFonts w:ascii="Simplified Arabic" w:hAnsi="Simplified Arabic" w:cs="Simplified Arabic" w:hint="cs"/>
          <w:sz w:val="28"/>
          <w:szCs w:val="28"/>
          <w:rtl/>
          <w:lang w:val="fr-FR"/>
        </w:rPr>
        <w:t xml:space="preserve"> </w:t>
      </w:r>
      <w:r w:rsidR="00B8495A" w:rsidRPr="00B8495A">
        <w:rPr>
          <w:rFonts w:ascii="Simplified Arabic" w:hAnsi="Simplified Arabic" w:cs="Simplified Arabic"/>
          <w:sz w:val="28"/>
          <w:szCs w:val="28"/>
          <w:rtl/>
          <w:lang w:val="fr-FR"/>
        </w:rPr>
        <w:t>سياسة</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ايرادية</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معينة،</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كفرض</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ضرائب</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مثلا</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على</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هذه</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الطبقات،</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ولذا</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لابد</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من</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التنسيق</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بين</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السياسة</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الانفاقية</w:t>
      </w:r>
      <w:r w:rsidR="00B8495A">
        <w:rPr>
          <w:rFonts w:ascii="Simplified Arabic" w:hAnsi="Simplified Arabic" w:cs="Simplified Arabic" w:hint="cs"/>
          <w:sz w:val="28"/>
          <w:szCs w:val="28"/>
          <w:rtl/>
          <w:lang w:val="fr-FR"/>
        </w:rPr>
        <w:t xml:space="preserve"> </w:t>
      </w:r>
      <w:r w:rsidR="00B8495A" w:rsidRPr="00B8495A">
        <w:rPr>
          <w:rFonts w:ascii="Simplified Arabic" w:hAnsi="Simplified Arabic" w:cs="Simplified Arabic"/>
          <w:sz w:val="28"/>
          <w:szCs w:val="28"/>
          <w:rtl/>
          <w:lang w:val="fr-FR"/>
        </w:rPr>
        <w:t>والايرادية،</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وقد</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يكون</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أثر</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الانفاق</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العام</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على</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نمط</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توزيع</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الدخل</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مباشرا</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أو</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غير</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مباشر</w:t>
      </w:r>
      <w:r>
        <w:rPr>
          <w:rStyle w:val="Appelnotedebasdep"/>
          <w:rFonts w:ascii="Simplified Arabic" w:hAnsi="Simplified Arabic" w:cs="Simplified Arabic"/>
          <w:sz w:val="28"/>
          <w:szCs w:val="28"/>
          <w:rtl/>
          <w:lang w:val="fr-FR"/>
        </w:rPr>
        <w:footnoteReference w:id="42"/>
      </w:r>
      <w:r w:rsidR="00B8495A" w:rsidRPr="00B8495A">
        <w:rPr>
          <w:rFonts w:ascii="Simplified Arabic" w:hAnsi="Simplified Arabic" w:cs="Simplified Arabic"/>
          <w:sz w:val="28"/>
          <w:szCs w:val="28"/>
          <w:lang w:val="fr-FR"/>
        </w:rPr>
        <w:t xml:space="preserve">: </w:t>
      </w:r>
    </w:p>
    <w:p w:rsidR="00B8495A" w:rsidRPr="00B8495A" w:rsidRDefault="00B8495A" w:rsidP="000F12DB">
      <w:pPr>
        <w:autoSpaceDE w:val="0"/>
        <w:autoSpaceDN w:val="0"/>
        <w:adjustRightInd w:val="0"/>
        <w:spacing w:after="0"/>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يكون</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أثر</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الانفاق</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العام</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على</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نمط</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توزيع</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الدخل</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مباشرا</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بزيادة</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القوة</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الشرائية</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لدى</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بعض</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الوحدات</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الانتاجية</w:t>
      </w:r>
      <w:r>
        <w:rPr>
          <w:rFonts w:ascii="Simplified Arabic" w:hAnsi="Simplified Arabic" w:cs="Simplified Arabic" w:hint="cs"/>
          <w:sz w:val="28"/>
          <w:szCs w:val="28"/>
          <w:rtl/>
          <w:lang w:val="fr-FR"/>
        </w:rPr>
        <w:t xml:space="preserve"> </w:t>
      </w:r>
      <w:r w:rsidRPr="00B8495A">
        <w:rPr>
          <w:rFonts w:ascii="Simplified Arabic" w:hAnsi="Simplified Arabic" w:cs="Simplified Arabic"/>
          <w:sz w:val="28"/>
          <w:szCs w:val="28"/>
          <w:rtl/>
          <w:lang w:val="fr-FR"/>
        </w:rPr>
        <w:t>عن</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طريق</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الاعانات</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المباشرة</w:t>
      </w:r>
      <w:r w:rsidRPr="00B8495A">
        <w:rPr>
          <w:rFonts w:ascii="Simplified Arabic" w:hAnsi="Simplified Arabic" w:cs="Simplified Arabic"/>
          <w:sz w:val="28"/>
          <w:szCs w:val="28"/>
          <w:lang w:val="fr-FR"/>
        </w:rPr>
        <w:t>.</w:t>
      </w:r>
    </w:p>
    <w:p w:rsidR="00B8495A" w:rsidRPr="00B8495A" w:rsidRDefault="003D0A72" w:rsidP="000F12DB">
      <w:pPr>
        <w:autoSpaceDE w:val="0"/>
        <w:autoSpaceDN w:val="0"/>
        <w:adjustRightInd w:val="0"/>
        <w:spacing w:after="0"/>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ويكون</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أثر</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الانفاق</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العام</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على</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نمط</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توزيع</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الدخل</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غير</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مباشر</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عن</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طريق</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تزويد</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فئات</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كعينة</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ببعض</w:t>
      </w:r>
      <w:r w:rsidR="00B8495A" w:rsidRPr="00B8495A">
        <w:rPr>
          <w:rFonts w:ascii="Simplified Arabic" w:hAnsi="Simplified Arabic" w:cs="Simplified Arabic"/>
          <w:sz w:val="28"/>
          <w:szCs w:val="28"/>
          <w:lang w:val="fr-FR"/>
        </w:rPr>
        <w:t xml:space="preserve"> </w:t>
      </w:r>
      <w:r w:rsidR="00B8495A" w:rsidRPr="00B8495A">
        <w:rPr>
          <w:rFonts w:ascii="Simplified Arabic" w:hAnsi="Simplified Arabic" w:cs="Simplified Arabic"/>
          <w:sz w:val="28"/>
          <w:szCs w:val="28"/>
          <w:rtl/>
          <w:lang w:val="fr-FR"/>
        </w:rPr>
        <w:t>السلع</w:t>
      </w:r>
    </w:p>
    <w:p w:rsidR="00B8495A" w:rsidRPr="00B8495A" w:rsidRDefault="00B8495A" w:rsidP="00A04EBD">
      <w:pPr>
        <w:autoSpaceDE w:val="0"/>
        <w:autoSpaceDN w:val="0"/>
        <w:adjustRightInd w:val="0"/>
        <w:spacing w:after="0"/>
        <w:jc w:val="both"/>
        <w:rPr>
          <w:rFonts w:ascii="Simplified Arabic" w:hAnsi="Simplified Arabic" w:cs="Simplified Arabic"/>
          <w:sz w:val="28"/>
          <w:szCs w:val="28"/>
          <w:lang w:val="fr-FR"/>
        </w:rPr>
      </w:pPr>
      <w:r w:rsidRPr="00B8495A">
        <w:rPr>
          <w:rFonts w:ascii="Simplified Arabic" w:hAnsi="Simplified Arabic" w:cs="Simplified Arabic"/>
          <w:sz w:val="28"/>
          <w:szCs w:val="28"/>
          <w:rtl/>
          <w:lang w:val="fr-FR"/>
        </w:rPr>
        <w:t>والخدمات</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بثمن</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أقل</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من</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ثمن</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تكلقتها،</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وذلك</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بدفع</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إعانات</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استغلال</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للمشروعات</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التي</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تنتج</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هذه</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السلع</w:t>
      </w:r>
      <w:r w:rsidR="003D0A72">
        <w:rPr>
          <w:rFonts w:ascii="Simplified Arabic" w:hAnsi="Simplified Arabic" w:cs="Simplified Arabic" w:hint="cs"/>
          <w:sz w:val="28"/>
          <w:szCs w:val="28"/>
          <w:rtl/>
          <w:lang w:val="fr-FR"/>
        </w:rPr>
        <w:t xml:space="preserve"> </w:t>
      </w:r>
      <w:r w:rsidRPr="00B8495A">
        <w:rPr>
          <w:rFonts w:ascii="Simplified Arabic" w:hAnsi="Simplified Arabic" w:cs="Simplified Arabic"/>
          <w:sz w:val="28"/>
          <w:szCs w:val="28"/>
          <w:rtl/>
          <w:lang w:val="fr-FR"/>
        </w:rPr>
        <w:t>والخدمات،</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كذلك</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عندما</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يحصل</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بعض</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الأفراد</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على</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سلعة</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أو</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خدمة</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تؤديها</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الهيئات</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العامة</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بلا</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مقابل</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أو</w:t>
      </w:r>
      <w:r w:rsidR="00A04EBD">
        <w:rPr>
          <w:rFonts w:ascii="Simplified Arabic" w:hAnsi="Simplified Arabic" w:cs="Simplified Arabic" w:hint="cs"/>
          <w:sz w:val="28"/>
          <w:szCs w:val="28"/>
          <w:rtl/>
          <w:lang w:val="fr-FR"/>
        </w:rPr>
        <w:t xml:space="preserve"> </w:t>
      </w:r>
      <w:r w:rsidRPr="00B8495A">
        <w:rPr>
          <w:rFonts w:ascii="Simplified Arabic" w:hAnsi="Simplified Arabic" w:cs="Simplified Arabic"/>
          <w:sz w:val="28"/>
          <w:szCs w:val="28"/>
          <w:rtl/>
          <w:lang w:val="fr-FR"/>
        </w:rPr>
        <w:t>بمقابل</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يقل</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عن</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ثمن</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تكلفتها،</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وحيث</w:t>
      </w:r>
      <w:r w:rsidRPr="00B8495A">
        <w:rPr>
          <w:rFonts w:ascii="Simplified Arabic" w:hAnsi="Simplified Arabic" w:cs="Simplified Arabic"/>
          <w:sz w:val="28"/>
          <w:szCs w:val="28"/>
          <w:lang w:val="fr-FR"/>
        </w:rPr>
        <w:t xml:space="preserve"> </w:t>
      </w:r>
      <w:r w:rsidR="003A7A16">
        <w:rPr>
          <w:rFonts w:ascii="Simplified Arabic" w:hAnsi="Simplified Arabic" w:cs="Simplified Arabic" w:hint="cs"/>
          <w:sz w:val="28"/>
          <w:szCs w:val="28"/>
          <w:rtl/>
          <w:lang w:val="fr-FR"/>
        </w:rPr>
        <w:t>أ</w:t>
      </w:r>
      <w:r w:rsidRPr="00B8495A">
        <w:rPr>
          <w:rFonts w:ascii="Simplified Arabic" w:hAnsi="Simplified Arabic" w:cs="Simplified Arabic"/>
          <w:sz w:val="28"/>
          <w:szCs w:val="28"/>
          <w:rtl/>
          <w:lang w:val="fr-FR"/>
        </w:rPr>
        <w:t>ن</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هذه</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الخدمات</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والمشاريع</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تستفيد</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منها</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طبقات</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ذوي</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الدخل</w:t>
      </w:r>
      <w:r w:rsidR="003D0A72">
        <w:rPr>
          <w:rFonts w:ascii="Simplified Arabic" w:hAnsi="Simplified Arabic" w:cs="Simplified Arabic" w:hint="cs"/>
          <w:sz w:val="28"/>
          <w:szCs w:val="28"/>
          <w:rtl/>
          <w:lang w:val="fr-FR"/>
        </w:rPr>
        <w:t xml:space="preserve">  ا</w:t>
      </w:r>
      <w:r w:rsidRPr="00B8495A">
        <w:rPr>
          <w:rFonts w:ascii="Simplified Arabic" w:hAnsi="Simplified Arabic" w:cs="Simplified Arabic"/>
          <w:sz w:val="28"/>
          <w:szCs w:val="28"/>
          <w:rtl/>
          <w:lang w:val="fr-FR"/>
        </w:rPr>
        <w:t>لمنخفض،</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فهي</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تعمل</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على</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تحقيق</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أهداف</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العدالة</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في</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توزيع</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الدخول،</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حيث</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تموّل</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هذه</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النفقات</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من</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ضرائب</w:t>
      </w:r>
    </w:p>
    <w:p w:rsidR="00B8495A" w:rsidRDefault="00B8495A" w:rsidP="000F12DB">
      <w:pPr>
        <w:jc w:val="both"/>
        <w:rPr>
          <w:rFonts w:ascii="Simplified Arabic" w:hAnsi="Simplified Arabic" w:cs="Simplified Arabic"/>
          <w:sz w:val="28"/>
          <w:szCs w:val="28"/>
          <w:rtl/>
          <w:lang w:val="fr-FR"/>
        </w:rPr>
      </w:pPr>
      <w:r w:rsidRPr="00B8495A">
        <w:rPr>
          <w:rFonts w:ascii="Simplified Arabic" w:hAnsi="Simplified Arabic" w:cs="Simplified Arabic"/>
          <w:sz w:val="28"/>
          <w:szCs w:val="28"/>
          <w:rtl/>
          <w:lang w:val="fr-FR"/>
        </w:rPr>
        <w:t>ذوي</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الدخول</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المرتفعة</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ويستفيد</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منها</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ذوي</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الدخول</w:t>
      </w:r>
      <w:r w:rsidRPr="00B8495A">
        <w:rPr>
          <w:rFonts w:ascii="Simplified Arabic" w:hAnsi="Simplified Arabic" w:cs="Simplified Arabic"/>
          <w:sz w:val="28"/>
          <w:szCs w:val="28"/>
          <w:lang w:val="fr-FR"/>
        </w:rPr>
        <w:t xml:space="preserve"> </w:t>
      </w:r>
      <w:r w:rsidRPr="00B8495A">
        <w:rPr>
          <w:rFonts w:ascii="Simplified Arabic" w:hAnsi="Simplified Arabic" w:cs="Simplified Arabic"/>
          <w:sz w:val="28"/>
          <w:szCs w:val="28"/>
          <w:rtl/>
          <w:lang w:val="fr-FR"/>
        </w:rPr>
        <w:t>المنخفضة</w:t>
      </w:r>
      <w:r w:rsidRPr="00B8495A">
        <w:rPr>
          <w:rFonts w:ascii="Simplified Arabic" w:hAnsi="Simplified Arabic" w:cs="Simplified Arabic"/>
          <w:sz w:val="28"/>
          <w:szCs w:val="28"/>
          <w:lang w:val="fr-FR"/>
        </w:rPr>
        <w:t>.</w:t>
      </w:r>
    </w:p>
    <w:p w:rsidR="003A7A16" w:rsidRDefault="003A7A16" w:rsidP="000F12DB">
      <w:pPr>
        <w:jc w:val="both"/>
        <w:rPr>
          <w:rFonts w:ascii="Simplified Arabic" w:hAnsi="Simplified Arabic" w:cs="Simplified Arabic"/>
          <w:b/>
          <w:bCs/>
          <w:sz w:val="28"/>
          <w:szCs w:val="28"/>
          <w:rtl/>
          <w:lang w:val="fr-FR"/>
        </w:rPr>
      </w:pPr>
      <w:r w:rsidRPr="003A7A16">
        <w:rPr>
          <w:rFonts w:ascii="Simplified Arabic" w:hAnsi="Simplified Arabic" w:cs="Simplified Arabic" w:hint="cs"/>
          <w:b/>
          <w:bCs/>
          <w:sz w:val="28"/>
          <w:szCs w:val="28"/>
          <w:rtl/>
          <w:lang w:val="fr-FR"/>
        </w:rPr>
        <w:t>4-3 أثر النفقات العامة على الأسعار:</w:t>
      </w:r>
    </w:p>
    <w:p w:rsidR="00C90EC5" w:rsidRDefault="00380372" w:rsidP="00A04EBD">
      <w:pPr>
        <w:jc w:val="both"/>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ab/>
      </w:r>
      <w:r w:rsidR="003A7A16">
        <w:rPr>
          <w:rFonts w:ascii="Simplified Arabic" w:hAnsi="Simplified Arabic" w:cs="Simplified Arabic" w:hint="cs"/>
          <w:sz w:val="28"/>
          <w:szCs w:val="28"/>
          <w:rtl/>
          <w:lang w:val="fr-FR"/>
        </w:rPr>
        <w:t>إن أسعار السلع المختلفة في السوق لا تتحدد بفعل قوى العرض والطلب فقط، بل تتدد في قطاعات معينة نتيجة تدل الدولة بشكل مباشر أو غير مباشر، وقد أصبح تدل الد</w:t>
      </w:r>
      <w:r w:rsidR="004E31DE">
        <w:rPr>
          <w:rFonts w:ascii="Simplified Arabic" w:hAnsi="Simplified Arabic" w:cs="Simplified Arabic" w:hint="cs"/>
          <w:sz w:val="28"/>
          <w:szCs w:val="28"/>
          <w:rtl/>
          <w:lang w:val="fr-FR"/>
        </w:rPr>
        <w:t>ولة في الاقتصاد حاليا بشكل منظم، ويحدث إما نتيجة للمطالبة بتدل الدولة، أو بشكل تلقائي، فقد يطالب المنتجون بتدخل الدولة للحصول على اعانات لزيادة انتاجهم وخفض التكلفة، أو لمواجهة المنافسة الأجنبية، كما قد يطالب المستهلكون بتدخل الدولة لخفض أسعار</w:t>
      </w:r>
      <w:r w:rsidR="00E45BB0">
        <w:rPr>
          <w:rFonts w:ascii="Simplified Arabic" w:hAnsi="Simplified Arabic" w:cs="Simplified Arabic" w:hint="cs"/>
          <w:sz w:val="28"/>
          <w:szCs w:val="28"/>
          <w:rtl/>
          <w:lang w:val="fr-FR"/>
        </w:rPr>
        <w:t xml:space="preserve"> السلع الضرورية ( بتقديم اعانات لها وتحديد أسعارها)، أما التدخل التلقائي للدولة فإن</w:t>
      </w:r>
      <w:r w:rsidR="004D65F6">
        <w:rPr>
          <w:rFonts w:ascii="Simplified Arabic" w:hAnsi="Simplified Arabic" w:cs="Simplified Arabic" w:hint="cs"/>
          <w:sz w:val="28"/>
          <w:szCs w:val="28"/>
          <w:rtl/>
          <w:lang w:val="fr-FR"/>
        </w:rPr>
        <w:t>ه يتم لتحقيق الاستقرار الاقتصادي، وحماية المستهلكين، والقضاء على الاحتكارات</w:t>
      </w:r>
      <w:r w:rsidR="004D65F6">
        <w:rPr>
          <w:rStyle w:val="Appelnotedebasdep"/>
          <w:rFonts w:ascii="Simplified Arabic" w:hAnsi="Simplified Arabic" w:cs="Simplified Arabic"/>
          <w:sz w:val="28"/>
          <w:szCs w:val="28"/>
          <w:rtl/>
          <w:lang w:val="fr-FR"/>
        </w:rPr>
        <w:footnoteReference w:id="43"/>
      </w:r>
      <w:r w:rsidR="004D65F6">
        <w:rPr>
          <w:rFonts w:ascii="Simplified Arabic" w:hAnsi="Simplified Arabic" w:cs="Simplified Arabic" w:hint="cs"/>
          <w:sz w:val="28"/>
          <w:szCs w:val="28"/>
          <w:rtl/>
          <w:lang w:val="fr-FR"/>
        </w:rPr>
        <w:t xml:space="preserve">. </w:t>
      </w:r>
    </w:p>
    <w:p w:rsidR="00C90EC5" w:rsidRPr="009924AB" w:rsidRDefault="00C90EC5" w:rsidP="000F12DB">
      <w:pPr>
        <w:jc w:val="both"/>
        <w:rPr>
          <w:rFonts w:ascii="Simplified Arabic" w:hAnsi="Simplified Arabic" w:cs="Simplified Arabic"/>
          <w:b/>
          <w:bCs/>
          <w:sz w:val="28"/>
          <w:szCs w:val="28"/>
          <w:rtl/>
          <w:lang w:val="fr-FR"/>
        </w:rPr>
      </w:pPr>
      <w:r w:rsidRPr="009924AB">
        <w:rPr>
          <w:rFonts w:ascii="Simplified Arabic" w:hAnsi="Simplified Arabic" w:cs="Simplified Arabic" w:hint="cs"/>
          <w:b/>
          <w:bCs/>
          <w:sz w:val="28"/>
          <w:szCs w:val="28"/>
          <w:rtl/>
          <w:lang w:val="fr-FR"/>
        </w:rPr>
        <w:t>4-5 أثر النفقات العامة في مكافحة البطالة:</w:t>
      </w:r>
    </w:p>
    <w:p w:rsidR="00A8730C" w:rsidRDefault="00380372" w:rsidP="00A04EBD">
      <w:pPr>
        <w:jc w:val="both"/>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ab/>
      </w:r>
      <w:r w:rsidR="00C90EC5">
        <w:rPr>
          <w:rFonts w:ascii="Simplified Arabic" w:hAnsi="Simplified Arabic" w:cs="Simplified Arabic" w:hint="cs"/>
          <w:sz w:val="28"/>
          <w:szCs w:val="28"/>
          <w:rtl/>
          <w:lang w:val="fr-FR"/>
        </w:rPr>
        <w:t>يقتضي قيام الدولة بالانفاق العام تعيين موظفين وعمال، أو دفع مبالغ نقدية إلى موردينثمنا لضراء بعض السلع، ويقوم هؤلاء الموردون بت</w:t>
      </w:r>
      <w:r w:rsidR="009924AB">
        <w:rPr>
          <w:rFonts w:ascii="Simplified Arabic" w:hAnsi="Simplified Arabic" w:cs="Simplified Arabic" w:hint="cs"/>
          <w:sz w:val="28"/>
          <w:szCs w:val="28"/>
          <w:rtl/>
          <w:lang w:val="fr-FR"/>
        </w:rPr>
        <w:t>ش</w:t>
      </w:r>
      <w:r w:rsidR="00C90EC5">
        <w:rPr>
          <w:rFonts w:ascii="Simplified Arabic" w:hAnsi="Simplified Arabic" w:cs="Simplified Arabic" w:hint="cs"/>
          <w:sz w:val="28"/>
          <w:szCs w:val="28"/>
          <w:rtl/>
          <w:lang w:val="fr-FR"/>
        </w:rPr>
        <w:t>غيل عددا من العمال لديهم لانجاز ما تعاقدو عليه مع الدولة، غير أن أثر الانفاق العام في التخفيف من حدة البطالة لا يقف عند هذا الأثر المباشر، وإنما له أثر مضاعف في هذا المجال، فتوزيع دول جديدة على بعض المواطنين كنتيجة مباشرة للنفقات العامة</w:t>
      </w:r>
      <w:r w:rsidR="00DE1EEB">
        <w:rPr>
          <w:rFonts w:ascii="Simplified Arabic" w:hAnsi="Simplified Arabic" w:cs="Simplified Arabic" w:hint="cs"/>
          <w:sz w:val="28"/>
          <w:szCs w:val="28"/>
          <w:rtl/>
          <w:lang w:val="fr-FR"/>
        </w:rPr>
        <w:t>،</w:t>
      </w:r>
      <w:r w:rsidR="00C90EC5">
        <w:rPr>
          <w:rFonts w:ascii="Simplified Arabic" w:hAnsi="Simplified Arabic" w:cs="Simplified Arabic" w:hint="cs"/>
          <w:sz w:val="28"/>
          <w:szCs w:val="28"/>
          <w:rtl/>
          <w:lang w:val="fr-FR"/>
        </w:rPr>
        <w:t xml:space="preserve"> تترتب عليه زيادة نسبة الاستهلاك، وهو ما يؤدي إلى تشغيل عمال جدد في المشروعات المتنجة للسلع الاستهلاكية نتيجة الزيادة في انتاج هذه السلع لمواجهة الزيادة في الاقبال على استهلاكها. كما أن الزيادة في انتاج هذه السلع يؤدي إلى زيادة الطلب على السلع الرأسمالية اللازمة لانتاجها من آلات ومعدات، مما يفتح مجالات جديدة لتش</w:t>
      </w:r>
      <w:r w:rsidR="009924AB">
        <w:rPr>
          <w:rFonts w:ascii="Simplified Arabic" w:hAnsi="Simplified Arabic" w:cs="Simplified Arabic" w:hint="cs"/>
          <w:sz w:val="28"/>
          <w:szCs w:val="28"/>
          <w:rtl/>
          <w:lang w:val="fr-FR"/>
        </w:rPr>
        <w:t>غيل الأيدي العاملة</w:t>
      </w:r>
      <w:r w:rsidR="009924AB">
        <w:rPr>
          <w:rStyle w:val="Appelnotedebasdep"/>
          <w:rFonts w:ascii="Simplified Arabic" w:hAnsi="Simplified Arabic" w:cs="Simplified Arabic"/>
          <w:sz w:val="28"/>
          <w:szCs w:val="28"/>
          <w:rtl/>
          <w:lang w:val="fr-FR"/>
        </w:rPr>
        <w:footnoteReference w:id="44"/>
      </w:r>
      <w:r w:rsidR="009924AB">
        <w:rPr>
          <w:rFonts w:ascii="Simplified Arabic" w:hAnsi="Simplified Arabic" w:cs="Simplified Arabic" w:hint="cs"/>
          <w:sz w:val="28"/>
          <w:szCs w:val="28"/>
          <w:rtl/>
          <w:lang w:val="fr-FR"/>
        </w:rPr>
        <w:t>.</w:t>
      </w:r>
      <w:r w:rsidR="00C90EC5">
        <w:rPr>
          <w:rFonts w:ascii="Simplified Arabic" w:hAnsi="Simplified Arabic" w:cs="Simplified Arabic" w:hint="cs"/>
          <w:sz w:val="28"/>
          <w:szCs w:val="28"/>
          <w:rtl/>
          <w:lang w:val="fr-FR"/>
        </w:rPr>
        <w:t xml:space="preserve">    </w:t>
      </w:r>
      <w:r w:rsidR="004E31DE">
        <w:rPr>
          <w:rFonts w:ascii="Simplified Arabic" w:hAnsi="Simplified Arabic" w:cs="Simplified Arabic" w:hint="cs"/>
          <w:sz w:val="28"/>
          <w:szCs w:val="28"/>
          <w:rtl/>
          <w:lang w:val="fr-FR"/>
        </w:rPr>
        <w:t xml:space="preserve"> </w:t>
      </w:r>
    </w:p>
    <w:p w:rsidR="003A7A16" w:rsidRDefault="005E4FB4" w:rsidP="000F12DB">
      <w:pPr>
        <w:rPr>
          <w:rFonts w:ascii="Simplified Arabic" w:hAnsi="Simplified Arabic" w:cs="Simplified Arabic"/>
          <w:sz w:val="28"/>
          <w:szCs w:val="28"/>
          <w:rtl/>
          <w:lang w:val="fr-FR"/>
        </w:rPr>
      </w:pPr>
      <w:r w:rsidRPr="005E4FB4">
        <w:rPr>
          <w:rFonts w:ascii="Simplified Arabic" w:hAnsi="Simplified Arabic" w:cs="Simplified Arabic" w:hint="cs"/>
          <w:b/>
          <w:bCs/>
          <w:sz w:val="28"/>
          <w:szCs w:val="28"/>
          <w:rtl/>
          <w:lang w:val="fr-FR"/>
        </w:rPr>
        <w:t>أسئلة</w:t>
      </w:r>
      <w:r w:rsidR="003B16C7">
        <w:rPr>
          <w:rFonts w:ascii="Simplified Arabic" w:hAnsi="Simplified Arabic" w:cs="Simplified Arabic" w:hint="cs"/>
          <w:b/>
          <w:bCs/>
          <w:sz w:val="28"/>
          <w:szCs w:val="28"/>
          <w:rtl/>
          <w:lang w:val="fr-FR"/>
        </w:rPr>
        <w:t xml:space="preserve"> للمناقشة</w:t>
      </w:r>
      <w:r>
        <w:rPr>
          <w:rFonts w:ascii="Simplified Arabic" w:hAnsi="Simplified Arabic" w:cs="Simplified Arabic" w:hint="cs"/>
          <w:sz w:val="28"/>
          <w:szCs w:val="28"/>
          <w:rtl/>
          <w:lang w:val="fr-FR"/>
        </w:rPr>
        <w:t>:</w:t>
      </w:r>
      <w:r w:rsidR="004E31DE">
        <w:rPr>
          <w:rFonts w:ascii="Simplified Arabic" w:hAnsi="Simplified Arabic" w:cs="Simplified Arabic" w:hint="cs"/>
          <w:sz w:val="28"/>
          <w:szCs w:val="28"/>
          <w:rtl/>
          <w:lang w:val="fr-FR"/>
        </w:rPr>
        <w:t xml:space="preserve"> </w:t>
      </w:r>
      <w:r w:rsidR="003A7A16">
        <w:rPr>
          <w:rFonts w:ascii="Simplified Arabic" w:hAnsi="Simplified Arabic" w:cs="Simplified Arabic" w:hint="cs"/>
          <w:sz w:val="28"/>
          <w:szCs w:val="28"/>
          <w:rtl/>
          <w:lang w:val="fr-FR"/>
        </w:rPr>
        <w:t xml:space="preserve"> </w:t>
      </w:r>
    </w:p>
    <w:p w:rsidR="005E4FB4" w:rsidRDefault="005E4FB4" w:rsidP="000F12DB">
      <w:pPr>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 xml:space="preserve">-اذكر مفهوم النفقة العامة وعناصرها؟                                                                                                                                     </w:t>
      </w:r>
    </w:p>
    <w:p w:rsidR="005E4FB4" w:rsidRDefault="005E4FB4" w:rsidP="000F12DB">
      <w:pPr>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-فيما تتمثل تقسيمات وأنواع النفقات العامة؟</w:t>
      </w:r>
    </w:p>
    <w:p w:rsidR="005E4FB4" w:rsidRDefault="005E4FB4" w:rsidP="000F12DB">
      <w:pPr>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-اذكر قواعد النفقات العامة؟</w:t>
      </w:r>
    </w:p>
    <w:p w:rsidR="004B6C0C" w:rsidRDefault="005E4FB4" w:rsidP="000F12DB">
      <w:pPr>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-ما هي أسباب تزايد النفقات العامة</w:t>
      </w:r>
      <w:r w:rsidR="004B6C0C">
        <w:rPr>
          <w:rFonts w:ascii="Simplified Arabic" w:hAnsi="Simplified Arabic" w:cs="Simplified Arabic" w:hint="cs"/>
          <w:sz w:val="28"/>
          <w:szCs w:val="28"/>
          <w:rtl/>
          <w:lang w:val="fr-FR"/>
        </w:rPr>
        <w:t>؟</w:t>
      </w:r>
    </w:p>
    <w:p w:rsidR="00DE1EEB" w:rsidRDefault="005E4FB4" w:rsidP="000F12DB">
      <w:pPr>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 xml:space="preserve"> </w:t>
      </w:r>
      <w:r w:rsidR="004B6C0C">
        <w:rPr>
          <w:rFonts w:ascii="Simplified Arabic" w:hAnsi="Simplified Arabic" w:cs="Simplified Arabic" w:hint="cs"/>
          <w:sz w:val="28"/>
          <w:szCs w:val="28"/>
          <w:rtl/>
          <w:lang w:val="fr-FR"/>
        </w:rPr>
        <w:t>-ما هي الأثار المختلفة للنفقات العامة؟</w:t>
      </w:r>
    </w:p>
    <w:p w:rsidR="005E4FB4" w:rsidRDefault="005E4FB4" w:rsidP="00E45BB0">
      <w:pPr>
        <w:spacing w:line="480" w:lineRule="auto"/>
        <w:rPr>
          <w:rFonts w:ascii="Simplified Arabic" w:hAnsi="Simplified Arabic" w:cs="Simplified Arabic" w:hint="cs"/>
          <w:sz w:val="28"/>
          <w:szCs w:val="28"/>
          <w:rtl/>
          <w:lang w:val="fr-FR"/>
        </w:rPr>
      </w:pPr>
    </w:p>
    <w:p w:rsidR="00812782" w:rsidRDefault="00812782" w:rsidP="00E45BB0">
      <w:pPr>
        <w:spacing w:line="480" w:lineRule="auto"/>
        <w:rPr>
          <w:rFonts w:ascii="Simplified Arabic" w:hAnsi="Simplified Arabic" w:cs="Simplified Arabic" w:hint="cs"/>
          <w:sz w:val="28"/>
          <w:szCs w:val="28"/>
          <w:rtl/>
          <w:lang w:val="fr-FR"/>
        </w:rPr>
      </w:pPr>
    </w:p>
    <w:p w:rsidR="00812782" w:rsidRDefault="00812782" w:rsidP="00E45BB0">
      <w:pPr>
        <w:spacing w:line="480" w:lineRule="auto"/>
        <w:rPr>
          <w:rFonts w:ascii="Simplified Arabic" w:hAnsi="Simplified Arabic" w:cs="Simplified Arabic"/>
          <w:sz w:val="28"/>
          <w:szCs w:val="28"/>
          <w:rtl/>
          <w:lang w:val="fr-FR"/>
        </w:rPr>
      </w:pPr>
    </w:p>
    <w:p w:rsidR="003F0B6B" w:rsidRPr="00F45D61" w:rsidRDefault="00041D85" w:rsidP="000130B3">
      <w:pPr>
        <w:jc w:val="center"/>
        <w:rPr>
          <w:rFonts w:ascii="Simplified Arabic" w:hAnsi="Simplified Arabic" w:cs="Simplified Arabic"/>
          <w:b/>
          <w:bCs/>
          <w:sz w:val="36"/>
          <w:szCs w:val="36"/>
          <w:rtl/>
          <w:lang w:bidi="ar-DZ"/>
        </w:rPr>
      </w:pPr>
      <w:r w:rsidRPr="00F45D61">
        <w:rPr>
          <w:rFonts w:ascii="Simplified Arabic" w:hAnsi="Simplified Arabic" w:cs="Simplified Arabic"/>
          <w:b/>
          <w:bCs/>
          <w:sz w:val="36"/>
          <w:szCs w:val="36"/>
          <w:rtl/>
          <w:lang w:bidi="ar-DZ"/>
        </w:rPr>
        <w:t>الفصل الثا</w:t>
      </w:r>
      <w:r w:rsidRPr="00F45D61">
        <w:rPr>
          <w:rFonts w:ascii="Simplified Arabic" w:hAnsi="Simplified Arabic" w:cs="Simplified Arabic" w:hint="cs"/>
          <w:b/>
          <w:bCs/>
          <w:sz w:val="36"/>
          <w:szCs w:val="36"/>
          <w:rtl/>
          <w:lang w:bidi="ar-DZ"/>
        </w:rPr>
        <w:t>لث</w:t>
      </w:r>
      <w:r w:rsidR="003F0B6B" w:rsidRPr="00F45D61">
        <w:rPr>
          <w:rFonts w:ascii="Simplified Arabic" w:hAnsi="Simplified Arabic" w:cs="Simplified Arabic"/>
          <w:b/>
          <w:bCs/>
          <w:sz w:val="36"/>
          <w:szCs w:val="36"/>
          <w:rtl/>
          <w:lang w:bidi="ar-DZ"/>
        </w:rPr>
        <w:t>:</w:t>
      </w:r>
      <w:r w:rsidR="00F45D61">
        <w:rPr>
          <w:rFonts w:ascii="Simplified Arabic" w:hAnsi="Simplified Arabic" w:cs="Simplified Arabic" w:hint="cs"/>
          <w:b/>
          <w:bCs/>
          <w:sz w:val="36"/>
          <w:szCs w:val="36"/>
          <w:rtl/>
          <w:lang w:bidi="ar-DZ"/>
        </w:rPr>
        <w:t xml:space="preserve"> </w:t>
      </w:r>
      <w:r w:rsidR="003F0B6B" w:rsidRPr="00F45D61">
        <w:rPr>
          <w:rFonts w:ascii="Simplified Arabic" w:hAnsi="Simplified Arabic" w:cs="Simplified Arabic"/>
          <w:b/>
          <w:bCs/>
          <w:sz w:val="36"/>
          <w:szCs w:val="36"/>
          <w:rtl/>
          <w:lang w:bidi="ar-DZ"/>
        </w:rPr>
        <w:t>الإيرادات العامة.</w:t>
      </w:r>
    </w:p>
    <w:p w:rsidR="00A8730C" w:rsidRDefault="00A8730C" w:rsidP="000130B3">
      <w:pPr>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1-مفهوم وتطور الايرادات العامة: </w:t>
      </w:r>
    </w:p>
    <w:p w:rsidR="00A8730C" w:rsidRPr="00380372" w:rsidRDefault="00380372" w:rsidP="000130B3">
      <w:pPr>
        <w:jc w:val="both"/>
        <w:rPr>
          <w:rFonts w:ascii="Simplified Arabic" w:hAnsi="Simplified Arabic" w:cs="Simplified Arabic"/>
          <w:b/>
          <w:bCs/>
          <w:sz w:val="28"/>
          <w:szCs w:val="28"/>
          <w:rtl/>
          <w:lang w:bidi="ar-DZ"/>
        </w:rPr>
      </w:pPr>
      <w:r w:rsidRPr="00380372">
        <w:rPr>
          <w:rFonts w:ascii="Simplified Arabic" w:hAnsi="Simplified Arabic" w:cs="Simplified Arabic" w:hint="cs"/>
          <w:b/>
          <w:bCs/>
          <w:sz w:val="28"/>
          <w:szCs w:val="28"/>
          <w:rtl/>
          <w:lang w:bidi="ar-DZ"/>
        </w:rPr>
        <w:t>1-1</w:t>
      </w:r>
      <w:r w:rsidR="00A8730C" w:rsidRPr="00380372">
        <w:rPr>
          <w:rFonts w:ascii="Simplified Arabic" w:hAnsi="Simplified Arabic" w:cs="Simplified Arabic" w:hint="cs"/>
          <w:b/>
          <w:bCs/>
          <w:sz w:val="28"/>
          <w:szCs w:val="28"/>
          <w:rtl/>
          <w:lang w:bidi="ar-DZ"/>
        </w:rPr>
        <w:t xml:space="preserve"> تطور الايرادات العامة:</w:t>
      </w:r>
    </w:p>
    <w:p w:rsidR="00F96C92" w:rsidRPr="007368D8" w:rsidRDefault="007368D8" w:rsidP="00CB4E3F">
      <w:pPr>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A8730C" w:rsidRPr="007368D8">
        <w:rPr>
          <w:rFonts w:ascii="Simplified Arabic" w:hAnsi="Simplified Arabic" w:cs="Simplified Arabic" w:hint="cs"/>
          <w:sz w:val="28"/>
          <w:szCs w:val="28"/>
          <w:rtl/>
          <w:lang w:bidi="ar-DZ"/>
        </w:rPr>
        <w:t xml:space="preserve">تطورت الايرادات العامة للدولة باتلاف العصور التي مرت فيها، فبينما كان مفهوم الايرادات العامة غير معروف عند الجماعات البدائية، وفي الحياة القبلية إذ كان أفراد القبيلة يشتركون جميعهم في الدفاع عن قبيلتهم من غزو القبائل الأخرى، وكانوا يقومون بهذا العامل بشكل تطوعي ومجانين ولذا لم تكن هناك حاجة لايجاد ايرادات عامة لتمويل </w:t>
      </w:r>
      <w:r w:rsidR="00F96C92" w:rsidRPr="007368D8">
        <w:rPr>
          <w:rFonts w:ascii="Simplified Arabic" w:hAnsi="Simplified Arabic" w:cs="Simplified Arabic" w:hint="cs"/>
          <w:sz w:val="28"/>
          <w:szCs w:val="28"/>
          <w:rtl/>
          <w:lang w:bidi="ar-DZ"/>
        </w:rPr>
        <w:t>الحروب، وللقيام بالوظائف والمهام البدائية التي تؤديها القبيلة لأفرادها</w:t>
      </w:r>
      <w:r>
        <w:rPr>
          <w:rStyle w:val="Appelnotedebasdep"/>
          <w:rFonts w:ascii="Simplified Arabic" w:hAnsi="Simplified Arabic" w:cs="Simplified Arabic"/>
          <w:sz w:val="28"/>
          <w:szCs w:val="28"/>
          <w:rtl/>
          <w:lang w:bidi="ar-DZ"/>
        </w:rPr>
        <w:footnoteReference w:id="45"/>
      </w:r>
      <w:r w:rsidR="00F96C92" w:rsidRPr="007368D8">
        <w:rPr>
          <w:rFonts w:ascii="Simplified Arabic" w:hAnsi="Simplified Arabic" w:cs="Simplified Arabic" w:hint="cs"/>
          <w:sz w:val="28"/>
          <w:szCs w:val="28"/>
          <w:rtl/>
          <w:lang w:bidi="ar-DZ"/>
        </w:rPr>
        <w:t>.</w:t>
      </w:r>
    </w:p>
    <w:p w:rsidR="007368D8" w:rsidRDefault="007368D8" w:rsidP="00CB4E3F">
      <w:pPr>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F96C92" w:rsidRPr="007368D8">
        <w:rPr>
          <w:rFonts w:ascii="Simplified Arabic" w:hAnsi="Simplified Arabic" w:cs="Simplified Arabic" w:hint="cs"/>
          <w:sz w:val="28"/>
          <w:szCs w:val="28"/>
          <w:rtl/>
          <w:lang w:bidi="ar-DZ"/>
        </w:rPr>
        <w:t>ولكن الأمور تغيرت تدريجيا بعد ظهور الدولة، فلأجل القيام بالوظائف التقليدية التي تقوم بها</w:t>
      </w:r>
    </w:p>
    <w:p w:rsidR="007368D8" w:rsidRPr="007368D8" w:rsidRDefault="00F96C92" w:rsidP="00CB4E3F">
      <w:pPr>
        <w:jc w:val="both"/>
        <w:rPr>
          <w:rFonts w:ascii="Simplified Arabic" w:hAnsi="Simplified Arabic" w:cs="Simplified Arabic"/>
          <w:sz w:val="28"/>
          <w:szCs w:val="28"/>
          <w:rtl/>
          <w:lang w:bidi="ar-DZ"/>
        </w:rPr>
      </w:pPr>
      <w:r w:rsidRPr="007368D8">
        <w:rPr>
          <w:rFonts w:ascii="Simplified Arabic" w:hAnsi="Simplified Arabic" w:cs="Simplified Arabic" w:hint="cs"/>
          <w:sz w:val="28"/>
          <w:szCs w:val="28"/>
          <w:rtl/>
          <w:lang w:bidi="ar-DZ"/>
        </w:rPr>
        <w:t xml:space="preserve">(الدفاع، الأمن الدالي والقضاء)، أصبحت الدولة بحاجة إلى الأموال اللازمة للانفاق على الجيش، والشرطة والقضاء، أخذت الدولة تفرض الضرائب والرسوم على المواطنين، يضاف إلى ذلك دل الدولة من ممتلكاتها، وبهذا أصبح تحت تصرف الدولة مقدارا من المال يساعدها على القيام </w:t>
      </w:r>
      <w:r w:rsidR="007368D8" w:rsidRPr="007368D8">
        <w:rPr>
          <w:rFonts w:ascii="Simplified Arabic" w:hAnsi="Simplified Arabic" w:cs="Simplified Arabic" w:hint="cs"/>
          <w:sz w:val="28"/>
          <w:szCs w:val="28"/>
          <w:rtl/>
          <w:lang w:bidi="ar-DZ"/>
        </w:rPr>
        <w:t>بوظائفا الأساسية التي كانت تقوم بها في العصور القديمة</w:t>
      </w:r>
      <w:r w:rsidR="007368D8">
        <w:rPr>
          <w:rStyle w:val="Appelnotedebasdep"/>
          <w:rFonts w:ascii="Simplified Arabic" w:hAnsi="Simplified Arabic" w:cs="Simplified Arabic"/>
          <w:sz w:val="28"/>
          <w:szCs w:val="28"/>
          <w:rtl/>
          <w:lang w:bidi="ar-DZ"/>
        </w:rPr>
        <w:footnoteReference w:id="46"/>
      </w:r>
      <w:r w:rsidR="007368D8" w:rsidRPr="007368D8">
        <w:rPr>
          <w:rFonts w:ascii="Simplified Arabic" w:hAnsi="Simplified Arabic" w:cs="Simplified Arabic" w:hint="cs"/>
          <w:sz w:val="28"/>
          <w:szCs w:val="28"/>
          <w:rtl/>
          <w:lang w:bidi="ar-DZ"/>
        </w:rPr>
        <w:t>.</w:t>
      </w:r>
    </w:p>
    <w:p w:rsidR="00CB4E3F" w:rsidRDefault="00F45D61" w:rsidP="00CB4E3F">
      <w:pPr>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ab/>
      </w:r>
      <w:r w:rsidR="007368D8" w:rsidRPr="007368D8">
        <w:rPr>
          <w:rFonts w:ascii="Simplified Arabic" w:hAnsi="Simplified Arabic" w:cs="Simplified Arabic" w:hint="cs"/>
          <w:sz w:val="28"/>
          <w:szCs w:val="28"/>
          <w:rtl/>
          <w:lang w:bidi="ar-DZ"/>
        </w:rPr>
        <w:t>أما في العصر الحديث، فإن وظائف الدولة قد زادت كثيرا عما كانت عليه في الماضي، إذ أصبحت الدولة مسؤولة في العصر الحاضر عن التوازن الاقتصادي والاجتماعي، وعن التنمية الاقتصادية والاجتماعية للبلاد، وبهذا كثر انفاقها فزادت الحاجة إلى ايجاد مصادر وفيرة ومتنوعة لايرادات الدولة</w:t>
      </w:r>
      <w:r w:rsidR="007368D8">
        <w:rPr>
          <w:rStyle w:val="Appelnotedebasdep"/>
          <w:rFonts w:ascii="Simplified Arabic" w:hAnsi="Simplified Arabic" w:cs="Simplified Arabic"/>
          <w:sz w:val="28"/>
          <w:szCs w:val="28"/>
          <w:rtl/>
          <w:lang w:bidi="ar-DZ"/>
        </w:rPr>
        <w:footnoteReference w:id="47"/>
      </w:r>
      <w:r w:rsidR="007368D8" w:rsidRPr="007368D8">
        <w:rPr>
          <w:rFonts w:ascii="Simplified Arabic" w:hAnsi="Simplified Arabic" w:cs="Simplified Arabic" w:hint="cs"/>
          <w:sz w:val="28"/>
          <w:szCs w:val="28"/>
          <w:rtl/>
          <w:lang w:bidi="ar-DZ"/>
        </w:rPr>
        <w:t xml:space="preserve">.  </w:t>
      </w:r>
      <w:r w:rsidR="00F96C92" w:rsidRPr="007368D8">
        <w:rPr>
          <w:rFonts w:ascii="Simplified Arabic" w:hAnsi="Simplified Arabic" w:cs="Simplified Arabic" w:hint="cs"/>
          <w:sz w:val="28"/>
          <w:szCs w:val="28"/>
          <w:rtl/>
          <w:lang w:bidi="ar-DZ"/>
        </w:rPr>
        <w:t xml:space="preserve"> </w:t>
      </w:r>
      <w:r w:rsidR="00A8730C" w:rsidRPr="007368D8">
        <w:rPr>
          <w:rFonts w:ascii="Simplified Arabic" w:hAnsi="Simplified Arabic" w:cs="Simplified Arabic" w:hint="cs"/>
          <w:sz w:val="28"/>
          <w:szCs w:val="28"/>
          <w:rtl/>
          <w:lang w:bidi="ar-DZ"/>
        </w:rPr>
        <w:t xml:space="preserve"> </w:t>
      </w:r>
    </w:p>
    <w:p w:rsidR="00CB4E3F" w:rsidRDefault="00CB4E3F" w:rsidP="00CB4E3F">
      <w:pPr>
        <w:jc w:val="both"/>
        <w:rPr>
          <w:rFonts w:ascii="Simplified Arabic" w:hAnsi="Simplified Arabic" w:cs="Simplified Arabic" w:hint="cs"/>
          <w:sz w:val="28"/>
          <w:szCs w:val="28"/>
          <w:rtl/>
          <w:lang w:bidi="ar-DZ"/>
        </w:rPr>
      </w:pPr>
    </w:p>
    <w:p w:rsidR="00A8730C" w:rsidRPr="007368D8" w:rsidRDefault="00A8730C" w:rsidP="00CB4E3F">
      <w:pPr>
        <w:jc w:val="both"/>
        <w:rPr>
          <w:rFonts w:ascii="Simplified Arabic" w:hAnsi="Simplified Arabic" w:cs="Simplified Arabic"/>
          <w:sz w:val="28"/>
          <w:szCs w:val="28"/>
          <w:rtl/>
          <w:lang w:bidi="ar-DZ"/>
        </w:rPr>
      </w:pPr>
      <w:r w:rsidRPr="007368D8">
        <w:rPr>
          <w:rFonts w:ascii="Simplified Arabic" w:hAnsi="Simplified Arabic" w:cs="Simplified Arabic" w:hint="cs"/>
          <w:sz w:val="28"/>
          <w:szCs w:val="28"/>
          <w:rtl/>
          <w:lang w:bidi="ar-DZ"/>
        </w:rPr>
        <w:t xml:space="preserve">  </w:t>
      </w:r>
    </w:p>
    <w:p w:rsidR="00E60EBC" w:rsidRPr="00E60EBC" w:rsidRDefault="00E60EBC" w:rsidP="00CB4E3F">
      <w:pPr>
        <w:jc w:val="both"/>
        <w:rPr>
          <w:rFonts w:ascii="Simplified Arabic" w:hAnsi="Simplified Arabic" w:cs="Simplified Arabic"/>
          <w:b/>
          <w:bCs/>
          <w:sz w:val="32"/>
          <w:szCs w:val="32"/>
          <w:rtl/>
          <w:lang w:bidi="ar-DZ"/>
        </w:rPr>
      </w:pPr>
      <w:r w:rsidRPr="00E60EBC">
        <w:rPr>
          <w:rFonts w:ascii="Simplified Arabic" w:hAnsi="Simplified Arabic" w:cs="Simplified Arabic" w:hint="cs"/>
          <w:b/>
          <w:bCs/>
          <w:sz w:val="28"/>
          <w:szCs w:val="28"/>
          <w:rtl/>
          <w:lang w:bidi="ar-DZ"/>
        </w:rPr>
        <w:t>1-2 مفهوم الايرادات العامة</w:t>
      </w:r>
      <w:r w:rsidR="003F0B6B" w:rsidRPr="00E60EBC">
        <w:rPr>
          <w:rFonts w:ascii="Simplified Arabic" w:hAnsi="Simplified Arabic" w:cs="Simplified Arabic"/>
          <w:b/>
          <w:bCs/>
          <w:sz w:val="32"/>
          <w:szCs w:val="32"/>
          <w:rtl/>
          <w:lang w:bidi="ar-DZ"/>
        </w:rPr>
        <w:t>:</w:t>
      </w:r>
      <w:r w:rsidRPr="00E60EBC">
        <w:rPr>
          <w:rFonts w:ascii="Simplified Arabic" w:hAnsi="Simplified Arabic" w:cs="Simplified Arabic" w:hint="cs"/>
          <w:b/>
          <w:bCs/>
          <w:sz w:val="32"/>
          <w:szCs w:val="32"/>
          <w:rtl/>
          <w:lang w:bidi="ar-DZ"/>
        </w:rPr>
        <w:t xml:space="preserve"> </w:t>
      </w:r>
    </w:p>
    <w:p w:rsidR="003F0B6B" w:rsidRPr="00F45D61" w:rsidRDefault="002A4AE2" w:rsidP="00CB4E3F">
      <w:pPr>
        <w:jc w:val="both"/>
        <w:rPr>
          <w:rFonts w:ascii="Simplified Arabic" w:hAnsi="Simplified Arabic" w:cs="Simplified Arabic"/>
          <w:sz w:val="28"/>
          <w:szCs w:val="28"/>
          <w:rtl/>
          <w:lang w:bidi="ar-DZ"/>
        </w:rPr>
      </w:pPr>
      <w:r>
        <w:rPr>
          <w:rFonts w:ascii="Simplified Arabic" w:hAnsi="Simplified Arabic" w:cs="Simplified Arabic" w:hint="cs"/>
          <w:sz w:val="32"/>
          <w:szCs w:val="32"/>
          <w:rtl/>
          <w:lang w:bidi="ar-DZ"/>
        </w:rPr>
        <w:tab/>
      </w:r>
      <w:r w:rsidR="003F0B6B" w:rsidRPr="00F45D61">
        <w:rPr>
          <w:rFonts w:ascii="Simplified Arabic" w:hAnsi="Simplified Arabic" w:cs="Simplified Arabic"/>
          <w:sz w:val="28"/>
          <w:szCs w:val="28"/>
          <w:rtl/>
          <w:lang w:bidi="ar-DZ"/>
        </w:rPr>
        <w:t>يقصد بالإيرادات العامة مجموعة الدخول التي تحصل عليها الدولة من المصادر المختلفة من أجل تغطية نفقاتها العامة وتحقيق التوازن الاقتصادي والاجتماعي</w:t>
      </w:r>
      <w:r w:rsidRPr="00F45D61">
        <w:rPr>
          <w:rStyle w:val="Appelnotedebasdep"/>
          <w:rFonts w:ascii="Simplified Arabic" w:hAnsi="Simplified Arabic" w:cs="Simplified Arabic"/>
          <w:sz w:val="28"/>
          <w:szCs w:val="28"/>
          <w:rtl/>
          <w:lang w:bidi="ar-DZ"/>
        </w:rPr>
        <w:footnoteReference w:id="48"/>
      </w:r>
      <w:r w:rsidR="003F0B6B" w:rsidRPr="00F45D61">
        <w:rPr>
          <w:rFonts w:ascii="Simplified Arabic" w:hAnsi="Simplified Arabic" w:cs="Simplified Arabic"/>
          <w:sz w:val="28"/>
          <w:szCs w:val="28"/>
          <w:rtl/>
          <w:lang w:bidi="ar-DZ"/>
        </w:rPr>
        <w:t>.</w:t>
      </w:r>
    </w:p>
    <w:p w:rsidR="00E60EBC" w:rsidRPr="00E60EBC" w:rsidRDefault="002A4AE2" w:rsidP="00CB4E3F">
      <w:pPr>
        <w:jc w:val="both"/>
        <w:rPr>
          <w:rFonts w:ascii="Simplified Arabic" w:hAnsi="Simplified Arabic" w:cs="Simplified Arabic"/>
          <w:b/>
          <w:bCs/>
          <w:sz w:val="28"/>
          <w:szCs w:val="28"/>
          <w:rtl/>
          <w:lang w:bidi="ar-DZ"/>
        </w:rPr>
      </w:pPr>
      <w:r w:rsidRPr="00F45D61">
        <w:rPr>
          <w:rFonts w:ascii="Simplified Arabic" w:hAnsi="Simplified Arabic" w:cs="Simplified Arabic" w:hint="cs"/>
          <w:sz w:val="28"/>
          <w:szCs w:val="28"/>
          <w:rtl/>
          <w:lang w:bidi="ar-DZ"/>
        </w:rPr>
        <w:tab/>
      </w:r>
      <w:r w:rsidR="00E60EBC" w:rsidRPr="00F45D61">
        <w:rPr>
          <w:rFonts w:ascii="Simplified Arabic" w:hAnsi="Simplified Arabic" w:cs="Simplified Arabic" w:hint="cs"/>
          <w:sz w:val="28"/>
          <w:szCs w:val="28"/>
          <w:rtl/>
          <w:lang w:bidi="ar-DZ"/>
        </w:rPr>
        <w:t>كما تعرف بأنها"</w:t>
      </w:r>
      <w:r w:rsidR="00F45D61">
        <w:rPr>
          <w:rFonts w:ascii="Simplified Arabic" w:hAnsi="Simplified Arabic" w:cs="Simplified Arabic" w:hint="cs"/>
          <w:sz w:val="28"/>
          <w:szCs w:val="28"/>
          <w:rtl/>
          <w:lang w:bidi="ar-DZ"/>
        </w:rPr>
        <w:t xml:space="preserve"> </w:t>
      </w:r>
      <w:r w:rsidR="00E60EBC" w:rsidRPr="00F45D61">
        <w:rPr>
          <w:rFonts w:ascii="Simplified Arabic" w:hAnsi="Simplified Arabic" w:cs="Simplified Arabic" w:hint="cs"/>
          <w:sz w:val="28"/>
          <w:szCs w:val="28"/>
          <w:rtl/>
          <w:lang w:bidi="ar-DZ"/>
        </w:rPr>
        <w:t>عبارة عن جميع الأموال النقدية والعينية والمنقولة والعقارية التي ترد إلى الخزينة العامة للدولة، وتغطي بنود الايرادات المالية العامة في الموازنة العامة"</w:t>
      </w:r>
      <w:r w:rsidR="00E60EBC" w:rsidRPr="00F45D61">
        <w:rPr>
          <w:rStyle w:val="Appelnotedebasdep"/>
          <w:rFonts w:ascii="Simplified Arabic" w:hAnsi="Simplified Arabic" w:cs="Simplified Arabic"/>
          <w:sz w:val="28"/>
          <w:szCs w:val="28"/>
          <w:rtl/>
          <w:lang w:bidi="ar-DZ"/>
        </w:rPr>
        <w:footnoteReference w:id="49"/>
      </w:r>
      <w:r w:rsidR="00E60EBC" w:rsidRPr="00F45D61">
        <w:rPr>
          <w:rFonts w:ascii="Simplified Arabic" w:hAnsi="Simplified Arabic" w:cs="Simplified Arabic" w:hint="cs"/>
          <w:sz w:val="28"/>
          <w:szCs w:val="28"/>
          <w:rtl/>
          <w:lang w:bidi="ar-DZ"/>
        </w:rPr>
        <w:t>.</w:t>
      </w:r>
      <w:r w:rsidR="00E60EBC">
        <w:rPr>
          <w:rFonts w:ascii="Simplified Arabic" w:hAnsi="Simplified Arabic" w:cs="Simplified Arabic" w:hint="cs"/>
          <w:sz w:val="32"/>
          <w:szCs w:val="32"/>
          <w:rtl/>
          <w:lang w:bidi="ar-DZ"/>
        </w:rPr>
        <w:t xml:space="preserve"> </w:t>
      </w:r>
    </w:p>
    <w:p w:rsidR="003F0B6B" w:rsidRDefault="00480142" w:rsidP="00CB4E3F">
      <w:pPr>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2-ايرادات أملاك الدولة</w:t>
      </w:r>
      <w:r w:rsidR="00701AD6">
        <w:rPr>
          <w:rFonts w:ascii="Simplified Arabic" w:hAnsi="Simplified Arabic" w:cs="Simplified Arabic" w:hint="cs"/>
          <w:b/>
          <w:bCs/>
          <w:sz w:val="32"/>
          <w:szCs w:val="32"/>
          <w:rtl/>
          <w:lang w:bidi="ar-DZ"/>
        </w:rPr>
        <w:t>( الدومين العام)</w:t>
      </w:r>
      <w:r>
        <w:rPr>
          <w:rFonts w:ascii="Simplified Arabic" w:hAnsi="Simplified Arabic" w:cs="Simplified Arabic" w:hint="cs"/>
          <w:b/>
          <w:bCs/>
          <w:sz w:val="32"/>
          <w:szCs w:val="32"/>
          <w:rtl/>
          <w:lang w:bidi="ar-DZ"/>
        </w:rPr>
        <w:t>:</w:t>
      </w:r>
    </w:p>
    <w:p w:rsidR="00480142" w:rsidRDefault="00701AD6" w:rsidP="00CB4E3F">
      <w:pPr>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480142" w:rsidRPr="00480142">
        <w:rPr>
          <w:rFonts w:ascii="Simplified Arabic" w:hAnsi="Simplified Arabic" w:cs="Simplified Arabic" w:hint="cs"/>
          <w:sz w:val="28"/>
          <w:szCs w:val="28"/>
          <w:rtl/>
          <w:lang w:bidi="ar-DZ"/>
        </w:rPr>
        <w:t>يقصد</w:t>
      </w:r>
      <w:r w:rsidR="00480142">
        <w:rPr>
          <w:rFonts w:ascii="Simplified Arabic" w:hAnsi="Simplified Arabic" w:cs="Simplified Arabic" w:hint="cs"/>
          <w:sz w:val="28"/>
          <w:szCs w:val="28"/>
          <w:rtl/>
          <w:lang w:bidi="ar-DZ"/>
        </w:rPr>
        <w:t xml:space="preserve"> بالدومين الأموال العقارية والمنقولة  التي تمتلكها الدولة والمؤسسات والهيئات العامة ملكية عامة أو خاصة</w:t>
      </w:r>
      <w:r w:rsidR="00480142">
        <w:rPr>
          <w:rStyle w:val="Appelnotedebasdep"/>
          <w:rFonts w:ascii="Simplified Arabic" w:hAnsi="Simplified Arabic" w:cs="Simplified Arabic"/>
          <w:sz w:val="28"/>
          <w:szCs w:val="28"/>
          <w:rtl/>
          <w:lang w:bidi="ar-DZ"/>
        </w:rPr>
        <w:footnoteReference w:id="50"/>
      </w:r>
      <w:r w:rsidR="00480142">
        <w:rPr>
          <w:rFonts w:ascii="Simplified Arabic" w:hAnsi="Simplified Arabic" w:cs="Simplified Arabic" w:hint="cs"/>
          <w:sz w:val="28"/>
          <w:szCs w:val="28"/>
          <w:rtl/>
          <w:lang w:bidi="ar-DZ"/>
        </w:rPr>
        <w:t>.</w:t>
      </w:r>
    </w:p>
    <w:p w:rsidR="00701AD6" w:rsidRDefault="00380372" w:rsidP="00CB4E3F">
      <w:pPr>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701AD6">
        <w:rPr>
          <w:rFonts w:ascii="Simplified Arabic" w:hAnsi="Simplified Arabic" w:cs="Simplified Arabic" w:hint="cs"/>
          <w:sz w:val="28"/>
          <w:szCs w:val="28"/>
          <w:rtl/>
          <w:lang w:bidi="ar-DZ"/>
        </w:rPr>
        <w:t>وتنقسم ايرادات أملاك الدولة إلى:</w:t>
      </w:r>
    </w:p>
    <w:p w:rsidR="00701AD6" w:rsidRDefault="00701AD6" w:rsidP="00CB4E3F">
      <w:pPr>
        <w:jc w:val="both"/>
        <w:rPr>
          <w:rFonts w:ascii="Simplified Arabic" w:hAnsi="Simplified Arabic" w:cs="Simplified Arabic"/>
          <w:b/>
          <w:bCs/>
          <w:sz w:val="28"/>
          <w:szCs w:val="28"/>
          <w:rtl/>
          <w:lang w:bidi="ar-DZ"/>
        </w:rPr>
      </w:pPr>
      <w:r w:rsidRPr="00701AD6">
        <w:rPr>
          <w:rFonts w:ascii="Simplified Arabic" w:hAnsi="Simplified Arabic" w:cs="Simplified Arabic" w:hint="cs"/>
          <w:b/>
          <w:bCs/>
          <w:sz w:val="28"/>
          <w:szCs w:val="28"/>
          <w:rtl/>
          <w:lang w:bidi="ar-DZ"/>
        </w:rPr>
        <w:t>2-1 الدومين الخاص:</w:t>
      </w:r>
    </w:p>
    <w:p w:rsidR="00CD72FC" w:rsidRDefault="004442F7" w:rsidP="00CB4E3F">
      <w:pPr>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701AD6" w:rsidRPr="00701AD6">
        <w:rPr>
          <w:rFonts w:ascii="Simplified Arabic" w:hAnsi="Simplified Arabic" w:cs="Simplified Arabic" w:hint="cs"/>
          <w:sz w:val="28"/>
          <w:szCs w:val="28"/>
          <w:rtl/>
          <w:lang w:bidi="ar-DZ"/>
        </w:rPr>
        <w:t xml:space="preserve">يقصد </w:t>
      </w:r>
      <w:r w:rsidR="00701AD6">
        <w:rPr>
          <w:rFonts w:ascii="Simplified Arabic" w:hAnsi="Simplified Arabic" w:cs="Simplified Arabic" w:hint="cs"/>
          <w:sz w:val="28"/>
          <w:szCs w:val="28"/>
          <w:rtl/>
          <w:lang w:bidi="ar-DZ"/>
        </w:rPr>
        <w:t xml:space="preserve">بايرادات الدولة من الدومين الخاص الأموال التي تمتلكها الدولة ملكية خاصة، والتي تخضع بوجه عام لقواعد القانون الخاص فيمكن التصرف فيه بالبيع وغيره كما يمكن للأفراد تملكه بالتقادم طويل، </w:t>
      </w:r>
      <w:r w:rsidR="00CD72FC">
        <w:rPr>
          <w:rFonts w:ascii="Simplified Arabic" w:hAnsi="Simplified Arabic" w:cs="Simplified Arabic" w:hint="cs"/>
          <w:sz w:val="28"/>
          <w:szCs w:val="28"/>
          <w:rtl/>
          <w:lang w:bidi="ar-DZ"/>
        </w:rPr>
        <w:t>ويدر الدومين الخاص على عكس الدومين العام ايراد تعتمد عليه الدولة، كما كانت ايرادات الدومين الخاص هي المورد الأكبر للملوك في العصور الوسطى عندما كانت مالية الحاكم تختلط بمالية الدولة، وقد استمر هذا الوضع في عصر ما بعد الاقطاع حتى العصر الحديث الذي لايزال يشهد ازدياداً في أهمية الدومين الخاص ولكن مع اختلاف في نوع الدومين، من حيث خصائصه وأغراضه</w:t>
      </w:r>
      <w:r>
        <w:rPr>
          <w:rStyle w:val="Appelnotedebasdep"/>
          <w:rFonts w:ascii="Simplified Arabic" w:hAnsi="Simplified Arabic" w:cs="Simplified Arabic"/>
          <w:sz w:val="28"/>
          <w:szCs w:val="28"/>
          <w:rtl/>
          <w:lang w:bidi="ar-DZ"/>
        </w:rPr>
        <w:footnoteReference w:id="51"/>
      </w:r>
      <w:r w:rsidR="00CD72FC">
        <w:rPr>
          <w:rFonts w:ascii="Simplified Arabic" w:hAnsi="Simplified Arabic" w:cs="Simplified Arabic" w:hint="cs"/>
          <w:sz w:val="28"/>
          <w:szCs w:val="28"/>
          <w:rtl/>
          <w:lang w:bidi="ar-DZ"/>
        </w:rPr>
        <w:t>.</w:t>
      </w:r>
    </w:p>
    <w:p w:rsidR="00701AD6" w:rsidRDefault="00CB4E3F" w:rsidP="00CB4E3F">
      <w:pPr>
        <w:tabs>
          <w:tab w:val="right" w:pos="848"/>
        </w:tabs>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CD72FC">
        <w:rPr>
          <w:rFonts w:ascii="Simplified Arabic" w:hAnsi="Simplified Arabic" w:cs="Simplified Arabic" w:hint="cs"/>
          <w:sz w:val="28"/>
          <w:szCs w:val="28"/>
          <w:rtl/>
          <w:lang w:bidi="ar-DZ"/>
        </w:rPr>
        <w:t xml:space="preserve">ويثير البحث في ايرادات الدومين الخاص التعرض للأنواع المختلفة من الايرادات الناتجة </w:t>
      </w:r>
      <w:r w:rsidR="004442F7">
        <w:rPr>
          <w:rFonts w:ascii="Simplified Arabic" w:hAnsi="Simplified Arabic" w:cs="Simplified Arabic" w:hint="cs"/>
          <w:sz w:val="28"/>
          <w:szCs w:val="28"/>
          <w:rtl/>
          <w:lang w:bidi="ar-DZ"/>
        </w:rPr>
        <w:t>ع</w:t>
      </w:r>
      <w:r w:rsidR="00CD72FC">
        <w:rPr>
          <w:rFonts w:ascii="Simplified Arabic" w:hAnsi="Simplified Arabic" w:cs="Simplified Arabic" w:hint="cs"/>
          <w:sz w:val="28"/>
          <w:szCs w:val="28"/>
          <w:rtl/>
          <w:lang w:bidi="ar-DZ"/>
        </w:rPr>
        <w:t xml:space="preserve">ن ملكية الدولة الخاصة، والتي </w:t>
      </w:r>
      <w:r w:rsidR="004442F7">
        <w:rPr>
          <w:rFonts w:ascii="Simplified Arabic" w:hAnsi="Simplified Arabic" w:cs="Simplified Arabic" w:hint="cs"/>
          <w:sz w:val="28"/>
          <w:szCs w:val="28"/>
          <w:rtl/>
          <w:lang w:bidi="ar-DZ"/>
        </w:rPr>
        <w:t>تأخذ الأشكال التالية:</w:t>
      </w:r>
      <w:r w:rsidR="00CD72FC">
        <w:rPr>
          <w:rFonts w:ascii="Simplified Arabic" w:hAnsi="Simplified Arabic" w:cs="Simplified Arabic" w:hint="cs"/>
          <w:sz w:val="28"/>
          <w:szCs w:val="28"/>
          <w:rtl/>
          <w:lang w:bidi="ar-DZ"/>
        </w:rPr>
        <w:t xml:space="preserve"> </w:t>
      </w:r>
    </w:p>
    <w:p w:rsidR="00967A1F" w:rsidRPr="00EA2063" w:rsidRDefault="00967A1F" w:rsidP="000130B3">
      <w:pPr>
        <w:jc w:val="both"/>
        <w:rPr>
          <w:rFonts w:ascii="Simplified Arabic" w:hAnsi="Simplified Arabic" w:cs="Simplified Arabic"/>
          <w:b/>
          <w:bCs/>
          <w:sz w:val="28"/>
          <w:szCs w:val="28"/>
          <w:rtl/>
          <w:lang w:bidi="ar-DZ"/>
        </w:rPr>
      </w:pPr>
      <w:r w:rsidRPr="00EA2063">
        <w:rPr>
          <w:rFonts w:ascii="Simplified Arabic" w:hAnsi="Simplified Arabic" w:cs="Simplified Arabic" w:hint="cs"/>
          <w:b/>
          <w:bCs/>
          <w:sz w:val="28"/>
          <w:szCs w:val="28"/>
          <w:rtl/>
          <w:lang w:bidi="ar-DZ"/>
        </w:rPr>
        <w:t>2-1-1 الدومين العقاري:</w:t>
      </w:r>
    </w:p>
    <w:p w:rsidR="00EA2063" w:rsidRDefault="00EA2063" w:rsidP="00CB4E3F">
      <w:pPr>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967A1F">
        <w:rPr>
          <w:rFonts w:ascii="Simplified Arabic" w:hAnsi="Simplified Arabic" w:cs="Simplified Arabic" w:hint="cs"/>
          <w:sz w:val="28"/>
          <w:szCs w:val="28"/>
          <w:rtl/>
          <w:lang w:bidi="ar-DZ"/>
        </w:rPr>
        <w:t>ويشمل هذا النوع من الدومين الأراضي الزراعية والغابات والمباني والمحاجر، وقد كان الدومين الزراعي أهم أنواع الدومين الخاص لهذا فإنه يشكل ما يعرف بالدومين التقليدي، وقد كانت الدولة تحقق من الأراضي التي تمتلكها وتستغلها بنفسها أو تؤجرها للأفراد، وقد بدأ هذا النوع من الدومين يفقد أهميته منذ نهاية القرن 18م، وفي العصر الحديث أصبح يمثل نسبة ضئيلة من الايرادات العامة للدولة نتيجة تخليها عن أراضيها وتمليكها للمواطنين لأن مصلحة الأفراد الخاصة تدفعهم  للعناية بما يمتلكونه من أراضي فتزداد خصوبتها مع الوقت ويزداد تبعا لذلك الدخل الوطني</w:t>
      </w:r>
      <w:r w:rsidR="00967A1F">
        <w:rPr>
          <w:rStyle w:val="Appelnotedebasdep"/>
          <w:rFonts w:ascii="Simplified Arabic" w:hAnsi="Simplified Arabic" w:cs="Simplified Arabic"/>
          <w:sz w:val="28"/>
          <w:szCs w:val="28"/>
          <w:rtl/>
          <w:lang w:bidi="ar-DZ"/>
        </w:rPr>
        <w:footnoteReference w:id="52"/>
      </w:r>
      <w:r w:rsidR="00967A1F">
        <w:rPr>
          <w:rFonts w:ascii="Simplified Arabic" w:hAnsi="Simplified Arabic" w:cs="Simplified Arabic" w:hint="cs"/>
          <w:sz w:val="28"/>
          <w:szCs w:val="28"/>
          <w:rtl/>
          <w:lang w:bidi="ar-DZ"/>
        </w:rPr>
        <w:t xml:space="preserve">. </w:t>
      </w:r>
    </w:p>
    <w:p w:rsidR="00967A1F" w:rsidRPr="00D22BD2" w:rsidRDefault="00EA2063" w:rsidP="000130B3">
      <w:pPr>
        <w:jc w:val="both"/>
        <w:rPr>
          <w:rFonts w:ascii="Simplified Arabic" w:hAnsi="Simplified Arabic" w:cs="Simplified Arabic"/>
          <w:b/>
          <w:bCs/>
          <w:sz w:val="28"/>
          <w:szCs w:val="28"/>
          <w:rtl/>
          <w:lang w:bidi="ar-DZ"/>
        </w:rPr>
      </w:pPr>
      <w:r w:rsidRPr="00EA2063">
        <w:rPr>
          <w:rFonts w:ascii="Simplified Arabic" w:hAnsi="Simplified Arabic" w:cs="Simplified Arabic" w:hint="cs"/>
          <w:b/>
          <w:bCs/>
          <w:sz w:val="28"/>
          <w:szCs w:val="28"/>
          <w:rtl/>
          <w:lang w:bidi="ar-DZ"/>
        </w:rPr>
        <w:t>2</w:t>
      </w:r>
      <w:r w:rsidRPr="00D22BD2">
        <w:rPr>
          <w:rFonts w:ascii="Simplified Arabic" w:hAnsi="Simplified Arabic" w:cs="Simplified Arabic"/>
          <w:b/>
          <w:bCs/>
          <w:sz w:val="28"/>
          <w:szCs w:val="28"/>
          <w:rtl/>
          <w:lang w:bidi="ar-DZ"/>
        </w:rPr>
        <w:t>-1-2 الدومين الصناعي والتجاري:</w:t>
      </w:r>
      <w:r w:rsidR="00967A1F" w:rsidRPr="00D22BD2">
        <w:rPr>
          <w:rFonts w:ascii="Simplified Arabic" w:hAnsi="Simplified Arabic" w:cs="Simplified Arabic"/>
          <w:b/>
          <w:bCs/>
          <w:sz w:val="28"/>
          <w:szCs w:val="28"/>
          <w:rtl/>
          <w:lang w:bidi="ar-DZ"/>
        </w:rPr>
        <w:t xml:space="preserve">  </w:t>
      </w:r>
    </w:p>
    <w:p w:rsidR="00EA2063" w:rsidRPr="00D22BD2" w:rsidRDefault="008F26B5" w:rsidP="00CB4E3F">
      <w:pPr>
        <w:autoSpaceDE w:val="0"/>
        <w:autoSpaceDN w:val="0"/>
        <w:adjustRightInd w:val="0"/>
        <w:spacing w:after="0"/>
        <w:jc w:val="both"/>
        <w:rPr>
          <w:rFonts w:ascii="Simplified Arabic" w:hAnsi="Simplified Arabic" w:cs="Simplified Arabic"/>
          <w:sz w:val="28"/>
          <w:szCs w:val="28"/>
          <w:rtl/>
          <w:lang w:val="fr-FR"/>
        </w:rPr>
      </w:pPr>
      <w:r w:rsidRPr="00D22BD2">
        <w:rPr>
          <w:rFonts w:ascii="Simplified Arabic" w:hAnsi="Simplified Arabic" w:cs="Simplified Arabic"/>
          <w:sz w:val="28"/>
          <w:szCs w:val="28"/>
          <w:rtl/>
          <w:lang w:val="fr-FR"/>
        </w:rPr>
        <w:tab/>
      </w:r>
      <w:r w:rsidR="00EA2063" w:rsidRPr="00D22BD2">
        <w:rPr>
          <w:rFonts w:ascii="Simplified Arabic" w:hAnsi="Simplified Arabic" w:cs="Simplified Arabic"/>
          <w:sz w:val="28"/>
          <w:szCs w:val="28"/>
          <w:rtl/>
          <w:lang w:val="fr-FR"/>
        </w:rPr>
        <w:t>يشمل</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هذا</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النوع</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جميع</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النشاطات</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الصناعية</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التي</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تقوم</w:t>
      </w:r>
      <w:r w:rsidR="00EA2063" w:rsidRPr="00D22BD2">
        <w:rPr>
          <w:rFonts w:ascii="Simplified Arabic" w:hAnsi="Simplified Arabic" w:cs="Simplified Arabic"/>
          <w:sz w:val="28"/>
          <w:szCs w:val="28"/>
          <w:lang w:val="fr-FR"/>
        </w:rPr>
        <w:t xml:space="preserve"> </w:t>
      </w:r>
      <w:r w:rsidR="00EA2063" w:rsidRPr="00D22BD2">
        <w:rPr>
          <w:rFonts w:ascii="Simplified Arabic" w:eastAsia="MingLiU_HKSCS" w:hAnsi="Simplified Arabic" w:cs="Simplified Arabic"/>
          <w:sz w:val="28"/>
          <w:szCs w:val="28"/>
          <w:rtl/>
          <w:lang w:val="fr-FR"/>
        </w:rPr>
        <w:t>بها</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الدولة</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في</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هذه</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ا</w:t>
      </w:r>
      <w:r w:rsidR="00EA2063" w:rsidRPr="00D22BD2">
        <w:rPr>
          <w:rFonts w:ascii="Simplified Arabic" w:eastAsia="MingLiU_HKSCS" w:hAnsi="Simplified Arabic" w:cs="Simplified Arabic"/>
          <w:sz w:val="28"/>
          <w:szCs w:val="28"/>
          <w:rtl/>
          <w:lang w:val="fr-FR"/>
        </w:rPr>
        <w:t>لحالات</w:t>
      </w:r>
      <w:r w:rsidR="00EA2063" w:rsidRPr="00D22BD2">
        <w:rPr>
          <w:rFonts w:ascii="Simplified Arabic" w:hAnsi="Simplified Arabic" w:cs="Simplified Arabic"/>
          <w:sz w:val="28"/>
          <w:szCs w:val="28"/>
          <w:rtl/>
          <w:lang w:val="fr-FR"/>
        </w:rPr>
        <w:t>، حيث</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تمارس</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الدولة</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فيه</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نشاطا شبيها</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بنشاط</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الأفراد</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العاديين</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والمشروعات</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الخاصة</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بهدف</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تحقيق</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الربح</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أو</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تقديم</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خدمة</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لأفراد</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مقابل</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مبالغ</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غير احتكارية</w:t>
      </w:r>
      <w:r w:rsidR="00276407" w:rsidRPr="00D22BD2">
        <w:rPr>
          <w:rStyle w:val="Appelnotedebasdep"/>
          <w:rFonts w:ascii="Simplified Arabic" w:hAnsi="Simplified Arabic" w:cs="Simplified Arabic"/>
          <w:sz w:val="28"/>
          <w:szCs w:val="28"/>
          <w:rtl/>
          <w:lang w:val="fr-FR"/>
        </w:rPr>
        <w:footnoteReference w:id="53"/>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w:t>
      </w:r>
    </w:p>
    <w:p w:rsidR="00EA2063" w:rsidRPr="00D22BD2" w:rsidRDefault="008F26B5" w:rsidP="00CB4E3F">
      <w:pPr>
        <w:autoSpaceDE w:val="0"/>
        <w:autoSpaceDN w:val="0"/>
        <w:adjustRightInd w:val="0"/>
        <w:spacing w:after="0"/>
        <w:jc w:val="both"/>
        <w:rPr>
          <w:rFonts w:ascii="Simplified Arabic" w:hAnsi="Simplified Arabic" w:cs="Simplified Arabic"/>
          <w:sz w:val="28"/>
          <w:szCs w:val="28"/>
          <w:rtl/>
          <w:lang w:val="fr-FR"/>
        </w:rPr>
      </w:pPr>
      <w:r w:rsidRPr="00D22BD2">
        <w:rPr>
          <w:rFonts w:ascii="Simplified Arabic" w:hAnsi="Simplified Arabic" w:cs="Simplified Arabic"/>
          <w:sz w:val="28"/>
          <w:szCs w:val="28"/>
          <w:rtl/>
          <w:lang w:val="fr-FR"/>
        </w:rPr>
        <w:tab/>
      </w:r>
      <w:r w:rsidR="00EA2063" w:rsidRPr="00D22BD2">
        <w:rPr>
          <w:rFonts w:ascii="Simplified Arabic" w:hAnsi="Simplified Arabic" w:cs="Simplified Arabic"/>
          <w:sz w:val="28"/>
          <w:szCs w:val="28"/>
          <w:rtl/>
          <w:lang w:val="fr-FR"/>
        </w:rPr>
        <w:t>وقد</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تقوم</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الدولة</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بإدارة</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الدومين</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التجاري</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والصناعي</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إما</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بشكل</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مباشر</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من</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قبلها</w:t>
      </w:r>
      <w:r w:rsidR="00EA2063"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w:t>
      </w:r>
      <w:r w:rsidR="00EA2063" w:rsidRPr="00D22BD2">
        <w:rPr>
          <w:rFonts w:ascii="Simplified Arabic" w:hAnsi="Simplified Arabic" w:cs="Simplified Arabic"/>
          <w:sz w:val="28"/>
          <w:szCs w:val="28"/>
          <w:rtl/>
          <w:lang w:val="fr-FR"/>
        </w:rPr>
        <w:t>استغلال</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المباش</w:t>
      </w:r>
      <w:r w:rsidRPr="00D22BD2">
        <w:rPr>
          <w:rFonts w:ascii="Simplified Arabic" w:hAnsi="Simplified Arabic" w:cs="Simplified Arabic"/>
          <w:sz w:val="28"/>
          <w:szCs w:val="28"/>
          <w:rtl/>
          <w:lang w:val="fr-FR"/>
        </w:rPr>
        <w:t>ر)</w:t>
      </w:r>
      <w:r w:rsidR="00EA2063" w:rsidRPr="00D22BD2">
        <w:rPr>
          <w:rFonts w:ascii="Simplified Arabic" w:hAnsi="Simplified Arabic" w:cs="Simplified Arabic"/>
          <w:sz w:val="28"/>
          <w:szCs w:val="28"/>
          <w:rtl/>
          <w:lang w:val="fr-FR"/>
        </w:rPr>
        <w:t>،</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أو</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عن</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طريق</w:t>
      </w:r>
      <w:r w:rsidRPr="00D22BD2">
        <w:rPr>
          <w:rFonts w:ascii="Simplified Arabic" w:hAnsi="Simplified Arabic" w:cs="Simplified Arabic"/>
          <w:sz w:val="28"/>
          <w:szCs w:val="28"/>
          <w:rtl/>
          <w:lang w:val="fr-FR"/>
        </w:rPr>
        <w:t xml:space="preserve"> </w:t>
      </w:r>
      <w:r w:rsidR="00EA2063" w:rsidRPr="00D22BD2">
        <w:rPr>
          <w:rFonts w:ascii="Simplified Arabic" w:hAnsi="Simplified Arabic" w:cs="Simplified Arabic"/>
          <w:sz w:val="28"/>
          <w:szCs w:val="28"/>
          <w:rtl/>
          <w:lang w:val="fr-FR"/>
        </w:rPr>
        <w:t>أحد</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مرافقها،</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أو</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أن</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تمنح</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امتياز</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أو</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ترخيص</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لأحدى</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الشركات</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الخاصة</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بأن</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تقوم</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ببيع</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البضائع</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أو</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الخدمات</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لأجل</w:t>
      </w:r>
      <w:r w:rsidR="00EA2063" w:rsidRPr="00D22BD2">
        <w:rPr>
          <w:rFonts w:ascii="Simplified Arabic" w:hAnsi="Simplified Arabic" w:cs="Simplified Arabic"/>
          <w:sz w:val="28"/>
          <w:szCs w:val="28"/>
          <w:lang w:val="fr-FR"/>
        </w:rPr>
        <w:t xml:space="preserve"> </w:t>
      </w:r>
      <w:r w:rsidR="00EA2063" w:rsidRPr="00D22BD2">
        <w:rPr>
          <w:rFonts w:ascii="Simplified Arabic" w:hAnsi="Simplified Arabic" w:cs="Simplified Arabic"/>
          <w:sz w:val="28"/>
          <w:szCs w:val="28"/>
          <w:rtl/>
          <w:lang w:val="fr-FR"/>
        </w:rPr>
        <w:t>معين</w:t>
      </w:r>
      <w:r w:rsidR="00EA2063" w:rsidRPr="00D22BD2">
        <w:rPr>
          <w:rFonts w:ascii="Simplified Arabic" w:hAnsi="Simplified Arabic" w:cs="Simplified Arabic"/>
          <w:sz w:val="28"/>
          <w:szCs w:val="28"/>
          <w:lang w:val="fr-FR"/>
        </w:rPr>
        <w:t>.</w:t>
      </w:r>
    </w:p>
    <w:p w:rsidR="008F26B5" w:rsidRPr="00D22BD2" w:rsidRDefault="008F26B5" w:rsidP="00CB4E3F">
      <w:pPr>
        <w:autoSpaceDE w:val="0"/>
        <w:autoSpaceDN w:val="0"/>
        <w:adjustRightInd w:val="0"/>
        <w:spacing w:after="0"/>
        <w:jc w:val="both"/>
        <w:rPr>
          <w:rFonts w:ascii="Simplified Arabic" w:hAnsi="Simplified Arabic" w:cs="Simplified Arabic"/>
          <w:sz w:val="28"/>
          <w:szCs w:val="28"/>
          <w:rtl/>
          <w:lang w:val="fr-FR"/>
        </w:rPr>
      </w:pPr>
      <w:r w:rsidRPr="00D22BD2">
        <w:rPr>
          <w:rFonts w:ascii="Simplified Arabic" w:hAnsi="Simplified Arabic" w:cs="Simplified Arabic"/>
          <w:sz w:val="28"/>
          <w:szCs w:val="28"/>
          <w:rtl/>
          <w:lang w:val="fr-FR"/>
        </w:rPr>
        <w:tab/>
        <w:t>وقيام</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الدولة</w:t>
      </w:r>
      <w:r w:rsidRPr="00D22BD2">
        <w:rPr>
          <w:rFonts w:ascii="Simplified Arabic" w:hAnsi="Simplified Arabic" w:cs="Simplified Arabic"/>
          <w:sz w:val="28"/>
          <w:szCs w:val="28"/>
          <w:lang w:val="fr-FR"/>
        </w:rPr>
        <w:t xml:space="preserve"> </w:t>
      </w:r>
      <w:r w:rsidRPr="00D22BD2">
        <w:rPr>
          <w:rFonts w:ascii="Simplified Arabic" w:eastAsia="MingLiU_HKSCS" w:hAnsi="Simplified Arabic" w:cs="Simplified Arabic"/>
          <w:sz w:val="28"/>
          <w:szCs w:val="28"/>
          <w:rtl/>
          <w:lang w:val="fr-FR"/>
        </w:rPr>
        <w:t>هذه</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المشاريع،</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أيا</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كان</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الغرض</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منها،</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يعني</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تحقيق</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إيرادات</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على</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جانب</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كبير</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من</w:t>
      </w:r>
      <w:r w:rsidR="00D22BD2">
        <w:rPr>
          <w:rFonts w:ascii="Simplified Arabic" w:hAnsi="Simplified Arabic" w:cs="Simplified Arabic" w:hint="cs"/>
          <w:sz w:val="28"/>
          <w:szCs w:val="28"/>
          <w:rtl/>
          <w:lang w:val="fr-FR"/>
        </w:rPr>
        <w:t xml:space="preserve"> </w:t>
      </w:r>
      <w:r w:rsidRPr="00D22BD2">
        <w:rPr>
          <w:rFonts w:ascii="Simplified Arabic" w:hAnsi="Simplified Arabic" w:cs="Simplified Arabic"/>
          <w:sz w:val="28"/>
          <w:szCs w:val="28"/>
          <w:rtl/>
          <w:lang w:val="fr-FR"/>
        </w:rPr>
        <w:t>الأهمية</w:t>
      </w:r>
      <w:r w:rsidR="00CB4E3F">
        <w:rPr>
          <w:rFonts w:ascii="Simplified Arabic" w:hAnsi="Simplified Arabic" w:cs="Simplified Arabic" w:hint="cs"/>
          <w:sz w:val="28"/>
          <w:szCs w:val="28"/>
          <w:rtl/>
          <w:lang w:val="fr-FR"/>
        </w:rPr>
        <w:t>،</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وتتمثل</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هذه</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الإيرادات</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في</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صورتين</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أساسيتين:</w:t>
      </w:r>
    </w:p>
    <w:p w:rsidR="008F26B5" w:rsidRPr="00D22BD2" w:rsidRDefault="008F26B5" w:rsidP="000130B3">
      <w:pPr>
        <w:autoSpaceDE w:val="0"/>
        <w:autoSpaceDN w:val="0"/>
        <w:adjustRightInd w:val="0"/>
        <w:spacing w:after="0"/>
        <w:jc w:val="both"/>
        <w:rPr>
          <w:rFonts w:ascii="Simplified Arabic" w:hAnsi="Simplified Arabic" w:cs="Simplified Arabic"/>
          <w:sz w:val="28"/>
          <w:szCs w:val="28"/>
          <w:lang w:val="fr-FR"/>
        </w:rPr>
      </w:pPr>
      <w:r w:rsidRPr="00D22BD2">
        <w:rPr>
          <w:rFonts w:ascii="Simplified Arabic" w:hAnsi="Simplified Arabic" w:cs="Simplified Arabic"/>
          <w:b/>
          <w:bCs/>
          <w:sz w:val="28"/>
          <w:szCs w:val="28"/>
          <w:rtl/>
          <w:lang w:val="fr-FR"/>
        </w:rPr>
        <w:t>أ-الثمن</w:t>
      </w:r>
      <w:r w:rsidRPr="00D22BD2">
        <w:rPr>
          <w:rFonts w:ascii="Simplified Arabic" w:hAnsi="Simplified Arabic" w:cs="Simplified Arabic"/>
          <w:b/>
          <w:bCs/>
          <w:sz w:val="28"/>
          <w:szCs w:val="28"/>
          <w:lang w:val="fr-FR"/>
        </w:rPr>
        <w:t xml:space="preserve"> </w:t>
      </w:r>
      <w:r w:rsidRPr="00D22BD2">
        <w:rPr>
          <w:rFonts w:ascii="Simplified Arabic" w:hAnsi="Simplified Arabic" w:cs="Simplified Arabic"/>
          <w:b/>
          <w:bCs/>
          <w:sz w:val="28"/>
          <w:szCs w:val="28"/>
          <w:rtl/>
          <w:lang w:val="fr-FR"/>
        </w:rPr>
        <w:t>العام:</w:t>
      </w:r>
      <w:r w:rsidR="00252EF2">
        <w:rPr>
          <w:rFonts w:ascii="Simplified Arabic" w:hAnsi="Simplified Arabic" w:cs="Simplified Arabic" w:hint="cs"/>
          <w:b/>
          <w:bCs/>
          <w:sz w:val="28"/>
          <w:szCs w:val="28"/>
          <w:rtl/>
          <w:lang w:val="fr-FR"/>
        </w:rPr>
        <w:t xml:space="preserve"> </w:t>
      </w:r>
      <w:r w:rsidRPr="00D22BD2">
        <w:rPr>
          <w:rFonts w:ascii="Simplified Arabic" w:hAnsi="Simplified Arabic" w:cs="Simplified Arabic"/>
          <w:sz w:val="32"/>
          <w:szCs w:val="32"/>
          <w:rtl/>
          <w:lang w:val="fr-FR"/>
        </w:rPr>
        <w:tab/>
      </w:r>
      <w:r w:rsidRPr="00D22BD2">
        <w:rPr>
          <w:rFonts w:ascii="Simplified Arabic" w:hAnsi="Simplified Arabic" w:cs="Simplified Arabic"/>
          <w:sz w:val="28"/>
          <w:szCs w:val="28"/>
          <w:rtl/>
          <w:lang w:val="fr-FR"/>
        </w:rPr>
        <w:t>ويقصد</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بالثمن</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العام</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المقابل</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الذي</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تحصل</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عليه</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الدولة</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مقابل</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قيامها</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بنشاط</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تجاري</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أو</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صناعي،</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وبذلك</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فهو</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ثمن السلع</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والخدمات</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التي</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تنتجها</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وتبيعها</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المؤسسات</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العامة</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الصناعية</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والتجارية</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تمييزا</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له</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عن</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الثمن</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الخاص</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الذي</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تحصل</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عليه المؤسسات</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الخاصة</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نظير</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بيعها</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لمنتجا</w:t>
      </w:r>
      <w:r w:rsidRPr="00D22BD2">
        <w:rPr>
          <w:rFonts w:ascii="Simplified Arabic" w:eastAsia="MingLiU_HKSCS" w:hAnsi="Simplified Arabic" w:cs="Simplified Arabic"/>
          <w:sz w:val="28"/>
          <w:szCs w:val="28"/>
          <w:rtl/>
          <w:lang w:val="fr-FR"/>
        </w:rPr>
        <w:t>تها</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من</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السلع</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والخدمات، وبطبيعة</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الحال</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فإن</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الثمن</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العام</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يحقق</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إيرادا</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عاما</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للدولة،</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ويتمثل</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في</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الأرباح</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التي</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تحققها</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الدولة</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من</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بيع</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هذه المنتجات</w:t>
      </w:r>
      <w:r w:rsidRPr="00D22BD2">
        <w:rPr>
          <w:rFonts w:ascii="Simplified Arabic" w:hAnsi="Simplified Arabic" w:cs="Simplified Arabic"/>
          <w:sz w:val="28"/>
          <w:szCs w:val="28"/>
          <w:lang w:val="fr-FR"/>
        </w:rPr>
        <w:t>.</w:t>
      </w:r>
    </w:p>
    <w:p w:rsidR="008F26B5" w:rsidRPr="00D22BD2" w:rsidRDefault="008F26B5" w:rsidP="000130B3">
      <w:pPr>
        <w:autoSpaceDE w:val="0"/>
        <w:autoSpaceDN w:val="0"/>
        <w:adjustRightInd w:val="0"/>
        <w:spacing w:after="0"/>
        <w:jc w:val="both"/>
        <w:rPr>
          <w:rFonts w:ascii="Simplified Arabic" w:hAnsi="Simplified Arabic" w:cs="Simplified Arabic"/>
          <w:sz w:val="28"/>
          <w:szCs w:val="28"/>
          <w:lang w:val="fr-FR"/>
        </w:rPr>
      </w:pPr>
      <w:r w:rsidRPr="00D22BD2">
        <w:rPr>
          <w:rFonts w:ascii="Simplified Arabic" w:hAnsi="Simplified Arabic" w:cs="Simplified Arabic"/>
          <w:b/>
          <w:bCs/>
          <w:sz w:val="28"/>
          <w:szCs w:val="28"/>
          <w:rtl/>
          <w:lang w:val="fr-FR"/>
        </w:rPr>
        <w:t>ب-</w:t>
      </w:r>
      <w:r w:rsidRPr="00D22BD2">
        <w:rPr>
          <w:rFonts w:ascii="Simplified Arabic" w:eastAsia="TimesNewRoman" w:hAnsi="Simplified Arabic" w:cs="Simplified Arabic"/>
          <w:b/>
          <w:bCs/>
          <w:sz w:val="28"/>
          <w:szCs w:val="28"/>
          <w:lang w:val="fr-FR"/>
        </w:rPr>
        <w:t xml:space="preserve"> </w:t>
      </w:r>
      <w:r w:rsidRPr="00D22BD2">
        <w:rPr>
          <w:rFonts w:ascii="Simplified Arabic" w:hAnsi="Simplified Arabic" w:cs="Simplified Arabic"/>
          <w:b/>
          <w:bCs/>
          <w:sz w:val="28"/>
          <w:szCs w:val="28"/>
          <w:rtl/>
          <w:lang w:val="fr-FR"/>
        </w:rPr>
        <w:t>الاحتكار</w:t>
      </w:r>
      <w:r w:rsidRPr="00D22BD2">
        <w:rPr>
          <w:rFonts w:ascii="Simplified Arabic" w:hAnsi="Simplified Arabic" w:cs="Simplified Arabic"/>
          <w:b/>
          <w:bCs/>
          <w:sz w:val="28"/>
          <w:szCs w:val="28"/>
          <w:lang w:val="fr-FR"/>
        </w:rPr>
        <w:t xml:space="preserve"> </w:t>
      </w:r>
      <w:r w:rsidRPr="00D22BD2">
        <w:rPr>
          <w:rFonts w:ascii="Simplified Arabic" w:hAnsi="Simplified Arabic" w:cs="Simplified Arabic"/>
          <w:b/>
          <w:bCs/>
          <w:sz w:val="28"/>
          <w:szCs w:val="28"/>
          <w:rtl/>
          <w:lang w:val="fr-FR"/>
        </w:rPr>
        <w:t>الجبائي:</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بعض</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الحالات</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تقوم</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الدولة،</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باستعمال</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سلطا</w:t>
      </w:r>
      <w:r w:rsidRPr="00D22BD2">
        <w:rPr>
          <w:rFonts w:ascii="Simplified Arabic" w:eastAsia="MingLiU_HKSCS" w:hAnsi="Simplified Arabic" w:cs="Simplified Arabic"/>
          <w:sz w:val="28"/>
          <w:szCs w:val="28"/>
          <w:rtl/>
          <w:lang w:val="fr-FR"/>
        </w:rPr>
        <w:t>تها</w:t>
      </w:r>
      <w:r w:rsidRPr="00D22BD2">
        <w:rPr>
          <w:rFonts w:ascii="Simplified Arabic" w:hAnsi="Simplified Arabic" w:cs="Simplified Arabic"/>
          <w:sz w:val="28"/>
          <w:szCs w:val="28"/>
          <w:rtl/>
          <w:lang w:val="fr-FR"/>
        </w:rPr>
        <w:t>،</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بفرض</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حظر</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على</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الأفراد</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والمشاريع</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الخاصة</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بشأن</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القيام</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بمشاريع تجارية</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أو</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صناعية</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معينة</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وذلك</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بقصد</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تحقيق</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أغراض</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معينة</w:t>
      </w:r>
      <w:r w:rsidRPr="00D22BD2">
        <w:rPr>
          <w:rFonts w:ascii="Simplified Arabic" w:hAnsi="Simplified Arabic" w:cs="Simplified Arabic"/>
          <w:sz w:val="28"/>
          <w:szCs w:val="28"/>
          <w:lang w:val="fr-FR"/>
        </w:rPr>
        <w:t xml:space="preserve"> . </w:t>
      </w:r>
      <w:r w:rsidRPr="00D22BD2">
        <w:rPr>
          <w:rFonts w:ascii="Simplified Arabic" w:hAnsi="Simplified Arabic" w:cs="Simplified Arabic"/>
          <w:sz w:val="28"/>
          <w:szCs w:val="28"/>
          <w:rtl/>
          <w:lang w:val="fr-FR"/>
        </w:rPr>
        <w:t>وفي</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هذا</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الصدد</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تتمتع</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الدولة</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بمركز</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احتكاري</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وتنفرد بتحديد</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ثمن</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السلع</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والمنتجات</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التي</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تحتكرها</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لتحقيق</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أحد</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أمرين</w:t>
      </w:r>
      <w:r w:rsidR="00276407" w:rsidRPr="00D22BD2">
        <w:rPr>
          <w:rStyle w:val="Appelnotedebasdep"/>
          <w:rFonts w:ascii="Simplified Arabic" w:hAnsi="Simplified Arabic" w:cs="Simplified Arabic"/>
          <w:sz w:val="28"/>
          <w:szCs w:val="28"/>
          <w:rtl/>
          <w:lang w:val="fr-FR"/>
        </w:rPr>
        <w:footnoteReference w:id="54"/>
      </w:r>
      <w:r w:rsidRPr="00D22BD2">
        <w:rPr>
          <w:rFonts w:ascii="Simplified Arabic" w:hAnsi="Simplified Arabic" w:cs="Simplified Arabic"/>
          <w:sz w:val="28"/>
          <w:szCs w:val="28"/>
          <w:lang w:val="fr-FR"/>
        </w:rPr>
        <w:t xml:space="preserve"> :</w:t>
      </w:r>
    </w:p>
    <w:p w:rsidR="008F26B5" w:rsidRPr="00D22BD2" w:rsidRDefault="008F26B5" w:rsidP="000130B3">
      <w:pPr>
        <w:autoSpaceDE w:val="0"/>
        <w:autoSpaceDN w:val="0"/>
        <w:adjustRightInd w:val="0"/>
        <w:spacing w:after="0"/>
        <w:rPr>
          <w:rFonts w:ascii="Simplified Arabic" w:hAnsi="Simplified Arabic" w:cs="Simplified Arabic"/>
          <w:sz w:val="28"/>
          <w:szCs w:val="28"/>
          <w:lang w:val="fr-FR"/>
        </w:rPr>
      </w:pP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أن</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يكون</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الهدف</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من</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الاحتكار</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هو</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تقديم</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السلع</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الضرورية</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للاستهلاك</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بأسعار</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في</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مقدرة</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شرائح</w:t>
      </w:r>
      <w:r w:rsidRPr="00D22BD2">
        <w:rPr>
          <w:rFonts w:ascii="Simplified Arabic" w:hAnsi="Simplified Arabic" w:cs="Simplified Arabic"/>
          <w:sz w:val="28"/>
          <w:szCs w:val="28"/>
          <w:lang w:val="fr-FR"/>
        </w:rPr>
        <w:t xml:space="preserve"> </w:t>
      </w:r>
      <w:r w:rsidRPr="00D22BD2">
        <w:rPr>
          <w:rFonts w:ascii="Simplified Arabic" w:hAnsi="Simplified Arabic" w:cs="Simplified Arabic"/>
          <w:sz w:val="28"/>
          <w:szCs w:val="28"/>
          <w:rtl/>
          <w:lang w:val="fr-FR"/>
        </w:rPr>
        <w:t>ا</w:t>
      </w:r>
      <w:r w:rsidRPr="00D22BD2">
        <w:rPr>
          <w:rFonts w:ascii="Simplified Arabic" w:eastAsia="MingLiU_HKSCS" w:hAnsi="Simplified Arabic" w:cs="Simplified Arabic"/>
          <w:sz w:val="28"/>
          <w:szCs w:val="28"/>
          <w:rtl/>
          <w:lang w:val="fr-FR"/>
        </w:rPr>
        <w:t>لمجتمع.</w:t>
      </w:r>
    </w:p>
    <w:p w:rsidR="008F26B5" w:rsidRPr="00276407" w:rsidRDefault="008F26B5" w:rsidP="000130B3">
      <w:pPr>
        <w:autoSpaceDE w:val="0"/>
        <w:autoSpaceDN w:val="0"/>
        <w:adjustRightInd w:val="0"/>
        <w:spacing w:after="0"/>
        <w:rPr>
          <w:rFonts w:ascii="Simplified Arabic" w:hAnsi="Simplified Arabic" w:cs="Simplified Arabic"/>
          <w:sz w:val="28"/>
          <w:szCs w:val="28"/>
          <w:lang w:val="fr-FR"/>
        </w:rPr>
      </w:pPr>
      <w:r w:rsidRPr="00276407">
        <w:rPr>
          <w:rFonts w:ascii="Simplified Arabic" w:hAnsi="Simplified Arabic" w:cs="Simplified Arabic"/>
          <w:sz w:val="28"/>
          <w:szCs w:val="28"/>
          <w:rtl/>
          <w:lang w:val="fr-FR"/>
        </w:rPr>
        <w:t>المختلفة،</w:t>
      </w:r>
      <w:r w:rsidRPr="00276407">
        <w:rPr>
          <w:rFonts w:ascii="Simplified Arabic" w:hAnsi="Simplified Arabic" w:cs="Simplified Arabic"/>
          <w:sz w:val="28"/>
          <w:szCs w:val="28"/>
          <w:lang w:val="fr-FR"/>
        </w:rPr>
        <w:t xml:space="preserve"> </w:t>
      </w:r>
      <w:r w:rsidRPr="00276407">
        <w:rPr>
          <w:rFonts w:ascii="Simplified Arabic" w:hAnsi="Simplified Arabic" w:cs="Simplified Arabic"/>
          <w:sz w:val="28"/>
          <w:szCs w:val="28"/>
          <w:rtl/>
          <w:lang w:val="fr-FR"/>
        </w:rPr>
        <w:t>وخاصة</w:t>
      </w:r>
      <w:r w:rsidRPr="00276407">
        <w:rPr>
          <w:rFonts w:ascii="Simplified Arabic" w:hAnsi="Simplified Arabic" w:cs="Simplified Arabic"/>
          <w:sz w:val="28"/>
          <w:szCs w:val="28"/>
          <w:lang w:val="fr-FR"/>
        </w:rPr>
        <w:t xml:space="preserve"> </w:t>
      </w:r>
      <w:r w:rsidRPr="00276407">
        <w:rPr>
          <w:rFonts w:ascii="Simplified Arabic" w:hAnsi="Simplified Arabic" w:cs="Simplified Arabic"/>
          <w:sz w:val="28"/>
          <w:szCs w:val="28"/>
          <w:rtl/>
          <w:lang w:val="fr-FR"/>
        </w:rPr>
        <w:t>ذوي</w:t>
      </w:r>
      <w:r w:rsidRPr="00276407">
        <w:rPr>
          <w:rFonts w:ascii="Simplified Arabic" w:hAnsi="Simplified Arabic" w:cs="Simplified Arabic"/>
          <w:sz w:val="28"/>
          <w:szCs w:val="28"/>
          <w:lang w:val="fr-FR"/>
        </w:rPr>
        <w:t xml:space="preserve"> </w:t>
      </w:r>
      <w:r w:rsidRPr="00276407">
        <w:rPr>
          <w:rFonts w:ascii="Simplified Arabic" w:hAnsi="Simplified Arabic" w:cs="Simplified Arabic"/>
          <w:sz w:val="28"/>
          <w:szCs w:val="28"/>
          <w:rtl/>
          <w:lang w:val="fr-FR"/>
        </w:rPr>
        <w:t>الدخل</w:t>
      </w:r>
      <w:r w:rsidRPr="00276407">
        <w:rPr>
          <w:rFonts w:ascii="Simplified Arabic" w:hAnsi="Simplified Arabic" w:cs="Simplified Arabic"/>
          <w:sz w:val="28"/>
          <w:szCs w:val="28"/>
          <w:lang w:val="fr-FR"/>
        </w:rPr>
        <w:t xml:space="preserve"> </w:t>
      </w:r>
      <w:r w:rsidRPr="00276407">
        <w:rPr>
          <w:rFonts w:ascii="Simplified Arabic" w:hAnsi="Simplified Arabic" w:cs="Simplified Arabic"/>
          <w:sz w:val="28"/>
          <w:szCs w:val="28"/>
          <w:rtl/>
          <w:lang w:val="fr-FR"/>
        </w:rPr>
        <w:t>المحدود</w:t>
      </w:r>
      <w:r w:rsidRPr="00276407">
        <w:rPr>
          <w:rFonts w:ascii="Simplified Arabic" w:hAnsi="Simplified Arabic" w:cs="Simplified Arabic"/>
          <w:sz w:val="28"/>
          <w:szCs w:val="28"/>
          <w:lang w:val="fr-FR"/>
        </w:rPr>
        <w:t xml:space="preserve"> . </w:t>
      </w:r>
      <w:r w:rsidRPr="00276407">
        <w:rPr>
          <w:rFonts w:ascii="Simplified Arabic" w:hAnsi="Simplified Arabic" w:cs="Simplified Arabic"/>
          <w:sz w:val="28"/>
          <w:szCs w:val="28"/>
          <w:rtl/>
          <w:lang w:val="fr-FR"/>
        </w:rPr>
        <w:t>ولذا</w:t>
      </w:r>
      <w:r w:rsidRPr="00276407">
        <w:rPr>
          <w:rFonts w:ascii="Simplified Arabic" w:hAnsi="Simplified Arabic" w:cs="Simplified Arabic"/>
          <w:sz w:val="28"/>
          <w:szCs w:val="28"/>
          <w:lang w:val="fr-FR"/>
        </w:rPr>
        <w:t xml:space="preserve"> </w:t>
      </w:r>
      <w:r w:rsidRPr="00276407">
        <w:rPr>
          <w:rFonts w:ascii="Simplified Arabic" w:hAnsi="Simplified Arabic" w:cs="Simplified Arabic"/>
          <w:sz w:val="28"/>
          <w:szCs w:val="28"/>
          <w:rtl/>
          <w:lang w:val="fr-FR"/>
        </w:rPr>
        <w:t>تخشى</w:t>
      </w:r>
      <w:r w:rsidRPr="00276407">
        <w:rPr>
          <w:rFonts w:ascii="Simplified Arabic" w:hAnsi="Simplified Arabic" w:cs="Simplified Arabic"/>
          <w:sz w:val="28"/>
          <w:szCs w:val="28"/>
          <w:lang w:val="fr-FR"/>
        </w:rPr>
        <w:t xml:space="preserve"> </w:t>
      </w:r>
      <w:r w:rsidRPr="00276407">
        <w:rPr>
          <w:rFonts w:ascii="Simplified Arabic" w:hAnsi="Simplified Arabic" w:cs="Simplified Arabic"/>
          <w:sz w:val="28"/>
          <w:szCs w:val="28"/>
          <w:rtl/>
          <w:lang w:val="fr-FR"/>
        </w:rPr>
        <w:t>الدولة</w:t>
      </w:r>
      <w:r w:rsidRPr="00276407">
        <w:rPr>
          <w:rFonts w:ascii="Simplified Arabic" w:hAnsi="Simplified Arabic" w:cs="Simplified Arabic"/>
          <w:sz w:val="28"/>
          <w:szCs w:val="28"/>
          <w:lang w:val="fr-FR"/>
        </w:rPr>
        <w:t xml:space="preserve"> </w:t>
      </w:r>
      <w:r w:rsidRPr="00276407">
        <w:rPr>
          <w:rFonts w:ascii="Simplified Arabic" w:hAnsi="Simplified Arabic" w:cs="Simplified Arabic"/>
          <w:sz w:val="28"/>
          <w:szCs w:val="28"/>
          <w:rtl/>
          <w:lang w:val="fr-FR"/>
        </w:rPr>
        <w:t>اتجاه</w:t>
      </w:r>
      <w:r w:rsidRPr="00276407">
        <w:rPr>
          <w:rFonts w:ascii="Simplified Arabic" w:hAnsi="Simplified Arabic" w:cs="Simplified Arabic"/>
          <w:sz w:val="28"/>
          <w:szCs w:val="28"/>
          <w:lang w:val="fr-FR"/>
        </w:rPr>
        <w:t xml:space="preserve"> </w:t>
      </w:r>
      <w:r w:rsidRPr="00276407">
        <w:rPr>
          <w:rFonts w:ascii="Simplified Arabic" w:hAnsi="Simplified Arabic" w:cs="Simplified Arabic"/>
          <w:sz w:val="28"/>
          <w:szCs w:val="28"/>
          <w:rtl/>
          <w:lang w:val="fr-FR"/>
        </w:rPr>
        <w:t>المشاريع</w:t>
      </w:r>
      <w:r w:rsidRPr="00276407">
        <w:rPr>
          <w:rFonts w:ascii="Simplified Arabic" w:hAnsi="Simplified Arabic" w:cs="Simplified Arabic"/>
          <w:sz w:val="28"/>
          <w:szCs w:val="28"/>
          <w:lang w:val="fr-FR"/>
        </w:rPr>
        <w:t xml:space="preserve"> </w:t>
      </w:r>
      <w:r w:rsidRPr="00276407">
        <w:rPr>
          <w:rFonts w:ascii="Simplified Arabic" w:hAnsi="Simplified Arabic" w:cs="Simplified Arabic"/>
          <w:sz w:val="28"/>
          <w:szCs w:val="28"/>
          <w:rtl/>
          <w:lang w:val="fr-FR"/>
        </w:rPr>
        <w:t>الخاصة</w:t>
      </w:r>
      <w:r w:rsidRPr="00276407">
        <w:rPr>
          <w:rFonts w:ascii="Simplified Arabic" w:hAnsi="Simplified Arabic" w:cs="Simplified Arabic"/>
          <w:sz w:val="28"/>
          <w:szCs w:val="28"/>
          <w:lang w:val="fr-FR"/>
        </w:rPr>
        <w:t xml:space="preserve"> </w:t>
      </w:r>
      <w:r w:rsidRPr="00276407">
        <w:rPr>
          <w:rFonts w:ascii="Simplified Arabic" w:hAnsi="Simplified Arabic" w:cs="Simplified Arabic"/>
          <w:sz w:val="28"/>
          <w:szCs w:val="28"/>
          <w:rtl/>
          <w:lang w:val="fr-FR"/>
        </w:rPr>
        <w:t>إلى</w:t>
      </w:r>
      <w:r w:rsidRPr="00276407">
        <w:rPr>
          <w:rFonts w:ascii="Simplified Arabic" w:hAnsi="Simplified Arabic" w:cs="Simplified Arabic"/>
          <w:sz w:val="28"/>
          <w:szCs w:val="28"/>
          <w:lang w:val="fr-FR"/>
        </w:rPr>
        <w:t xml:space="preserve"> </w:t>
      </w:r>
      <w:r w:rsidRPr="00276407">
        <w:rPr>
          <w:rFonts w:ascii="Simplified Arabic" w:hAnsi="Simplified Arabic" w:cs="Simplified Arabic"/>
          <w:sz w:val="28"/>
          <w:szCs w:val="28"/>
          <w:rtl/>
          <w:lang w:val="fr-FR"/>
        </w:rPr>
        <w:t>رفع</w:t>
      </w:r>
      <w:r w:rsidRPr="00276407">
        <w:rPr>
          <w:rFonts w:ascii="Simplified Arabic" w:hAnsi="Simplified Arabic" w:cs="Simplified Arabic"/>
          <w:sz w:val="28"/>
          <w:szCs w:val="28"/>
          <w:lang w:val="fr-FR"/>
        </w:rPr>
        <w:t xml:space="preserve"> </w:t>
      </w:r>
      <w:r w:rsidRPr="00276407">
        <w:rPr>
          <w:rFonts w:ascii="Simplified Arabic" w:hAnsi="Simplified Arabic" w:cs="Simplified Arabic"/>
          <w:sz w:val="28"/>
          <w:szCs w:val="28"/>
          <w:rtl/>
          <w:lang w:val="fr-FR"/>
        </w:rPr>
        <w:t>أسعارها</w:t>
      </w:r>
      <w:r w:rsidRPr="00276407">
        <w:rPr>
          <w:rFonts w:ascii="Simplified Arabic" w:hAnsi="Simplified Arabic" w:cs="Simplified Arabic"/>
          <w:sz w:val="28"/>
          <w:szCs w:val="28"/>
          <w:lang w:val="fr-FR"/>
        </w:rPr>
        <w:t xml:space="preserve"> </w:t>
      </w:r>
      <w:r w:rsidRPr="00276407">
        <w:rPr>
          <w:rFonts w:ascii="Simplified Arabic" w:hAnsi="Simplified Arabic" w:cs="Simplified Arabic"/>
          <w:sz w:val="28"/>
          <w:szCs w:val="28"/>
          <w:rtl/>
          <w:lang w:val="fr-FR"/>
        </w:rPr>
        <w:t>لعلمها</w:t>
      </w:r>
      <w:r w:rsidR="00276407">
        <w:rPr>
          <w:rFonts w:ascii="Simplified Arabic" w:hAnsi="Simplified Arabic" w:cs="Simplified Arabic" w:hint="cs"/>
          <w:sz w:val="28"/>
          <w:szCs w:val="28"/>
          <w:rtl/>
          <w:lang w:val="fr-FR"/>
        </w:rPr>
        <w:t xml:space="preserve"> </w:t>
      </w:r>
      <w:r w:rsidRPr="00276407">
        <w:rPr>
          <w:rFonts w:ascii="Simplified Arabic" w:hAnsi="Simplified Arabic" w:cs="Simplified Arabic"/>
          <w:sz w:val="28"/>
          <w:szCs w:val="28"/>
          <w:rtl/>
          <w:lang w:val="fr-FR"/>
        </w:rPr>
        <w:t>بمدى</w:t>
      </w:r>
      <w:r w:rsidRPr="00276407">
        <w:rPr>
          <w:rFonts w:ascii="Simplified Arabic" w:hAnsi="Simplified Arabic" w:cs="Simplified Arabic"/>
          <w:sz w:val="28"/>
          <w:szCs w:val="28"/>
          <w:lang w:val="fr-FR"/>
        </w:rPr>
        <w:t xml:space="preserve"> </w:t>
      </w:r>
      <w:r w:rsidRPr="00276407">
        <w:rPr>
          <w:rFonts w:ascii="Simplified Arabic" w:hAnsi="Simplified Arabic" w:cs="Simplified Arabic"/>
          <w:sz w:val="28"/>
          <w:szCs w:val="28"/>
          <w:rtl/>
          <w:lang w:val="fr-FR"/>
        </w:rPr>
        <w:t>احتياج</w:t>
      </w:r>
      <w:r w:rsidRPr="00276407">
        <w:rPr>
          <w:rFonts w:ascii="Simplified Arabic" w:hAnsi="Simplified Arabic" w:cs="Simplified Arabic"/>
          <w:sz w:val="28"/>
          <w:szCs w:val="28"/>
          <w:lang w:val="fr-FR"/>
        </w:rPr>
        <w:t xml:space="preserve"> </w:t>
      </w:r>
      <w:r w:rsidRPr="00276407">
        <w:rPr>
          <w:rFonts w:ascii="Simplified Arabic" w:hAnsi="Simplified Arabic" w:cs="Simplified Arabic"/>
          <w:sz w:val="28"/>
          <w:szCs w:val="28"/>
          <w:rtl/>
          <w:lang w:val="fr-FR"/>
        </w:rPr>
        <w:t>الأفراد</w:t>
      </w:r>
      <w:r w:rsidRPr="00276407">
        <w:rPr>
          <w:rFonts w:ascii="Simplified Arabic" w:hAnsi="Simplified Arabic" w:cs="Simplified Arabic"/>
          <w:sz w:val="28"/>
          <w:szCs w:val="28"/>
          <w:lang w:val="fr-FR"/>
        </w:rPr>
        <w:t xml:space="preserve"> </w:t>
      </w:r>
      <w:r w:rsidR="00276407">
        <w:rPr>
          <w:rFonts w:ascii="Simplified Arabic" w:hAnsi="Simplified Arabic" w:cs="Simplified Arabic"/>
          <w:sz w:val="28"/>
          <w:szCs w:val="28"/>
          <w:rtl/>
          <w:lang w:val="fr-FR"/>
        </w:rPr>
        <w:t>له</w:t>
      </w:r>
      <w:r w:rsidR="00276407">
        <w:rPr>
          <w:rFonts w:ascii="Simplified Arabic" w:hAnsi="Simplified Arabic" w:cs="Simplified Arabic" w:hint="cs"/>
          <w:sz w:val="28"/>
          <w:szCs w:val="28"/>
          <w:rtl/>
          <w:lang w:val="fr-FR"/>
        </w:rPr>
        <w:t>ا</w:t>
      </w:r>
      <w:r w:rsidRPr="00276407">
        <w:rPr>
          <w:rFonts w:ascii="Simplified Arabic" w:hAnsi="Simplified Arabic" w:cs="Simplified Arabic"/>
          <w:sz w:val="28"/>
          <w:szCs w:val="28"/>
          <w:lang w:val="fr-FR"/>
        </w:rPr>
        <w:t xml:space="preserve"> </w:t>
      </w:r>
      <w:r w:rsidRPr="00276407">
        <w:rPr>
          <w:rFonts w:ascii="Simplified Arabic" w:hAnsi="Simplified Arabic" w:cs="Simplified Arabic"/>
          <w:sz w:val="28"/>
          <w:szCs w:val="28"/>
          <w:rtl/>
          <w:lang w:val="fr-FR"/>
        </w:rPr>
        <w:t>باعتبارها</w:t>
      </w:r>
      <w:r w:rsidRPr="00276407">
        <w:rPr>
          <w:rFonts w:ascii="Simplified Arabic" w:hAnsi="Simplified Arabic" w:cs="Simplified Arabic"/>
          <w:sz w:val="28"/>
          <w:szCs w:val="28"/>
          <w:lang w:val="fr-FR"/>
        </w:rPr>
        <w:t xml:space="preserve"> </w:t>
      </w:r>
      <w:r w:rsidRPr="00276407">
        <w:rPr>
          <w:rFonts w:ascii="Simplified Arabic" w:hAnsi="Simplified Arabic" w:cs="Simplified Arabic"/>
          <w:sz w:val="28"/>
          <w:szCs w:val="28"/>
          <w:rtl/>
          <w:lang w:val="fr-FR"/>
        </w:rPr>
        <w:t>سلع</w:t>
      </w:r>
      <w:r w:rsidRPr="00276407">
        <w:rPr>
          <w:rFonts w:ascii="Simplified Arabic" w:hAnsi="Simplified Arabic" w:cs="Simplified Arabic"/>
          <w:sz w:val="28"/>
          <w:szCs w:val="28"/>
          <w:lang w:val="fr-FR"/>
        </w:rPr>
        <w:t xml:space="preserve"> </w:t>
      </w:r>
      <w:r w:rsidRPr="00276407">
        <w:rPr>
          <w:rFonts w:ascii="Simplified Arabic" w:hAnsi="Simplified Arabic" w:cs="Simplified Arabic"/>
          <w:sz w:val="28"/>
          <w:szCs w:val="28"/>
          <w:rtl/>
          <w:lang w:val="fr-FR"/>
        </w:rPr>
        <w:t>ضرورية</w:t>
      </w:r>
      <w:r w:rsidRPr="00276407">
        <w:rPr>
          <w:rFonts w:ascii="Simplified Arabic" w:hAnsi="Simplified Arabic" w:cs="Simplified Arabic"/>
          <w:sz w:val="28"/>
          <w:szCs w:val="28"/>
          <w:lang w:val="fr-FR"/>
        </w:rPr>
        <w:t xml:space="preserve"> </w:t>
      </w:r>
      <w:r w:rsidRPr="00276407">
        <w:rPr>
          <w:rFonts w:ascii="Simplified Arabic" w:hAnsi="Simplified Arabic" w:cs="Simplified Arabic"/>
          <w:sz w:val="28"/>
          <w:szCs w:val="28"/>
          <w:rtl/>
          <w:lang w:val="fr-FR"/>
        </w:rPr>
        <w:t>استهلاكية</w:t>
      </w:r>
      <w:r w:rsidRPr="00276407">
        <w:rPr>
          <w:rFonts w:ascii="Simplified Arabic" w:hAnsi="Simplified Arabic" w:cs="Simplified Arabic"/>
          <w:sz w:val="28"/>
          <w:szCs w:val="28"/>
          <w:lang w:val="fr-FR"/>
        </w:rPr>
        <w:t>.</w:t>
      </w:r>
    </w:p>
    <w:p w:rsidR="008F26B5" w:rsidRDefault="008F26B5" w:rsidP="000130B3">
      <w:pPr>
        <w:autoSpaceDE w:val="0"/>
        <w:autoSpaceDN w:val="0"/>
        <w:adjustRightInd w:val="0"/>
        <w:spacing w:after="0"/>
        <w:rPr>
          <w:rFonts w:ascii="Simplified Arabic" w:hAnsi="Simplified Arabic" w:cs="Simplified Arabic"/>
          <w:sz w:val="28"/>
          <w:szCs w:val="28"/>
          <w:rtl/>
          <w:lang w:val="fr-FR"/>
        </w:rPr>
      </w:pPr>
      <w:r w:rsidRPr="00276407">
        <w:rPr>
          <w:rFonts w:ascii="Simplified Arabic" w:hAnsi="Simplified Arabic" w:cs="Simplified Arabic"/>
          <w:sz w:val="28"/>
          <w:szCs w:val="28"/>
          <w:lang w:val="fr-FR"/>
        </w:rPr>
        <w:t xml:space="preserve">- </w:t>
      </w:r>
      <w:r w:rsidRPr="00276407">
        <w:rPr>
          <w:rFonts w:ascii="Simplified Arabic" w:hAnsi="Simplified Arabic" w:cs="Simplified Arabic"/>
          <w:sz w:val="28"/>
          <w:szCs w:val="28"/>
          <w:rtl/>
          <w:lang w:val="fr-FR"/>
        </w:rPr>
        <w:t>أن</w:t>
      </w:r>
      <w:r w:rsidRPr="00276407">
        <w:rPr>
          <w:rFonts w:ascii="Simplified Arabic" w:hAnsi="Simplified Arabic" w:cs="Simplified Arabic"/>
          <w:sz w:val="28"/>
          <w:szCs w:val="28"/>
          <w:lang w:val="fr-FR"/>
        </w:rPr>
        <w:t xml:space="preserve"> </w:t>
      </w:r>
      <w:r w:rsidRPr="00276407">
        <w:rPr>
          <w:rFonts w:ascii="Simplified Arabic" w:hAnsi="Simplified Arabic" w:cs="Simplified Arabic"/>
          <w:sz w:val="28"/>
          <w:szCs w:val="28"/>
          <w:rtl/>
          <w:lang w:val="fr-FR"/>
        </w:rPr>
        <w:t>يكون</w:t>
      </w:r>
      <w:r w:rsidRPr="00276407">
        <w:rPr>
          <w:rFonts w:ascii="Simplified Arabic" w:hAnsi="Simplified Arabic" w:cs="Simplified Arabic"/>
          <w:sz w:val="28"/>
          <w:szCs w:val="28"/>
          <w:lang w:val="fr-FR"/>
        </w:rPr>
        <w:t xml:space="preserve"> </w:t>
      </w:r>
      <w:r w:rsidRPr="00276407">
        <w:rPr>
          <w:rFonts w:ascii="Simplified Arabic" w:hAnsi="Simplified Arabic" w:cs="Simplified Arabic"/>
          <w:sz w:val="28"/>
          <w:szCs w:val="28"/>
          <w:rtl/>
          <w:lang w:val="fr-FR"/>
        </w:rPr>
        <w:t>الهدف</w:t>
      </w:r>
      <w:r w:rsidRPr="00276407">
        <w:rPr>
          <w:rFonts w:ascii="Simplified Arabic" w:hAnsi="Simplified Arabic" w:cs="Simplified Arabic"/>
          <w:sz w:val="28"/>
          <w:szCs w:val="28"/>
          <w:lang w:val="fr-FR"/>
        </w:rPr>
        <w:t xml:space="preserve"> </w:t>
      </w:r>
      <w:r w:rsidRPr="00276407">
        <w:rPr>
          <w:rFonts w:ascii="Simplified Arabic" w:hAnsi="Simplified Arabic" w:cs="Simplified Arabic"/>
          <w:sz w:val="28"/>
          <w:szCs w:val="28"/>
          <w:rtl/>
          <w:lang w:val="fr-FR"/>
        </w:rPr>
        <w:t>من</w:t>
      </w:r>
      <w:r w:rsidRPr="00276407">
        <w:rPr>
          <w:rFonts w:ascii="Simplified Arabic" w:hAnsi="Simplified Arabic" w:cs="Simplified Arabic"/>
          <w:sz w:val="28"/>
          <w:szCs w:val="28"/>
          <w:lang w:val="fr-FR"/>
        </w:rPr>
        <w:t xml:space="preserve"> </w:t>
      </w:r>
      <w:r w:rsidRPr="00276407">
        <w:rPr>
          <w:rFonts w:ascii="Simplified Arabic" w:hAnsi="Simplified Arabic" w:cs="Simplified Arabic"/>
          <w:sz w:val="28"/>
          <w:szCs w:val="28"/>
          <w:rtl/>
          <w:lang w:val="fr-FR"/>
        </w:rPr>
        <w:t>الاحتكار</w:t>
      </w:r>
      <w:r w:rsidRPr="00276407">
        <w:rPr>
          <w:rFonts w:ascii="Simplified Arabic" w:hAnsi="Simplified Arabic" w:cs="Simplified Arabic"/>
          <w:sz w:val="28"/>
          <w:szCs w:val="28"/>
          <w:lang w:val="fr-FR"/>
        </w:rPr>
        <w:t xml:space="preserve"> </w:t>
      </w:r>
      <w:r w:rsidRPr="00276407">
        <w:rPr>
          <w:rFonts w:ascii="Simplified Arabic" w:hAnsi="Simplified Arabic" w:cs="Simplified Arabic"/>
          <w:sz w:val="28"/>
          <w:szCs w:val="28"/>
          <w:rtl/>
          <w:lang w:val="fr-FR"/>
        </w:rPr>
        <w:t>للنشاط</w:t>
      </w:r>
      <w:r w:rsidRPr="00276407">
        <w:rPr>
          <w:rFonts w:ascii="Simplified Arabic" w:hAnsi="Simplified Arabic" w:cs="Simplified Arabic"/>
          <w:sz w:val="28"/>
          <w:szCs w:val="28"/>
          <w:lang w:val="fr-FR"/>
        </w:rPr>
        <w:t xml:space="preserve"> </w:t>
      </w:r>
      <w:r w:rsidRPr="00276407">
        <w:rPr>
          <w:rFonts w:ascii="Simplified Arabic" w:hAnsi="Simplified Arabic" w:cs="Simplified Arabic"/>
          <w:sz w:val="28"/>
          <w:szCs w:val="28"/>
          <w:rtl/>
          <w:lang w:val="fr-FR"/>
        </w:rPr>
        <w:t>الصناعي</w:t>
      </w:r>
      <w:r w:rsidRPr="00276407">
        <w:rPr>
          <w:rFonts w:ascii="Simplified Arabic" w:hAnsi="Simplified Arabic" w:cs="Simplified Arabic"/>
          <w:sz w:val="28"/>
          <w:szCs w:val="28"/>
          <w:lang w:val="fr-FR"/>
        </w:rPr>
        <w:t xml:space="preserve"> </w:t>
      </w:r>
      <w:r w:rsidRPr="00276407">
        <w:rPr>
          <w:rFonts w:ascii="Simplified Arabic" w:hAnsi="Simplified Arabic" w:cs="Simplified Arabic"/>
          <w:sz w:val="28"/>
          <w:szCs w:val="28"/>
          <w:rtl/>
          <w:lang w:val="fr-FR"/>
        </w:rPr>
        <w:t>أو</w:t>
      </w:r>
      <w:r w:rsidRPr="00276407">
        <w:rPr>
          <w:rFonts w:ascii="Simplified Arabic" w:hAnsi="Simplified Arabic" w:cs="Simplified Arabic"/>
          <w:sz w:val="28"/>
          <w:szCs w:val="28"/>
          <w:lang w:val="fr-FR"/>
        </w:rPr>
        <w:t xml:space="preserve"> </w:t>
      </w:r>
      <w:r w:rsidRPr="00276407">
        <w:rPr>
          <w:rFonts w:ascii="Simplified Arabic" w:hAnsi="Simplified Arabic" w:cs="Simplified Arabic"/>
          <w:sz w:val="28"/>
          <w:szCs w:val="28"/>
          <w:rtl/>
          <w:lang w:val="fr-FR"/>
        </w:rPr>
        <w:t>التجاري</w:t>
      </w:r>
      <w:r w:rsidRPr="00276407">
        <w:rPr>
          <w:rFonts w:ascii="Simplified Arabic" w:hAnsi="Simplified Arabic" w:cs="Simplified Arabic"/>
          <w:sz w:val="28"/>
          <w:szCs w:val="28"/>
          <w:lang w:val="fr-FR"/>
        </w:rPr>
        <w:t xml:space="preserve"> </w:t>
      </w:r>
      <w:r w:rsidRPr="00276407">
        <w:rPr>
          <w:rFonts w:ascii="Simplified Arabic" w:hAnsi="Simplified Arabic" w:cs="Simplified Arabic"/>
          <w:sz w:val="28"/>
          <w:szCs w:val="28"/>
          <w:rtl/>
          <w:lang w:val="fr-FR"/>
        </w:rPr>
        <w:t>هو</w:t>
      </w:r>
      <w:r w:rsidRPr="00276407">
        <w:rPr>
          <w:rFonts w:ascii="Simplified Arabic" w:hAnsi="Simplified Arabic" w:cs="Simplified Arabic"/>
          <w:sz w:val="28"/>
          <w:szCs w:val="28"/>
          <w:lang w:val="fr-FR"/>
        </w:rPr>
        <w:t xml:space="preserve"> </w:t>
      </w:r>
      <w:r w:rsidRPr="00276407">
        <w:rPr>
          <w:rFonts w:ascii="Simplified Arabic" w:hAnsi="Simplified Arabic" w:cs="Simplified Arabic"/>
          <w:sz w:val="28"/>
          <w:szCs w:val="28"/>
          <w:rtl/>
          <w:lang w:val="fr-FR"/>
        </w:rPr>
        <w:t>الرغبة</w:t>
      </w:r>
      <w:r w:rsidRPr="00276407">
        <w:rPr>
          <w:rFonts w:ascii="Simplified Arabic" w:hAnsi="Simplified Arabic" w:cs="Simplified Arabic"/>
          <w:sz w:val="28"/>
          <w:szCs w:val="28"/>
          <w:lang w:val="fr-FR"/>
        </w:rPr>
        <w:t xml:space="preserve"> </w:t>
      </w:r>
      <w:r w:rsidRPr="00276407">
        <w:rPr>
          <w:rFonts w:ascii="Simplified Arabic" w:hAnsi="Simplified Arabic" w:cs="Simplified Arabic"/>
          <w:sz w:val="28"/>
          <w:szCs w:val="28"/>
          <w:rtl/>
          <w:lang w:val="fr-FR"/>
        </w:rPr>
        <w:t>في</w:t>
      </w:r>
      <w:r w:rsidRPr="00276407">
        <w:rPr>
          <w:rFonts w:ascii="Simplified Arabic" w:hAnsi="Simplified Arabic" w:cs="Simplified Arabic"/>
          <w:sz w:val="28"/>
          <w:szCs w:val="28"/>
          <w:lang w:val="fr-FR"/>
        </w:rPr>
        <w:t xml:space="preserve"> </w:t>
      </w:r>
      <w:r w:rsidRPr="00276407">
        <w:rPr>
          <w:rFonts w:ascii="Simplified Arabic" w:hAnsi="Simplified Arabic" w:cs="Simplified Arabic"/>
          <w:sz w:val="28"/>
          <w:szCs w:val="28"/>
          <w:rtl/>
          <w:lang w:val="fr-FR"/>
        </w:rPr>
        <w:t>تحقيق</w:t>
      </w:r>
      <w:r w:rsidRPr="00276407">
        <w:rPr>
          <w:rFonts w:ascii="Simplified Arabic" w:hAnsi="Simplified Arabic" w:cs="Simplified Arabic"/>
          <w:sz w:val="28"/>
          <w:szCs w:val="28"/>
          <w:lang w:val="fr-FR"/>
        </w:rPr>
        <w:t xml:space="preserve"> </w:t>
      </w:r>
      <w:r w:rsidRPr="00276407">
        <w:rPr>
          <w:rFonts w:ascii="Simplified Arabic" w:hAnsi="Simplified Arabic" w:cs="Simplified Arabic"/>
          <w:sz w:val="28"/>
          <w:szCs w:val="28"/>
          <w:rtl/>
          <w:lang w:val="fr-FR"/>
        </w:rPr>
        <w:t>إيراد</w:t>
      </w:r>
      <w:r w:rsidRPr="00276407">
        <w:rPr>
          <w:rFonts w:ascii="Simplified Arabic" w:hAnsi="Simplified Arabic" w:cs="Simplified Arabic"/>
          <w:sz w:val="28"/>
          <w:szCs w:val="28"/>
          <w:lang w:val="fr-FR"/>
        </w:rPr>
        <w:t xml:space="preserve"> </w:t>
      </w:r>
      <w:r w:rsidRPr="00276407">
        <w:rPr>
          <w:rFonts w:ascii="Simplified Arabic" w:hAnsi="Simplified Arabic" w:cs="Simplified Arabic"/>
          <w:sz w:val="28"/>
          <w:szCs w:val="28"/>
          <w:rtl/>
          <w:lang w:val="fr-FR"/>
        </w:rPr>
        <w:t>مالي،</w:t>
      </w:r>
      <w:r w:rsidRPr="00276407">
        <w:rPr>
          <w:rFonts w:ascii="Simplified Arabic" w:hAnsi="Simplified Arabic" w:cs="Simplified Arabic"/>
          <w:sz w:val="28"/>
          <w:szCs w:val="28"/>
          <w:lang w:val="fr-FR"/>
        </w:rPr>
        <w:t xml:space="preserve"> </w:t>
      </w:r>
      <w:r w:rsidRPr="00276407">
        <w:rPr>
          <w:rFonts w:ascii="Simplified Arabic" w:hAnsi="Simplified Arabic" w:cs="Simplified Arabic"/>
          <w:sz w:val="28"/>
          <w:szCs w:val="28"/>
          <w:rtl/>
          <w:lang w:val="fr-FR"/>
        </w:rPr>
        <w:t>و</w:t>
      </w:r>
      <w:r w:rsidRPr="00276407">
        <w:rPr>
          <w:rFonts w:ascii="Simplified Arabic" w:hAnsi="Simplified Arabic" w:cs="Simplified Arabic"/>
          <w:sz w:val="28"/>
          <w:szCs w:val="28"/>
          <w:lang w:val="fr-FR"/>
        </w:rPr>
        <w:t xml:space="preserve"> </w:t>
      </w:r>
      <w:r w:rsidRPr="00276407">
        <w:rPr>
          <w:rFonts w:ascii="Simplified Arabic" w:hAnsi="Simplified Arabic" w:cs="Simplified Arabic"/>
          <w:sz w:val="28"/>
          <w:szCs w:val="28"/>
          <w:rtl/>
          <w:lang w:val="fr-FR"/>
        </w:rPr>
        <w:t>هذا</w:t>
      </w:r>
      <w:r w:rsidRPr="00276407">
        <w:rPr>
          <w:rFonts w:ascii="Simplified Arabic" w:hAnsi="Simplified Arabic" w:cs="Simplified Arabic"/>
          <w:sz w:val="28"/>
          <w:szCs w:val="28"/>
          <w:lang w:val="fr-FR"/>
        </w:rPr>
        <w:t xml:space="preserve"> </w:t>
      </w:r>
      <w:r w:rsidRPr="00276407">
        <w:rPr>
          <w:rFonts w:ascii="Simplified Arabic" w:hAnsi="Simplified Arabic" w:cs="Simplified Arabic"/>
          <w:sz w:val="28"/>
          <w:szCs w:val="28"/>
          <w:rtl/>
          <w:lang w:val="fr-FR"/>
        </w:rPr>
        <w:t>ما</w:t>
      </w:r>
      <w:r w:rsidRPr="00276407">
        <w:rPr>
          <w:rFonts w:ascii="Simplified Arabic" w:hAnsi="Simplified Arabic" w:cs="Simplified Arabic"/>
          <w:sz w:val="28"/>
          <w:szCs w:val="28"/>
          <w:lang w:val="fr-FR"/>
        </w:rPr>
        <w:t xml:space="preserve"> </w:t>
      </w:r>
      <w:r w:rsidRPr="00276407">
        <w:rPr>
          <w:rFonts w:ascii="Simplified Arabic" w:hAnsi="Simplified Arabic" w:cs="Simplified Arabic"/>
          <w:sz w:val="28"/>
          <w:szCs w:val="28"/>
          <w:rtl/>
          <w:lang w:val="fr-FR"/>
        </w:rPr>
        <w:t>يطلق</w:t>
      </w:r>
      <w:r w:rsidR="00276407">
        <w:rPr>
          <w:rFonts w:ascii="Simplified Arabic" w:hAnsi="Simplified Arabic" w:cs="Simplified Arabic" w:hint="cs"/>
          <w:sz w:val="28"/>
          <w:szCs w:val="28"/>
          <w:rtl/>
          <w:lang w:val="fr-FR"/>
        </w:rPr>
        <w:t xml:space="preserve"> </w:t>
      </w:r>
      <w:r w:rsidRPr="00276407">
        <w:rPr>
          <w:rFonts w:ascii="Simplified Arabic" w:hAnsi="Simplified Arabic" w:cs="Simplified Arabic"/>
          <w:sz w:val="28"/>
          <w:szCs w:val="28"/>
          <w:rtl/>
          <w:lang w:val="fr-FR"/>
        </w:rPr>
        <w:t>عليه</w:t>
      </w:r>
      <w:r w:rsidRPr="00276407">
        <w:rPr>
          <w:rFonts w:ascii="Simplified Arabic" w:hAnsi="Simplified Arabic" w:cs="Simplified Arabic"/>
          <w:sz w:val="28"/>
          <w:szCs w:val="28"/>
          <w:lang w:val="fr-FR"/>
        </w:rPr>
        <w:t xml:space="preserve"> </w:t>
      </w:r>
      <w:r w:rsidRPr="00276407">
        <w:rPr>
          <w:rFonts w:ascii="Simplified Arabic" w:hAnsi="Simplified Arabic" w:cs="Simplified Arabic"/>
          <w:sz w:val="28"/>
          <w:szCs w:val="28"/>
          <w:rtl/>
          <w:lang w:val="fr-FR"/>
        </w:rPr>
        <w:t>بالاحتكار</w:t>
      </w:r>
      <w:r w:rsidRPr="00276407">
        <w:rPr>
          <w:rFonts w:ascii="Simplified Arabic" w:hAnsi="Simplified Arabic" w:cs="Simplified Arabic"/>
          <w:sz w:val="28"/>
          <w:szCs w:val="28"/>
          <w:lang w:val="fr-FR"/>
        </w:rPr>
        <w:t xml:space="preserve"> </w:t>
      </w:r>
      <w:r w:rsidRPr="00276407">
        <w:rPr>
          <w:rFonts w:ascii="Simplified Arabic" w:hAnsi="Simplified Arabic" w:cs="Simplified Arabic"/>
          <w:sz w:val="28"/>
          <w:szCs w:val="28"/>
          <w:rtl/>
          <w:lang w:val="fr-FR"/>
        </w:rPr>
        <w:t>المالي</w:t>
      </w:r>
      <w:r w:rsidRPr="00276407">
        <w:rPr>
          <w:rFonts w:ascii="Simplified Arabic" w:hAnsi="Simplified Arabic" w:cs="Simplified Arabic"/>
          <w:sz w:val="28"/>
          <w:szCs w:val="28"/>
          <w:lang w:val="fr-FR"/>
        </w:rPr>
        <w:t xml:space="preserve"> .</w:t>
      </w:r>
    </w:p>
    <w:p w:rsidR="00AD37A8" w:rsidRDefault="00AD37A8" w:rsidP="000130B3">
      <w:pPr>
        <w:autoSpaceDE w:val="0"/>
        <w:autoSpaceDN w:val="0"/>
        <w:adjustRightInd w:val="0"/>
        <w:spacing w:after="0"/>
        <w:rPr>
          <w:rFonts w:ascii="Simplified Arabic" w:hAnsi="Simplified Arabic" w:cs="Simplified Arabic"/>
          <w:b/>
          <w:bCs/>
          <w:sz w:val="28"/>
          <w:szCs w:val="28"/>
          <w:rtl/>
          <w:lang w:val="fr-FR"/>
        </w:rPr>
      </w:pPr>
      <w:r w:rsidRPr="00AD37A8">
        <w:rPr>
          <w:rFonts w:ascii="Simplified Arabic" w:hAnsi="Simplified Arabic" w:cs="Simplified Arabic" w:hint="cs"/>
          <w:b/>
          <w:bCs/>
          <w:sz w:val="28"/>
          <w:szCs w:val="28"/>
          <w:rtl/>
          <w:lang w:val="fr-FR"/>
        </w:rPr>
        <w:t>2-</w:t>
      </w:r>
      <w:r>
        <w:rPr>
          <w:rFonts w:ascii="Simplified Arabic" w:hAnsi="Simplified Arabic" w:cs="Simplified Arabic" w:hint="cs"/>
          <w:b/>
          <w:bCs/>
          <w:sz w:val="28"/>
          <w:szCs w:val="28"/>
          <w:rtl/>
          <w:lang w:val="fr-FR"/>
        </w:rPr>
        <w:t>1</w:t>
      </w:r>
      <w:r w:rsidRPr="00AD37A8">
        <w:rPr>
          <w:rFonts w:ascii="Simplified Arabic" w:hAnsi="Simplified Arabic" w:cs="Simplified Arabic" w:hint="cs"/>
          <w:b/>
          <w:bCs/>
          <w:sz w:val="28"/>
          <w:szCs w:val="28"/>
          <w:rtl/>
          <w:lang w:val="fr-FR"/>
        </w:rPr>
        <w:t>-3 الدومين المالي:</w:t>
      </w:r>
    </w:p>
    <w:p w:rsidR="00AD37A8" w:rsidRDefault="00AD37A8" w:rsidP="00A93319">
      <w:pPr>
        <w:autoSpaceDE w:val="0"/>
        <w:autoSpaceDN w:val="0"/>
        <w:adjustRightInd w:val="0"/>
        <w:spacing w:after="0"/>
        <w:rPr>
          <w:rFonts w:ascii="Simplified Arabic" w:hAnsi="Simplified Arabic" w:cs="Simplified Arabic"/>
          <w:sz w:val="28"/>
          <w:szCs w:val="28"/>
          <w:rtl/>
          <w:lang w:val="fr-FR"/>
        </w:rPr>
      </w:pPr>
      <w:r>
        <w:rPr>
          <w:rFonts w:ascii="Simplified Arabic" w:hAnsi="Simplified Arabic" w:cs="Simplified Arabic" w:hint="cs"/>
          <w:b/>
          <w:bCs/>
          <w:sz w:val="28"/>
          <w:szCs w:val="28"/>
          <w:rtl/>
          <w:lang w:val="fr-FR"/>
        </w:rPr>
        <w:tab/>
      </w:r>
      <w:r w:rsidRPr="00AD37A8">
        <w:rPr>
          <w:rFonts w:ascii="Simplified Arabic" w:hAnsi="Simplified Arabic" w:cs="Simplified Arabic" w:hint="cs"/>
          <w:sz w:val="28"/>
          <w:szCs w:val="28"/>
          <w:rtl/>
          <w:lang w:val="fr-FR"/>
        </w:rPr>
        <w:t>يقصد بالدومين المالي مححفظة الدولة من الأوراق المالية كالأسهم والسندات المملوكة لها والتي تحصل منها على أرباح تدخل ضمن ايرادات الدولة</w:t>
      </w:r>
      <w:r>
        <w:rPr>
          <w:rStyle w:val="Appelnotedebasdep"/>
          <w:rFonts w:ascii="Simplified Arabic" w:hAnsi="Simplified Arabic" w:cs="Simplified Arabic"/>
          <w:sz w:val="28"/>
          <w:szCs w:val="28"/>
          <w:rtl/>
          <w:lang w:val="fr-FR"/>
        </w:rPr>
        <w:footnoteReference w:id="55"/>
      </w:r>
      <w:r>
        <w:rPr>
          <w:rFonts w:ascii="Simplified Arabic" w:hAnsi="Simplified Arabic" w:cs="Simplified Arabic" w:hint="cs"/>
          <w:sz w:val="28"/>
          <w:szCs w:val="28"/>
          <w:rtl/>
          <w:lang w:val="fr-FR"/>
        </w:rPr>
        <w:t>.</w:t>
      </w:r>
    </w:p>
    <w:p w:rsidR="00AD37A8" w:rsidRDefault="00AD37A8" w:rsidP="000130B3">
      <w:pPr>
        <w:autoSpaceDE w:val="0"/>
        <w:autoSpaceDN w:val="0"/>
        <w:adjustRightInd w:val="0"/>
        <w:spacing w:after="0"/>
        <w:rPr>
          <w:rFonts w:ascii="Simplified Arabic" w:hAnsi="Simplified Arabic" w:cs="Simplified Arabic"/>
          <w:b/>
          <w:bCs/>
          <w:sz w:val="28"/>
          <w:szCs w:val="28"/>
          <w:rtl/>
          <w:lang w:val="fr-FR"/>
        </w:rPr>
      </w:pPr>
      <w:r w:rsidRPr="00AD37A8">
        <w:rPr>
          <w:rFonts w:ascii="Simplified Arabic" w:hAnsi="Simplified Arabic" w:cs="Simplified Arabic" w:hint="cs"/>
          <w:b/>
          <w:bCs/>
          <w:sz w:val="28"/>
          <w:szCs w:val="28"/>
          <w:rtl/>
          <w:lang w:val="fr-FR"/>
        </w:rPr>
        <w:t>2-2 الدومين العام:</w:t>
      </w:r>
    </w:p>
    <w:p w:rsidR="00AD37A8" w:rsidRDefault="00704AA5" w:rsidP="00A93319">
      <w:pPr>
        <w:autoSpaceDE w:val="0"/>
        <w:autoSpaceDN w:val="0"/>
        <w:adjustRightInd w:val="0"/>
        <w:spacing w:after="0"/>
        <w:rPr>
          <w:rFonts w:ascii="Simplified Arabic" w:hAnsi="Simplified Arabic" w:cs="Simplified Arabic"/>
          <w:b/>
          <w:bCs/>
          <w:sz w:val="28"/>
          <w:szCs w:val="28"/>
          <w:rtl/>
          <w:lang w:val="fr-FR"/>
        </w:rPr>
      </w:pPr>
      <w:r>
        <w:rPr>
          <w:rFonts w:ascii="Simplified Arabic" w:hAnsi="Simplified Arabic" w:cs="Simplified Arabic" w:hint="cs"/>
          <w:sz w:val="28"/>
          <w:szCs w:val="28"/>
          <w:rtl/>
          <w:lang w:val="fr-FR"/>
        </w:rPr>
        <w:tab/>
      </w:r>
      <w:r w:rsidRPr="00704AA5">
        <w:rPr>
          <w:rFonts w:ascii="Simplified Arabic" w:hAnsi="Simplified Arabic" w:cs="Simplified Arabic" w:hint="cs"/>
          <w:sz w:val="28"/>
          <w:szCs w:val="28"/>
          <w:rtl/>
          <w:lang w:val="fr-FR"/>
        </w:rPr>
        <w:t>يقصد بالدومين العام الأموال التي تمتلكها الدولة (أو الأشخاص المعنوية العامة الأخرى) ملكية عامة وهي تخضع للقانون العام وتخصص للنفع العام كالطرق وشواطىء البحر والأنهالر والموانىء</w:t>
      </w:r>
      <w:r>
        <w:rPr>
          <w:rFonts w:ascii="Simplified Arabic" w:hAnsi="Simplified Arabic" w:cs="Simplified Arabic" w:hint="cs"/>
          <w:sz w:val="28"/>
          <w:szCs w:val="28"/>
          <w:rtl/>
          <w:lang w:val="fr-FR"/>
        </w:rPr>
        <w:t xml:space="preserve"> </w:t>
      </w:r>
      <w:r w:rsidRPr="00704AA5">
        <w:rPr>
          <w:rFonts w:ascii="Simplified Arabic" w:hAnsi="Simplified Arabic" w:cs="Simplified Arabic" w:hint="cs"/>
          <w:sz w:val="28"/>
          <w:szCs w:val="28"/>
          <w:rtl/>
          <w:lang w:val="fr-FR"/>
        </w:rPr>
        <w:t>والحدائق العامة</w:t>
      </w:r>
      <w:r>
        <w:rPr>
          <w:rStyle w:val="Appelnotedebasdep"/>
          <w:rFonts w:ascii="Simplified Arabic" w:hAnsi="Simplified Arabic" w:cs="Simplified Arabic"/>
          <w:sz w:val="28"/>
          <w:szCs w:val="28"/>
          <w:rtl/>
          <w:lang w:val="fr-FR"/>
        </w:rPr>
        <w:footnoteReference w:id="56"/>
      </w:r>
      <w:r>
        <w:rPr>
          <w:rFonts w:ascii="Simplified Arabic" w:hAnsi="Simplified Arabic" w:cs="Simplified Arabic" w:hint="cs"/>
          <w:b/>
          <w:bCs/>
          <w:sz w:val="28"/>
          <w:szCs w:val="28"/>
          <w:rtl/>
          <w:lang w:val="fr-FR"/>
        </w:rPr>
        <w:t>.</w:t>
      </w:r>
    </w:p>
    <w:p w:rsidR="00704AA5" w:rsidRPr="00704AA5" w:rsidRDefault="00892848" w:rsidP="000130B3">
      <w:pPr>
        <w:autoSpaceDE w:val="0"/>
        <w:autoSpaceDN w:val="0"/>
        <w:adjustRightInd w:val="0"/>
        <w:spacing w:after="0"/>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ab/>
      </w:r>
      <w:r w:rsidR="00704AA5" w:rsidRPr="00704AA5">
        <w:rPr>
          <w:rFonts w:ascii="Simplified Arabic" w:hAnsi="Simplified Arabic" w:cs="Simplified Arabic" w:hint="cs"/>
          <w:sz w:val="28"/>
          <w:szCs w:val="28"/>
          <w:rtl/>
          <w:lang w:val="fr-FR"/>
        </w:rPr>
        <w:t>والأ</w:t>
      </w:r>
      <w:r w:rsidR="00704AA5">
        <w:rPr>
          <w:rFonts w:ascii="Simplified Arabic" w:hAnsi="Simplified Arabic" w:cs="Simplified Arabic" w:hint="cs"/>
          <w:sz w:val="28"/>
          <w:szCs w:val="28"/>
          <w:rtl/>
          <w:lang w:val="fr-FR"/>
        </w:rPr>
        <w:t>صل أن لاتفرض الدولة رسما أو مقابلا للإنتفا</w:t>
      </w:r>
      <w:r>
        <w:rPr>
          <w:rFonts w:ascii="Simplified Arabic" w:hAnsi="Simplified Arabic" w:cs="Simplified Arabic" w:hint="cs"/>
          <w:sz w:val="28"/>
          <w:szCs w:val="28"/>
          <w:rtl/>
          <w:lang w:val="fr-FR"/>
        </w:rPr>
        <w:t>ع</w:t>
      </w:r>
      <w:r w:rsidR="00704AA5">
        <w:rPr>
          <w:rFonts w:ascii="Simplified Arabic" w:hAnsi="Simplified Arabic" w:cs="Simplified Arabic" w:hint="cs"/>
          <w:sz w:val="28"/>
          <w:szCs w:val="28"/>
          <w:rtl/>
          <w:lang w:val="fr-FR"/>
        </w:rPr>
        <w:t xml:space="preserve"> به واستعماله إلا في حالات خاصة بهدف تنظيم هذا الانتفاع، وبذلك تظل القاعدة العامة هي مجانية الانتفاع بأموال</w:t>
      </w:r>
      <w:r>
        <w:rPr>
          <w:rFonts w:ascii="Simplified Arabic" w:hAnsi="Simplified Arabic" w:cs="Simplified Arabic" w:hint="cs"/>
          <w:sz w:val="28"/>
          <w:szCs w:val="28"/>
          <w:rtl/>
          <w:lang w:val="fr-FR"/>
        </w:rPr>
        <w:t xml:space="preserve"> الدومين العام.</w:t>
      </w:r>
      <w:r w:rsidR="00704AA5">
        <w:rPr>
          <w:rFonts w:ascii="Simplified Arabic" w:hAnsi="Simplified Arabic" w:cs="Simplified Arabic" w:hint="cs"/>
          <w:sz w:val="28"/>
          <w:szCs w:val="28"/>
          <w:rtl/>
          <w:lang w:val="fr-FR"/>
        </w:rPr>
        <w:t xml:space="preserve"> </w:t>
      </w:r>
    </w:p>
    <w:p w:rsidR="00AD37A8" w:rsidRDefault="00301749" w:rsidP="000130B3">
      <w:pPr>
        <w:autoSpaceDE w:val="0"/>
        <w:autoSpaceDN w:val="0"/>
        <w:adjustRightInd w:val="0"/>
        <w:spacing w:after="0"/>
        <w:rPr>
          <w:rFonts w:ascii="Simplified Arabic" w:hAnsi="Simplified Arabic" w:cs="Simplified Arabic"/>
          <w:b/>
          <w:bCs/>
          <w:sz w:val="32"/>
          <w:szCs w:val="32"/>
          <w:rtl/>
          <w:lang w:bidi="ar-DZ"/>
        </w:rPr>
      </w:pPr>
      <w:r w:rsidRPr="00301749">
        <w:rPr>
          <w:rFonts w:ascii="Simplified Arabic" w:hAnsi="Simplified Arabic" w:cs="Simplified Arabic" w:hint="cs"/>
          <w:b/>
          <w:bCs/>
          <w:sz w:val="32"/>
          <w:szCs w:val="32"/>
          <w:rtl/>
          <w:lang w:bidi="ar-DZ"/>
        </w:rPr>
        <w:t>3- الايرادات الادارية:</w:t>
      </w:r>
    </w:p>
    <w:p w:rsidR="00301749" w:rsidRPr="00301749" w:rsidRDefault="00380372" w:rsidP="000130B3">
      <w:pPr>
        <w:autoSpaceDE w:val="0"/>
        <w:autoSpaceDN w:val="0"/>
        <w:adjustRightInd w:val="0"/>
        <w:spacing w:after="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301749" w:rsidRPr="00301749">
        <w:rPr>
          <w:rFonts w:ascii="Simplified Arabic" w:hAnsi="Simplified Arabic" w:cs="Simplified Arabic" w:hint="cs"/>
          <w:sz w:val="28"/>
          <w:szCs w:val="28"/>
          <w:rtl/>
          <w:lang w:bidi="ar-DZ"/>
        </w:rPr>
        <w:t>تشمل الايرادات الادارية الرسوم والاتاوات والغرامات:</w:t>
      </w:r>
    </w:p>
    <w:p w:rsidR="00301749" w:rsidRPr="00380372" w:rsidRDefault="00301749" w:rsidP="000130B3">
      <w:pPr>
        <w:rPr>
          <w:rFonts w:ascii="Simplified Arabic" w:hAnsi="Simplified Arabic" w:cs="Simplified Arabic"/>
          <w:b/>
          <w:bCs/>
          <w:sz w:val="28"/>
          <w:szCs w:val="28"/>
          <w:rtl/>
          <w:lang w:bidi="ar-DZ"/>
        </w:rPr>
      </w:pPr>
      <w:r w:rsidRPr="00301749">
        <w:rPr>
          <w:rFonts w:ascii="Simplified Arabic" w:hAnsi="Simplified Arabic" w:cs="Simplified Arabic" w:hint="cs"/>
          <w:b/>
          <w:bCs/>
          <w:sz w:val="28"/>
          <w:szCs w:val="28"/>
          <w:rtl/>
          <w:lang w:bidi="ar-DZ"/>
        </w:rPr>
        <w:t>3-</w:t>
      </w:r>
      <w:r w:rsidRPr="00380372">
        <w:rPr>
          <w:rFonts w:ascii="Simplified Arabic" w:hAnsi="Simplified Arabic" w:cs="Simplified Arabic"/>
          <w:b/>
          <w:bCs/>
          <w:sz w:val="28"/>
          <w:szCs w:val="28"/>
          <w:rtl/>
          <w:lang w:bidi="ar-DZ"/>
        </w:rPr>
        <w:t>1 الرسوم :</w:t>
      </w:r>
    </w:p>
    <w:p w:rsidR="00301749" w:rsidRPr="00380372" w:rsidRDefault="00093A4A" w:rsidP="000130B3">
      <w:pPr>
        <w:autoSpaceDE w:val="0"/>
        <w:autoSpaceDN w:val="0"/>
        <w:adjustRightInd w:val="0"/>
        <w:spacing w:after="0"/>
        <w:rPr>
          <w:rFonts w:ascii="Simplified Arabic" w:hAnsi="Simplified Arabic" w:cs="Simplified Arabic"/>
          <w:sz w:val="28"/>
          <w:szCs w:val="28"/>
          <w:lang w:val="fr-FR"/>
        </w:rPr>
      </w:pPr>
      <w:r w:rsidRPr="00380372">
        <w:rPr>
          <w:rFonts w:ascii="Simplified Arabic" w:hAnsi="Simplified Arabic" w:cs="Simplified Arabic"/>
          <w:sz w:val="28"/>
          <w:szCs w:val="28"/>
          <w:rtl/>
          <w:lang w:val="fr-FR"/>
        </w:rPr>
        <w:tab/>
      </w:r>
      <w:r w:rsidR="00301749" w:rsidRPr="00380372">
        <w:rPr>
          <w:rFonts w:ascii="Simplified Arabic" w:hAnsi="Simplified Arabic" w:cs="Simplified Arabic"/>
          <w:sz w:val="28"/>
          <w:szCs w:val="28"/>
          <w:rtl/>
          <w:lang w:val="fr-FR"/>
        </w:rPr>
        <w:t>يمكن</w:t>
      </w:r>
      <w:r w:rsidR="00301749" w:rsidRPr="00380372">
        <w:rPr>
          <w:rFonts w:ascii="Simplified Arabic" w:hAnsi="Simplified Arabic" w:cs="Simplified Arabic"/>
          <w:sz w:val="28"/>
          <w:szCs w:val="28"/>
          <w:lang w:val="fr-FR"/>
        </w:rPr>
        <w:t xml:space="preserve"> </w:t>
      </w:r>
      <w:r w:rsidR="00301749" w:rsidRPr="00380372">
        <w:rPr>
          <w:rFonts w:ascii="Simplified Arabic" w:hAnsi="Simplified Arabic" w:cs="Simplified Arabic"/>
          <w:sz w:val="28"/>
          <w:szCs w:val="28"/>
          <w:rtl/>
          <w:lang w:val="fr-FR"/>
        </w:rPr>
        <w:t>تعريف</w:t>
      </w:r>
      <w:r w:rsidR="00301749" w:rsidRPr="00380372">
        <w:rPr>
          <w:rFonts w:ascii="Simplified Arabic" w:hAnsi="Simplified Arabic" w:cs="Simplified Arabic"/>
          <w:sz w:val="28"/>
          <w:szCs w:val="28"/>
          <w:lang w:val="fr-FR"/>
        </w:rPr>
        <w:t xml:space="preserve"> </w:t>
      </w:r>
      <w:r w:rsidR="00301749" w:rsidRPr="00380372">
        <w:rPr>
          <w:rFonts w:ascii="Simplified Arabic" w:hAnsi="Simplified Arabic" w:cs="Simplified Arabic"/>
          <w:sz w:val="28"/>
          <w:szCs w:val="28"/>
          <w:rtl/>
          <w:lang w:val="fr-FR"/>
        </w:rPr>
        <w:t>الرسم</w:t>
      </w:r>
      <w:r w:rsidR="00301749" w:rsidRPr="00380372">
        <w:rPr>
          <w:rFonts w:ascii="Simplified Arabic" w:hAnsi="Simplified Arabic" w:cs="Simplified Arabic"/>
          <w:sz w:val="28"/>
          <w:szCs w:val="28"/>
          <w:lang w:val="fr-FR"/>
        </w:rPr>
        <w:t xml:space="preserve"> </w:t>
      </w:r>
      <w:r w:rsidR="00301749" w:rsidRPr="00380372">
        <w:rPr>
          <w:rFonts w:ascii="Simplified Arabic" w:hAnsi="Simplified Arabic" w:cs="Simplified Arabic"/>
          <w:sz w:val="28"/>
          <w:szCs w:val="28"/>
          <w:rtl/>
          <w:lang w:val="fr-FR"/>
        </w:rPr>
        <w:t>أنه</w:t>
      </w:r>
      <w:r w:rsidR="00301749" w:rsidRPr="00380372">
        <w:rPr>
          <w:rFonts w:ascii="Simplified Arabic" w:hAnsi="Simplified Arabic" w:cs="Simplified Arabic"/>
          <w:sz w:val="28"/>
          <w:szCs w:val="28"/>
          <w:lang w:val="fr-FR"/>
        </w:rPr>
        <w:t xml:space="preserve"> " </w:t>
      </w:r>
      <w:r w:rsidR="00301749" w:rsidRPr="00380372">
        <w:rPr>
          <w:rFonts w:ascii="Simplified Arabic" w:hAnsi="Simplified Arabic" w:cs="Simplified Arabic"/>
          <w:sz w:val="28"/>
          <w:szCs w:val="28"/>
          <w:rtl/>
          <w:lang w:val="fr-FR"/>
        </w:rPr>
        <w:t>مبلغ</w:t>
      </w:r>
      <w:r w:rsidR="00301749" w:rsidRPr="00380372">
        <w:rPr>
          <w:rFonts w:ascii="Simplified Arabic" w:hAnsi="Simplified Arabic" w:cs="Simplified Arabic"/>
          <w:sz w:val="28"/>
          <w:szCs w:val="28"/>
          <w:lang w:val="fr-FR"/>
        </w:rPr>
        <w:t xml:space="preserve"> </w:t>
      </w:r>
      <w:r w:rsidR="00301749" w:rsidRPr="00380372">
        <w:rPr>
          <w:rFonts w:ascii="Simplified Arabic" w:hAnsi="Simplified Arabic" w:cs="Simplified Arabic"/>
          <w:sz w:val="28"/>
          <w:szCs w:val="28"/>
          <w:rtl/>
          <w:lang w:val="fr-FR"/>
        </w:rPr>
        <w:t>نقدي</w:t>
      </w:r>
      <w:r w:rsidR="00301749" w:rsidRPr="00380372">
        <w:rPr>
          <w:rFonts w:ascii="Simplified Arabic" w:hAnsi="Simplified Arabic" w:cs="Simplified Arabic"/>
          <w:sz w:val="28"/>
          <w:szCs w:val="28"/>
          <w:lang w:val="fr-FR"/>
        </w:rPr>
        <w:t xml:space="preserve"> </w:t>
      </w:r>
      <w:r w:rsidR="00301749" w:rsidRPr="00380372">
        <w:rPr>
          <w:rFonts w:ascii="Simplified Arabic" w:hAnsi="Simplified Arabic" w:cs="Simplified Arabic"/>
          <w:sz w:val="28"/>
          <w:szCs w:val="28"/>
          <w:rtl/>
          <w:lang w:val="fr-FR"/>
        </w:rPr>
        <w:t>يدفعه</w:t>
      </w:r>
      <w:r w:rsidR="00301749" w:rsidRPr="00380372">
        <w:rPr>
          <w:rFonts w:ascii="Simplified Arabic" w:hAnsi="Simplified Arabic" w:cs="Simplified Arabic"/>
          <w:sz w:val="28"/>
          <w:szCs w:val="28"/>
          <w:lang w:val="fr-FR"/>
        </w:rPr>
        <w:t xml:space="preserve"> </w:t>
      </w:r>
      <w:r w:rsidR="00301749" w:rsidRPr="00380372">
        <w:rPr>
          <w:rFonts w:ascii="Simplified Arabic" w:hAnsi="Simplified Arabic" w:cs="Simplified Arabic"/>
          <w:sz w:val="28"/>
          <w:szCs w:val="28"/>
          <w:rtl/>
          <w:lang w:val="fr-FR"/>
        </w:rPr>
        <w:t>الفرد</w:t>
      </w:r>
      <w:r w:rsidR="00301749" w:rsidRPr="00380372">
        <w:rPr>
          <w:rFonts w:ascii="Simplified Arabic" w:hAnsi="Simplified Arabic" w:cs="Simplified Arabic"/>
          <w:sz w:val="28"/>
          <w:szCs w:val="28"/>
          <w:lang w:val="fr-FR"/>
        </w:rPr>
        <w:t xml:space="preserve"> </w:t>
      </w:r>
      <w:r w:rsidR="00301749" w:rsidRPr="00380372">
        <w:rPr>
          <w:rFonts w:ascii="Simplified Arabic" w:hAnsi="Simplified Arabic" w:cs="Simplified Arabic"/>
          <w:sz w:val="28"/>
          <w:szCs w:val="28"/>
          <w:rtl/>
          <w:lang w:val="fr-FR"/>
        </w:rPr>
        <w:t>جبرا</w:t>
      </w:r>
      <w:r w:rsidR="00301749" w:rsidRPr="00380372">
        <w:rPr>
          <w:rFonts w:ascii="Simplified Arabic" w:hAnsi="Simplified Arabic" w:cs="Simplified Arabic"/>
          <w:sz w:val="28"/>
          <w:szCs w:val="28"/>
          <w:lang w:val="fr-FR"/>
        </w:rPr>
        <w:t xml:space="preserve"> </w:t>
      </w:r>
      <w:r w:rsidR="00301749" w:rsidRPr="00380372">
        <w:rPr>
          <w:rFonts w:ascii="Simplified Arabic" w:hAnsi="Simplified Arabic" w:cs="Simplified Arabic"/>
          <w:sz w:val="28"/>
          <w:szCs w:val="28"/>
          <w:rtl/>
          <w:lang w:val="fr-FR"/>
        </w:rPr>
        <w:t>إلى</w:t>
      </w:r>
      <w:r w:rsidR="00301749" w:rsidRPr="00380372">
        <w:rPr>
          <w:rFonts w:ascii="Simplified Arabic" w:hAnsi="Simplified Arabic" w:cs="Simplified Arabic"/>
          <w:sz w:val="28"/>
          <w:szCs w:val="28"/>
          <w:lang w:val="fr-FR"/>
        </w:rPr>
        <w:t xml:space="preserve"> </w:t>
      </w:r>
      <w:r w:rsidR="00301749" w:rsidRPr="00380372">
        <w:rPr>
          <w:rFonts w:ascii="Simplified Arabic" w:hAnsi="Simplified Arabic" w:cs="Simplified Arabic"/>
          <w:sz w:val="28"/>
          <w:szCs w:val="28"/>
          <w:rtl/>
          <w:lang w:val="fr-FR"/>
        </w:rPr>
        <w:t>الدولة،</w:t>
      </w:r>
      <w:r w:rsidR="00301749" w:rsidRPr="00380372">
        <w:rPr>
          <w:rFonts w:ascii="Simplified Arabic" w:hAnsi="Simplified Arabic" w:cs="Simplified Arabic"/>
          <w:sz w:val="28"/>
          <w:szCs w:val="28"/>
          <w:lang w:val="fr-FR"/>
        </w:rPr>
        <w:t xml:space="preserve"> </w:t>
      </w:r>
      <w:r w:rsidR="00301749" w:rsidRPr="00380372">
        <w:rPr>
          <w:rFonts w:ascii="Simplified Arabic" w:hAnsi="Simplified Arabic" w:cs="Simplified Arabic"/>
          <w:sz w:val="28"/>
          <w:szCs w:val="28"/>
          <w:rtl/>
          <w:lang w:val="fr-FR"/>
        </w:rPr>
        <w:t>أو</w:t>
      </w:r>
      <w:r w:rsidR="00301749" w:rsidRPr="00380372">
        <w:rPr>
          <w:rFonts w:ascii="Simplified Arabic" w:hAnsi="Simplified Arabic" w:cs="Simplified Arabic"/>
          <w:sz w:val="28"/>
          <w:szCs w:val="28"/>
          <w:lang w:val="fr-FR"/>
        </w:rPr>
        <w:t xml:space="preserve"> </w:t>
      </w:r>
      <w:r w:rsidR="00301749" w:rsidRPr="00380372">
        <w:rPr>
          <w:rFonts w:ascii="Simplified Arabic" w:hAnsi="Simplified Arabic" w:cs="Simplified Arabic"/>
          <w:sz w:val="28"/>
          <w:szCs w:val="28"/>
          <w:rtl/>
          <w:lang w:val="fr-FR"/>
        </w:rPr>
        <w:t>إلى</w:t>
      </w:r>
      <w:r w:rsidR="00301749" w:rsidRPr="00380372">
        <w:rPr>
          <w:rFonts w:ascii="Simplified Arabic" w:hAnsi="Simplified Arabic" w:cs="Simplified Arabic"/>
          <w:sz w:val="28"/>
          <w:szCs w:val="28"/>
          <w:lang w:val="fr-FR"/>
        </w:rPr>
        <w:t xml:space="preserve"> </w:t>
      </w:r>
      <w:r w:rsidR="00301749" w:rsidRPr="00380372">
        <w:rPr>
          <w:rFonts w:ascii="Simplified Arabic" w:hAnsi="Simplified Arabic" w:cs="Simplified Arabic"/>
          <w:sz w:val="28"/>
          <w:szCs w:val="28"/>
          <w:rtl/>
          <w:lang w:val="fr-FR"/>
        </w:rPr>
        <w:t>إحدى</w:t>
      </w:r>
      <w:r w:rsidR="00301749" w:rsidRPr="00380372">
        <w:rPr>
          <w:rFonts w:ascii="Simplified Arabic" w:hAnsi="Simplified Arabic" w:cs="Simplified Arabic"/>
          <w:sz w:val="28"/>
          <w:szCs w:val="28"/>
          <w:lang w:val="fr-FR"/>
        </w:rPr>
        <w:t xml:space="preserve"> </w:t>
      </w:r>
      <w:r w:rsidR="00301749" w:rsidRPr="00380372">
        <w:rPr>
          <w:rFonts w:ascii="Simplified Arabic" w:hAnsi="Simplified Arabic" w:cs="Simplified Arabic"/>
          <w:sz w:val="28"/>
          <w:szCs w:val="28"/>
          <w:rtl/>
          <w:lang w:val="fr-FR"/>
        </w:rPr>
        <w:t>مؤسستها العمومية،</w:t>
      </w:r>
      <w:r w:rsidR="00301749" w:rsidRPr="00380372">
        <w:rPr>
          <w:rFonts w:ascii="Simplified Arabic" w:hAnsi="Simplified Arabic" w:cs="Simplified Arabic"/>
          <w:sz w:val="28"/>
          <w:szCs w:val="28"/>
          <w:lang w:val="fr-FR"/>
        </w:rPr>
        <w:t xml:space="preserve"> </w:t>
      </w:r>
      <w:r w:rsidR="00301749" w:rsidRPr="00380372">
        <w:rPr>
          <w:rFonts w:ascii="Simplified Arabic" w:hAnsi="Simplified Arabic" w:cs="Simplified Arabic"/>
          <w:sz w:val="28"/>
          <w:szCs w:val="28"/>
          <w:rtl/>
          <w:lang w:val="fr-FR"/>
        </w:rPr>
        <w:t>مقابل منفعة</w:t>
      </w:r>
      <w:r w:rsidR="00301749" w:rsidRPr="00380372">
        <w:rPr>
          <w:rFonts w:ascii="Simplified Arabic" w:hAnsi="Simplified Arabic" w:cs="Simplified Arabic"/>
          <w:sz w:val="28"/>
          <w:szCs w:val="28"/>
          <w:lang w:val="fr-FR"/>
        </w:rPr>
        <w:t xml:space="preserve"> </w:t>
      </w:r>
      <w:r w:rsidR="00301749" w:rsidRPr="00380372">
        <w:rPr>
          <w:rFonts w:ascii="Simplified Arabic" w:hAnsi="Simplified Arabic" w:cs="Simplified Arabic"/>
          <w:sz w:val="28"/>
          <w:szCs w:val="28"/>
          <w:rtl/>
          <w:lang w:val="fr-FR"/>
        </w:rPr>
        <w:t>خاصة</w:t>
      </w:r>
      <w:r w:rsidR="00301749" w:rsidRPr="00380372">
        <w:rPr>
          <w:rFonts w:ascii="Simplified Arabic" w:hAnsi="Simplified Arabic" w:cs="Simplified Arabic"/>
          <w:sz w:val="28"/>
          <w:szCs w:val="28"/>
          <w:lang w:val="fr-FR"/>
        </w:rPr>
        <w:t xml:space="preserve"> </w:t>
      </w:r>
      <w:r w:rsidR="00301749" w:rsidRPr="00380372">
        <w:rPr>
          <w:rFonts w:ascii="Simplified Arabic" w:hAnsi="Simplified Arabic" w:cs="Simplified Arabic"/>
          <w:sz w:val="28"/>
          <w:szCs w:val="28"/>
          <w:rtl/>
          <w:lang w:val="fr-FR"/>
        </w:rPr>
        <w:t>يحصل</w:t>
      </w:r>
      <w:r w:rsidR="00301749" w:rsidRPr="00380372">
        <w:rPr>
          <w:rFonts w:ascii="Simplified Arabic" w:hAnsi="Simplified Arabic" w:cs="Simplified Arabic"/>
          <w:sz w:val="28"/>
          <w:szCs w:val="28"/>
          <w:lang w:val="fr-FR"/>
        </w:rPr>
        <w:t xml:space="preserve"> </w:t>
      </w:r>
      <w:r w:rsidR="00301749" w:rsidRPr="00380372">
        <w:rPr>
          <w:rFonts w:ascii="Simplified Arabic" w:hAnsi="Simplified Arabic" w:cs="Simplified Arabic"/>
          <w:sz w:val="28"/>
          <w:szCs w:val="28"/>
          <w:rtl/>
          <w:lang w:val="fr-FR"/>
        </w:rPr>
        <w:t>عليها</w:t>
      </w:r>
      <w:r w:rsidR="00301749" w:rsidRPr="00380372">
        <w:rPr>
          <w:rFonts w:ascii="Simplified Arabic" w:hAnsi="Simplified Arabic" w:cs="Simplified Arabic"/>
          <w:sz w:val="28"/>
          <w:szCs w:val="28"/>
          <w:lang w:val="fr-FR"/>
        </w:rPr>
        <w:t xml:space="preserve"> </w:t>
      </w:r>
      <w:r w:rsidR="00301749" w:rsidRPr="00380372">
        <w:rPr>
          <w:rFonts w:ascii="Simplified Arabic" w:hAnsi="Simplified Arabic" w:cs="Simplified Arabic"/>
          <w:sz w:val="28"/>
          <w:szCs w:val="28"/>
          <w:rtl/>
          <w:lang w:val="fr-FR"/>
        </w:rPr>
        <w:t>الفرد</w:t>
      </w:r>
      <w:r w:rsidR="00301749" w:rsidRPr="00380372">
        <w:rPr>
          <w:rFonts w:ascii="Simplified Arabic" w:hAnsi="Simplified Arabic" w:cs="Simplified Arabic"/>
          <w:sz w:val="28"/>
          <w:szCs w:val="28"/>
          <w:lang w:val="fr-FR"/>
        </w:rPr>
        <w:t xml:space="preserve"> </w:t>
      </w:r>
      <w:r w:rsidR="00301749" w:rsidRPr="00380372">
        <w:rPr>
          <w:rFonts w:ascii="Simplified Arabic" w:hAnsi="Simplified Arabic" w:cs="Simplified Arabic"/>
          <w:sz w:val="28"/>
          <w:szCs w:val="28"/>
          <w:rtl/>
          <w:lang w:val="fr-FR"/>
        </w:rPr>
        <w:t>إلى</w:t>
      </w:r>
      <w:r w:rsidR="00301749" w:rsidRPr="00380372">
        <w:rPr>
          <w:rFonts w:ascii="Simplified Arabic" w:hAnsi="Simplified Arabic" w:cs="Simplified Arabic"/>
          <w:sz w:val="28"/>
          <w:szCs w:val="28"/>
          <w:lang w:val="fr-FR"/>
        </w:rPr>
        <w:t xml:space="preserve"> </w:t>
      </w:r>
      <w:r w:rsidR="00301749" w:rsidRPr="00380372">
        <w:rPr>
          <w:rFonts w:ascii="Simplified Arabic" w:hAnsi="Simplified Arabic" w:cs="Simplified Arabic"/>
          <w:sz w:val="28"/>
          <w:szCs w:val="28"/>
          <w:rtl/>
          <w:lang w:val="fr-FR"/>
        </w:rPr>
        <w:t>جانب</w:t>
      </w:r>
      <w:r w:rsidR="00301749" w:rsidRPr="00380372">
        <w:rPr>
          <w:rFonts w:ascii="Simplified Arabic" w:hAnsi="Simplified Arabic" w:cs="Simplified Arabic"/>
          <w:sz w:val="28"/>
          <w:szCs w:val="28"/>
          <w:lang w:val="fr-FR"/>
        </w:rPr>
        <w:t xml:space="preserve"> </w:t>
      </w:r>
      <w:r w:rsidR="00301749" w:rsidRPr="00380372">
        <w:rPr>
          <w:rFonts w:ascii="Simplified Arabic" w:hAnsi="Simplified Arabic" w:cs="Simplified Arabic"/>
          <w:sz w:val="28"/>
          <w:szCs w:val="28"/>
          <w:rtl/>
          <w:lang w:val="fr-FR"/>
        </w:rPr>
        <w:t>منفعة</w:t>
      </w:r>
      <w:r w:rsidR="00301749" w:rsidRPr="00380372">
        <w:rPr>
          <w:rFonts w:ascii="Simplified Arabic" w:hAnsi="Simplified Arabic" w:cs="Simplified Arabic"/>
          <w:sz w:val="28"/>
          <w:szCs w:val="28"/>
          <w:lang w:val="fr-FR"/>
        </w:rPr>
        <w:t xml:space="preserve"> </w:t>
      </w:r>
      <w:r w:rsidR="00301749" w:rsidRPr="00380372">
        <w:rPr>
          <w:rFonts w:ascii="Simplified Arabic" w:hAnsi="Simplified Arabic" w:cs="Simplified Arabic"/>
          <w:sz w:val="28"/>
          <w:szCs w:val="28"/>
          <w:rtl/>
          <w:lang w:val="fr-FR"/>
        </w:rPr>
        <w:t>عامة</w:t>
      </w:r>
      <w:r w:rsidR="00301749" w:rsidRPr="00380372">
        <w:rPr>
          <w:rFonts w:ascii="Simplified Arabic" w:hAnsi="Simplified Arabic" w:cs="Simplified Arabic"/>
          <w:sz w:val="28"/>
          <w:szCs w:val="28"/>
          <w:lang w:val="fr-FR"/>
        </w:rPr>
        <w:t xml:space="preserve"> </w:t>
      </w:r>
      <w:r w:rsidR="00301749" w:rsidRPr="00380372">
        <w:rPr>
          <w:rFonts w:ascii="Simplified Arabic" w:hAnsi="Simplified Arabic" w:cs="Simplified Arabic"/>
          <w:sz w:val="28"/>
          <w:szCs w:val="28"/>
          <w:rtl/>
          <w:lang w:val="fr-FR"/>
        </w:rPr>
        <w:t>تعود</w:t>
      </w:r>
      <w:r w:rsidR="00301749" w:rsidRPr="00380372">
        <w:rPr>
          <w:rFonts w:ascii="Simplified Arabic" w:hAnsi="Simplified Arabic" w:cs="Simplified Arabic"/>
          <w:sz w:val="28"/>
          <w:szCs w:val="28"/>
          <w:lang w:val="fr-FR"/>
        </w:rPr>
        <w:t xml:space="preserve"> </w:t>
      </w:r>
      <w:r w:rsidR="00301749" w:rsidRPr="00380372">
        <w:rPr>
          <w:rFonts w:ascii="Simplified Arabic" w:hAnsi="Simplified Arabic" w:cs="Simplified Arabic"/>
          <w:sz w:val="28"/>
          <w:szCs w:val="28"/>
          <w:rtl/>
          <w:lang w:val="fr-FR"/>
        </w:rPr>
        <w:t>على</w:t>
      </w:r>
      <w:r w:rsidR="00301749" w:rsidRPr="00380372">
        <w:rPr>
          <w:rFonts w:ascii="Simplified Arabic" w:hAnsi="Simplified Arabic" w:cs="Simplified Arabic"/>
          <w:sz w:val="28"/>
          <w:szCs w:val="28"/>
          <w:lang w:val="fr-FR"/>
        </w:rPr>
        <w:t xml:space="preserve"> </w:t>
      </w:r>
      <w:r w:rsidR="00301749" w:rsidRPr="00380372">
        <w:rPr>
          <w:rFonts w:ascii="Simplified Arabic" w:hAnsi="Simplified Arabic" w:cs="Simplified Arabic"/>
          <w:sz w:val="28"/>
          <w:szCs w:val="28"/>
          <w:rtl/>
          <w:lang w:val="fr-FR"/>
        </w:rPr>
        <w:t>ا</w:t>
      </w:r>
      <w:r w:rsidR="00301749" w:rsidRPr="00380372">
        <w:rPr>
          <w:rFonts w:ascii="Simplified Arabic" w:eastAsia="MingLiU_HKSCS" w:hAnsi="Simplified Arabic" w:cs="Simplified Arabic"/>
          <w:sz w:val="28"/>
          <w:szCs w:val="28"/>
          <w:rtl/>
          <w:lang w:val="fr-FR"/>
        </w:rPr>
        <w:t>لمجتمع</w:t>
      </w:r>
      <w:r w:rsidR="00301749" w:rsidRPr="00380372">
        <w:rPr>
          <w:rFonts w:ascii="Simplified Arabic" w:hAnsi="Simplified Arabic" w:cs="Simplified Arabic"/>
          <w:sz w:val="28"/>
          <w:szCs w:val="28"/>
          <w:lang w:val="fr-FR"/>
        </w:rPr>
        <w:t xml:space="preserve"> </w:t>
      </w:r>
      <w:r w:rsidR="00301749" w:rsidRPr="00380372">
        <w:rPr>
          <w:rFonts w:ascii="Simplified Arabic" w:hAnsi="Simplified Arabic" w:cs="Simplified Arabic"/>
          <w:sz w:val="28"/>
          <w:szCs w:val="28"/>
          <w:rtl/>
          <w:lang w:val="fr-FR"/>
        </w:rPr>
        <w:t>ككل</w:t>
      </w:r>
      <w:r w:rsidRPr="00380372">
        <w:rPr>
          <w:rFonts w:ascii="Simplified Arabic" w:hAnsi="Simplified Arabic" w:cs="Simplified Arabic"/>
          <w:sz w:val="28"/>
          <w:szCs w:val="28"/>
          <w:lang w:val="fr-FR"/>
        </w:rPr>
        <w:t>"</w:t>
      </w:r>
      <w:r w:rsidRPr="00380372">
        <w:rPr>
          <w:rStyle w:val="Appelnotedebasdep"/>
          <w:rFonts w:ascii="Simplified Arabic" w:hAnsi="Simplified Arabic" w:cs="Simplified Arabic"/>
          <w:sz w:val="28"/>
          <w:szCs w:val="28"/>
          <w:rtl/>
          <w:lang w:val="fr-FR"/>
        </w:rPr>
        <w:footnoteReference w:id="57"/>
      </w:r>
      <w:r w:rsidR="00301749" w:rsidRPr="00380372">
        <w:rPr>
          <w:rFonts w:ascii="Simplified Arabic" w:hAnsi="Simplified Arabic" w:cs="Simplified Arabic"/>
          <w:sz w:val="28"/>
          <w:szCs w:val="28"/>
          <w:rtl/>
          <w:lang w:val="fr-FR"/>
        </w:rPr>
        <w:t>.</w:t>
      </w:r>
    </w:p>
    <w:p w:rsidR="00301749" w:rsidRPr="00380372" w:rsidRDefault="00301749" w:rsidP="000130B3">
      <w:pPr>
        <w:autoSpaceDE w:val="0"/>
        <w:autoSpaceDN w:val="0"/>
        <w:adjustRightInd w:val="0"/>
        <w:spacing w:after="0"/>
        <w:rPr>
          <w:rFonts w:ascii="Simplified Arabic" w:hAnsi="Simplified Arabic" w:cs="Simplified Arabic"/>
          <w:sz w:val="28"/>
          <w:szCs w:val="28"/>
          <w:lang w:val="fr-FR"/>
        </w:rPr>
      </w:pPr>
      <w:r w:rsidRPr="00380372">
        <w:rPr>
          <w:rFonts w:ascii="Simplified Arabic" w:hAnsi="Simplified Arabic" w:cs="Simplified Arabic"/>
          <w:sz w:val="28"/>
          <w:szCs w:val="28"/>
          <w:rtl/>
          <w:lang w:val="fr-FR"/>
        </w:rPr>
        <w:t xml:space="preserve">من خلال </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هذا</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التعريف يتميز</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الرسم</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بخصائص</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هامة</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هي</w:t>
      </w:r>
      <w:r w:rsidRPr="00380372">
        <w:rPr>
          <w:rFonts w:ascii="Simplified Arabic" w:hAnsi="Simplified Arabic" w:cs="Simplified Arabic"/>
          <w:sz w:val="28"/>
          <w:szCs w:val="28"/>
          <w:lang w:val="fr-FR"/>
        </w:rPr>
        <w:t xml:space="preserve"> :</w:t>
      </w:r>
    </w:p>
    <w:p w:rsidR="00301749" w:rsidRPr="00380372" w:rsidRDefault="00301749" w:rsidP="000130B3">
      <w:pPr>
        <w:autoSpaceDE w:val="0"/>
        <w:autoSpaceDN w:val="0"/>
        <w:adjustRightInd w:val="0"/>
        <w:spacing w:after="0"/>
        <w:rPr>
          <w:rFonts w:ascii="Simplified Arabic" w:hAnsi="Simplified Arabic" w:cs="Simplified Arabic"/>
          <w:sz w:val="28"/>
          <w:szCs w:val="28"/>
          <w:lang w:val="fr-FR"/>
        </w:rPr>
      </w:pP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الصفة</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النقدية</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للرسم؛</w:t>
      </w:r>
    </w:p>
    <w:p w:rsidR="00301749" w:rsidRPr="00380372" w:rsidRDefault="00301749" w:rsidP="000130B3">
      <w:pPr>
        <w:autoSpaceDE w:val="0"/>
        <w:autoSpaceDN w:val="0"/>
        <w:adjustRightInd w:val="0"/>
        <w:spacing w:after="0"/>
        <w:rPr>
          <w:rFonts w:ascii="Simplified Arabic" w:hAnsi="Simplified Arabic" w:cs="Simplified Arabic"/>
          <w:sz w:val="28"/>
          <w:szCs w:val="28"/>
          <w:lang w:val="fr-FR"/>
        </w:rPr>
      </w:pP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صفة</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الإجبار؛</w:t>
      </w:r>
    </w:p>
    <w:p w:rsidR="00301749" w:rsidRPr="00380372" w:rsidRDefault="00301749" w:rsidP="000130B3">
      <w:pPr>
        <w:autoSpaceDE w:val="0"/>
        <w:autoSpaceDN w:val="0"/>
        <w:adjustRightInd w:val="0"/>
        <w:spacing w:after="0"/>
        <w:rPr>
          <w:rFonts w:ascii="Simplified Arabic" w:hAnsi="Simplified Arabic" w:cs="Simplified Arabic"/>
          <w:sz w:val="28"/>
          <w:szCs w:val="28"/>
          <w:lang w:val="fr-FR"/>
        </w:rPr>
      </w:pP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صفة</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المقابل</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للرسم؛</w:t>
      </w:r>
    </w:p>
    <w:p w:rsidR="00301749" w:rsidRPr="00380372" w:rsidRDefault="00301749" w:rsidP="000130B3">
      <w:pPr>
        <w:rPr>
          <w:rFonts w:ascii="Simplified Arabic" w:hAnsi="Simplified Arabic" w:cs="Simplified Arabic"/>
          <w:b/>
          <w:bCs/>
          <w:sz w:val="28"/>
          <w:szCs w:val="28"/>
          <w:rtl/>
          <w:lang w:bidi="ar-DZ"/>
        </w:rPr>
      </w:pP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طابع</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المنفعة</w:t>
      </w:r>
      <w:r w:rsidRPr="00380372">
        <w:rPr>
          <w:rFonts w:ascii="Simplified Arabic" w:hAnsi="Simplified Arabic" w:cs="Simplified Arabic"/>
          <w:sz w:val="28"/>
          <w:szCs w:val="28"/>
          <w:lang w:val="fr-FR"/>
        </w:rPr>
        <w:t xml:space="preserve"> .</w:t>
      </w:r>
    </w:p>
    <w:p w:rsidR="00093A4A" w:rsidRPr="00380372" w:rsidRDefault="00093A4A" w:rsidP="00C11A8E">
      <w:pPr>
        <w:tabs>
          <w:tab w:val="right" w:pos="848"/>
        </w:tabs>
        <w:autoSpaceDE w:val="0"/>
        <w:autoSpaceDN w:val="0"/>
        <w:adjustRightInd w:val="0"/>
        <w:spacing w:after="0"/>
        <w:rPr>
          <w:rFonts w:ascii="Simplified Arabic" w:hAnsi="Simplified Arabic" w:cs="Simplified Arabic"/>
          <w:sz w:val="28"/>
          <w:szCs w:val="28"/>
          <w:lang w:val="fr-FR"/>
        </w:rPr>
      </w:pPr>
      <w:r w:rsidRPr="00380372">
        <w:rPr>
          <w:rFonts w:ascii="Simplified Arabic" w:hAnsi="Simplified Arabic" w:cs="Simplified Arabic"/>
          <w:sz w:val="32"/>
          <w:szCs w:val="32"/>
          <w:rtl/>
          <w:lang w:val="fr-FR" w:bidi="ar-DZ"/>
        </w:rPr>
        <w:tab/>
      </w:r>
      <w:r w:rsidR="00C11A8E">
        <w:rPr>
          <w:rFonts w:ascii="Simplified Arabic" w:hAnsi="Simplified Arabic" w:cs="Simplified Arabic" w:hint="cs"/>
          <w:sz w:val="32"/>
          <w:szCs w:val="32"/>
          <w:rtl/>
          <w:lang w:val="fr-FR" w:bidi="ar-DZ"/>
        </w:rPr>
        <w:t xml:space="preserve">       </w:t>
      </w:r>
      <w:r w:rsidRPr="00380372">
        <w:rPr>
          <w:rFonts w:ascii="Simplified Arabic" w:hAnsi="Simplified Arabic" w:cs="Simplified Arabic"/>
          <w:sz w:val="28"/>
          <w:szCs w:val="28"/>
          <w:rtl/>
          <w:lang w:val="fr-FR"/>
        </w:rPr>
        <w:t>تقوم</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الدولة</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بتحديد</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قيمة</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الرسم</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الذي</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يفرض</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على</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بعض</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خدمات</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المرافق</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العامة</w:t>
      </w:r>
      <w:r w:rsidRPr="00380372">
        <w:rPr>
          <w:rFonts w:ascii="Simplified Arabic" w:hAnsi="Simplified Arabic" w:cs="Simplified Arabic"/>
          <w:sz w:val="28"/>
          <w:szCs w:val="28"/>
          <w:lang w:val="fr-FR"/>
        </w:rPr>
        <w:t xml:space="preserve"> . </w:t>
      </w:r>
      <w:r w:rsidRPr="00380372">
        <w:rPr>
          <w:rFonts w:ascii="Simplified Arabic" w:hAnsi="Simplified Arabic" w:cs="Simplified Arabic"/>
          <w:sz w:val="28"/>
          <w:szCs w:val="28"/>
          <w:rtl/>
          <w:lang w:val="fr-FR"/>
        </w:rPr>
        <w:t>وتأخذ</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بعين</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الاعتبار</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عند</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تقدير الرسم</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قواعد</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معينة</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تتمثل</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فيما</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يلي</w:t>
      </w:r>
      <w:r w:rsidRPr="00380372">
        <w:rPr>
          <w:rStyle w:val="Appelnotedebasdep"/>
          <w:rFonts w:ascii="Simplified Arabic" w:hAnsi="Simplified Arabic" w:cs="Simplified Arabic"/>
          <w:sz w:val="28"/>
          <w:szCs w:val="28"/>
          <w:rtl/>
          <w:lang w:val="fr-FR"/>
        </w:rPr>
        <w:footnoteReference w:id="58"/>
      </w:r>
      <w:r w:rsidRPr="00380372">
        <w:rPr>
          <w:rFonts w:ascii="Simplified Arabic" w:hAnsi="Simplified Arabic" w:cs="Simplified Arabic"/>
          <w:sz w:val="28"/>
          <w:szCs w:val="28"/>
          <w:lang w:val="fr-FR"/>
        </w:rPr>
        <w:t xml:space="preserve"> :</w:t>
      </w:r>
    </w:p>
    <w:p w:rsidR="00093A4A" w:rsidRPr="00380372" w:rsidRDefault="00093A4A" w:rsidP="000130B3">
      <w:pPr>
        <w:autoSpaceDE w:val="0"/>
        <w:autoSpaceDN w:val="0"/>
        <w:adjustRightInd w:val="0"/>
        <w:spacing w:after="0"/>
        <w:rPr>
          <w:rFonts w:ascii="Simplified Arabic" w:hAnsi="Simplified Arabic" w:cs="Simplified Arabic"/>
          <w:sz w:val="28"/>
          <w:szCs w:val="28"/>
          <w:lang w:val="fr-FR"/>
        </w:rPr>
      </w:pPr>
      <w:r w:rsidRPr="00380372">
        <w:rPr>
          <w:rFonts w:ascii="Simplified Arabic" w:hAnsi="Simplified Arabic" w:cs="Simplified Arabic"/>
          <w:sz w:val="28"/>
          <w:szCs w:val="28"/>
          <w:lang w:val="fr-FR"/>
        </w:rPr>
        <w:t>-</w:t>
      </w:r>
      <w:r w:rsidRPr="00380372">
        <w:rPr>
          <w:rFonts w:ascii="Simplified Arabic" w:eastAsia="TimesNewRoman" w:hAnsi="Simplified Arabic" w:cs="Simplified Arabic"/>
          <w:sz w:val="28"/>
          <w:szCs w:val="28"/>
          <w:lang w:val="fr-FR"/>
        </w:rPr>
        <w:t xml:space="preserve"> </w:t>
      </w:r>
      <w:r w:rsidRPr="00380372">
        <w:rPr>
          <w:rFonts w:ascii="Simplified Arabic" w:hAnsi="Simplified Arabic" w:cs="Simplified Arabic"/>
          <w:sz w:val="28"/>
          <w:szCs w:val="28"/>
          <w:rtl/>
          <w:lang w:val="fr-FR"/>
        </w:rPr>
        <w:t>مراعاة</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التناسب</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بين</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نفقة</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الخدمة</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المؤداة</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وبين</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الرسم</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المقابل</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لها؛</w:t>
      </w:r>
    </w:p>
    <w:p w:rsidR="00093A4A" w:rsidRPr="00380372" w:rsidRDefault="00093A4A" w:rsidP="000130B3">
      <w:pPr>
        <w:autoSpaceDE w:val="0"/>
        <w:autoSpaceDN w:val="0"/>
        <w:adjustRightInd w:val="0"/>
        <w:spacing w:after="0"/>
        <w:rPr>
          <w:rFonts w:ascii="Simplified Arabic" w:hAnsi="Simplified Arabic" w:cs="Simplified Arabic"/>
          <w:sz w:val="28"/>
          <w:szCs w:val="28"/>
          <w:lang w:val="fr-FR"/>
        </w:rPr>
      </w:pPr>
      <w:r w:rsidRPr="00380372">
        <w:rPr>
          <w:rFonts w:ascii="Simplified Arabic" w:hAnsi="Simplified Arabic" w:cs="Simplified Arabic"/>
          <w:sz w:val="28"/>
          <w:szCs w:val="28"/>
          <w:lang w:val="fr-FR"/>
        </w:rPr>
        <w:t>-</w:t>
      </w:r>
      <w:r w:rsidRPr="00380372">
        <w:rPr>
          <w:rFonts w:ascii="Simplified Arabic" w:eastAsia="TimesNewRoman" w:hAnsi="Simplified Arabic" w:cs="Simplified Arabic"/>
          <w:sz w:val="28"/>
          <w:szCs w:val="28"/>
          <w:lang w:val="fr-FR"/>
        </w:rPr>
        <w:t xml:space="preserve"> </w:t>
      </w:r>
      <w:r w:rsidRPr="00380372">
        <w:rPr>
          <w:rFonts w:ascii="Simplified Arabic" w:hAnsi="Simplified Arabic" w:cs="Simplified Arabic"/>
          <w:sz w:val="28"/>
          <w:szCs w:val="28"/>
          <w:rtl/>
          <w:lang w:val="fr-FR"/>
        </w:rPr>
        <w:t>أن</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يكون</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مبلغ</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الرسم</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المقرر</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أقل</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من</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نفقة</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الخدمة</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المقابل</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له، وهذا</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العنصر</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ليس</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قاعدة</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مطلقة</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فهي</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تتعلق ببعض</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أنواع</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الخدمات، كالتعليم</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العالي</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والخدمات</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الصحية؛</w:t>
      </w:r>
    </w:p>
    <w:p w:rsidR="00301749" w:rsidRPr="00380372" w:rsidRDefault="00093A4A" w:rsidP="000130B3">
      <w:pPr>
        <w:autoSpaceDE w:val="0"/>
        <w:autoSpaceDN w:val="0"/>
        <w:adjustRightInd w:val="0"/>
        <w:spacing w:after="0"/>
        <w:rPr>
          <w:rFonts w:ascii="Simplified Arabic" w:hAnsi="Simplified Arabic" w:cs="Simplified Arabic"/>
          <w:sz w:val="28"/>
          <w:szCs w:val="28"/>
          <w:rtl/>
          <w:lang w:val="fr-FR"/>
        </w:rPr>
      </w:pPr>
      <w:r w:rsidRPr="00380372">
        <w:rPr>
          <w:rFonts w:ascii="Simplified Arabic" w:hAnsi="Simplified Arabic" w:cs="Simplified Arabic"/>
          <w:sz w:val="28"/>
          <w:szCs w:val="28"/>
          <w:lang w:val="fr-FR"/>
        </w:rPr>
        <w:t>-</w:t>
      </w:r>
      <w:r w:rsidRPr="00380372">
        <w:rPr>
          <w:rFonts w:ascii="Simplified Arabic" w:eastAsia="TimesNewRoman" w:hAnsi="Simplified Arabic" w:cs="Simplified Arabic"/>
          <w:sz w:val="28"/>
          <w:szCs w:val="28"/>
          <w:lang w:val="fr-FR"/>
        </w:rPr>
        <w:t xml:space="preserve"> </w:t>
      </w:r>
      <w:r w:rsidRPr="00380372">
        <w:rPr>
          <w:rFonts w:ascii="Simplified Arabic" w:hAnsi="Simplified Arabic" w:cs="Simplified Arabic"/>
          <w:sz w:val="28"/>
          <w:szCs w:val="28"/>
          <w:rtl/>
          <w:lang w:val="fr-FR"/>
        </w:rPr>
        <w:t>أن</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يكون</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مبلغ</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الرسم</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أكبر</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من</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نفقة</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الخدمة</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المقابل</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له</w:t>
      </w:r>
      <w:r w:rsidRPr="00380372">
        <w:rPr>
          <w:rFonts w:ascii="Simplified Arabic" w:hAnsi="Simplified Arabic" w:cs="Simplified Arabic"/>
          <w:sz w:val="28"/>
          <w:szCs w:val="28"/>
          <w:lang w:val="fr-FR"/>
        </w:rPr>
        <w:t xml:space="preserve"> : </w:t>
      </w:r>
      <w:r w:rsidRPr="00380372">
        <w:rPr>
          <w:rFonts w:ascii="Simplified Arabic" w:hAnsi="Simplified Arabic" w:cs="Simplified Arabic"/>
          <w:sz w:val="28"/>
          <w:szCs w:val="28"/>
          <w:rtl/>
          <w:lang w:val="fr-FR"/>
        </w:rPr>
        <w:t>مثل</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رسوم</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التوثيق</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وغرضه</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التحكم</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في</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طلب الأشخاص</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لبعض</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الخدمات،</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أو</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أنه</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يكون</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هدفه</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تحقيق</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إيراد</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مالي</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للخزينة</w:t>
      </w:r>
      <w:r w:rsidRPr="00380372">
        <w:rPr>
          <w:rFonts w:ascii="Simplified Arabic" w:hAnsi="Simplified Arabic" w:cs="Simplified Arabic"/>
          <w:sz w:val="28"/>
          <w:szCs w:val="28"/>
          <w:lang w:val="fr-FR"/>
        </w:rPr>
        <w:t xml:space="preserve"> </w:t>
      </w:r>
      <w:r w:rsidRPr="00380372">
        <w:rPr>
          <w:rFonts w:ascii="Simplified Arabic" w:hAnsi="Simplified Arabic" w:cs="Simplified Arabic"/>
          <w:sz w:val="28"/>
          <w:szCs w:val="28"/>
          <w:rtl/>
          <w:lang w:val="fr-FR"/>
        </w:rPr>
        <w:t>العمومية</w:t>
      </w:r>
      <w:r w:rsidRPr="00380372">
        <w:rPr>
          <w:rFonts w:ascii="Simplified Arabic" w:hAnsi="Simplified Arabic" w:cs="Simplified Arabic"/>
          <w:sz w:val="28"/>
          <w:szCs w:val="28"/>
          <w:lang w:val="fr-FR"/>
        </w:rPr>
        <w:t xml:space="preserve"> .</w:t>
      </w:r>
    </w:p>
    <w:p w:rsidR="00F31057" w:rsidRPr="00955D42" w:rsidRDefault="00F31057" w:rsidP="000130B3">
      <w:pPr>
        <w:autoSpaceDE w:val="0"/>
        <w:autoSpaceDN w:val="0"/>
        <w:adjustRightInd w:val="0"/>
        <w:spacing w:after="0"/>
        <w:rPr>
          <w:rFonts w:ascii="Simplified Arabic" w:hAnsi="Simplified Arabic" w:cs="Simplified Arabic"/>
          <w:b/>
          <w:bCs/>
          <w:sz w:val="28"/>
          <w:szCs w:val="28"/>
          <w:rtl/>
          <w:lang w:bidi="ar-DZ"/>
        </w:rPr>
      </w:pPr>
      <w:r w:rsidRPr="00955D42">
        <w:rPr>
          <w:rFonts w:ascii="Simplified Arabic" w:hAnsi="Simplified Arabic" w:cs="Simplified Arabic"/>
          <w:b/>
          <w:bCs/>
          <w:sz w:val="28"/>
          <w:szCs w:val="28"/>
          <w:rtl/>
          <w:lang w:val="fr-FR"/>
        </w:rPr>
        <w:t>3-2 الاتاوة:</w:t>
      </w:r>
    </w:p>
    <w:p w:rsidR="00301749" w:rsidRDefault="002A6B1D" w:rsidP="00C11A8E">
      <w:pPr>
        <w:jc w:val="both"/>
        <w:rPr>
          <w:rFonts w:ascii="Simplified Arabic" w:hAnsi="Simplified Arabic" w:cs="Simplified Arabic"/>
          <w:sz w:val="28"/>
          <w:szCs w:val="28"/>
          <w:rtl/>
          <w:lang w:bidi="ar-DZ"/>
        </w:rPr>
      </w:pPr>
      <w:r w:rsidRPr="00955D42">
        <w:rPr>
          <w:rFonts w:ascii="Simplified Arabic" w:hAnsi="Simplified Arabic" w:cs="Simplified Arabic"/>
          <w:sz w:val="28"/>
          <w:szCs w:val="28"/>
          <w:rtl/>
          <w:lang w:bidi="ar-DZ"/>
        </w:rPr>
        <w:tab/>
      </w:r>
      <w:r w:rsidR="00F31057" w:rsidRPr="00955D42">
        <w:rPr>
          <w:rFonts w:ascii="Simplified Arabic" w:hAnsi="Simplified Arabic" w:cs="Simplified Arabic"/>
          <w:sz w:val="28"/>
          <w:szCs w:val="28"/>
          <w:rtl/>
          <w:lang w:bidi="ar-DZ"/>
        </w:rPr>
        <w:t>تعرف الاتاوة بأنها" مبلغ نقدي يحدد من قبل الدولة ويدفعه مالك الع</w:t>
      </w:r>
      <w:r w:rsidR="00955D42">
        <w:rPr>
          <w:rFonts w:ascii="Simplified Arabic" w:hAnsi="Simplified Arabic" w:cs="Simplified Arabic"/>
          <w:sz w:val="28"/>
          <w:szCs w:val="28"/>
          <w:rtl/>
          <w:lang w:bidi="ar-DZ"/>
        </w:rPr>
        <w:t>قار لمرة واحدة مقابل المنفعة ال</w:t>
      </w:r>
      <w:r w:rsidR="00F31057" w:rsidRPr="00955D42">
        <w:rPr>
          <w:rFonts w:ascii="Simplified Arabic" w:hAnsi="Simplified Arabic" w:cs="Simplified Arabic"/>
          <w:sz w:val="28"/>
          <w:szCs w:val="28"/>
          <w:rtl/>
          <w:lang w:bidi="ar-DZ"/>
        </w:rPr>
        <w:t>خاصة التي حصل عليها المالك متمثلة بالزيادة في قيمة العقار"</w:t>
      </w:r>
      <w:r w:rsidRPr="00955D42">
        <w:rPr>
          <w:rStyle w:val="Appelnotedebasdep"/>
          <w:rFonts w:ascii="Simplified Arabic" w:hAnsi="Simplified Arabic" w:cs="Simplified Arabic"/>
          <w:sz w:val="28"/>
          <w:szCs w:val="28"/>
          <w:rtl/>
          <w:lang w:bidi="ar-DZ"/>
        </w:rPr>
        <w:footnoteReference w:id="59"/>
      </w:r>
      <w:r w:rsidR="00F31057" w:rsidRPr="00955D42">
        <w:rPr>
          <w:rFonts w:ascii="Simplified Arabic" w:hAnsi="Simplified Arabic" w:cs="Simplified Arabic"/>
          <w:sz w:val="28"/>
          <w:szCs w:val="28"/>
          <w:rtl/>
          <w:lang w:bidi="ar-DZ"/>
        </w:rPr>
        <w:t>.</w:t>
      </w:r>
    </w:p>
    <w:p w:rsidR="00820B0D" w:rsidRDefault="00820B0D" w:rsidP="00C11A8E">
      <w:pPr>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ab/>
      </w:r>
      <w:r w:rsidR="00955D42">
        <w:rPr>
          <w:rFonts w:ascii="Simplified Arabic" w:hAnsi="Simplified Arabic" w:cs="Simplified Arabic" w:hint="cs"/>
          <w:sz w:val="28"/>
          <w:szCs w:val="28"/>
          <w:rtl/>
          <w:lang w:bidi="ar-DZ"/>
        </w:rPr>
        <w:t xml:space="preserve">ويترتب على الاتاوة قيام الدول ببناء الشوارع وخطوط السكك والمترو والساحات، أو توصيل الماء ومد شبكات المجاري، فينشأ عنها نفع عام وخاص، فانفع العام يستفيد منه كافة أفراد المجتمع، أما النفع الخاص فيستفيد منه </w:t>
      </w:r>
      <w:r>
        <w:rPr>
          <w:rFonts w:ascii="Simplified Arabic" w:hAnsi="Simplified Arabic" w:cs="Simplified Arabic" w:hint="cs"/>
          <w:sz w:val="28"/>
          <w:szCs w:val="28"/>
          <w:rtl/>
          <w:lang w:bidi="ar-DZ"/>
        </w:rPr>
        <w:t>بعض الأفراد في المجتمع والمقصود بهؤلاء الأفراد هم مالكوا الأراضي والمباني التي ارتفعت قيمتها بعد تنفيذ الدولة لهذه المشاريع والتي ادت إلى احداث تحسينات في المنطقة ترتب عليها حصول المالكون على قيمة أكبر عند البيع أو الايجار، وعلى هذا الأساس تقوم الدولة بالحصول على هذا المقابل لقاء هذه التحسينات</w:t>
      </w:r>
      <w:r>
        <w:rPr>
          <w:rStyle w:val="Appelnotedebasdep"/>
          <w:rFonts w:ascii="Simplified Arabic" w:hAnsi="Simplified Arabic" w:cs="Simplified Arabic"/>
          <w:sz w:val="28"/>
          <w:szCs w:val="28"/>
          <w:rtl/>
          <w:lang w:bidi="ar-DZ"/>
        </w:rPr>
        <w:footnoteReference w:id="60"/>
      </w:r>
      <w:r>
        <w:rPr>
          <w:rFonts w:ascii="Simplified Arabic" w:hAnsi="Simplified Arabic" w:cs="Simplified Arabic" w:hint="cs"/>
          <w:sz w:val="28"/>
          <w:szCs w:val="28"/>
          <w:rtl/>
          <w:lang w:bidi="ar-DZ"/>
        </w:rPr>
        <w:t xml:space="preserve">. </w:t>
      </w:r>
    </w:p>
    <w:p w:rsidR="00C11A8E" w:rsidRDefault="00C11A8E" w:rsidP="00C11A8E">
      <w:pPr>
        <w:jc w:val="both"/>
        <w:rPr>
          <w:rFonts w:ascii="Simplified Arabic" w:hAnsi="Simplified Arabic" w:cs="Simplified Arabic" w:hint="cs"/>
          <w:sz w:val="28"/>
          <w:szCs w:val="28"/>
          <w:rtl/>
          <w:lang w:bidi="ar-DZ"/>
        </w:rPr>
      </w:pPr>
    </w:p>
    <w:p w:rsidR="00C11A8E" w:rsidRDefault="00C11A8E" w:rsidP="00C11A8E">
      <w:pPr>
        <w:jc w:val="both"/>
        <w:rPr>
          <w:rFonts w:ascii="Simplified Arabic" w:hAnsi="Simplified Arabic" w:cs="Simplified Arabic"/>
          <w:sz w:val="28"/>
          <w:szCs w:val="28"/>
          <w:rtl/>
          <w:lang w:bidi="ar-DZ"/>
        </w:rPr>
      </w:pPr>
    </w:p>
    <w:p w:rsidR="00820B0D" w:rsidRPr="00820B0D" w:rsidRDefault="00820B0D" w:rsidP="000130B3">
      <w:pPr>
        <w:jc w:val="both"/>
        <w:rPr>
          <w:rFonts w:ascii="Simplified Arabic" w:hAnsi="Simplified Arabic" w:cs="Simplified Arabic"/>
          <w:b/>
          <w:bCs/>
          <w:sz w:val="28"/>
          <w:szCs w:val="28"/>
          <w:rtl/>
          <w:lang w:bidi="ar-DZ"/>
        </w:rPr>
      </w:pPr>
      <w:r w:rsidRPr="00820B0D">
        <w:rPr>
          <w:rFonts w:ascii="Simplified Arabic" w:hAnsi="Simplified Arabic" w:cs="Simplified Arabic" w:hint="cs"/>
          <w:b/>
          <w:bCs/>
          <w:sz w:val="28"/>
          <w:szCs w:val="28"/>
          <w:rtl/>
          <w:lang w:bidi="ar-DZ"/>
        </w:rPr>
        <w:t>3-3 الغرامة:</w:t>
      </w:r>
    </w:p>
    <w:p w:rsidR="00820B0D" w:rsidRDefault="00402932" w:rsidP="00C11A8E">
      <w:pPr>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A26908" w:rsidRPr="00A26908">
        <w:rPr>
          <w:rFonts w:ascii="Simplified Arabic" w:hAnsi="Simplified Arabic" w:cs="Simplified Arabic" w:hint="cs"/>
          <w:sz w:val="28"/>
          <w:szCs w:val="28"/>
          <w:rtl/>
          <w:lang w:bidi="ar-DZ"/>
        </w:rPr>
        <w:t>الغرامات هي عقوبات مالية تفرضها الدولة على المخالفين للقوانين والأنظمة المطبقة في الدولة</w:t>
      </w:r>
      <w:r>
        <w:rPr>
          <w:rFonts w:ascii="Simplified Arabic" w:hAnsi="Simplified Arabic" w:cs="Simplified Arabic" w:hint="cs"/>
          <w:sz w:val="28"/>
          <w:szCs w:val="28"/>
          <w:rtl/>
          <w:lang w:bidi="ar-DZ"/>
        </w:rPr>
        <w:t>،</w:t>
      </w:r>
      <w:r w:rsidR="00A26908" w:rsidRPr="00A26908">
        <w:rPr>
          <w:rFonts w:ascii="Simplified Arabic" w:hAnsi="Simplified Arabic" w:cs="Simplified Arabic" w:hint="cs"/>
          <w:sz w:val="28"/>
          <w:szCs w:val="28"/>
          <w:rtl/>
          <w:lang w:bidi="ar-DZ"/>
        </w:rPr>
        <w:t xml:space="preserve"> والهدف الأساسي من فرض الغرامات هو ردع الأشخاص عن ارتكاب المخالفات وليس الحصول على ايرادات وهو هدف اجتماعي، والأصل في الغرامات هو توقيع العقوبة المالية على المخالفين، كي يحترموا قوانين وأنظمة الدولة، ومثال ذلك غرامات مخالفة السيارات لنظام المرور، وغرامات مخالفة نظام الجمارك وغيرها من الأنظمة، وحصيلة الغرامات غير ثابتة ويصعب التنبأ بها، وذلك بسبب ارتباطها بالمخالفات القانونية وجودا وعدما</w:t>
      </w:r>
      <w:r w:rsidR="00A26908">
        <w:rPr>
          <w:rStyle w:val="Appelnotedebasdep"/>
          <w:rFonts w:ascii="Simplified Arabic" w:hAnsi="Simplified Arabic" w:cs="Simplified Arabic"/>
          <w:sz w:val="28"/>
          <w:szCs w:val="28"/>
          <w:rtl/>
          <w:lang w:bidi="ar-DZ"/>
        </w:rPr>
        <w:footnoteReference w:id="61"/>
      </w:r>
      <w:r w:rsidR="00A26908" w:rsidRPr="00A26908">
        <w:rPr>
          <w:rFonts w:ascii="Simplified Arabic" w:hAnsi="Simplified Arabic" w:cs="Simplified Arabic" w:hint="cs"/>
          <w:sz w:val="28"/>
          <w:szCs w:val="28"/>
          <w:rtl/>
          <w:lang w:bidi="ar-DZ"/>
        </w:rPr>
        <w:t xml:space="preserve">.  </w:t>
      </w:r>
    </w:p>
    <w:p w:rsidR="004B324A" w:rsidRDefault="004B324A" w:rsidP="000130B3">
      <w:pPr>
        <w:rPr>
          <w:rFonts w:ascii="Simplified Arabic" w:hAnsi="Simplified Arabic" w:cs="Simplified Arabic"/>
          <w:b/>
          <w:bCs/>
          <w:sz w:val="32"/>
          <w:szCs w:val="32"/>
          <w:rtl/>
          <w:lang w:bidi="ar-DZ"/>
        </w:rPr>
      </w:pPr>
      <w:r w:rsidRPr="004B324A">
        <w:rPr>
          <w:rFonts w:ascii="Simplified Arabic" w:hAnsi="Simplified Arabic" w:cs="Simplified Arabic" w:hint="cs"/>
          <w:b/>
          <w:bCs/>
          <w:sz w:val="32"/>
          <w:szCs w:val="32"/>
          <w:rtl/>
          <w:lang w:bidi="ar-DZ"/>
        </w:rPr>
        <w:t>4-الايرادات من الضرائب:</w:t>
      </w:r>
    </w:p>
    <w:p w:rsidR="00B143D2" w:rsidRPr="00402932" w:rsidRDefault="00B143D2" w:rsidP="000130B3">
      <w:pPr>
        <w:rPr>
          <w:rFonts w:ascii="Simplified Arabic" w:hAnsi="Simplified Arabic" w:cs="Simplified Arabic"/>
          <w:b/>
          <w:bCs/>
          <w:sz w:val="28"/>
          <w:szCs w:val="28"/>
          <w:rtl/>
          <w:lang w:bidi="ar-DZ"/>
        </w:rPr>
      </w:pPr>
      <w:r w:rsidRPr="00402932">
        <w:rPr>
          <w:rFonts w:ascii="Simplified Arabic" w:hAnsi="Simplified Arabic" w:cs="Simplified Arabic" w:hint="cs"/>
          <w:b/>
          <w:bCs/>
          <w:sz w:val="28"/>
          <w:szCs w:val="28"/>
          <w:rtl/>
          <w:lang w:bidi="ar-DZ"/>
        </w:rPr>
        <w:t>4-1 تعريف الضريبة:</w:t>
      </w:r>
    </w:p>
    <w:p w:rsidR="004B324A" w:rsidRDefault="00B143D2" w:rsidP="00C11A8E">
      <w:pP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8151A2">
        <w:rPr>
          <w:rFonts w:ascii="Simplified Arabic" w:hAnsi="Simplified Arabic" w:cs="Simplified Arabic" w:hint="cs"/>
          <w:sz w:val="28"/>
          <w:szCs w:val="28"/>
          <w:rtl/>
          <w:lang w:bidi="ar-DZ"/>
        </w:rPr>
        <w:t>تطور مفهوم الضريبة باختلاف المراحل التي مرت بها، وهناك تعريفات عديدة للضريبة نذكر منها:</w:t>
      </w:r>
    </w:p>
    <w:p w:rsidR="008151A2" w:rsidRDefault="00B143D2" w:rsidP="00C11A8E">
      <w:pP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8151A2">
        <w:rPr>
          <w:rFonts w:ascii="Simplified Arabic" w:hAnsi="Simplified Arabic" w:cs="Simplified Arabic" w:hint="cs"/>
          <w:sz w:val="28"/>
          <w:szCs w:val="28"/>
          <w:rtl/>
          <w:lang w:bidi="ar-DZ"/>
        </w:rPr>
        <w:t>تعرف الضريبة بأنها" عبارة عن مساهمة اجبارية للأفراد في أعباء الخدمات العامة وفقا للأغراض التي ترمي الحكومة إلى تحقيقها بسياستها المالية"</w:t>
      </w:r>
      <w:r w:rsidR="008151A2">
        <w:rPr>
          <w:rStyle w:val="Appelnotedebasdep"/>
          <w:rFonts w:ascii="Simplified Arabic" w:hAnsi="Simplified Arabic" w:cs="Simplified Arabic"/>
          <w:sz w:val="28"/>
          <w:szCs w:val="28"/>
          <w:rtl/>
          <w:lang w:bidi="ar-DZ"/>
        </w:rPr>
        <w:footnoteReference w:id="62"/>
      </w:r>
      <w:r w:rsidR="008151A2">
        <w:rPr>
          <w:rFonts w:ascii="Simplified Arabic" w:hAnsi="Simplified Arabic" w:cs="Simplified Arabic" w:hint="cs"/>
          <w:sz w:val="28"/>
          <w:szCs w:val="28"/>
          <w:rtl/>
          <w:lang w:bidi="ar-DZ"/>
        </w:rPr>
        <w:t>.</w:t>
      </w:r>
    </w:p>
    <w:p w:rsidR="008151A2" w:rsidRDefault="00B143D2" w:rsidP="00C11A8E">
      <w:pP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8151A2">
        <w:rPr>
          <w:rFonts w:ascii="Simplified Arabic" w:hAnsi="Simplified Arabic" w:cs="Simplified Arabic" w:hint="cs"/>
          <w:sz w:val="28"/>
          <w:szCs w:val="28"/>
          <w:rtl/>
          <w:lang w:bidi="ar-DZ"/>
        </w:rPr>
        <w:t xml:space="preserve">كما يمكن تعريفها بأنها" فريضة نقدية تفرضها الدولة بصورة اجبارية على الأشخاص الطبيعيين والاعتباريين دون مقابل من أجل </w:t>
      </w:r>
      <w:r>
        <w:rPr>
          <w:rFonts w:ascii="Simplified Arabic" w:hAnsi="Simplified Arabic" w:cs="Simplified Arabic" w:hint="cs"/>
          <w:sz w:val="28"/>
          <w:szCs w:val="28"/>
          <w:rtl/>
          <w:lang w:bidi="ar-DZ"/>
        </w:rPr>
        <w:t>تغطية النفقات العامة، لتحقيق أهداف اقتصادية واجتماعية، ومن ثم رفع مستوى الرفاهية في المجتمع"</w:t>
      </w:r>
      <w:r>
        <w:rPr>
          <w:rStyle w:val="Appelnotedebasdep"/>
          <w:rFonts w:ascii="Simplified Arabic" w:hAnsi="Simplified Arabic" w:cs="Simplified Arabic"/>
          <w:sz w:val="28"/>
          <w:szCs w:val="28"/>
          <w:rtl/>
          <w:lang w:bidi="ar-DZ"/>
        </w:rPr>
        <w:footnoteReference w:id="63"/>
      </w:r>
      <w:r>
        <w:rPr>
          <w:rFonts w:ascii="Simplified Arabic" w:hAnsi="Simplified Arabic" w:cs="Simplified Arabic" w:hint="cs"/>
          <w:sz w:val="28"/>
          <w:szCs w:val="28"/>
          <w:rtl/>
          <w:lang w:bidi="ar-DZ"/>
        </w:rPr>
        <w:t>.</w:t>
      </w:r>
    </w:p>
    <w:p w:rsidR="00B143D2" w:rsidRPr="00402932" w:rsidRDefault="00D21261" w:rsidP="000130B3">
      <w:pPr>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B143D2" w:rsidRPr="00402932">
        <w:rPr>
          <w:rFonts w:ascii="Simplified Arabic" w:hAnsi="Simplified Arabic" w:cs="Simplified Arabic" w:hint="cs"/>
          <w:sz w:val="28"/>
          <w:szCs w:val="28"/>
          <w:rtl/>
          <w:lang w:bidi="ar-DZ"/>
        </w:rPr>
        <w:t>من خلال التعريفين السابقين للضريبة يمكن أن نستنتج ما يلي:</w:t>
      </w:r>
    </w:p>
    <w:p w:rsidR="00B143D2" w:rsidRPr="00402932" w:rsidRDefault="00B143D2" w:rsidP="000130B3">
      <w:pPr>
        <w:jc w:val="both"/>
        <w:rPr>
          <w:rFonts w:ascii="Simplified Arabic" w:hAnsi="Simplified Arabic" w:cs="Simplified Arabic"/>
          <w:sz w:val="28"/>
          <w:szCs w:val="28"/>
          <w:rtl/>
          <w:lang w:bidi="ar-DZ"/>
        </w:rPr>
      </w:pPr>
      <w:r w:rsidRPr="00402932">
        <w:rPr>
          <w:rFonts w:ascii="Simplified Arabic" w:hAnsi="Simplified Arabic" w:cs="Simplified Arabic" w:hint="cs"/>
          <w:sz w:val="28"/>
          <w:szCs w:val="28"/>
          <w:rtl/>
          <w:lang w:bidi="ar-DZ"/>
        </w:rPr>
        <w:t xml:space="preserve">-الضريبة تدفع جبرا: يعني هذا أن الفرد ليس حرا في دفع الضريبة بل هو مجبر على دفعها </w:t>
      </w:r>
      <w:r w:rsidR="005D5745" w:rsidRPr="00402932">
        <w:rPr>
          <w:rFonts w:ascii="Simplified Arabic" w:hAnsi="Simplified Arabic" w:cs="Simplified Arabic" w:hint="cs"/>
          <w:sz w:val="28"/>
          <w:szCs w:val="28"/>
          <w:rtl/>
          <w:lang w:bidi="ar-DZ"/>
        </w:rPr>
        <w:t xml:space="preserve">إلى الدولة، والجبر هنا جبر قانوني لامعنوي، بالنظر إلى أن قانون الضريبة هو تعبير عن القوة الالزامية للقاعدة القانونية التي تفرض على المكلف الخضوع لها. </w:t>
      </w:r>
    </w:p>
    <w:p w:rsidR="00B143D2" w:rsidRPr="00402932" w:rsidRDefault="005D5745" w:rsidP="000130B3">
      <w:pPr>
        <w:jc w:val="both"/>
        <w:rPr>
          <w:rFonts w:ascii="Simplified Arabic" w:hAnsi="Simplified Arabic" w:cs="Simplified Arabic"/>
          <w:sz w:val="28"/>
          <w:szCs w:val="28"/>
          <w:rtl/>
          <w:lang w:bidi="ar-DZ"/>
        </w:rPr>
      </w:pPr>
      <w:r w:rsidRPr="00402932">
        <w:rPr>
          <w:rFonts w:ascii="Simplified Arabic" w:hAnsi="Simplified Arabic" w:cs="Simplified Arabic" w:hint="cs"/>
          <w:sz w:val="28"/>
          <w:szCs w:val="28"/>
          <w:rtl/>
          <w:lang w:bidi="ar-DZ"/>
        </w:rPr>
        <w:t xml:space="preserve">-الضريبة تدفع بصفة نهائية: يعني ذلك أن الذين بدفعون الضرائب ليس لهم الحق في استرداد المبالغ التي قامو بدفعها للخزينة العامة أو في المطالبة بفوائد عنها. </w:t>
      </w:r>
    </w:p>
    <w:p w:rsidR="00B143D2" w:rsidRPr="00402932" w:rsidRDefault="0010145E" w:rsidP="000130B3">
      <w:pPr>
        <w:jc w:val="both"/>
        <w:rPr>
          <w:rFonts w:ascii="Simplified Arabic" w:hAnsi="Simplified Arabic" w:cs="Simplified Arabic"/>
          <w:sz w:val="28"/>
          <w:szCs w:val="28"/>
          <w:rtl/>
          <w:lang w:bidi="ar-DZ"/>
        </w:rPr>
      </w:pPr>
      <w:r w:rsidRPr="00402932">
        <w:rPr>
          <w:rFonts w:ascii="Simplified Arabic" w:hAnsi="Simplified Arabic" w:cs="Simplified Arabic" w:hint="cs"/>
          <w:sz w:val="28"/>
          <w:szCs w:val="28"/>
          <w:rtl/>
          <w:lang w:bidi="ar-DZ"/>
        </w:rPr>
        <w:t>-</w:t>
      </w:r>
      <w:r w:rsidR="005D5745" w:rsidRPr="00402932">
        <w:rPr>
          <w:rFonts w:ascii="Simplified Arabic" w:hAnsi="Simplified Arabic" w:cs="Simplified Arabic" w:hint="cs"/>
          <w:sz w:val="28"/>
          <w:szCs w:val="28"/>
          <w:rtl/>
          <w:lang w:bidi="ar-DZ"/>
        </w:rPr>
        <w:t>الضريبة تدفع دون مقابل: وتعني أن دافع الضريبة لايتمتع بمقابل مباشر أو بمنفعة خاصة من جانب الدولة عند دفعه للضريبة، فالضريبة يدفعها الفرد بصفته عضوا في المجتمع ككل يلتزم بالمساهمة في الأعباء.</w:t>
      </w:r>
    </w:p>
    <w:p w:rsidR="00B143D2" w:rsidRPr="00402932" w:rsidRDefault="0010145E" w:rsidP="000130B3">
      <w:pPr>
        <w:jc w:val="both"/>
        <w:rPr>
          <w:rFonts w:ascii="Simplified Arabic" w:hAnsi="Simplified Arabic" w:cs="Simplified Arabic"/>
          <w:sz w:val="28"/>
          <w:szCs w:val="28"/>
          <w:rtl/>
          <w:lang w:bidi="ar-DZ"/>
        </w:rPr>
      </w:pPr>
      <w:r w:rsidRPr="00402932">
        <w:rPr>
          <w:rFonts w:ascii="Simplified Arabic" w:hAnsi="Simplified Arabic" w:cs="Simplified Arabic" w:hint="cs"/>
          <w:sz w:val="28"/>
          <w:szCs w:val="28"/>
          <w:rtl/>
          <w:lang w:bidi="ar-DZ"/>
        </w:rPr>
        <w:t xml:space="preserve">-الضريبة تحقق منفعة عامة: </w:t>
      </w:r>
      <w:r w:rsidR="00D57096" w:rsidRPr="00402932">
        <w:rPr>
          <w:rFonts w:ascii="Simplified Arabic" w:hAnsi="Simplified Arabic" w:cs="Simplified Arabic" w:hint="cs"/>
          <w:sz w:val="28"/>
          <w:szCs w:val="28"/>
          <w:rtl/>
          <w:lang w:bidi="ar-DZ"/>
        </w:rPr>
        <w:t>هذا العنصر مرتبط بالعنصر السابق، فلا تجبى الضريبة بقصد تغطية نفقات خدمة معينة وإنما بقصد توزيع مجموع النفقات العامة على المواطنين.</w:t>
      </w:r>
    </w:p>
    <w:p w:rsidR="00B143D2" w:rsidRPr="00402932" w:rsidRDefault="00D57096" w:rsidP="000130B3">
      <w:pPr>
        <w:jc w:val="both"/>
        <w:rPr>
          <w:rFonts w:ascii="Simplified Arabic" w:hAnsi="Simplified Arabic" w:cs="Simplified Arabic"/>
          <w:b/>
          <w:bCs/>
          <w:sz w:val="28"/>
          <w:szCs w:val="28"/>
          <w:rtl/>
          <w:lang w:bidi="ar-DZ"/>
        </w:rPr>
      </w:pPr>
      <w:r w:rsidRPr="00402932">
        <w:rPr>
          <w:rFonts w:ascii="Simplified Arabic" w:hAnsi="Simplified Arabic" w:cs="Simplified Arabic" w:hint="cs"/>
          <w:b/>
          <w:bCs/>
          <w:sz w:val="28"/>
          <w:szCs w:val="28"/>
          <w:rtl/>
          <w:lang w:bidi="ar-DZ"/>
        </w:rPr>
        <w:t xml:space="preserve">4-2 قواعد الضريبة: </w:t>
      </w:r>
    </w:p>
    <w:p w:rsidR="00E562AF" w:rsidRPr="00402932" w:rsidRDefault="00E562AF" w:rsidP="00C11A8E">
      <w:pPr>
        <w:jc w:val="both"/>
        <w:rPr>
          <w:rFonts w:ascii="Simplified Arabic" w:hAnsi="Simplified Arabic" w:cs="Simplified Arabic"/>
          <w:sz w:val="28"/>
          <w:szCs w:val="28"/>
          <w:rtl/>
          <w:lang w:bidi="ar-DZ"/>
        </w:rPr>
      </w:pPr>
      <w:r w:rsidRPr="00402932">
        <w:rPr>
          <w:rFonts w:ascii="Simplified Arabic" w:hAnsi="Simplified Arabic" w:cs="Simplified Arabic" w:hint="cs"/>
          <w:sz w:val="28"/>
          <w:szCs w:val="28"/>
          <w:rtl/>
          <w:lang w:bidi="ar-DZ"/>
        </w:rPr>
        <w:tab/>
        <w:t>يقصد بالقواعد التي تحكم فرض الضرائب تلك القواعد والأسس التي يتعين على المشرع المالي مراعاتها وهو بصدد تقرير النظام الضريبي في الدولة، وتشتمل قواعد الضريبة على مايلي</w:t>
      </w:r>
      <w:r w:rsidR="00214C9E" w:rsidRPr="00402932">
        <w:rPr>
          <w:rStyle w:val="Appelnotedebasdep"/>
          <w:rFonts w:ascii="Simplified Arabic" w:hAnsi="Simplified Arabic" w:cs="Simplified Arabic"/>
          <w:sz w:val="28"/>
          <w:szCs w:val="28"/>
          <w:rtl/>
          <w:lang w:bidi="ar-DZ"/>
        </w:rPr>
        <w:footnoteReference w:id="64"/>
      </w:r>
      <w:r w:rsidRPr="00402932">
        <w:rPr>
          <w:rFonts w:ascii="Simplified Arabic" w:hAnsi="Simplified Arabic" w:cs="Simplified Arabic" w:hint="cs"/>
          <w:sz w:val="28"/>
          <w:szCs w:val="28"/>
          <w:rtl/>
          <w:lang w:bidi="ar-DZ"/>
        </w:rPr>
        <w:t>:</w:t>
      </w:r>
    </w:p>
    <w:p w:rsidR="00E562AF" w:rsidRPr="00402932" w:rsidRDefault="00E562AF" w:rsidP="000130B3">
      <w:pPr>
        <w:jc w:val="both"/>
        <w:rPr>
          <w:rFonts w:ascii="Simplified Arabic" w:hAnsi="Simplified Arabic" w:cs="Simplified Arabic"/>
          <w:sz w:val="28"/>
          <w:szCs w:val="28"/>
          <w:rtl/>
          <w:lang w:bidi="ar-DZ"/>
        </w:rPr>
      </w:pPr>
      <w:r w:rsidRPr="00402932">
        <w:rPr>
          <w:rFonts w:ascii="Simplified Arabic" w:hAnsi="Simplified Arabic" w:cs="Simplified Arabic" w:hint="cs"/>
          <w:b/>
          <w:bCs/>
          <w:sz w:val="28"/>
          <w:szCs w:val="28"/>
          <w:rtl/>
          <w:lang w:bidi="ar-DZ"/>
        </w:rPr>
        <w:t>أ-قاعدة العدالة:</w:t>
      </w:r>
      <w:r w:rsidRPr="00402932">
        <w:rPr>
          <w:rFonts w:ascii="Simplified Arabic" w:hAnsi="Simplified Arabic" w:cs="Simplified Arabic" w:hint="cs"/>
          <w:sz w:val="28"/>
          <w:szCs w:val="28"/>
          <w:rtl/>
          <w:lang w:bidi="ar-DZ"/>
        </w:rPr>
        <w:t xml:space="preserve"> تعني هذه القاعدة أن يقوم كل فرد بالمساهمة في التكاليف والأعباء العامة للدولة طبقا لمقدرته النسبية، وبالتالي فإن الالتزام بدفع الضريبة يجب أن يتماشى مع مبدأ القدرة على الدفع. </w:t>
      </w:r>
    </w:p>
    <w:p w:rsidR="003A2038" w:rsidRPr="00402932" w:rsidRDefault="00E562AF" w:rsidP="000130B3">
      <w:pPr>
        <w:jc w:val="both"/>
        <w:rPr>
          <w:rFonts w:ascii="Simplified Arabic" w:hAnsi="Simplified Arabic" w:cs="Simplified Arabic"/>
          <w:sz w:val="28"/>
          <w:szCs w:val="28"/>
          <w:rtl/>
          <w:lang w:bidi="ar-DZ"/>
        </w:rPr>
      </w:pPr>
      <w:r w:rsidRPr="00402932">
        <w:rPr>
          <w:rFonts w:ascii="Simplified Arabic" w:hAnsi="Simplified Arabic" w:cs="Simplified Arabic" w:hint="cs"/>
          <w:sz w:val="28"/>
          <w:szCs w:val="28"/>
          <w:rtl/>
          <w:lang w:bidi="ar-DZ"/>
        </w:rPr>
        <w:t>ب-</w:t>
      </w:r>
      <w:r w:rsidR="003A2038" w:rsidRPr="00402932">
        <w:rPr>
          <w:rFonts w:ascii="Simplified Arabic" w:hAnsi="Simplified Arabic" w:cs="Simplified Arabic" w:hint="cs"/>
          <w:sz w:val="28"/>
          <w:szCs w:val="28"/>
          <w:rtl/>
          <w:lang w:bidi="ar-DZ"/>
        </w:rPr>
        <w:t>قاعدة اليقين:</w:t>
      </w:r>
      <w:r w:rsidR="00402932" w:rsidRPr="00402932">
        <w:rPr>
          <w:rFonts w:ascii="Simplified Arabic" w:hAnsi="Simplified Arabic" w:cs="Simplified Arabic" w:hint="cs"/>
          <w:sz w:val="28"/>
          <w:szCs w:val="28"/>
          <w:rtl/>
          <w:lang w:bidi="ar-DZ"/>
        </w:rPr>
        <w:t xml:space="preserve"> </w:t>
      </w:r>
      <w:r w:rsidR="003A2038" w:rsidRPr="00402932">
        <w:rPr>
          <w:rFonts w:ascii="Simplified Arabic" w:hAnsi="Simplified Arabic" w:cs="Simplified Arabic" w:hint="cs"/>
          <w:sz w:val="28"/>
          <w:szCs w:val="28"/>
          <w:rtl/>
          <w:lang w:bidi="ar-DZ"/>
        </w:rPr>
        <w:t xml:space="preserve"> يقصد بقاعدة اليقين أن تكون الضريبة معلومة وواضحة بالنسبة للمكلف لاغموض فيه ولا تحكم ذلك أن يعرف المكلف المخاطب بالقاعدة الضريبية مدى التزامه بها على وجه التحديد ، وبصورة واضحة حتى يحدد موقفه ويعرف مدى التزامه به من ضرائب سواء من حيث ماهيتها وسعرها وكافة الأحكام القانونية المتعلقة بها.</w:t>
      </w:r>
    </w:p>
    <w:p w:rsidR="00E562AF" w:rsidRPr="00402932" w:rsidRDefault="003A2038" w:rsidP="000130B3">
      <w:pPr>
        <w:jc w:val="both"/>
        <w:rPr>
          <w:rFonts w:ascii="Simplified Arabic" w:hAnsi="Simplified Arabic" w:cs="Simplified Arabic"/>
          <w:sz w:val="28"/>
          <w:szCs w:val="28"/>
          <w:rtl/>
          <w:lang w:bidi="ar-DZ"/>
        </w:rPr>
      </w:pPr>
      <w:r w:rsidRPr="00402932">
        <w:rPr>
          <w:rFonts w:ascii="Simplified Arabic" w:hAnsi="Simplified Arabic" w:cs="Simplified Arabic" w:hint="cs"/>
          <w:sz w:val="28"/>
          <w:szCs w:val="28"/>
          <w:rtl/>
          <w:lang w:bidi="ar-DZ"/>
        </w:rPr>
        <w:t xml:space="preserve">ج-قاعدة الملاءمة: </w:t>
      </w:r>
      <w:r w:rsidR="00E562AF" w:rsidRPr="00402932">
        <w:rPr>
          <w:rFonts w:ascii="Simplified Arabic" w:hAnsi="Simplified Arabic" w:cs="Simplified Arabic" w:hint="cs"/>
          <w:sz w:val="28"/>
          <w:szCs w:val="28"/>
          <w:rtl/>
          <w:lang w:bidi="ar-DZ"/>
        </w:rPr>
        <w:t xml:space="preserve"> </w:t>
      </w:r>
      <w:r w:rsidRPr="00402932">
        <w:rPr>
          <w:rFonts w:ascii="Simplified Arabic" w:hAnsi="Simplified Arabic" w:cs="Simplified Arabic" w:hint="cs"/>
          <w:sz w:val="28"/>
          <w:szCs w:val="28"/>
          <w:rtl/>
          <w:lang w:bidi="ar-DZ"/>
        </w:rPr>
        <w:t>تعني قاعدة الملاءمة، أن يراعي المشرع عند وضع النصوص القانونية المتعلقة بالضريبة، اعتبارات الملاءمة، سواء من حيث تحديد الوعاء الضريبي، وبيان سعر الضريبة، وطريقة التحصيل وميعاده إلى غير ذلك من الأمور التي تيسر العلاقة بين المكلف والادارة.</w:t>
      </w:r>
    </w:p>
    <w:p w:rsidR="003A2038" w:rsidRPr="00402932" w:rsidRDefault="003A2038" w:rsidP="000130B3">
      <w:pPr>
        <w:jc w:val="both"/>
        <w:rPr>
          <w:rFonts w:ascii="Simplified Arabic" w:hAnsi="Simplified Arabic" w:cs="Simplified Arabic"/>
          <w:sz w:val="28"/>
          <w:szCs w:val="28"/>
          <w:rtl/>
          <w:lang w:bidi="ar-DZ"/>
        </w:rPr>
      </w:pPr>
      <w:r w:rsidRPr="00402932">
        <w:rPr>
          <w:rFonts w:ascii="Simplified Arabic" w:hAnsi="Simplified Arabic" w:cs="Simplified Arabic" w:hint="cs"/>
          <w:sz w:val="28"/>
          <w:szCs w:val="28"/>
          <w:rtl/>
          <w:lang w:bidi="ar-DZ"/>
        </w:rPr>
        <w:t>د-</w:t>
      </w:r>
      <w:r w:rsidR="00A05479" w:rsidRPr="00402932">
        <w:rPr>
          <w:rFonts w:ascii="Simplified Arabic" w:hAnsi="Simplified Arabic" w:cs="Simplified Arabic" w:hint="cs"/>
          <w:sz w:val="28"/>
          <w:szCs w:val="28"/>
          <w:rtl/>
          <w:lang w:bidi="ar-DZ"/>
        </w:rPr>
        <w:t xml:space="preserve">الاقتصاد في التحصيل: تعني أن تحاط القاعدة القانونية فيما يضمن لها سهولة تطبيق، ويجنبها الدخول في متاهات الاجراءات والروتين، مما قد يؤدي بدوره إلى تحمل الادارة المالية النفقات الباهضة في سبيل تطبيق نظامها الضريبي وتحصيل الضريبة، ومراعاة مبدأ الاقتصاد في التحصيل هو الذي يضمن للضرائب فعاليتها كمورد مالي تمول به الميزانية العامة للدولة. </w:t>
      </w:r>
    </w:p>
    <w:p w:rsidR="00214C9E" w:rsidRPr="001D64A7" w:rsidRDefault="001D64A7" w:rsidP="000130B3">
      <w:pPr>
        <w:jc w:val="both"/>
        <w:rPr>
          <w:rFonts w:ascii="Simplified Arabic" w:hAnsi="Simplified Arabic" w:cs="Simplified Arabic"/>
          <w:b/>
          <w:bCs/>
          <w:sz w:val="28"/>
          <w:szCs w:val="28"/>
          <w:rtl/>
          <w:lang w:bidi="ar-DZ"/>
        </w:rPr>
      </w:pPr>
      <w:r w:rsidRPr="001D64A7">
        <w:rPr>
          <w:rFonts w:ascii="Simplified Arabic" w:hAnsi="Simplified Arabic" w:cs="Simplified Arabic" w:hint="cs"/>
          <w:b/>
          <w:bCs/>
          <w:sz w:val="28"/>
          <w:szCs w:val="28"/>
          <w:rtl/>
          <w:lang w:bidi="ar-DZ"/>
        </w:rPr>
        <w:t>4-3 التنظيم الفني للضرائب</w:t>
      </w:r>
    </w:p>
    <w:p w:rsidR="003F0B6B" w:rsidRPr="001D64A7" w:rsidRDefault="001D64A7" w:rsidP="000130B3">
      <w:pPr>
        <w:jc w:val="both"/>
        <w:rPr>
          <w:rFonts w:ascii="Simplified Arabic" w:hAnsi="Simplified Arabic" w:cs="Simplified Arabic"/>
          <w:sz w:val="28"/>
          <w:szCs w:val="28"/>
          <w:rtl/>
          <w:lang w:bidi="ar-DZ"/>
        </w:rPr>
      </w:pPr>
      <w:r w:rsidRPr="001D64A7">
        <w:rPr>
          <w:rFonts w:ascii="Simplified Arabic" w:hAnsi="Simplified Arabic" w:cs="Simplified Arabic" w:hint="cs"/>
          <w:b/>
          <w:bCs/>
          <w:sz w:val="28"/>
          <w:szCs w:val="28"/>
          <w:rtl/>
          <w:lang w:bidi="ar-DZ"/>
        </w:rPr>
        <w:t>-</w:t>
      </w:r>
      <w:r w:rsidR="003F0B6B" w:rsidRPr="001D64A7">
        <w:rPr>
          <w:rFonts w:ascii="Simplified Arabic" w:hAnsi="Simplified Arabic" w:cs="Simplified Arabic"/>
          <w:b/>
          <w:bCs/>
          <w:sz w:val="28"/>
          <w:szCs w:val="28"/>
          <w:rtl/>
          <w:lang w:bidi="ar-DZ"/>
        </w:rPr>
        <w:t xml:space="preserve"> وعاء الضريبة:</w:t>
      </w:r>
      <w:r w:rsidRPr="001D64A7">
        <w:rPr>
          <w:rFonts w:ascii="Simplified Arabic" w:hAnsi="Simplified Arabic" w:cs="Simplified Arabic" w:hint="cs"/>
          <w:b/>
          <w:bCs/>
          <w:sz w:val="28"/>
          <w:szCs w:val="28"/>
          <w:rtl/>
          <w:lang w:bidi="ar-DZ"/>
        </w:rPr>
        <w:t xml:space="preserve"> </w:t>
      </w:r>
      <w:r w:rsidRPr="001D64A7">
        <w:rPr>
          <w:rFonts w:ascii="Simplified Arabic" w:hAnsi="Simplified Arabic" w:cs="Simplified Arabic" w:hint="cs"/>
          <w:sz w:val="28"/>
          <w:szCs w:val="28"/>
          <w:rtl/>
          <w:lang w:bidi="ar-DZ"/>
        </w:rPr>
        <w:t>يقصد بوعاء الضريبة المال الذي بحوزة الفرد والذي نفرض عليه الضريبة</w:t>
      </w:r>
      <w:r w:rsidRPr="001D64A7">
        <w:rPr>
          <w:rStyle w:val="Appelnotedebasdep"/>
          <w:rFonts w:ascii="Simplified Arabic" w:hAnsi="Simplified Arabic" w:cs="Simplified Arabic"/>
          <w:sz w:val="28"/>
          <w:szCs w:val="28"/>
          <w:rtl/>
          <w:lang w:bidi="ar-DZ"/>
        </w:rPr>
        <w:footnoteReference w:id="65"/>
      </w:r>
      <w:r w:rsidRPr="001D64A7">
        <w:rPr>
          <w:rFonts w:ascii="Simplified Arabic" w:hAnsi="Simplified Arabic" w:cs="Simplified Arabic" w:hint="cs"/>
          <w:sz w:val="28"/>
          <w:szCs w:val="28"/>
          <w:rtl/>
          <w:lang w:bidi="ar-DZ"/>
        </w:rPr>
        <w:t>.</w:t>
      </w:r>
    </w:p>
    <w:p w:rsidR="00402932" w:rsidRDefault="001B2E28" w:rsidP="000130B3">
      <w:pPr>
        <w:jc w:val="both"/>
        <w:rPr>
          <w:rFonts w:ascii="Simplified Arabic" w:hAnsi="Simplified Arabic" w:cs="Simplified Arabic"/>
          <w:b/>
          <w:bCs/>
          <w:color w:val="333333"/>
          <w:sz w:val="28"/>
          <w:szCs w:val="28"/>
          <w:shd w:val="clear" w:color="auto" w:fill="FFFFFF"/>
          <w:rtl/>
        </w:rPr>
      </w:pPr>
      <w:r>
        <w:rPr>
          <w:rFonts w:ascii="Simplified Arabic" w:hAnsi="Simplified Arabic" w:cs="Simplified Arabic" w:hint="cs"/>
          <w:b/>
          <w:bCs/>
          <w:color w:val="333333"/>
          <w:sz w:val="28"/>
          <w:szCs w:val="28"/>
          <w:shd w:val="clear" w:color="auto" w:fill="FFFFFF"/>
          <w:rtl/>
        </w:rPr>
        <w:t xml:space="preserve">4-3-1 </w:t>
      </w:r>
      <w:r w:rsidR="003F0B6B" w:rsidRPr="001D64A7">
        <w:rPr>
          <w:rFonts w:ascii="Simplified Arabic" w:hAnsi="Simplified Arabic" w:cs="Simplified Arabic"/>
          <w:b/>
          <w:bCs/>
          <w:color w:val="333333"/>
          <w:sz w:val="28"/>
          <w:szCs w:val="28"/>
          <w:shd w:val="clear" w:color="auto" w:fill="FFFFFF"/>
          <w:rtl/>
        </w:rPr>
        <w:t>طرق تقدير الوعاء الضريبي</w:t>
      </w:r>
      <w:r w:rsidR="003F0B6B" w:rsidRPr="001D64A7">
        <w:rPr>
          <w:rFonts w:ascii="Simplified Arabic" w:hAnsi="Simplified Arabic" w:cs="Simplified Arabic"/>
          <w:b/>
          <w:bCs/>
          <w:color w:val="333333"/>
          <w:sz w:val="28"/>
          <w:szCs w:val="28"/>
          <w:shd w:val="clear" w:color="auto" w:fill="FFFFFF"/>
        </w:rPr>
        <w:t>:</w:t>
      </w:r>
    </w:p>
    <w:p w:rsidR="001D64A7" w:rsidRPr="001D64A7" w:rsidRDefault="00D46E28" w:rsidP="00C11A8E">
      <w:pPr>
        <w:tabs>
          <w:tab w:val="right" w:pos="0"/>
        </w:tabs>
        <w:jc w:val="both"/>
        <w:rPr>
          <w:rFonts w:ascii="Simplified Arabic" w:hAnsi="Simplified Arabic" w:cs="Simplified Arabic"/>
          <w:color w:val="333333"/>
          <w:sz w:val="28"/>
          <w:szCs w:val="28"/>
          <w:shd w:val="clear" w:color="auto" w:fill="FFFFFF"/>
          <w:rtl/>
        </w:rPr>
      </w:pPr>
      <w:r>
        <w:rPr>
          <w:rFonts w:ascii="Simplified Arabic" w:hAnsi="Simplified Arabic" w:cs="Simplified Arabic" w:hint="cs"/>
          <w:color w:val="333333"/>
          <w:sz w:val="28"/>
          <w:szCs w:val="28"/>
          <w:shd w:val="clear" w:color="auto" w:fill="FFFFFF"/>
          <w:rtl/>
        </w:rPr>
        <w:tab/>
      </w:r>
      <w:r w:rsidR="003F0B6B" w:rsidRPr="001D64A7">
        <w:rPr>
          <w:rFonts w:ascii="Simplified Arabic" w:hAnsi="Simplified Arabic" w:cs="Simplified Arabic"/>
          <w:color w:val="333333"/>
          <w:sz w:val="28"/>
          <w:szCs w:val="28"/>
          <w:shd w:val="clear" w:color="auto" w:fill="FFFFFF"/>
          <w:rtl/>
        </w:rPr>
        <w:t>إن تحديد مقدار الضريبة يتطلب الوصول إلى تقدير حقيقي للمادة الخاضعة للضريبة، ويميز في هذا المجال طريقتين أساسيتين لتقدير وعاء الضريبة</w:t>
      </w:r>
      <w:r w:rsidR="009D792C">
        <w:rPr>
          <w:rStyle w:val="Appelnotedebasdep"/>
          <w:rFonts w:ascii="Simplified Arabic" w:hAnsi="Simplified Arabic" w:cs="Simplified Arabic"/>
          <w:color w:val="333333"/>
          <w:sz w:val="28"/>
          <w:szCs w:val="28"/>
          <w:shd w:val="clear" w:color="auto" w:fill="FFFFFF"/>
          <w:rtl/>
        </w:rPr>
        <w:footnoteReference w:id="66"/>
      </w:r>
      <w:r w:rsidR="003F0B6B" w:rsidRPr="001D64A7">
        <w:rPr>
          <w:rFonts w:ascii="Simplified Arabic" w:hAnsi="Simplified Arabic" w:cs="Simplified Arabic"/>
          <w:color w:val="333333"/>
          <w:sz w:val="28"/>
          <w:szCs w:val="28"/>
          <w:shd w:val="clear" w:color="auto" w:fill="FFFFFF"/>
          <w:rtl/>
        </w:rPr>
        <w:t>:</w:t>
      </w:r>
    </w:p>
    <w:p w:rsidR="00402932" w:rsidRDefault="003F0B6B" w:rsidP="000130B3">
      <w:pPr>
        <w:jc w:val="both"/>
        <w:rPr>
          <w:rFonts w:ascii="Simplified Arabic" w:hAnsi="Simplified Arabic" w:cs="Simplified Arabic"/>
          <w:color w:val="333333"/>
          <w:sz w:val="28"/>
          <w:szCs w:val="28"/>
          <w:shd w:val="clear" w:color="auto" w:fill="FFFFFF"/>
          <w:rtl/>
        </w:rPr>
      </w:pPr>
      <w:r w:rsidRPr="001D64A7">
        <w:rPr>
          <w:rFonts w:ascii="Simplified Arabic" w:hAnsi="Simplified Arabic" w:cs="Simplified Arabic"/>
          <w:color w:val="333333"/>
          <w:sz w:val="28"/>
          <w:szCs w:val="28"/>
          <w:shd w:val="clear" w:color="auto" w:fill="FFFFFF"/>
          <w:rtl/>
        </w:rPr>
        <w:t xml:space="preserve"> </w:t>
      </w:r>
      <w:r w:rsidRPr="001D64A7">
        <w:rPr>
          <w:rFonts w:ascii="Simplified Arabic" w:hAnsi="Simplified Arabic" w:cs="Simplified Arabic"/>
          <w:b/>
          <w:bCs/>
          <w:color w:val="333333"/>
          <w:sz w:val="28"/>
          <w:szCs w:val="28"/>
          <w:shd w:val="clear" w:color="auto" w:fill="FFFFFF"/>
          <w:rtl/>
        </w:rPr>
        <w:t>أ-الطريقة غير المباشرة:</w:t>
      </w:r>
      <w:r w:rsidR="00402932">
        <w:rPr>
          <w:rFonts w:ascii="Simplified Arabic" w:hAnsi="Simplified Arabic" w:cs="Simplified Arabic"/>
          <w:color w:val="333333"/>
          <w:sz w:val="28"/>
          <w:szCs w:val="28"/>
          <w:shd w:val="clear" w:color="auto" w:fill="FFFFFF"/>
          <w:rtl/>
        </w:rPr>
        <w:t xml:space="preserve"> حيث تعتمد</w:t>
      </w:r>
      <w:r w:rsidRPr="001D64A7">
        <w:rPr>
          <w:rFonts w:ascii="Simplified Arabic" w:hAnsi="Simplified Arabic" w:cs="Simplified Arabic"/>
          <w:color w:val="333333"/>
          <w:sz w:val="28"/>
          <w:szCs w:val="28"/>
          <w:shd w:val="clear" w:color="auto" w:fill="FFFFFF"/>
          <w:rtl/>
        </w:rPr>
        <w:t xml:space="preserve"> على طريقة المظاهر الخارجية أو طريقة التقدير الجزافي</w:t>
      </w:r>
      <w:r w:rsidRPr="001D64A7">
        <w:rPr>
          <w:rFonts w:ascii="Simplified Arabic" w:hAnsi="Simplified Arabic" w:cs="Simplified Arabic"/>
          <w:color w:val="333333"/>
          <w:sz w:val="28"/>
          <w:szCs w:val="28"/>
          <w:shd w:val="clear" w:color="auto" w:fill="FFFFFF"/>
        </w:rPr>
        <w:t>.</w:t>
      </w:r>
      <w:r w:rsidRPr="001D64A7">
        <w:rPr>
          <w:rFonts w:ascii="Simplified Arabic" w:hAnsi="Simplified Arabic" w:cs="Simplified Arabic"/>
          <w:color w:val="333333"/>
          <w:sz w:val="28"/>
          <w:szCs w:val="28"/>
        </w:rPr>
        <w:br/>
      </w:r>
      <w:r w:rsidR="00D46E28">
        <w:rPr>
          <w:rFonts w:ascii="Simplified Arabic" w:hAnsi="Simplified Arabic" w:cs="Simplified Arabic" w:hint="cs"/>
          <w:b/>
          <w:bCs/>
          <w:color w:val="333333"/>
          <w:sz w:val="28"/>
          <w:szCs w:val="28"/>
          <w:shd w:val="clear" w:color="auto" w:fill="FFFFFF"/>
          <w:rtl/>
        </w:rPr>
        <w:t xml:space="preserve">أ-1 </w:t>
      </w:r>
      <w:r w:rsidRPr="00D46E28">
        <w:rPr>
          <w:rFonts w:ascii="Simplified Arabic" w:hAnsi="Simplified Arabic" w:cs="Simplified Arabic"/>
          <w:b/>
          <w:bCs/>
          <w:color w:val="333333"/>
          <w:sz w:val="28"/>
          <w:szCs w:val="28"/>
          <w:shd w:val="clear" w:color="auto" w:fill="FFFFFF"/>
          <w:rtl/>
        </w:rPr>
        <w:t>طريقة المظاهر الخارجية</w:t>
      </w:r>
      <w:r w:rsidR="00402932">
        <w:rPr>
          <w:rFonts w:ascii="Simplified Arabic" w:hAnsi="Simplified Arabic" w:cs="Simplified Arabic" w:hint="cs"/>
          <w:b/>
          <w:bCs/>
          <w:color w:val="333333"/>
          <w:sz w:val="28"/>
          <w:szCs w:val="28"/>
          <w:shd w:val="clear" w:color="auto" w:fill="FFFFFF"/>
          <w:rtl/>
        </w:rPr>
        <w:t>:</w:t>
      </w:r>
      <w:r w:rsidRPr="00D46E28">
        <w:rPr>
          <w:rFonts w:ascii="Simplified Arabic" w:hAnsi="Simplified Arabic" w:cs="Simplified Arabic"/>
          <w:b/>
          <w:bCs/>
          <w:color w:val="333333"/>
          <w:sz w:val="28"/>
          <w:szCs w:val="28"/>
          <w:shd w:val="clear" w:color="auto" w:fill="FFFFFF"/>
        </w:rPr>
        <w:t> </w:t>
      </w:r>
      <w:r w:rsidR="00D46E28" w:rsidRPr="00D46E28">
        <w:rPr>
          <w:rFonts w:ascii="Simplified Arabic" w:hAnsi="Simplified Arabic" w:cs="Simplified Arabic" w:hint="cs"/>
          <w:b/>
          <w:bCs/>
          <w:color w:val="333333"/>
          <w:sz w:val="28"/>
          <w:szCs w:val="28"/>
          <w:shd w:val="clear" w:color="auto" w:fill="FFFFFF"/>
          <w:rtl/>
        </w:rPr>
        <w:t xml:space="preserve"> </w:t>
      </w:r>
      <w:r w:rsidRPr="001D64A7">
        <w:rPr>
          <w:rFonts w:ascii="Simplified Arabic" w:hAnsi="Simplified Arabic" w:cs="Simplified Arabic"/>
          <w:color w:val="333333"/>
          <w:sz w:val="28"/>
          <w:szCs w:val="28"/>
          <w:shd w:val="clear" w:color="auto" w:fill="FFFFFF"/>
          <w:rtl/>
        </w:rPr>
        <w:t>وطبقا لها يتم تقدير قيمة المادة الخاضعة للضريبة بالاعتماد على بعض العلامات والمظاهر الخارجية ال</w:t>
      </w:r>
      <w:r w:rsidR="009D792C">
        <w:rPr>
          <w:rFonts w:ascii="Simplified Arabic" w:hAnsi="Simplified Arabic" w:cs="Simplified Arabic"/>
          <w:color w:val="333333"/>
          <w:sz w:val="28"/>
          <w:szCs w:val="28"/>
          <w:shd w:val="clear" w:color="auto" w:fill="FFFFFF"/>
          <w:rtl/>
        </w:rPr>
        <w:t>معبرة عن ثروة الممول مثل عدد ال</w:t>
      </w:r>
      <w:r w:rsidR="009D792C">
        <w:rPr>
          <w:rFonts w:ascii="Simplified Arabic" w:hAnsi="Simplified Arabic" w:cs="Simplified Arabic" w:hint="cs"/>
          <w:color w:val="333333"/>
          <w:sz w:val="28"/>
          <w:szCs w:val="28"/>
          <w:shd w:val="clear" w:color="auto" w:fill="FFFFFF"/>
          <w:rtl/>
        </w:rPr>
        <w:t>عمال</w:t>
      </w:r>
      <w:r w:rsidRPr="001D64A7">
        <w:rPr>
          <w:rFonts w:ascii="Simplified Arabic" w:hAnsi="Simplified Arabic" w:cs="Simplified Arabic"/>
          <w:color w:val="333333"/>
          <w:sz w:val="28"/>
          <w:szCs w:val="28"/>
          <w:shd w:val="clear" w:color="auto" w:fill="FFFFFF"/>
          <w:rtl/>
        </w:rPr>
        <w:t>، إيجار المنزل، عدد السيارات …الخ، بالرغم من وضوح وبساطة هذه الطريقة إلا أنها قد لا تعبر عن القدرة التكليفية للأشخاص</w:t>
      </w:r>
      <w:r w:rsidRPr="001D64A7">
        <w:rPr>
          <w:rFonts w:ascii="Simplified Arabic" w:hAnsi="Simplified Arabic" w:cs="Simplified Arabic"/>
          <w:color w:val="333333"/>
          <w:sz w:val="28"/>
          <w:szCs w:val="28"/>
          <w:shd w:val="clear" w:color="auto" w:fill="FFFFFF"/>
        </w:rPr>
        <w:t>.</w:t>
      </w:r>
      <w:r w:rsidRPr="001D64A7">
        <w:rPr>
          <w:rFonts w:ascii="Simplified Arabic" w:hAnsi="Simplified Arabic" w:cs="Simplified Arabic"/>
          <w:color w:val="333333"/>
          <w:sz w:val="28"/>
          <w:szCs w:val="28"/>
        </w:rPr>
        <w:br/>
      </w:r>
      <w:r w:rsidR="00D46E28" w:rsidRPr="00D46E28">
        <w:rPr>
          <w:rFonts w:ascii="Simplified Arabic" w:hAnsi="Simplified Arabic" w:cs="Simplified Arabic" w:hint="cs"/>
          <w:b/>
          <w:bCs/>
          <w:color w:val="333333"/>
          <w:sz w:val="28"/>
          <w:szCs w:val="28"/>
          <w:shd w:val="clear" w:color="auto" w:fill="FFFFFF"/>
          <w:rtl/>
        </w:rPr>
        <w:t xml:space="preserve">أ-2 </w:t>
      </w:r>
      <w:r w:rsidRPr="00D46E28">
        <w:rPr>
          <w:rFonts w:ascii="Simplified Arabic" w:hAnsi="Simplified Arabic" w:cs="Simplified Arabic"/>
          <w:b/>
          <w:bCs/>
          <w:color w:val="333333"/>
          <w:sz w:val="28"/>
          <w:szCs w:val="28"/>
          <w:shd w:val="clear" w:color="auto" w:fill="FFFFFF"/>
          <w:rtl/>
        </w:rPr>
        <w:t>طريقة التقدير الجزافي</w:t>
      </w:r>
      <w:r w:rsidRPr="00D46E28">
        <w:rPr>
          <w:rFonts w:ascii="Simplified Arabic" w:hAnsi="Simplified Arabic" w:cs="Simplified Arabic"/>
          <w:color w:val="333333"/>
          <w:sz w:val="28"/>
          <w:szCs w:val="28"/>
          <w:shd w:val="clear" w:color="auto" w:fill="FFFFFF"/>
        </w:rPr>
        <w:t> </w:t>
      </w:r>
      <w:r w:rsidR="00D46E28" w:rsidRPr="00D46E28">
        <w:rPr>
          <w:rFonts w:ascii="Simplified Arabic" w:hAnsi="Simplified Arabic" w:cs="Simplified Arabic" w:hint="cs"/>
          <w:color w:val="333333"/>
          <w:sz w:val="28"/>
          <w:szCs w:val="28"/>
          <w:shd w:val="clear" w:color="auto" w:fill="FFFFFF"/>
          <w:rtl/>
        </w:rPr>
        <w:t>:</w:t>
      </w:r>
      <w:r w:rsidR="00D46E28">
        <w:rPr>
          <w:rFonts w:ascii="Simplified Arabic" w:hAnsi="Simplified Arabic" w:cs="Simplified Arabic" w:hint="cs"/>
          <w:color w:val="333333"/>
          <w:sz w:val="28"/>
          <w:szCs w:val="28"/>
          <w:shd w:val="clear" w:color="auto" w:fill="FFFFFF"/>
          <w:rtl/>
        </w:rPr>
        <w:t xml:space="preserve"> </w:t>
      </w:r>
      <w:r w:rsidRPr="001D64A7">
        <w:rPr>
          <w:rFonts w:ascii="Simplified Arabic" w:hAnsi="Simplified Arabic" w:cs="Simplified Arabic"/>
          <w:color w:val="333333"/>
          <w:sz w:val="28"/>
          <w:szCs w:val="28"/>
          <w:shd w:val="clear" w:color="auto" w:fill="FFFFFF"/>
          <w:rtl/>
        </w:rPr>
        <w:t xml:space="preserve">تقدر قيمة المادة الخاضعة للضريبة تقديرا جزافيا على أساس الاعتماد على بعض الدلائل أو القرائن التي يحددها المشرع الضريبي المعبرة على مقدار دخل المكلف </w:t>
      </w:r>
      <w:r w:rsidR="009D792C">
        <w:rPr>
          <w:rFonts w:ascii="Simplified Arabic" w:hAnsi="Simplified Arabic" w:cs="Simplified Arabic" w:hint="cs"/>
          <w:color w:val="333333"/>
          <w:sz w:val="28"/>
          <w:szCs w:val="28"/>
          <w:shd w:val="clear" w:color="auto" w:fill="FFFFFF"/>
          <w:rtl/>
        </w:rPr>
        <w:t>كرقم الأعمال قرينة لتحديد الربح</w:t>
      </w:r>
      <w:r w:rsidRPr="001D64A7">
        <w:rPr>
          <w:rFonts w:ascii="Simplified Arabic" w:hAnsi="Simplified Arabic" w:cs="Simplified Arabic"/>
          <w:color w:val="333333"/>
          <w:sz w:val="28"/>
          <w:szCs w:val="28"/>
          <w:shd w:val="clear" w:color="auto" w:fill="FFFFFF"/>
        </w:rPr>
        <w:t>.</w:t>
      </w:r>
    </w:p>
    <w:p w:rsidR="003F0B6B" w:rsidRPr="009D792C" w:rsidRDefault="003F0B6B" w:rsidP="000130B3">
      <w:pPr>
        <w:jc w:val="both"/>
        <w:rPr>
          <w:rFonts w:ascii="Simplified Arabic" w:hAnsi="Simplified Arabic" w:cs="Simplified Arabic"/>
          <w:sz w:val="28"/>
          <w:szCs w:val="28"/>
          <w:rtl/>
          <w:lang w:bidi="ar-DZ"/>
        </w:rPr>
      </w:pPr>
      <w:r w:rsidRPr="009D792C">
        <w:rPr>
          <w:rFonts w:ascii="Simplified Arabic" w:hAnsi="Simplified Arabic" w:cs="Simplified Arabic"/>
          <w:b/>
          <w:bCs/>
          <w:color w:val="333333"/>
          <w:sz w:val="28"/>
          <w:szCs w:val="28"/>
          <w:shd w:val="clear" w:color="auto" w:fill="FFFFFF"/>
          <w:rtl/>
        </w:rPr>
        <w:t>ب-الطريقة المباشرة</w:t>
      </w:r>
      <w:r w:rsidRPr="009D792C">
        <w:rPr>
          <w:rFonts w:ascii="Simplified Arabic" w:hAnsi="Simplified Arabic" w:cs="Simplified Arabic"/>
          <w:color w:val="333333"/>
          <w:sz w:val="28"/>
          <w:szCs w:val="28"/>
          <w:shd w:val="clear" w:color="auto" w:fill="FFFFFF"/>
        </w:rPr>
        <w:t>: </w:t>
      </w:r>
      <w:r w:rsidR="00D46E28" w:rsidRPr="009D792C">
        <w:rPr>
          <w:rFonts w:ascii="Simplified Arabic" w:hAnsi="Simplified Arabic" w:cs="Simplified Arabic"/>
          <w:color w:val="333333"/>
          <w:sz w:val="28"/>
          <w:szCs w:val="28"/>
          <w:shd w:val="clear" w:color="auto" w:fill="FFFFFF"/>
          <w:rtl/>
        </w:rPr>
        <w:t xml:space="preserve"> </w:t>
      </w:r>
      <w:r w:rsidRPr="009D792C">
        <w:rPr>
          <w:rFonts w:ascii="Simplified Arabic" w:hAnsi="Simplified Arabic" w:cs="Simplified Arabic"/>
          <w:color w:val="333333"/>
          <w:sz w:val="28"/>
          <w:szCs w:val="28"/>
          <w:shd w:val="clear" w:color="auto" w:fill="FFFFFF"/>
          <w:rtl/>
        </w:rPr>
        <w:t>وهي تعتمد على طريقة الإقرار أو على طريقة التحديد الإداري</w:t>
      </w:r>
      <w:r w:rsidRPr="009D792C">
        <w:rPr>
          <w:rFonts w:ascii="Simplified Arabic" w:hAnsi="Simplified Arabic" w:cs="Simplified Arabic"/>
          <w:color w:val="333333"/>
          <w:sz w:val="28"/>
          <w:szCs w:val="28"/>
          <w:shd w:val="clear" w:color="auto" w:fill="FFFFFF"/>
        </w:rPr>
        <w:t>.</w:t>
      </w:r>
      <w:r w:rsidRPr="009D792C">
        <w:rPr>
          <w:rFonts w:ascii="Simplified Arabic" w:hAnsi="Simplified Arabic" w:cs="Simplified Arabic"/>
          <w:color w:val="333333"/>
          <w:sz w:val="28"/>
          <w:szCs w:val="28"/>
        </w:rPr>
        <w:br/>
      </w:r>
      <w:r w:rsidR="00D46E28" w:rsidRPr="009D792C">
        <w:rPr>
          <w:rFonts w:ascii="Simplified Arabic" w:hAnsi="Simplified Arabic" w:cs="Simplified Arabic"/>
          <w:b/>
          <w:bCs/>
          <w:color w:val="333333"/>
          <w:sz w:val="28"/>
          <w:szCs w:val="28"/>
          <w:shd w:val="clear" w:color="auto" w:fill="FFFFFF"/>
          <w:rtl/>
        </w:rPr>
        <w:t xml:space="preserve">ب-1 </w:t>
      </w:r>
      <w:r w:rsidRPr="009D792C">
        <w:rPr>
          <w:rFonts w:ascii="Simplified Arabic" w:hAnsi="Simplified Arabic" w:cs="Simplified Arabic"/>
          <w:b/>
          <w:bCs/>
          <w:color w:val="333333"/>
          <w:sz w:val="28"/>
          <w:szCs w:val="28"/>
          <w:shd w:val="clear" w:color="auto" w:fill="FFFFFF"/>
          <w:rtl/>
        </w:rPr>
        <w:t>أسلوب الإقرار</w:t>
      </w:r>
      <w:r w:rsidRPr="009D792C">
        <w:rPr>
          <w:rFonts w:ascii="Simplified Arabic" w:hAnsi="Simplified Arabic" w:cs="Simplified Arabic"/>
          <w:color w:val="333333"/>
          <w:sz w:val="28"/>
          <w:szCs w:val="28"/>
          <w:shd w:val="clear" w:color="auto" w:fill="FFFFFF"/>
        </w:rPr>
        <w:t> </w:t>
      </w:r>
      <w:r w:rsidR="00402932">
        <w:rPr>
          <w:rFonts w:ascii="Simplified Arabic" w:hAnsi="Simplified Arabic" w:cs="Simplified Arabic" w:hint="cs"/>
          <w:color w:val="333333"/>
          <w:sz w:val="28"/>
          <w:szCs w:val="28"/>
          <w:shd w:val="clear" w:color="auto" w:fill="FFFFFF"/>
          <w:rtl/>
        </w:rPr>
        <w:t xml:space="preserve">: </w:t>
      </w:r>
      <w:r w:rsidR="00D46E28" w:rsidRPr="009D792C">
        <w:rPr>
          <w:rFonts w:ascii="Simplified Arabic" w:hAnsi="Simplified Arabic" w:cs="Simplified Arabic"/>
          <w:color w:val="333333"/>
          <w:sz w:val="28"/>
          <w:szCs w:val="28"/>
          <w:shd w:val="clear" w:color="auto" w:fill="FFFFFF"/>
          <w:rtl/>
        </w:rPr>
        <w:t xml:space="preserve"> </w:t>
      </w:r>
      <w:r w:rsidRPr="009D792C">
        <w:rPr>
          <w:rFonts w:ascii="Simplified Arabic" w:hAnsi="Simplified Arabic" w:cs="Simplified Arabic"/>
          <w:color w:val="333333"/>
          <w:sz w:val="28"/>
          <w:szCs w:val="28"/>
          <w:shd w:val="clear" w:color="auto" w:fill="FFFFFF"/>
          <w:rtl/>
        </w:rPr>
        <w:t>يجبر المكلف بأداء الضريبة بتقديم إقرار يبين فيه مقدار وعاء الضريبة بصورة مفصلة، وتقوم الإدارة المالية بالتأكد من صحة ما يحتويه الإقرار من المعلومات بالإطلاع على سجلات المكلف، ودفاتره التجارية أو أية أوراق أخرى تمكن من الوصول إلى الحقيقة وتفاديا لأي غش</w:t>
      </w:r>
      <w:r w:rsidRPr="009D792C">
        <w:rPr>
          <w:rFonts w:ascii="Simplified Arabic" w:hAnsi="Simplified Arabic" w:cs="Simplified Arabic"/>
          <w:color w:val="333333"/>
          <w:sz w:val="28"/>
          <w:szCs w:val="28"/>
          <w:shd w:val="clear" w:color="auto" w:fill="FFFFFF"/>
        </w:rPr>
        <w:t>.</w:t>
      </w:r>
      <w:r w:rsidRPr="009D792C">
        <w:rPr>
          <w:rFonts w:ascii="Simplified Arabic" w:hAnsi="Simplified Arabic" w:cs="Simplified Arabic"/>
          <w:color w:val="333333"/>
          <w:sz w:val="28"/>
          <w:szCs w:val="28"/>
        </w:rPr>
        <w:br/>
      </w:r>
      <w:r w:rsidR="00D46E28" w:rsidRPr="009D792C">
        <w:rPr>
          <w:rFonts w:ascii="Simplified Arabic" w:hAnsi="Simplified Arabic" w:cs="Simplified Arabic"/>
          <w:b/>
          <w:bCs/>
          <w:color w:val="333333"/>
          <w:sz w:val="28"/>
          <w:szCs w:val="28"/>
          <w:shd w:val="clear" w:color="auto" w:fill="FFFFFF"/>
          <w:rtl/>
        </w:rPr>
        <w:t xml:space="preserve">ب-2 </w:t>
      </w:r>
      <w:r w:rsidRPr="009D792C">
        <w:rPr>
          <w:rFonts w:ascii="Simplified Arabic" w:hAnsi="Simplified Arabic" w:cs="Simplified Arabic"/>
          <w:b/>
          <w:bCs/>
          <w:color w:val="333333"/>
          <w:sz w:val="28"/>
          <w:szCs w:val="28"/>
          <w:shd w:val="clear" w:color="auto" w:fill="FFFFFF"/>
          <w:rtl/>
        </w:rPr>
        <w:t>أسلوب الت</w:t>
      </w:r>
      <w:r w:rsidR="009D792C">
        <w:rPr>
          <w:rFonts w:ascii="Simplified Arabic" w:hAnsi="Simplified Arabic" w:cs="Simplified Arabic" w:hint="cs"/>
          <w:b/>
          <w:bCs/>
          <w:color w:val="333333"/>
          <w:sz w:val="28"/>
          <w:szCs w:val="28"/>
          <w:shd w:val="clear" w:color="auto" w:fill="FFFFFF"/>
          <w:rtl/>
        </w:rPr>
        <w:t>قدير</w:t>
      </w:r>
      <w:r w:rsidRPr="009D792C">
        <w:rPr>
          <w:rFonts w:ascii="Simplified Arabic" w:hAnsi="Simplified Arabic" w:cs="Simplified Arabic"/>
          <w:b/>
          <w:bCs/>
          <w:color w:val="333333"/>
          <w:sz w:val="28"/>
          <w:szCs w:val="28"/>
          <w:shd w:val="clear" w:color="auto" w:fill="FFFFFF"/>
          <w:rtl/>
        </w:rPr>
        <w:t xml:space="preserve"> الإداري</w:t>
      </w:r>
      <w:r w:rsidRPr="009D792C">
        <w:rPr>
          <w:rFonts w:ascii="Simplified Arabic" w:hAnsi="Simplified Arabic" w:cs="Simplified Arabic"/>
          <w:b/>
          <w:bCs/>
          <w:color w:val="333333"/>
          <w:sz w:val="28"/>
          <w:szCs w:val="28"/>
          <w:shd w:val="clear" w:color="auto" w:fill="FFFFFF"/>
        </w:rPr>
        <w:t>:</w:t>
      </w:r>
      <w:r w:rsidRPr="009D792C">
        <w:rPr>
          <w:rFonts w:ascii="Simplified Arabic" w:hAnsi="Simplified Arabic" w:cs="Simplified Arabic"/>
          <w:color w:val="333333"/>
          <w:sz w:val="28"/>
          <w:szCs w:val="28"/>
          <w:shd w:val="clear" w:color="auto" w:fill="FFFFFF"/>
        </w:rPr>
        <w:t> </w:t>
      </w:r>
      <w:r w:rsidR="00D46E28" w:rsidRPr="009D792C">
        <w:rPr>
          <w:rFonts w:ascii="Simplified Arabic" w:hAnsi="Simplified Arabic" w:cs="Simplified Arabic"/>
          <w:color w:val="333333"/>
          <w:sz w:val="28"/>
          <w:szCs w:val="28"/>
          <w:shd w:val="clear" w:color="auto" w:fill="FFFFFF"/>
          <w:rtl/>
        </w:rPr>
        <w:t xml:space="preserve"> ت</w:t>
      </w:r>
      <w:r w:rsidRPr="009D792C">
        <w:rPr>
          <w:rFonts w:ascii="Simplified Arabic" w:hAnsi="Simplified Arabic" w:cs="Simplified Arabic"/>
          <w:color w:val="333333"/>
          <w:sz w:val="28"/>
          <w:szCs w:val="28"/>
          <w:shd w:val="clear" w:color="auto" w:fill="FFFFFF"/>
          <w:rtl/>
        </w:rPr>
        <w:t xml:space="preserve">تبع الإدارة المالية هذه الطريقة لتحديد وعاء الضريبة </w:t>
      </w:r>
      <w:r w:rsidR="009D792C" w:rsidRPr="009D792C">
        <w:rPr>
          <w:rFonts w:ascii="Simplified Arabic" w:hAnsi="Simplified Arabic" w:cs="Simplified Arabic"/>
          <w:color w:val="333333"/>
          <w:sz w:val="28"/>
          <w:szCs w:val="28"/>
          <w:shd w:val="clear" w:color="auto" w:fill="FFFFFF"/>
          <w:rtl/>
        </w:rPr>
        <w:t xml:space="preserve">من خلال مناقشة المكلف في تفصيلات نشاطه، وتفحص دفاتره، وجمع المعلومات عن نشاطه بكافة الطرق لمي تصل إلى معرفة حقيقة الدخل الخاضع للضريبة. </w:t>
      </w:r>
    </w:p>
    <w:p w:rsidR="003F0B6B" w:rsidRDefault="001B2E28" w:rsidP="000130B3">
      <w:pPr>
        <w:jc w:val="both"/>
        <w:rPr>
          <w:rFonts w:ascii="Simplified Arabic" w:hAnsi="Simplified Arabic" w:cs="Simplified Arabic"/>
          <w:b/>
          <w:bCs/>
          <w:sz w:val="28"/>
          <w:szCs w:val="28"/>
          <w:rtl/>
          <w:lang w:bidi="ar-DZ"/>
        </w:rPr>
      </w:pPr>
      <w:r w:rsidRPr="001B2E28">
        <w:rPr>
          <w:rFonts w:ascii="Simplified Arabic" w:hAnsi="Simplified Arabic" w:cs="Simplified Arabic" w:hint="cs"/>
          <w:b/>
          <w:bCs/>
          <w:sz w:val="28"/>
          <w:szCs w:val="28"/>
          <w:rtl/>
          <w:lang w:bidi="ar-DZ"/>
        </w:rPr>
        <w:t>4-3-2 أنواع الضرائب:</w:t>
      </w:r>
    </w:p>
    <w:p w:rsidR="001B2E28" w:rsidRPr="001B2E28" w:rsidRDefault="00402932" w:rsidP="000130B3">
      <w:pPr>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1B2E28" w:rsidRPr="001B2E28">
        <w:rPr>
          <w:rFonts w:ascii="Simplified Arabic" w:hAnsi="Simplified Arabic" w:cs="Simplified Arabic" w:hint="cs"/>
          <w:sz w:val="28"/>
          <w:szCs w:val="28"/>
          <w:rtl/>
          <w:lang w:bidi="ar-DZ"/>
        </w:rPr>
        <w:t xml:space="preserve">نجد </w:t>
      </w:r>
      <w:r w:rsidR="001B2E28">
        <w:rPr>
          <w:rFonts w:ascii="Simplified Arabic" w:hAnsi="Simplified Arabic" w:cs="Simplified Arabic" w:hint="cs"/>
          <w:sz w:val="28"/>
          <w:szCs w:val="28"/>
          <w:rtl/>
          <w:lang w:bidi="ar-DZ"/>
        </w:rPr>
        <w:t>أ</w:t>
      </w:r>
      <w:r w:rsidR="001B2E28" w:rsidRPr="001B2E28">
        <w:rPr>
          <w:rFonts w:ascii="Simplified Arabic" w:hAnsi="Simplified Arabic" w:cs="Simplified Arabic" w:hint="cs"/>
          <w:sz w:val="28"/>
          <w:szCs w:val="28"/>
          <w:rtl/>
          <w:lang w:bidi="ar-DZ"/>
        </w:rPr>
        <w:t>ن الضرائب تنقسم إلى:</w:t>
      </w:r>
    </w:p>
    <w:p w:rsidR="003F0B6B" w:rsidRPr="007E5D7B" w:rsidRDefault="003F0B6B" w:rsidP="000130B3">
      <w:pPr>
        <w:jc w:val="both"/>
        <w:rPr>
          <w:rFonts w:ascii="Simplified Arabic" w:hAnsi="Simplified Arabic" w:cs="Simplified Arabic"/>
          <w:sz w:val="28"/>
          <w:szCs w:val="28"/>
          <w:rtl/>
          <w:lang w:bidi="ar-DZ"/>
        </w:rPr>
      </w:pPr>
      <w:r w:rsidRPr="007E5D7B">
        <w:rPr>
          <w:rFonts w:ascii="Simplified Arabic" w:hAnsi="Simplified Arabic" w:cs="Simplified Arabic"/>
          <w:b/>
          <w:bCs/>
          <w:sz w:val="28"/>
          <w:szCs w:val="28"/>
          <w:rtl/>
          <w:lang w:bidi="ar-DZ"/>
        </w:rPr>
        <w:t>أ- الضرائب المباشرة:</w:t>
      </w:r>
      <w:r w:rsidR="001B2E28">
        <w:rPr>
          <w:rFonts w:ascii="Simplified Arabic" w:hAnsi="Simplified Arabic" w:cs="Simplified Arabic" w:hint="cs"/>
          <w:b/>
          <w:bCs/>
          <w:sz w:val="28"/>
          <w:szCs w:val="28"/>
          <w:rtl/>
          <w:lang w:bidi="ar-DZ"/>
        </w:rPr>
        <w:t xml:space="preserve"> </w:t>
      </w:r>
      <w:r w:rsidRPr="007E5D7B">
        <w:rPr>
          <w:rFonts w:ascii="Simplified Arabic" w:hAnsi="Simplified Arabic" w:cs="Simplified Arabic"/>
          <w:sz w:val="28"/>
          <w:szCs w:val="28"/>
          <w:rtl/>
          <w:lang w:bidi="ar-DZ"/>
        </w:rPr>
        <w:t xml:space="preserve">تتميز هذه الضرائب بالثبات المشير في الحصيلة لكونها تفوض على أوعية مستقرة و ثابتة و تنقسم إلى نوعين رئيسيين هما: </w:t>
      </w:r>
    </w:p>
    <w:p w:rsidR="003F0B6B" w:rsidRPr="007E5D7B" w:rsidRDefault="003F0B6B" w:rsidP="000130B3">
      <w:pPr>
        <w:jc w:val="both"/>
        <w:rPr>
          <w:rFonts w:ascii="Simplified Arabic" w:hAnsi="Simplified Arabic" w:cs="Simplified Arabic"/>
          <w:sz w:val="28"/>
          <w:szCs w:val="28"/>
          <w:rtl/>
          <w:lang w:bidi="ar-DZ"/>
        </w:rPr>
      </w:pPr>
      <w:r w:rsidRPr="007E5D7B">
        <w:rPr>
          <w:rFonts w:ascii="Simplified Arabic" w:hAnsi="Simplified Arabic" w:cs="Simplified Arabic"/>
          <w:b/>
          <w:bCs/>
          <w:sz w:val="28"/>
          <w:szCs w:val="28"/>
          <w:rtl/>
          <w:lang w:bidi="ar-DZ"/>
        </w:rPr>
        <w:t>*الضرائب على الدخل:</w:t>
      </w:r>
      <w:r w:rsidRPr="007E5D7B">
        <w:rPr>
          <w:rFonts w:ascii="Simplified Arabic" w:hAnsi="Simplified Arabic" w:cs="Simplified Arabic"/>
          <w:sz w:val="28"/>
          <w:szCs w:val="28"/>
          <w:rtl/>
          <w:lang w:bidi="ar-DZ"/>
        </w:rPr>
        <w:t>هي تلك الضرائب التي تأخذ من الدخل وعاءا لها يمثل الدخل من العمل كما أنها تمكن من معرفة حالة الفرد الحقيقة من حيث قدرته التكلفية و قياس طاقته الضريبية.</w:t>
      </w:r>
    </w:p>
    <w:p w:rsidR="003F0B6B" w:rsidRPr="007E5D7B" w:rsidRDefault="003F0B6B" w:rsidP="000130B3">
      <w:pPr>
        <w:jc w:val="both"/>
        <w:rPr>
          <w:rFonts w:ascii="Simplified Arabic" w:hAnsi="Simplified Arabic" w:cs="Simplified Arabic"/>
          <w:sz w:val="28"/>
          <w:szCs w:val="28"/>
          <w:rtl/>
          <w:lang w:bidi="ar-DZ"/>
        </w:rPr>
      </w:pPr>
      <w:r w:rsidRPr="007E5D7B">
        <w:rPr>
          <w:rFonts w:ascii="Simplified Arabic" w:hAnsi="Simplified Arabic" w:cs="Simplified Arabic"/>
          <w:b/>
          <w:bCs/>
          <w:sz w:val="28"/>
          <w:szCs w:val="28"/>
          <w:rtl/>
          <w:lang w:bidi="ar-DZ"/>
        </w:rPr>
        <w:t>*الضرائب على رأس المال:</w:t>
      </w:r>
      <w:r w:rsidRPr="007E5D7B">
        <w:rPr>
          <w:rFonts w:ascii="Simplified Arabic" w:hAnsi="Simplified Arabic" w:cs="Simplified Arabic"/>
          <w:sz w:val="28"/>
          <w:szCs w:val="28"/>
          <w:rtl/>
          <w:lang w:bidi="ar-DZ"/>
        </w:rPr>
        <w:t xml:space="preserve">حيث تتخذ الثروة ورأس المال وعاءا لها .ويقصد برأس المال مجموعة الأموال العقارية والمنقولة التي يملكها الفرد في لحظة زمنية معينة. </w:t>
      </w:r>
    </w:p>
    <w:p w:rsidR="003F0B6B" w:rsidRPr="007E5D7B" w:rsidRDefault="003F0B6B" w:rsidP="000130B3">
      <w:pPr>
        <w:jc w:val="both"/>
        <w:rPr>
          <w:rFonts w:ascii="Simplified Arabic" w:hAnsi="Simplified Arabic" w:cs="Simplified Arabic"/>
          <w:sz w:val="28"/>
          <w:szCs w:val="28"/>
          <w:rtl/>
          <w:lang w:bidi="ar-DZ"/>
        </w:rPr>
      </w:pPr>
      <w:r w:rsidRPr="007E5D7B">
        <w:rPr>
          <w:rFonts w:ascii="Simplified Arabic" w:hAnsi="Simplified Arabic" w:cs="Simplified Arabic"/>
          <w:b/>
          <w:bCs/>
          <w:sz w:val="28"/>
          <w:szCs w:val="28"/>
          <w:rtl/>
          <w:lang w:bidi="ar-DZ"/>
        </w:rPr>
        <w:t>ب- الضرائب غير المباشرة:</w:t>
      </w:r>
      <w:r w:rsidR="007E5D7B" w:rsidRPr="007E5D7B">
        <w:rPr>
          <w:rFonts w:ascii="Simplified Arabic" w:hAnsi="Simplified Arabic" w:cs="Simplified Arabic" w:hint="cs"/>
          <w:b/>
          <w:bCs/>
          <w:sz w:val="28"/>
          <w:szCs w:val="28"/>
          <w:rtl/>
          <w:lang w:bidi="ar-DZ"/>
        </w:rPr>
        <w:t xml:space="preserve"> </w:t>
      </w:r>
      <w:r w:rsidRPr="007E5D7B">
        <w:rPr>
          <w:rFonts w:ascii="Simplified Arabic" w:hAnsi="Simplified Arabic" w:cs="Simplified Arabic"/>
          <w:sz w:val="28"/>
          <w:szCs w:val="28"/>
          <w:rtl/>
          <w:lang w:bidi="ar-DZ"/>
        </w:rPr>
        <w:t>يقصد بالضرائب غير مباشرة تلك الضرائب التي لا تلجأ فيها الإدارة المالية إلى تقدير المال الموجود لدى الفرد مباشرة إنما تلجأ إلى تقديره بطريقة غير مباشرة حيث تنقسم إلى نوعين هما:</w:t>
      </w:r>
    </w:p>
    <w:p w:rsidR="003F0B6B" w:rsidRPr="007E5D7B" w:rsidRDefault="003F0B6B" w:rsidP="000130B3">
      <w:pPr>
        <w:jc w:val="both"/>
        <w:rPr>
          <w:rFonts w:ascii="Simplified Arabic" w:hAnsi="Simplified Arabic" w:cs="Simplified Arabic"/>
          <w:sz w:val="28"/>
          <w:szCs w:val="28"/>
          <w:rtl/>
          <w:lang w:bidi="ar-DZ"/>
        </w:rPr>
      </w:pPr>
      <w:r w:rsidRPr="007E5D7B">
        <w:rPr>
          <w:rFonts w:ascii="Simplified Arabic" w:hAnsi="Simplified Arabic" w:cs="Simplified Arabic"/>
          <w:b/>
          <w:bCs/>
          <w:sz w:val="28"/>
          <w:szCs w:val="28"/>
          <w:rtl/>
          <w:lang w:bidi="ar-DZ"/>
        </w:rPr>
        <w:t>ب1- الضرائب على الاستهلاك:</w:t>
      </w:r>
      <w:r w:rsidR="007E5D7B" w:rsidRPr="007E5D7B">
        <w:rPr>
          <w:rFonts w:ascii="Simplified Arabic" w:hAnsi="Simplified Arabic" w:cs="Simplified Arabic" w:hint="cs"/>
          <w:b/>
          <w:bCs/>
          <w:sz w:val="28"/>
          <w:szCs w:val="28"/>
          <w:rtl/>
          <w:lang w:bidi="ar-DZ"/>
        </w:rPr>
        <w:t xml:space="preserve"> </w:t>
      </w:r>
      <w:r w:rsidRPr="007E5D7B">
        <w:rPr>
          <w:rFonts w:ascii="Simplified Arabic" w:hAnsi="Simplified Arabic" w:cs="Simplified Arabic"/>
          <w:sz w:val="28"/>
          <w:szCs w:val="28"/>
          <w:rtl/>
          <w:lang w:bidi="ar-DZ"/>
        </w:rPr>
        <w:t xml:space="preserve">تفرض الضرائب غير مباشرة على الاستهلاك و هي عديدة و متنوعة على دخل الفرد بمناسبة استعماله في استهلاك السلع والخدمات المختلفة. </w:t>
      </w:r>
    </w:p>
    <w:p w:rsidR="003F0B6B" w:rsidRPr="007E5D7B" w:rsidRDefault="003F0B6B" w:rsidP="000130B3">
      <w:pPr>
        <w:jc w:val="both"/>
        <w:rPr>
          <w:rFonts w:ascii="Simplified Arabic" w:hAnsi="Simplified Arabic" w:cs="Simplified Arabic"/>
          <w:sz w:val="28"/>
          <w:szCs w:val="28"/>
          <w:rtl/>
          <w:lang w:bidi="ar-DZ"/>
        </w:rPr>
      </w:pPr>
      <w:r w:rsidRPr="007E5D7B">
        <w:rPr>
          <w:rFonts w:ascii="Simplified Arabic" w:hAnsi="Simplified Arabic" w:cs="Simplified Arabic"/>
          <w:b/>
          <w:bCs/>
          <w:sz w:val="28"/>
          <w:szCs w:val="28"/>
          <w:rtl/>
          <w:lang w:bidi="ar-DZ"/>
        </w:rPr>
        <w:t>ب2- الضرائب على التداول:</w:t>
      </w:r>
      <w:r w:rsidR="00B61B80">
        <w:rPr>
          <w:rFonts w:ascii="Simplified Arabic" w:hAnsi="Simplified Arabic" w:cs="Simplified Arabic" w:hint="cs"/>
          <w:b/>
          <w:bCs/>
          <w:sz w:val="28"/>
          <w:szCs w:val="28"/>
          <w:rtl/>
          <w:lang w:bidi="ar-DZ"/>
        </w:rPr>
        <w:t xml:space="preserve"> </w:t>
      </w:r>
      <w:r w:rsidRPr="007E5D7B">
        <w:rPr>
          <w:rFonts w:ascii="Simplified Arabic" w:hAnsi="Simplified Arabic" w:cs="Simplified Arabic"/>
          <w:sz w:val="28"/>
          <w:szCs w:val="28"/>
          <w:rtl/>
          <w:lang w:bidi="ar-DZ"/>
        </w:rPr>
        <w:t>قد يدخر الفرد جزء من دخله بدلا من انفاقه بأكمله على استهلاك السلع و الخدمات ويشتري بمدخراته أمولا عقارية أو منقولة أو يتصرف بالبيع في الأموال المتاحة لديه إلى شخص آخر وبالتالي يفرض المشرع الضريبي ضرائب غير مباشرة تحصل نتيجة تداول وانتقال بين الأفراد ومن أمثلتها:</w:t>
      </w:r>
      <w:r w:rsidR="00C51581">
        <w:rPr>
          <w:rFonts w:ascii="Simplified Arabic" w:hAnsi="Simplified Arabic" w:cs="Simplified Arabic" w:hint="cs"/>
          <w:sz w:val="28"/>
          <w:szCs w:val="28"/>
          <w:rtl/>
          <w:lang w:bidi="ar-DZ"/>
        </w:rPr>
        <w:t xml:space="preserve"> </w:t>
      </w:r>
      <w:r w:rsidRPr="007E5D7B">
        <w:rPr>
          <w:rFonts w:ascii="Simplified Arabic" w:hAnsi="Simplified Arabic" w:cs="Simplified Arabic"/>
          <w:sz w:val="28"/>
          <w:szCs w:val="28"/>
          <w:rtl/>
          <w:lang w:bidi="ar-DZ"/>
        </w:rPr>
        <w:t>الضريبة على انتقال الملكية وضريبة الدمغة.</w:t>
      </w:r>
    </w:p>
    <w:p w:rsidR="003F0B6B" w:rsidRPr="007E5D7B" w:rsidRDefault="00D21261" w:rsidP="000130B3">
      <w:pPr>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3F0B6B" w:rsidRPr="007E5D7B">
        <w:rPr>
          <w:rFonts w:ascii="Simplified Arabic" w:hAnsi="Simplified Arabic" w:cs="Simplified Arabic"/>
          <w:sz w:val="28"/>
          <w:szCs w:val="28"/>
          <w:rtl/>
          <w:lang w:bidi="ar-DZ"/>
        </w:rPr>
        <w:t>ولكن لكل من الضرائب المباشرة وغير المباشرة مزايا وعيوب نذكر منها:</w:t>
      </w:r>
    </w:p>
    <w:p w:rsidR="003F0B6B" w:rsidRPr="007E5D7B" w:rsidRDefault="003F0B6B" w:rsidP="000130B3">
      <w:pPr>
        <w:jc w:val="both"/>
        <w:rPr>
          <w:rFonts w:ascii="Simplified Arabic" w:hAnsi="Simplified Arabic" w:cs="Simplified Arabic"/>
          <w:sz w:val="28"/>
          <w:szCs w:val="28"/>
          <w:rtl/>
          <w:lang w:bidi="ar-DZ"/>
        </w:rPr>
      </w:pPr>
      <w:r w:rsidRPr="007E5D7B">
        <w:rPr>
          <w:rFonts w:ascii="Simplified Arabic" w:hAnsi="Simplified Arabic" w:cs="Simplified Arabic"/>
          <w:sz w:val="28"/>
          <w:szCs w:val="28"/>
          <w:rtl/>
          <w:lang w:bidi="ar-DZ"/>
        </w:rPr>
        <w:t>1- تتميز الضرائب المباشرة بثبات حصيلتها نسبيا كونها تفرض على الثروات والدخول وذلك عكس الضرائب غير مباشرة التي تفرض على أفعال وتصرفات متقطعة قد يقوم بها الأفراد أو لا يقومون بها.</w:t>
      </w:r>
    </w:p>
    <w:p w:rsidR="003F0B6B" w:rsidRDefault="003F0B6B" w:rsidP="000130B3">
      <w:pPr>
        <w:jc w:val="both"/>
        <w:rPr>
          <w:rFonts w:ascii="Simplified Arabic" w:hAnsi="Simplified Arabic" w:cs="Simplified Arabic"/>
          <w:sz w:val="28"/>
          <w:szCs w:val="28"/>
          <w:rtl/>
          <w:lang w:bidi="ar-DZ"/>
        </w:rPr>
      </w:pPr>
      <w:r w:rsidRPr="007E5D7B">
        <w:rPr>
          <w:rFonts w:ascii="Simplified Arabic" w:hAnsi="Simplified Arabic" w:cs="Simplified Arabic"/>
          <w:sz w:val="28"/>
          <w:szCs w:val="28"/>
          <w:rtl/>
          <w:lang w:bidi="ar-DZ"/>
        </w:rPr>
        <w:t>2- تتميز الضرائب المباشرة بإمكانية تطبيق قاعدة ملائمة عليها نظرا لمعرفة الادارة المالية للمكلفين بدفعها شخصيا بينما الممول في الضرائب غير مباشرة مجهول عن الادارة المالية وبالتالي لا يمكن تحقيق مبدأ الملائمة.</w:t>
      </w:r>
    </w:p>
    <w:p w:rsidR="003F0B6B" w:rsidRPr="007E5D7B" w:rsidRDefault="003F0B6B" w:rsidP="000130B3">
      <w:pPr>
        <w:jc w:val="both"/>
        <w:rPr>
          <w:rFonts w:ascii="Simplified Arabic" w:hAnsi="Simplified Arabic" w:cs="Simplified Arabic"/>
          <w:sz w:val="28"/>
          <w:szCs w:val="28"/>
          <w:rtl/>
          <w:lang w:bidi="ar-DZ"/>
        </w:rPr>
      </w:pPr>
      <w:r w:rsidRPr="007E5D7B">
        <w:rPr>
          <w:rFonts w:ascii="Simplified Arabic" w:hAnsi="Simplified Arabic" w:cs="Simplified Arabic"/>
          <w:sz w:val="28"/>
          <w:szCs w:val="28"/>
          <w:rtl/>
          <w:lang w:bidi="ar-DZ"/>
        </w:rPr>
        <w:t>3- تتميز الضرائب غير مباشرة نظرا لمرونتها بازدياد حصيلتها تلقائيا في أوقات الرخاء أما الضرائب غير مباشرة فهي أقل مرونة من الضرائب مباشرة.</w:t>
      </w:r>
    </w:p>
    <w:p w:rsidR="003F0B6B" w:rsidRPr="007E5D7B" w:rsidRDefault="003F0B6B" w:rsidP="000130B3">
      <w:pPr>
        <w:jc w:val="both"/>
        <w:rPr>
          <w:rFonts w:ascii="Simplified Arabic" w:hAnsi="Simplified Arabic" w:cs="Simplified Arabic"/>
          <w:sz w:val="28"/>
          <w:szCs w:val="28"/>
          <w:rtl/>
          <w:lang w:bidi="ar-DZ"/>
        </w:rPr>
      </w:pPr>
      <w:r w:rsidRPr="007E5D7B">
        <w:rPr>
          <w:rFonts w:ascii="Simplified Arabic" w:hAnsi="Simplified Arabic" w:cs="Simplified Arabic"/>
          <w:sz w:val="28"/>
          <w:szCs w:val="28"/>
          <w:rtl/>
          <w:lang w:bidi="ar-DZ"/>
        </w:rPr>
        <w:t>4- الوعي الضريبي إذ يشعر الممولون بدفع الضرائب المباشرة بمدى التضحية التي يقومون بها نحو الدولة في حين تتميز الضرائب غير مباشرة بعدم شعور الأفراد بعبئها لأنها تدفع بواسطة المنتجين ثم يتحملها المستهلكين.</w:t>
      </w:r>
    </w:p>
    <w:p w:rsidR="003F0B6B" w:rsidRPr="007E5D7B" w:rsidRDefault="003F0B6B" w:rsidP="000130B3">
      <w:pPr>
        <w:jc w:val="both"/>
        <w:rPr>
          <w:rFonts w:ascii="Simplified Arabic" w:hAnsi="Simplified Arabic" w:cs="Simplified Arabic"/>
          <w:sz w:val="28"/>
          <w:szCs w:val="28"/>
          <w:rtl/>
          <w:lang w:bidi="ar-DZ"/>
        </w:rPr>
      </w:pPr>
      <w:r w:rsidRPr="007E5D7B">
        <w:rPr>
          <w:rFonts w:ascii="Simplified Arabic" w:hAnsi="Simplified Arabic" w:cs="Simplified Arabic"/>
          <w:sz w:val="28"/>
          <w:szCs w:val="28"/>
          <w:rtl/>
          <w:lang w:bidi="ar-DZ"/>
        </w:rPr>
        <w:t>5- تعتبر الضرائب المباشرة أكثر تحقيقا للعدالة من الضرائب غير مباشرة لأنها تفرض على رأس المال والدخل وهي عناصر واضحة الدلالة على مقدرة الممول التكلفية واحتساب السعر حسب المقدرة بينما في الضرائب غير المباشرة لا يمكن ذلك لأن الممول غير معروف لدى إدارة الضرائب.</w:t>
      </w:r>
    </w:p>
    <w:p w:rsidR="00B61B80" w:rsidRPr="00B61B80" w:rsidRDefault="00B61B80" w:rsidP="000130B3">
      <w:pPr>
        <w:jc w:val="both"/>
        <w:rPr>
          <w:rFonts w:ascii="Simplified Arabic" w:hAnsi="Simplified Arabic" w:cs="Simplified Arabic"/>
          <w:b/>
          <w:bCs/>
          <w:sz w:val="32"/>
          <w:szCs w:val="32"/>
          <w:rtl/>
          <w:lang w:bidi="ar-DZ"/>
        </w:rPr>
      </w:pPr>
      <w:r w:rsidRPr="00B61B80">
        <w:rPr>
          <w:rFonts w:ascii="Simplified Arabic" w:hAnsi="Simplified Arabic" w:cs="Simplified Arabic" w:hint="cs"/>
          <w:b/>
          <w:bCs/>
          <w:sz w:val="32"/>
          <w:szCs w:val="32"/>
          <w:rtl/>
          <w:lang w:bidi="ar-DZ"/>
        </w:rPr>
        <w:t>5-القروض العامة:</w:t>
      </w:r>
    </w:p>
    <w:p w:rsidR="00B61B80" w:rsidRPr="00B61B80" w:rsidRDefault="00C51581" w:rsidP="000130B3">
      <w:pPr>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5-1</w:t>
      </w:r>
      <w:r w:rsidR="003F0B6B" w:rsidRPr="00B61B80">
        <w:rPr>
          <w:rFonts w:ascii="Simplified Arabic" w:hAnsi="Simplified Arabic" w:cs="Simplified Arabic"/>
          <w:b/>
          <w:bCs/>
          <w:sz w:val="28"/>
          <w:szCs w:val="28"/>
          <w:rtl/>
          <w:lang w:bidi="ar-DZ"/>
        </w:rPr>
        <w:t xml:space="preserve"> مفهوم القرض العام:</w:t>
      </w:r>
      <w:r w:rsidR="00B61B80" w:rsidRPr="00B61B80">
        <w:rPr>
          <w:rFonts w:ascii="Simplified Arabic" w:hAnsi="Simplified Arabic" w:cs="Simplified Arabic" w:hint="cs"/>
          <w:b/>
          <w:bCs/>
          <w:sz w:val="28"/>
          <w:szCs w:val="28"/>
          <w:rtl/>
          <w:lang w:bidi="ar-DZ"/>
        </w:rPr>
        <w:t xml:space="preserve"> </w:t>
      </w:r>
    </w:p>
    <w:p w:rsidR="003F0B6B" w:rsidRDefault="00B61B80" w:rsidP="00B53A62">
      <w:pPr>
        <w:jc w:val="both"/>
        <w:rPr>
          <w:rFonts w:ascii="Simplified Arabic" w:hAnsi="Simplified Arabic" w:cs="Simplified Arabic"/>
          <w:sz w:val="28"/>
          <w:szCs w:val="28"/>
          <w:rtl/>
          <w:lang w:bidi="ar-DZ"/>
        </w:rPr>
      </w:pPr>
      <w:r>
        <w:rPr>
          <w:rFonts w:ascii="Simplified Arabic" w:hAnsi="Simplified Arabic" w:cs="Simplified Arabic" w:hint="cs"/>
          <w:sz w:val="32"/>
          <w:szCs w:val="32"/>
          <w:rtl/>
          <w:lang w:bidi="ar-DZ"/>
        </w:rPr>
        <w:tab/>
      </w:r>
      <w:r w:rsidR="003F0B6B" w:rsidRPr="00B61B80">
        <w:rPr>
          <w:rFonts w:ascii="Simplified Arabic" w:hAnsi="Simplified Arabic" w:cs="Simplified Arabic"/>
          <w:sz w:val="28"/>
          <w:szCs w:val="28"/>
          <w:rtl/>
          <w:lang w:bidi="ar-DZ"/>
        </w:rPr>
        <w:t>يعرف القرض العام بأنه</w:t>
      </w:r>
      <w:r w:rsidRPr="00B61B80">
        <w:rPr>
          <w:rFonts w:ascii="Simplified Arabic" w:hAnsi="Simplified Arabic" w:cs="Simplified Arabic" w:hint="cs"/>
          <w:sz w:val="28"/>
          <w:szCs w:val="28"/>
          <w:rtl/>
          <w:lang w:bidi="ar-DZ"/>
        </w:rPr>
        <w:t>"</w:t>
      </w:r>
      <w:r w:rsidR="003F0B6B" w:rsidRPr="00B61B80">
        <w:rPr>
          <w:rFonts w:ascii="Simplified Arabic" w:hAnsi="Simplified Arabic" w:cs="Simplified Arabic"/>
          <w:sz w:val="28"/>
          <w:szCs w:val="28"/>
          <w:rtl/>
          <w:lang w:bidi="ar-DZ"/>
        </w:rPr>
        <w:t xml:space="preserve"> عبارة عن مبلغ مالي تحصل عليه الدولة عن طريق اللجوء إلى الغير الأفراد،</w:t>
      </w:r>
      <w:r w:rsidRPr="00B61B80">
        <w:rPr>
          <w:rFonts w:ascii="Simplified Arabic" w:hAnsi="Simplified Arabic" w:cs="Simplified Arabic" w:hint="cs"/>
          <w:sz w:val="28"/>
          <w:szCs w:val="28"/>
          <w:rtl/>
          <w:lang w:bidi="ar-DZ"/>
        </w:rPr>
        <w:t xml:space="preserve"> </w:t>
      </w:r>
      <w:r w:rsidR="003F0B6B" w:rsidRPr="00B61B80">
        <w:rPr>
          <w:rFonts w:ascii="Simplified Arabic" w:hAnsi="Simplified Arabic" w:cs="Simplified Arabic"/>
          <w:sz w:val="28"/>
          <w:szCs w:val="28"/>
          <w:rtl/>
          <w:lang w:bidi="ar-DZ"/>
        </w:rPr>
        <w:t>البنوك أو غيرها من المؤسسات المالية مع التعهد برد المبلغ ودفع فوائده طيلة المدة وفقا لشرط عقد القرض</w:t>
      </w:r>
      <w:r w:rsidRPr="00B61B80">
        <w:rPr>
          <w:rFonts w:ascii="Simplified Arabic" w:hAnsi="Simplified Arabic" w:cs="Simplified Arabic" w:hint="cs"/>
          <w:sz w:val="28"/>
          <w:szCs w:val="28"/>
          <w:rtl/>
          <w:lang w:bidi="ar-DZ"/>
        </w:rPr>
        <w:t>"</w:t>
      </w:r>
      <w:r>
        <w:rPr>
          <w:rStyle w:val="Appelnotedebasdep"/>
          <w:rFonts w:ascii="Simplified Arabic" w:hAnsi="Simplified Arabic" w:cs="Simplified Arabic"/>
          <w:sz w:val="28"/>
          <w:szCs w:val="28"/>
          <w:rtl/>
          <w:lang w:bidi="ar-DZ"/>
        </w:rPr>
        <w:footnoteReference w:id="67"/>
      </w:r>
      <w:r w:rsidR="003F0B6B" w:rsidRPr="00B61B80">
        <w:rPr>
          <w:rFonts w:ascii="Simplified Arabic" w:hAnsi="Simplified Arabic" w:cs="Simplified Arabic"/>
          <w:sz w:val="28"/>
          <w:szCs w:val="28"/>
          <w:rtl/>
          <w:lang w:bidi="ar-DZ"/>
        </w:rPr>
        <w:t>.</w:t>
      </w:r>
    </w:p>
    <w:p w:rsidR="00B61B80" w:rsidRDefault="00457AA5" w:rsidP="00B53A62">
      <w:pPr>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ab/>
      </w:r>
      <w:r w:rsidR="00B61B80">
        <w:rPr>
          <w:rFonts w:ascii="Simplified Arabic" w:hAnsi="Simplified Arabic" w:cs="Simplified Arabic" w:hint="cs"/>
          <w:sz w:val="28"/>
          <w:szCs w:val="28"/>
          <w:rtl/>
          <w:lang w:bidi="ar-DZ"/>
        </w:rPr>
        <w:t>كما يعرف القرض العام ب</w:t>
      </w:r>
      <w:r>
        <w:rPr>
          <w:rFonts w:ascii="Simplified Arabic" w:hAnsi="Simplified Arabic" w:cs="Simplified Arabic" w:hint="cs"/>
          <w:sz w:val="28"/>
          <w:szCs w:val="28"/>
          <w:rtl/>
          <w:lang w:bidi="ar-DZ"/>
        </w:rPr>
        <w:t>أ</w:t>
      </w:r>
      <w:r w:rsidR="00B61B80">
        <w:rPr>
          <w:rFonts w:ascii="Simplified Arabic" w:hAnsi="Simplified Arabic" w:cs="Simplified Arabic" w:hint="cs"/>
          <w:sz w:val="28"/>
          <w:szCs w:val="28"/>
          <w:rtl/>
          <w:lang w:bidi="ar-DZ"/>
        </w:rPr>
        <w:t xml:space="preserve">نه" </w:t>
      </w:r>
      <w:r>
        <w:rPr>
          <w:rFonts w:ascii="Simplified Arabic" w:hAnsi="Simplified Arabic" w:cs="Simplified Arabic" w:hint="cs"/>
          <w:sz w:val="28"/>
          <w:szCs w:val="28"/>
          <w:rtl/>
          <w:lang w:bidi="ar-DZ"/>
        </w:rPr>
        <w:t>عبارة عن المال الذي تحصل الدولة عن طريق الالتجاء إلى الجمهور أو المصارف أو غيرها من المؤسسات نظير تعهدها بدفع فائدة مئوية محددة عن المبالغ المدفوعة وذلك برد قيمة هذه المبالغ دفعة واحدة أو على أقساط وفق شروط القرض"</w:t>
      </w:r>
      <w:r>
        <w:rPr>
          <w:rStyle w:val="Appelnotedebasdep"/>
          <w:rFonts w:ascii="Simplified Arabic" w:hAnsi="Simplified Arabic" w:cs="Simplified Arabic"/>
          <w:sz w:val="28"/>
          <w:szCs w:val="28"/>
          <w:rtl/>
          <w:lang w:bidi="ar-DZ"/>
        </w:rPr>
        <w:footnoteReference w:id="68"/>
      </w:r>
      <w:r>
        <w:rPr>
          <w:rFonts w:ascii="Simplified Arabic" w:hAnsi="Simplified Arabic" w:cs="Simplified Arabic" w:hint="cs"/>
          <w:sz w:val="28"/>
          <w:szCs w:val="28"/>
          <w:rtl/>
          <w:lang w:bidi="ar-DZ"/>
        </w:rPr>
        <w:t>.</w:t>
      </w:r>
    </w:p>
    <w:p w:rsidR="00394E95" w:rsidRDefault="00394E95" w:rsidP="00B53A62">
      <w:pPr>
        <w:jc w:val="both"/>
        <w:rPr>
          <w:rFonts w:ascii="Simplified Arabic" w:hAnsi="Simplified Arabic" w:cs="Simplified Arabic"/>
          <w:sz w:val="28"/>
          <w:szCs w:val="28"/>
          <w:rtl/>
          <w:lang w:bidi="ar-DZ"/>
        </w:rPr>
      </w:pPr>
    </w:p>
    <w:p w:rsidR="003F3EC2" w:rsidRDefault="00C51581" w:rsidP="000130B3">
      <w:pPr>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5-2 </w:t>
      </w:r>
      <w:r w:rsidR="003F3EC2" w:rsidRPr="003F3EC2">
        <w:rPr>
          <w:rFonts w:ascii="Simplified Arabic" w:hAnsi="Simplified Arabic" w:cs="Simplified Arabic" w:hint="cs"/>
          <w:b/>
          <w:bCs/>
          <w:sz w:val="28"/>
          <w:szCs w:val="28"/>
          <w:rtl/>
          <w:lang w:bidi="ar-DZ"/>
        </w:rPr>
        <w:t>أنواع القروض العامة:</w:t>
      </w:r>
    </w:p>
    <w:p w:rsidR="003F3EC2" w:rsidRDefault="003F3EC2" w:rsidP="000130B3">
      <w:pPr>
        <w:jc w:val="both"/>
        <w:rPr>
          <w:rFonts w:ascii="Simplified Arabic" w:hAnsi="Simplified Arabic" w:cs="Simplified Arabic"/>
          <w:sz w:val="28"/>
          <w:szCs w:val="28"/>
          <w:rtl/>
          <w:lang w:val="fr-FR"/>
        </w:rPr>
      </w:pPr>
      <w:r w:rsidRPr="003F3EC2">
        <w:rPr>
          <w:rFonts w:ascii="Simplified Arabic" w:hAnsi="Simplified Arabic" w:cs="Simplified Arabic"/>
          <w:sz w:val="28"/>
          <w:szCs w:val="28"/>
          <w:rtl/>
          <w:lang w:val="fr-FR"/>
        </w:rPr>
        <w:t>تتعدد</w:t>
      </w:r>
      <w:r w:rsidRPr="003F3EC2">
        <w:rPr>
          <w:rFonts w:ascii="Simplified Arabic" w:hAnsi="Simplified Arabic" w:cs="Simplified Arabic"/>
          <w:sz w:val="28"/>
          <w:szCs w:val="28"/>
          <w:lang w:val="fr-FR"/>
        </w:rPr>
        <w:t xml:space="preserve"> </w:t>
      </w:r>
      <w:r w:rsidRPr="003F3EC2">
        <w:rPr>
          <w:rFonts w:ascii="Simplified Arabic" w:hAnsi="Simplified Arabic" w:cs="Simplified Arabic"/>
          <w:sz w:val="28"/>
          <w:szCs w:val="28"/>
          <w:rtl/>
          <w:lang w:val="fr-FR"/>
        </w:rPr>
        <w:t>أنواع</w:t>
      </w:r>
      <w:r w:rsidRPr="003F3EC2">
        <w:rPr>
          <w:rFonts w:ascii="Simplified Arabic" w:hAnsi="Simplified Arabic" w:cs="Simplified Arabic"/>
          <w:sz w:val="28"/>
          <w:szCs w:val="28"/>
          <w:lang w:val="fr-FR"/>
        </w:rPr>
        <w:t xml:space="preserve"> </w:t>
      </w:r>
      <w:r w:rsidRPr="003F3EC2">
        <w:rPr>
          <w:rFonts w:ascii="Simplified Arabic" w:hAnsi="Simplified Arabic" w:cs="Simplified Arabic"/>
          <w:sz w:val="28"/>
          <w:szCs w:val="28"/>
          <w:rtl/>
          <w:lang w:val="fr-FR"/>
        </w:rPr>
        <w:t>القروض</w:t>
      </w:r>
      <w:r w:rsidRPr="003F3EC2">
        <w:rPr>
          <w:rFonts w:ascii="Simplified Arabic" w:hAnsi="Simplified Arabic" w:cs="Simplified Arabic"/>
          <w:sz w:val="28"/>
          <w:szCs w:val="28"/>
          <w:lang w:val="fr-FR"/>
        </w:rPr>
        <w:t xml:space="preserve"> </w:t>
      </w:r>
      <w:r w:rsidRPr="003F3EC2">
        <w:rPr>
          <w:rFonts w:ascii="Simplified Arabic" w:hAnsi="Simplified Arabic" w:cs="Simplified Arabic"/>
          <w:sz w:val="28"/>
          <w:szCs w:val="28"/>
          <w:rtl/>
          <w:lang w:val="fr-FR"/>
        </w:rPr>
        <w:t>العامة</w:t>
      </w:r>
      <w:r w:rsidRPr="003F3EC2">
        <w:rPr>
          <w:rFonts w:ascii="Simplified Arabic" w:hAnsi="Simplified Arabic" w:cs="Simplified Arabic"/>
          <w:sz w:val="28"/>
          <w:szCs w:val="28"/>
          <w:lang w:val="fr-FR"/>
        </w:rPr>
        <w:t xml:space="preserve"> </w:t>
      </w:r>
      <w:r w:rsidRPr="003F3EC2">
        <w:rPr>
          <w:rFonts w:ascii="Simplified Arabic" w:hAnsi="Simplified Arabic" w:cs="Simplified Arabic"/>
          <w:sz w:val="28"/>
          <w:szCs w:val="28"/>
          <w:rtl/>
          <w:lang w:val="fr-FR"/>
        </w:rPr>
        <w:t>وصورها،</w:t>
      </w:r>
      <w:r w:rsidRPr="003F3EC2">
        <w:rPr>
          <w:rFonts w:ascii="Simplified Arabic" w:hAnsi="Simplified Arabic" w:cs="Simplified Arabic"/>
          <w:sz w:val="28"/>
          <w:szCs w:val="28"/>
          <w:lang w:val="fr-FR"/>
        </w:rPr>
        <w:t xml:space="preserve"> </w:t>
      </w:r>
      <w:r w:rsidRPr="003F3EC2">
        <w:rPr>
          <w:rFonts w:ascii="Simplified Arabic" w:hAnsi="Simplified Arabic" w:cs="Simplified Arabic"/>
          <w:sz w:val="28"/>
          <w:szCs w:val="28"/>
          <w:rtl/>
          <w:lang w:val="fr-FR"/>
        </w:rPr>
        <w:t>ول</w:t>
      </w:r>
      <w:r>
        <w:rPr>
          <w:rFonts w:ascii="Simplified Arabic" w:hAnsi="Simplified Arabic" w:cs="Simplified Arabic" w:hint="cs"/>
          <w:sz w:val="28"/>
          <w:szCs w:val="28"/>
          <w:rtl/>
          <w:lang w:val="fr-FR"/>
        </w:rPr>
        <w:t>توضيح</w:t>
      </w:r>
      <w:r w:rsidRPr="003F3EC2">
        <w:rPr>
          <w:rFonts w:ascii="Simplified Arabic" w:hAnsi="Simplified Arabic" w:cs="Simplified Arabic"/>
          <w:sz w:val="28"/>
          <w:szCs w:val="28"/>
          <w:lang w:val="fr-FR"/>
        </w:rPr>
        <w:t xml:space="preserve"> </w:t>
      </w:r>
      <w:r w:rsidRPr="003F3EC2">
        <w:rPr>
          <w:rFonts w:ascii="Simplified Arabic" w:hAnsi="Simplified Arabic" w:cs="Simplified Arabic"/>
          <w:sz w:val="28"/>
          <w:szCs w:val="28"/>
          <w:rtl/>
          <w:lang w:val="fr-FR"/>
        </w:rPr>
        <w:t>أشكالها</w:t>
      </w:r>
      <w:r w:rsidRPr="003F3EC2">
        <w:rPr>
          <w:rFonts w:ascii="Simplified Arabic" w:hAnsi="Simplified Arabic" w:cs="Simplified Arabic"/>
          <w:sz w:val="28"/>
          <w:szCs w:val="28"/>
          <w:lang w:val="fr-FR"/>
        </w:rPr>
        <w:t xml:space="preserve"> </w:t>
      </w:r>
      <w:r w:rsidRPr="003F3EC2">
        <w:rPr>
          <w:rFonts w:ascii="Simplified Arabic" w:hAnsi="Simplified Arabic" w:cs="Simplified Arabic"/>
          <w:sz w:val="28"/>
          <w:szCs w:val="28"/>
          <w:rtl/>
          <w:lang w:val="fr-FR"/>
        </w:rPr>
        <w:t>الرئيسية</w:t>
      </w:r>
      <w:r w:rsidRPr="003F3EC2">
        <w:rPr>
          <w:rFonts w:ascii="Simplified Arabic" w:hAnsi="Simplified Arabic" w:cs="Simplified Arabic"/>
          <w:sz w:val="28"/>
          <w:szCs w:val="28"/>
          <w:lang w:val="fr-FR"/>
        </w:rPr>
        <w:t xml:space="preserve"> </w:t>
      </w:r>
      <w:r w:rsidRPr="003F3EC2">
        <w:rPr>
          <w:rFonts w:ascii="Simplified Arabic" w:hAnsi="Simplified Arabic" w:cs="Simplified Arabic"/>
          <w:sz w:val="28"/>
          <w:szCs w:val="28"/>
          <w:rtl/>
          <w:lang w:val="fr-FR"/>
        </w:rPr>
        <w:t>يمكن</w:t>
      </w:r>
      <w:r w:rsidRPr="003F3EC2">
        <w:rPr>
          <w:rFonts w:ascii="Simplified Arabic" w:hAnsi="Simplified Arabic" w:cs="Simplified Arabic"/>
          <w:sz w:val="28"/>
          <w:szCs w:val="28"/>
          <w:lang w:val="fr-FR"/>
        </w:rPr>
        <w:t xml:space="preserve"> </w:t>
      </w:r>
      <w:r w:rsidRPr="003F3EC2">
        <w:rPr>
          <w:rFonts w:ascii="Simplified Arabic" w:hAnsi="Simplified Arabic" w:cs="Simplified Arabic"/>
          <w:sz w:val="28"/>
          <w:szCs w:val="28"/>
          <w:rtl/>
          <w:lang w:val="fr-FR"/>
        </w:rPr>
        <w:t>أن</w:t>
      </w:r>
      <w:r w:rsidRPr="003F3EC2">
        <w:rPr>
          <w:rFonts w:ascii="Simplified Arabic" w:hAnsi="Simplified Arabic" w:cs="Simplified Arabic"/>
          <w:sz w:val="28"/>
          <w:szCs w:val="28"/>
          <w:lang w:val="fr-FR"/>
        </w:rPr>
        <w:t xml:space="preserve"> </w:t>
      </w:r>
      <w:r w:rsidRPr="003F3EC2">
        <w:rPr>
          <w:rFonts w:ascii="Simplified Arabic" w:hAnsi="Simplified Arabic" w:cs="Simplified Arabic"/>
          <w:sz w:val="28"/>
          <w:szCs w:val="28"/>
          <w:rtl/>
          <w:lang w:val="fr-FR"/>
        </w:rPr>
        <w:t>ينظر</w:t>
      </w:r>
      <w:r w:rsidRPr="003F3EC2">
        <w:rPr>
          <w:rFonts w:ascii="Simplified Arabic" w:hAnsi="Simplified Arabic" w:cs="Simplified Arabic"/>
          <w:sz w:val="28"/>
          <w:szCs w:val="28"/>
          <w:lang w:val="fr-FR"/>
        </w:rPr>
        <w:t xml:space="preserve"> </w:t>
      </w:r>
      <w:r w:rsidRPr="003F3EC2">
        <w:rPr>
          <w:rFonts w:ascii="Simplified Arabic" w:hAnsi="Simplified Arabic" w:cs="Simplified Arabic"/>
          <w:sz w:val="28"/>
          <w:szCs w:val="28"/>
          <w:rtl/>
          <w:lang w:val="fr-FR"/>
        </w:rPr>
        <w:t>إليها</w:t>
      </w:r>
      <w:r w:rsidRPr="003F3EC2">
        <w:rPr>
          <w:rFonts w:ascii="Simplified Arabic" w:hAnsi="Simplified Arabic" w:cs="Simplified Arabic"/>
          <w:sz w:val="28"/>
          <w:szCs w:val="28"/>
          <w:lang w:val="fr-FR"/>
        </w:rPr>
        <w:t xml:space="preserve"> </w:t>
      </w:r>
      <w:r w:rsidRPr="003F3EC2">
        <w:rPr>
          <w:rFonts w:ascii="Simplified Arabic" w:hAnsi="Simplified Arabic" w:cs="Simplified Arabic"/>
          <w:sz w:val="28"/>
          <w:szCs w:val="28"/>
          <w:rtl/>
          <w:lang w:val="fr-FR"/>
        </w:rPr>
        <w:t>من</w:t>
      </w:r>
      <w:r w:rsidRPr="003F3EC2">
        <w:rPr>
          <w:rFonts w:ascii="Simplified Arabic" w:hAnsi="Simplified Arabic" w:cs="Simplified Arabic"/>
          <w:sz w:val="28"/>
          <w:szCs w:val="28"/>
          <w:lang w:val="fr-FR"/>
        </w:rPr>
        <w:t xml:space="preserve"> </w:t>
      </w:r>
      <w:r w:rsidRPr="003F3EC2">
        <w:rPr>
          <w:rFonts w:ascii="Simplified Arabic" w:hAnsi="Simplified Arabic" w:cs="Simplified Arabic"/>
          <w:sz w:val="28"/>
          <w:szCs w:val="28"/>
          <w:rtl/>
          <w:lang w:val="fr-FR"/>
        </w:rPr>
        <w:t>زوايا</w:t>
      </w:r>
      <w:r w:rsidRPr="003F3EC2">
        <w:rPr>
          <w:rFonts w:ascii="Simplified Arabic" w:hAnsi="Simplified Arabic" w:cs="Simplified Arabic"/>
          <w:sz w:val="28"/>
          <w:szCs w:val="28"/>
          <w:lang w:val="fr-FR"/>
        </w:rPr>
        <w:t xml:space="preserve"> </w:t>
      </w:r>
      <w:r w:rsidRPr="003F3EC2">
        <w:rPr>
          <w:rFonts w:ascii="Simplified Arabic" w:hAnsi="Simplified Arabic" w:cs="Simplified Arabic"/>
          <w:sz w:val="28"/>
          <w:szCs w:val="28"/>
          <w:rtl/>
          <w:lang w:val="fr-FR"/>
        </w:rPr>
        <w:t>مختلفة</w:t>
      </w:r>
      <w:r w:rsidRPr="003F3EC2">
        <w:rPr>
          <w:rFonts w:ascii="Simplified Arabic" w:hAnsi="Simplified Arabic" w:cs="Simplified Arabic"/>
          <w:sz w:val="28"/>
          <w:szCs w:val="28"/>
          <w:lang w:val="fr-FR"/>
        </w:rPr>
        <w:t>:</w:t>
      </w:r>
    </w:p>
    <w:p w:rsidR="003F3EC2" w:rsidRPr="00B4228A" w:rsidRDefault="003F3EC2" w:rsidP="000130B3">
      <w:pPr>
        <w:autoSpaceDE w:val="0"/>
        <w:autoSpaceDN w:val="0"/>
        <w:adjustRightInd w:val="0"/>
        <w:spacing w:after="0"/>
        <w:jc w:val="both"/>
        <w:rPr>
          <w:rFonts w:ascii="TraditionalArabic" w:cs="TraditionalArabic"/>
          <w:b/>
          <w:bCs/>
          <w:sz w:val="28"/>
          <w:szCs w:val="28"/>
          <w:lang w:val="fr-FR"/>
        </w:rPr>
      </w:pPr>
      <w:r w:rsidRPr="00B4228A">
        <w:rPr>
          <w:rFonts w:ascii="TraditionalArabic" w:cs="TraditionalArabic" w:hint="cs"/>
          <w:b/>
          <w:bCs/>
          <w:sz w:val="32"/>
          <w:szCs w:val="32"/>
          <w:rtl/>
          <w:lang w:val="fr-FR"/>
        </w:rPr>
        <w:t>أ-</w:t>
      </w:r>
      <w:r w:rsidRPr="00B4228A">
        <w:rPr>
          <w:rFonts w:ascii="TimesNewRoman" w:eastAsia="TimesNewRoman" w:cs="TimesNewRoman"/>
          <w:b/>
          <w:bCs/>
          <w:sz w:val="28"/>
          <w:szCs w:val="28"/>
          <w:lang w:val="fr-FR"/>
        </w:rPr>
        <w:t xml:space="preserve"> </w:t>
      </w:r>
      <w:r w:rsidRPr="00B4228A">
        <w:rPr>
          <w:rFonts w:ascii="TraditionalArabic" w:cs="TraditionalArabic" w:hint="cs"/>
          <w:b/>
          <w:bCs/>
          <w:sz w:val="28"/>
          <w:szCs w:val="28"/>
          <w:rtl/>
          <w:lang w:val="fr-FR"/>
        </w:rPr>
        <w:t>النطاق</w:t>
      </w:r>
      <w:r w:rsidRPr="00B4228A">
        <w:rPr>
          <w:rFonts w:ascii="TraditionalArabic" w:cs="TraditionalArabic"/>
          <w:b/>
          <w:bCs/>
          <w:sz w:val="28"/>
          <w:szCs w:val="28"/>
          <w:lang w:val="fr-FR"/>
        </w:rPr>
        <w:t xml:space="preserve"> </w:t>
      </w:r>
      <w:r w:rsidRPr="00B4228A">
        <w:rPr>
          <w:rFonts w:ascii="TraditionalArabic" w:cs="TraditionalArabic" w:hint="cs"/>
          <w:b/>
          <w:bCs/>
          <w:sz w:val="28"/>
          <w:szCs w:val="28"/>
          <w:rtl/>
          <w:lang w:val="fr-FR"/>
        </w:rPr>
        <w:t>المكاني</w:t>
      </w:r>
      <w:r w:rsidRPr="00B4228A">
        <w:rPr>
          <w:rFonts w:ascii="TraditionalArabic" w:cs="TraditionalArabic"/>
          <w:b/>
          <w:bCs/>
          <w:sz w:val="28"/>
          <w:szCs w:val="28"/>
          <w:lang w:val="fr-FR"/>
        </w:rPr>
        <w:t xml:space="preserve"> </w:t>
      </w:r>
      <w:r w:rsidRPr="00B4228A">
        <w:rPr>
          <w:rFonts w:ascii="TraditionalArabic" w:cs="TraditionalArabic" w:hint="cs"/>
          <w:b/>
          <w:bCs/>
          <w:sz w:val="28"/>
          <w:szCs w:val="28"/>
          <w:rtl/>
          <w:lang w:val="fr-FR"/>
        </w:rPr>
        <w:t>للإصدار</w:t>
      </w:r>
      <w:r w:rsidRPr="00B4228A">
        <w:rPr>
          <w:rFonts w:ascii="TraditionalArabic" w:cs="TraditionalArabic"/>
          <w:b/>
          <w:bCs/>
          <w:sz w:val="28"/>
          <w:szCs w:val="28"/>
          <w:lang w:val="fr-FR"/>
        </w:rPr>
        <w:t xml:space="preserve">: </w:t>
      </w:r>
    </w:p>
    <w:p w:rsidR="003F3EC2" w:rsidRPr="005672CB" w:rsidRDefault="00C51581" w:rsidP="00B53A62">
      <w:pPr>
        <w:autoSpaceDE w:val="0"/>
        <w:autoSpaceDN w:val="0"/>
        <w:adjustRightInd w:val="0"/>
        <w:spacing w:after="0"/>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ab/>
      </w:r>
      <w:r w:rsidR="003F3EC2" w:rsidRPr="005672CB">
        <w:rPr>
          <w:rFonts w:ascii="Simplified Arabic" w:hAnsi="Simplified Arabic" w:cs="Simplified Arabic"/>
          <w:sz w:val="28"/>
          <w:szCs w:val="28"/>
          <w:rtl/>
          <w:lang w:val="fr-FR"/>
        </w:rPr>
        <w:t>تقسم</w:t>
      </w:r>
      <w:r w:rsidR="003F3EC2" w:rsidRPr="005672CB">
        <w:rPr>
          <w:rFonts w:ascii="Simplified Arabic" w:hAnsi="Simplified Arabic" w:cs="Simplified Arabic"/>
          <w:sz w:val="28"/>
          <w:szCs w:val="28"/>
          <w:lang w:val="fr-FR"/>
        </w:rPr>
        <w:t xml:space="preserve"> </w:t>
      </w:r>
      <w:r w:rsidR="003F3EC2" w:rsidRPr="005672CB">
        <w:rPr>
          <w:rFonts w:ascii="Simplified Arabic" w:hAnsi="Simplified Arabic" w:cs="Simplified Arabic"/>
          <w:sz w:val="28"/>
          <w:szCs w:val="28"/>
          <w:rtl/>
          <w:lang w:val="fr-FR"/>
        </w:rPr>
        <w:t>القروض</w:t>
      </w:r>
      <w:r w:rsidR="003F3EC2" w:rsidRPr="005672CB">
        <w:rPr>
          <w:rFonts w:ascii="Simplified Arabic" w:hAnsi="Simplified Arabic" w:cs="Simplified Arabic"/>
          <w:sz w:val="28"/>
          <w:szCs w:val="28"/>
          <w:lang w:val="fr-FR"/>
        </w:rPr>
        <w:t xml:space="preserve"> </w:t>
      </w:r>
      <w:r w:rsidR="003F3EC2" w:rsidRPr="005672CB">
        <w:rPr>
          <w:rFonts w:ascii="Simplified Arabic" w:hAnsi="Simplified Arabic" w:cs="Simplified Arabic"/>
          <w:sz w:val="28"/>
          <w:szCs w:val="28"/>
          <w:rtl/>
          <w:lang w:val="fr-FR"/>
        </w:rPr>
        <w:t>العامة حسب هذا ال</w:t>
      </w:r>
      <w:r w:rsidR="00B4228A" w:rsidRPr="005672CB">
        <w:rPr>
          <w:rFonts w:ascii="Simplified Arabic" w:hAnsi="Simplified Arabic" w:cs="Simplified Arabic"/>
          <w:sz w:val="28"/>
          <w:szCs w:val="28"/>
          <w:rtl/>
          <w:lang w:val="fr-FR"/>
        </w:rPr>
        <w:t>م</w:t>
      </w:r>
      <w:r w:rsidR="003F3EC2" w:rsidRPr="005672CB">
        <w:rPr>
          <w:rFonts w:ascii="Simplified Arabic" w:hAnsi="Simplified Arabic" w:cs="Simplified Arabic"/>
          <w:sz w:val="28"/>
          <w:szCs w:val="28"/>
          <w:rtl/>
          <w:lang w:val="fr-FR"/>
        </w:rPr>
        <w:t>عيار</w:t>
      </w:r>
      <w:r w:rsidR="003F3EC2" w:rsidRPr="005672CB">
        <w:rPr>
          <w:rFonts w:ascii="Simplified Arabic" w:hAnsi="Simplified Arabic" w:cs="Simplified Arabic"/>
          <w:sz w:val="28"/>
          <w:szCs w:val="28"/>
          <w:lang w:val="fr-FR"/>
        </w:rPr>
        <w:t xml:space="preserve"> </w:t>
      </w:r>
      <w:r w:rsidR="003F3EC2" w:rsidRPr="005672CB">
        <w:rPr>
          <w:rFonts w:ascii="Simplified Arabic" w:hAnsi="Simplified Arabic" w:cs="Simplified Arabic"/>
          <w:sz w:val="28"/>
          <w:szCs w:val="28"/>
          <w:rtl/>
          <w:lang w:val="fr-FR"/>
        </w:rPr>
        <w:t>إلى</w:t>
      </w:r>
      <w:r w:rsidR="00B4228A" w:rsidRPr="005672CB">
        <w:rPr>
          <w:rStyle w:val="Appelnotedebasdep"/>
          <w:rFonts w:ascii="Simplified Arabic" w:hAnsi="Simplified Arabic" w:cs="Simplified Arabic"/>
          <w:sz w:val="28"/>
          <w:szCs w:val="28"/>
          <w:rtl/>
          <w:lang w:val="fr-FR"/>
        </w:rPr>
        <w:footnoteReference w:id="69"/>
      </w:r>
      <w:r w:rsidR="00B4228A" w:rsidRPr="005672CB">
        <w:rPr>
          <w:rFonts w:ascii="Simplified Arabic" w:hAnsi="Simplified Arabic" w:cs="Simplified Arabic"/>
          <w:sz w:val="28"/>
          <w:szCs w:val="28"/>
          <w:rtl/>
          <w:lang w:val="fr-FR"/>
        </w:rPr>
        <w:t>:</w:t>
      </w:r>
      <w:r w:rsidR="003F3EC2" w:rsidRPr="005672CB">
        <w:rPr>
          <w:rFonts w:ascii="Simplified Arabic" w:hAnsi="Simplified Arabic" w:cs="Simplified Arabic"/>
          <w:sz w:val="28"/>
          <w:szCs w:val="28"/>
          <w:rtl/>
          <w:lang w:val="fr-FR"/>
        </w:rPr>
        <w:t>:</w:t>
      </w:r>
    </w:p>
    <w:p w:rsidR="003F3EC2" w:rsidRPr="005672CB" w:rsidRDefault="003F3EC2" w:rsidP="000130B3">
      <w:pPr>
        <w:autoSpaceDE w:val="0"/>
        <w:autoSpaceDN w:val="0"/>
        <w:adjustRightInd w:val="0"/>
        <w:spacing w:after="0"/>
        <w:jc w:val="both"/>
        <w:rPr>
          <w:rFonts w:ascii="Simplified Arabic" w:hAnsi="Simplified Arabic" w:cs="Simplified Arabic"/>
          <w:sz w:val="28"/>
          <w:szCs w:val="28"/>
          <w:lang w:val="fr-FR"/>
        </w:rPr>
      </w:pPr>
      <w:r w:rsidRPr="005672CB">
        <w:rPr>
          <w:rFonts w:ascii="Simplified Arabic" w:hAnsi="Simplified Arabic" w:cs="Simplified Arabic"/>
          <w:b/>
          <w:bCs/>
          <w:sz w:val="28"/>
          <w:szCs w:val="28"/>
          <w:rtl/>
          <w:lang w:val="fr-FR"/>
        </w:rPr>
        <w:t>أ- 1 القروض</w:t>
      </w:r>
      <w:r w:rsidRPr="005672CB">
        <w:rPr>
          <w:rFonts w:ascii="Simplified Arabic" w:hAnsi="Simplified Arabic" w:cs="Simplified Arabic"/>
          <w:b/>
          <w:bCs/>
          <w:sz w:val="28"/>
          <w:szCs w:val="28"/>
          <w:lang w:val="fr-FR"/>
        </w:rPr>
        <w:t xml:space="preserve"> </w:t>
      </w:r>
      <w:r w:rsidRPr="005672CB">
        <w:rPr>
          <w:rFonts w:ascii="Simplified Arabic" w:hAnsi="Simplified Arabic" w:cs="Simplified Arabic"/>
          <w:b/>
          <w:bCs/>
          <w:sz w:val="28"/>
          <w:szCs w:val="28"/>
          <w:rtl/>
          <w:lang w:val="fr-FR"/>
        </w:rPr>
        <w:t>الداخلية</w:t>
      </w:r>
      <w:r w:rsidR="00C51581">
        <w:rPr>
          <w:rFonts w:ascii="Simplified Arabic" w:hAnsi="Simplified Arabic" w:cs="Simplified Arabic" w:hint="cs"/>
          <w:b/>
          <w:bCs/>
          <w:sz w:val="28"/>
          <w:szCs w:val="28"/>
          <w:rtl/>
          <w:lang w:val="fr-FR"/>
        </w:rPr>
        <w:t>:</w:t>
      </w:r>
      <w:r w:rsidR="00C51581">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يكون</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المقرض</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فيها</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أحد</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الأشخاص</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الطبيعية</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أو</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المعنوية</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المقيمين</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داخل</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إقليم</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الدولة</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بغض النظر</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عن</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جنسيته</w:t>
      </w:r>
      <w:r w:rsidRPr="005672CB">
        <w:rPr>
          <w:rFonts w:ascii="Simplified Arabic" w:hAnsi="Simplified Arabic" w:cs="Simplified Arabic"/>
          <w:sz w:val="28"/>
          <w:szCs w:val="28"/>
          <w:lang w:val="fr-FR"/>
        </w:rPr>
        <w:t>.</w:t>
      </w:r>
    </w:p>
    <w:p w:rsidR="003F3EC2" w:rsidRPr="005672CB" w:rsidRDefault="003F3EC2" w:rsidP="000130B3">
      <w:pPr>
        <w:autoSpaceDE w:val="0"/>
        <w:autoSpaceDN w:val="0"/>
        <w:adjustRightInd w:val="0"/>
        <w:spacing w:after="0"/>
        <w:jc w:val="both"/>
        <w:rPr>
          <w:rFonts w:ascii="Simplified Arabic" w:hAnsi="Simplified Arabic" w:cs="Simplified Arabic"/>
          <w:sz w:val="28"/>
          <w:szCs w:val="28"/>
          <w:lang w:val="fr-FR"/>
        </w:rPr>
      </w:pPr>
      <w:r w:rsidRPr="005672CB">
        <w:rPr>
          <w:rFonts w:ascii="Simplified Arabic" w:hAnsi="Simplified Arabic" w:cs="Simplified Arabic"/>
          <w:b/>
          <w:bCs/>
          <w:sz w:val="28"/>
          <w:szCs w:val="28"/>
          <w:rtl/>
          <w:lang w:val="fr-FR"/>
        </w:rPr>
        <w:t>أ-2</w:t>
      </w:r>
      <w:r w:rsidRPr="005672CB">
        <w:rPr>
          <w:rFonts w:ascii="Simplified Arabic" w:hAnsi="Simplified Arabic" w:cs="Simplified Arabic"/>
          <w:b/>
          <w:bCs/>
          <w:sz w:val="28"/>
          <w:szCs w:val="28"/>
          <w:lang w:val="fr-FR"/>
        </w:rPr>
        <w:t xml:space="preserve"> </w:t>
      </w:r>
      <w:r w:rsidRPr="005672CB">
        <w:rPr>
          <w:rFonts w:ascii="Simplified Arabic" w:hAnsi="Simplified Arabic" w:cs="Simplified Arabic"/>
          <w:b/>
          <w:bCs/>
          <w:sz w:val="28"/>
          <w:szCs w:val="28"/>
          <w:rtl/>
          <w:lang w:val="fr-FR"/>
        </w:rPr>
        <w:t>القروض</w:t>
      </w:r>
      <w:r w:rsidRPr="005672CB">
        <w:rPr>
          <w:rFonts w:ascii="Simplified Arabic" w:hAnsi="Simplified Arabic" w:cs="Simplified Arabic"/>
          <w:b/>
          <w:bCs/>
          <w:sz w:val="28"/>
          <w:szCs w:val="28"/>
          <w:lang w:val="fr-FR"/>
        </w:rPr>
        <w:t xml:space="preserve"> </w:t>
      </w:r>
      <w:r w:rsidRPr="005672CB">
        <w:rPr>
          <w:rFonts w:ascii="Simplified Arabic" w:hAnsi="Simplified Arabic" w:cs="Simplified Arabic"/>
          <w:b/>
          <w:bCs/>
          <w:sz w:val="28"/>
          <w:szCs w:val="28"/>
          <w:rtl/>
          <w:lang w:val="fr-FR"/>
        </w:rPr>
        <w:t>الخارجية</w:t>
      </w:r>
      <w:r w:rsidR="00C51581">
        <w:rPr>
          <w:rFonts w:ascii="Simplified Arabic" w:hAnsi="Simplified Arabic" w:cs="Simplified Arabic" w:hint="cs"/>
          <w:b/>
          <w:bCs/>
          <w:sz w:val="28"/>
          <w:szCs w:val="28"/>
          <w:rtl/>
          <w:lang w:val="fr-FR"/>
        </w:rPr>
        <w:t>:</w:t>
      </w:r>
      <w:r w:rsidR="00C51581">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ويكون</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المقرض</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فيها</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أحد</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الأشخاص</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الطبيعية</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أو</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المعنوية</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من</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خارج</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الدولة</w:t>
      </w:r>
      <w:r w:rsidRPr="005672CB">
        <w:rPr>
          <w:rFonts w:ascii="Simplified Arabic" w:hAnsi="Simplified Arabic" w:cs="Simplified Arabic"/>
          <w:sz w:val="28"/>
          <w:szCs w:val="28"/>
          <w:lang w:val="fr-FR"/>
        </w:rPr>
        <w:t xml:space="preserve"> : </w:t>
      </w:r>
      <w:r w:rsidRPr="005672CB">
        <w:rPr>
          <w:rFonts w:ascii="Simplified Arabic" w:hAnsi="Simplified Arabic" w:cs="Simplified Arabic"/>
          <w:sz w:val="28"/>
          <w:szCs w:val="28"/>
          <w:rtl/>
          <w:lang w:val="fr-FR"/>
        </w:rPr>
        <w:t>رعايا</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أجانب، دول،</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منظمات</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وهيئات</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دولية</w:t>
      </w:r>
      <w:r w:rsidR="00B4228A" w:rsidRPr="005672CB">
        <w:rPr>
          <w:rFonts w:ascii="Simplified Arabic" w:hAnsi="Simplified Arabic" w:cs="Simplified Arabic"/>
          <w:sz w:val="28"/>
          <w:szCs w:val="28"/>
          <w:rtl/>
          <w:lang w:val="fr-FR"/>
        </w:rPr>
        <w:t>(</w:t>
      </w:r>
      <w:r w:rsidRPr="005672CB">
        <w:rPr>
          <w:rFonts w:ascii="Simplified Arabic" w:hAnsi="Simplified Arabic" w:cs="Simplified Arabic"/>
          <w:sz w:val="28"/>
          <w:szCs w:val="28"/>
          <w:rtl/>
          <w:lang w:val="fr-FR"/>
        </w:rPr>
        <w:t>صندوق</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النقد</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الدولي</w:t>
      </w:r>
      <w:r w:rsidR="00B4228A" w:rsidRPr="005672CB">
        <w:rPr>
          <w:rFonts w:ascii="Simplified Arabic" w:hAnsi="Simplified Arabic" w:cs="Simplified Arabic"/>
          <w:sz w:val="28"/>
          <w:szCs w:val="28"/>
          <w:rtl/>
          <w:lang w:val="fr-FR"/>
        </w:rPr>
        <w:t>)</w:t>
      </w:r>
      <w:r w:rsidRPr="005672CB">
        <w:rPr>
          <w:rFonts w:ascii="Simplified Arabic" w:hAnsi="Simplified Arabic" w:cs="Simplified Arabic"/>
          <w:sz w:val="28"/>
          <w:szCs w:val="28"/>
          <w:lang w:val="fr-FR"/>
        </w:rPr>
        <w:t>.</w:t>
      </w:r>
    </w:p>
    <w:p w:rsidR="003F3EC2" w:rsidRPr="005672CB" w:rsidRDefault="00C51581" w:rsidP="000130B3">
      <w:pPr>
        <w:autoSpaceDE w:val="0"/>
        <w:autoSpaceDN w:val="0"/>
        <w:adjustRightInd w:val="0"/>
        <w:spacing w:after="0"/>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ab/>
      </w:r>
      <w:r w:rsidR="003F3EC2" w:rsidRPr="005672CB">
        <w:rPr>
          <w:rFonts w:ascii="Simplified Arabic" w:hAnsi="Simplified Arabic" w:cs="Simplified Arabic"/>
          <w:sz w:val="28"/>
          <w:szCs w:val="28"/>
          <w:rtl/>
          <w:lang w:val="fr-FR"/>
        </w:rPr>
        <w:t>ويختلف</w:t>
      </w:r>
      <w:r w:rsidR="003F3EC2" w:rsidRPr="005672CB">
        <w:rPr>
          <w:rFonts w:ascii="Simplified Arabic" w:hAnsi="Simplified Arabic" w:cs="Simplified Arabic"/>
          <w:sz w:val="28"/>
          <w:szCs w:val="28"/>
          <w:lang w:val="fr-FR"/>
        </w:rPr>
        <w:t xml:space="preserve"> </w:t>
      </w:r>
      <w:r w:rsidR="003F3EC2" w:rsidRPr="005672CB">
        <w:rPr>
          <w:rFonts w:ascii="Simplified Arabic" w:hAnsi="Simplified Arabic" w:cs="Simplified Arabic"/>
          <w:sz w:val="28"/>
          <w:szCs w:val="28"/>
          <w:rtl/>
          <w:lang w:val="fr-FR"/>
        </w:rPr>
        <w:t>القرض</w:t>
      </w:r>
      <w:r w:rsidR="003F3EC2" w:rsidRPr="005672CB">
        <w:rPr>
          <w:rFonts w:ascii="Simplified Arabic" w:hAnsi="Simplified Arabic" w:cs="Simplified Arabic"/>
          <w:sz w:val="28"/>
          <w:szCs w:val="28"/>
          <w:lang w:val="fr-FR"/>
        </w:rPr>
        <w:t xml:space="preserve"> </w:t>
      </w:r>
      <w:r w:rsidR="003F3EC2" w:rsidRPr="005672CB">
        <w:rPr>
          <w:rFonts w:ascii="Simplified Arabic" w:hAnsi="Simplified Arabic" w:cs="Simplified Arabic"/>
          <w:sz w:val="28"/>
          <w:szCs w:val="28"/>
          <w:rtl/>
          <w:lang w:val="fr-FR"/>
        </w:rPr>
        <w:t>الداخلي</w:t>
      </w:r>
      <w:r w:rsidR="003F3EC2" w:rsidRPr="005672CB">
        <w:rPr>
          <w:rFonts w:ascii="Simplified Arabic" w:hAnsi="Simplified Arabic" w:cs="Simplified Arabic"/>
          <w:sz w:val="28"/>
          <w:szCs w:val="28"/>
          <w:lang w:val="fr-FR"/>
        </w:rPr>
        <w:t xml:space="preserve"> </w:t>
      </w:r>
      <w:r w:rsidR="003F3EC2" w:rsidRPr="005672CB">
        <w:rPr>
          <w:rFonts w:ascii="Simplified Arabic" w:hAnsi="Simplified Arabic" w:cs="Simplified Arabic"/>
          <w:sz w:val="28"/>
          <w:szCs w:val="28"/>
          <w:rtl/>
          <w:lang w:val="fr-FR"/>
        </w:rPr>
        <w:t>عن</w:t>
      </w:r>
      <w:r w:rsidR="003F3EC2" w:rsidRPr="005672CB">
        <w:rPr>
          <w:rFonts w:ascii="Simplified Arabic" w:hAnsi="Simplified Arabic" w:cs="Simplified Arabic"/>
          <w:sz w:val="28"/>
          <w:szCs w:val="28"/>
          <w:lang w:val="fr-FR"/>
        </w:rPr>
        <w:t xml:space="preserve"> </w:t>
      </w:r>
      <w:r w:rsidR="003F3EC2" w:rsidRPr="005672CB">
        <w:rPr>
          <w:rFonts w:ascii="Simplified Arabic" w:hAnsi="Simplified Arabic" w:cs="Simplified Arabic"/>
          <w:sz w:val="28"/>
          <w:szCs w:val="28"/>
          <w:rtl/>
          <w:lang w:val="fr-FR"/>
        </w:rPr>
        <w:t>الخارجي</w:t>
      </w:r>
      <w:r w:rsidR="003F3EC2" w:rsidRPr="005672CB">
        <w:rPr>
          <w:rFonts w:ascii="Simplified Arabic" w:hAnsi="Simplified Arabic" w:cs="Simplified Arabic"/>
          <w:sz w:val="28"/>
          <w:szCs w:val="28"/>
          <w:lang w:val="fr-FR"/>
        </w:rPr>
        <w:t xml:space="preserve"> </w:t>
      </w:r>
      <w:r w:rsidR="003F3EC2" w:rsidRPr="005672CB">
        <w:rPr>
          <w:rFonts w:ascii="Simplified Arabic" w:hAnsi="Simplified Arabic" w:cs="Simplified Arabic"/>
          <w:sz w:val="28"/>
          <w:szCs w:val="28"/>
          <w:rtl/>
          <w:lang w:val="fr-FR"/>
        </w:rPr>
        <w:t>من</w:t>
      </w:r>
      <w:r w:rsidR="003F3EC2" w:rsidRPr="005672CB">
        <w:rPr>
          <w:rFonts w:ascii="Simplified Arabic" w:hAnsi="Simplified Arabic" w:cs="Simplified Arabic"/>
          <w:sz w:val="28"/>
          <w:szCs w:val="28"/>
          <w:lang w:val="fr-FR"/>
        </w:rPr>
        <w:t xml:space="preserve"> </w:t>
      </w:r>
      <w:r w:rsidR="003F3EC2" w:rsidRPr="005672CB">
        <w:rPr>
          <w:rFonts w:ascii="Simplified Arabic" w:hAnsi="Simplified Arabic" w:cs="Simplified Arabic"/>
          <w:sz w:val="28"/>
          <w:szCs w:val="28"/>
          <w:rtl/>
          <w:lang w:val="fr-FR"/>
        </w:rPr>
        <w:t>عدة</w:t>
      </w:r>
      <w:r w:rsidR="003F3EC2" w:rsidRPr="005672CB">
        <w:rPr>
          <w:rFonts w:ascii="Simplified Arabic" w:hAnsi="Simplified Arabic" w:cs="Simplified Arabic"/>
          <w:sz w:val="28"/>
          <w:szCs w:val="28"/>
          <w:lang w:val="fr-FR"/>
        </w:rPr>
        <w:t xml:space="preserve"> </w:t>
      </w:r>
      <w:r w:rsidR="003F3EC2" w:rsidRPr="005672CB">
        <w:rPr>
          <w:rFonts w:ascii="Simplified Arabic" w:hAnsi="Simplified Arabic" w:cs="Simplified Arabic"/>
          <w:sz w:val="28"/>
          <w:szCs w:val="28"/>
          <w:rtl/>
          <w:lang w:val="fr-FR"/>
        </w:rPr>
        <w:t>جوانب</w:t>
      </w:r>
      <w:r w:rsidR="003F3EC2" w:rsidRPr="005672CB">
        <w:rPr>
          <w:rFonts w:ascii="Simplified Arabic" w:hAnsi="Simplified Arabic" w:cs="Simplified Arabic"/>
          <w:sz w:val="28"/>
          <w:szCs w:val="28"/>
          <w:lang w:val="fr-FR"/>
        </w:rPr>
        <w:t xml:space="preserve"> :</w:t>
      </w:r>
    </w:p>
    <w:p w:rsidR="003F3EC2" w:rsidRPr="005672CB" w:rsidRDefault="003F3EC2" w:rsidP="000130B3">
      <w:pPr>
        <w:autoSpaceDE w:val="0"/>
        <w:autoSpaceDN w:val="0"/>
        <w:adjustRightInd w:val="0"/>
        <w:spacing w:after="0"/>
        <w:jc w:val="both"/>
        <w:rPr>
          <w:rFonts w:ascii="Simplified Arabic" w:hAnsi="Simplified Arabic" w:cs="Simplified Arabic"/>
          <w:sz w:val="28"/>
          <w:szCs w:val="28"/>
          <w:lang w:val="fr-FR"/>
        </w:rPr>
      </w:pP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القرض</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الداخلي</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لا</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يزيد</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عمليا</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في</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الثروة</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القومية،</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خلافا</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للقرض</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الخارجي</w:t>
      </w:r>
      <w:r w:rsidRPr="005672CB">
        <w:rPr>
          <w:rFonts w:ascii="Simplified Arabic" w:hAnsi="Simplified Arabic" w:cs="Simplified Arabic"/>
          <w:sz w:val="28"/>
          <w:szCs w:val="28"/>
          <w:lang w:val="fr-FR"/>
        </w:rPr>
        <w:t>.</w:t>
      </w:r>
    </w:p>
    <w:p w:rsidR="003F3EC2" w:rsidRPr="005672CB" w:rsidRDefault="003F3EC2" w:rsidP="000130B3">
      <w:pPr>
        <w:autoSpaceDE w:val="0"/>
        <w:autoSpaceDN w:val="0"/>
        <w:adjustRightInd w:val="0"/>
        <w:spacing w:after="0"/>
        <w:jc w:val="both"/>
        <w:rPr>
          <w:rFonts w:ascii="Simplified Arabic" w:hAnsi="Simplified Arabic" w:cs="Simplified Arabic"/>
          <w:sz w:val="28"/>
          <w:szCs w:val="28"/>
          <w:lang w:val="fr-FR"/>
        </w:rPr>
      </w:pP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يضيف</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القرض</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الخارجي</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رصيدا</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من</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الثروة</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بالعملة</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الأجنبية،</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عكس</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القرض</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الوطني</w:t>
      </w:r>
      <w:r w:rsidRPr="005672CB">
        <w:rPr>
          <w:rFonts w:ascii="Simplified Arabic" w:hAnsi="Simplified Arabic" w:cs="Simplified Arabic"/>
          <w:sz w:val="28"/>
          <w:szCs w:val="28"/>
          <w:lang w:val="fr-FR"/>
        </w:rPr>
        <w:t>.</w:t>
      </w:r>
    </w:p>
    <w:p w:rsidR="003F3EC2" w:rsidRPr="005672CB" w:rsidRDefault="003F3EC2" w:rsidP="000130B3">
      <w:pPr>
        <w:autoSpaceDE w:val="0"/>
        <w:autoSpaceDN w:val="0"/>
        <w:adjustRightInd w:val="0"/>
        <w:spacing w:after="0"/>
        <w:jc w:val="both"/>
        <w:rPr>
          <w:rFonts w:ascii="Simplified Arabic" w:hAnsi="Simplified Arabic" w:cs="Simplified Arabic"/>
          <w:sz w:val="28"/>
          <w:szCs w:val="28"/>
          <w:lang w:val="fr-FR"/>
        </w:rPr>
      </w:pP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يؤدي</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القرض</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الخارجي</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إلى</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تد</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خل</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الجهة</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المقرضة</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الدولة،</w:t>
      </w:r>
      <w:r w:rsidRPr="005672CB">
        <w:rPr>
          <w:rFonts w:ascii="Simplified Arabic" w:hAnsi="Simplified Arabic" w:cs="Simplified Arabic"/>
          <w:sz w:val="28"/>
          <w:szCs w:val="28"/>
          <w:lang w:val="fr-FR"/>
        </w:rPr>
        <w:t xml:space="preserve"> </w:t>
      </w:r>
      <w:r w:rsidR="00B4228A" w:rsidRPr="005672CB">
        <w:rPr>
          <w:rFonts w:ascii="Simplified Arabic" w:hAnsi="Simplified Arabic" w:cs="Simplified Arabic"/>
          <w:sz w:val="28"/>
          <w:szCs w:val="28"/>
          <w:rtl/>
          <w:lang w:val="fr-FR"/>
        </w:rPr>
        <w:t>(</w:t>
      </w:r>
      <w:r w:rsidRPr="005672CB">
        <w:rPr>
          <w:rFonts w:ascii="Simplified Arabic" w:hAnsi="Simplified Arabic" w:cs="Simplified Arabic"/>
          <w:sz w:val="28"/>
          <w:szCs w:val="28"/>
          <w:rtl/>
          <w:lang w:val="fr-FR"/>
        </w:rPr>
        <w:t>صندوق</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نقد</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دولي</w:t>
      </w:r>
      <w:r w:rsidR="00B4228A" w:rsidRPr="005672CB">
        <w:rPr>
          <w:rFonts w:ascii="Simplified Arabic" w:hAnsi="Simplified Arabic" w:cs="Simplified Arabic"/>
          <w:sz w:val="28"/>
          <w:szCs w:val="28"/>
          <w:rtl/>
          <w:lang w:val="fr-FR"/>
        </w:rPr>
        <w:t>)</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إلى</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التدخل</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في</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الشؤون</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الداخلية</w:t>
      </w:r>
      <w:r w:rsidR="00B4228A" w:rsidRPr="005672CB">
        <w:rPr>
          <w:rFonts w:ascii="Simplified Arabic" w:hAnsi="Simplified Arabic" w:cs="Simplified Arabic"/>
          <w:sz w:val="28"/>
          <w:szCs w:val="28"/>
          <w:rtl/>
          <w:lang w:val="fr-FR"/>
        </w:rPr>
        <w:t xml:space="preserve"> </w:t>
      </w:r>
      <w:r w:rsidRPr="005672CB">
        <w:rPr>
          <w:rFonts w:ascii="Simplified Arabic" w:hAnsi="Simplified Arabic" w:cs="Simplified Arabic"/>
          <w:sz w:val="28"/>
          <w:szCs w:val="28"/>
          <w:rtl/>
          <w:lang w:val="fr-FR"/>
        </w:rPr>
        <w:t>للدولة</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المقترضة</w:t>
      </w:r>
      <w:r w:rsidRPr="005672CB">
        <w:rPr>
          <w:rFonts w:ascii="Simplified Arabic" w:hAnsi="Simplified Arabic" w:cs="Simplified Arabic"/>
          <w:sz w:val="28"/>
          <w:szCs w:val="28"/>
          <w:lang w:val="fr-FR"/>
        </w:rPr>
        <w:t>.</w:t>
      </w:r>
    </w:p>
    <w:p w:rsidR="003F3EC2" w:rsidRDefault="003F3EC2" w:rsidP="000130B3">
      <w:pPr>
        <w:jc w:val="both"/>
        <w:rPr>
          <w:rFonts w:ascii="Simplified Arabic" w:hAnsi="Simplified Arabic" w:cs="Simplified Arabic"/>
          <w:sz w:val="28"/>
          <w:szCs w:val="28"/>
          <w:rtl/>
          <w:lang w:val="fr-FR"/>
        </w:rPr>
      </w:pP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يمكن</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أن</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يؤدي</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القرض</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الخارجي</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أن</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تتدخل</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الدول</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المقرضة</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في</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سياسات</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الدول</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المقترضة</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اقتصاديا</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وسياسيا</w:t>
      </w:r>
      <w:r w:rsidRPr="005672CB">
        <w:rPr>
          <w:rFonts w:ascii="Simplified Arabic" w:hAnsi="Simplified Arabic" w:cs="Simplified Arabic"/>
          <w:sz w:val="28"/>
          <w:szCs w:val="28"/>
          <w:lang w:val="fr-FR"/>
        </w:rPr>
        <w:t>.</w:t>
      </w:r>
    </w:p>
    <w:p w:rsidR="00B61B80" w:rsidRPr="005672CB" w:rsidRDefault="00DC3499" w:rsidP="000130B3">
      <w:pPr>
        <w:jc w:val="both"/>
        <w:rPr>
          <w:rFonts w:ascii="Simplified Arabic" w:hAnsi="Simplified Arabic" w:cs="Simplified Arabic"/>
          <w:b/>
          <w:bCs/>
          <w:sz w:val="28"/>
          <w:szCs w:val="28"/>
          <w:rtl/>
          <w:lang w:bidi="ar-DZ"/>
        </w:rPr>
      </w:pPr>
      <w:r w:rsidRPr="005672CB">
        <w:rPr>
          <w:rFonts w:ascii="Simplified Arabic" w:hAnsi="Simplified Arabic" w:cs="Simplified Arabic"/>
          <w:b/>
          <w:bCs/>
          <w:sz w:val="28"/>
          <w:szCs w:val="28"/>
          <w:rtl/>
          <w:lang w:bidi="ar-DZ"/>
        </w:rPr>
        <w:t>ب</w:t>
      </w:r>
      <w:r w:rsidR="00B4228A" w:rsidRPr="005672CB">
        <w:rPr>
          <w:rFonts w:ascii="Simplified Arabic" w:hAnsi="Simplified Arabic" w:cs="Simplified Arabic"/>
          <w:b/>
          <w:bCs/>
          <w:sz w:val="28"/>
          <w:szCs w:val="28"/>
          <w:rtl/>
          <w:lang w:bidi="ar-DZ"/>
        </w:rPr>
        <w:t>-حرية الاكتتاب في القرض:</w:t>
      </w:r>
    </w:p>
    <w:p w:rsidR="00B4228A" w:rsidRPr="005672CB" w:rsidRDefault="00C51581" w:rsidP="00B53A62">
      <w:pPr>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B4228A" w:rsidRPr="005672CB">
        <w:rPr>
          <w:rFonts w:ascii="Simplified Arabic" w:hAnsi="Simplified Arabic" w:cs="Simplified Arabic"/>
          <w:sz w:val="28"/>
          <w:szCs w:val="28"/>
          <w:rtl/>
          <w:lang w:bidi="ar-DZ"/>
        </w:rPr>
        <w:t>حسب هذ المعيار تنقسم القروض إلى</w:t>
      </w:r>
      <w:r w:rsidR="000D3FC2" w:rsidRPr="005672CB">
        <w:rPr>
          <w:rStyle w:val="Appelnotedebasdep"/>
          <w:rFonts w:ascii="Simplified Arabic" w:hAnsi="Simplified Arabic" w:cs="Simplified Arabic"/>
          <w:sz w:val="28"/>
          <w:szCs w:val="28"/>
          <w:rtl/>
          <w:lang w:bidi="ar-DZ"/>
        </w:rPr>
        <w:footnoteReference w:id="70"/>
      </w:r>
      <w:r w:rsidR="00B4228A" w:rsidRPr="005672CB">
        <w:rPr>
          <w:rFonts w:ascii="Simplified Arabic" w:hAnsi="Simplified Arabic" w:cs="Simplified Arabic"/>
          <w:sz w:val="28"/>
          <w:szCs w:val="28"/>
          <w:rtl/>
          <w:lang w:bidi="ar-DZ"/>
        </w:rPr>
        <w:t>:</w:t>
      </w:r>
    </w:p>
    <w:p w:rsidR="00DC3499" w:rsidRPr="005672CB" w:rsidRDefault="00DC3499" w:rsidP="000130B3">
      <w:pPr>
        <w:jc w:val="both"/>
        <w:rPr>
          <w:rFonts w:ascii="Simplified Arabic" w:hAnsi="Simplified Arabic" w:cs="Simplified Arabic"/>
          <w:b/>
          <w:bCs/>
          <w:sz w:val="28"/>
          <w:szCs w:val="28"/>
          <w:rtl/>
          <w:lang w:bidi="ar-DZ"/>
        </w:rPr>
      </w:pPr>
      <w:r w:rsidRPr="005672CB">
        <w:rPr>
          <w:rFonts w:ascii="Simplified Arabic" w:hAnsi="Simplified Arabic" w:cs="Simplified Arabic"/>
          <w:b/>
          <w:bCs/>
          <w:sz w:val="28"/>
          <w:szCs w:val="28"/>
          <w:rtl/>
          <w:lang w:bidi="ar-DZ"/>
        </w:rPr>
        <w:t>ب-1 القروض الاختيارية:</w:t>
      </w:r>
    </w:p>
    <w:p w:rsidR="00DC3499" w:rsidRDefault="000D3FC2" w:rsidP="00B53A62">
      <w:pPr>
        <w:jc w:val="both"/>
        <w:rPr>
          <w:rFonts w:ascii="Simplified Arabic" w:hAnsi="Simplified Arabic" w:cs="Simplified Arabic" w:hint="cs"/>
          <w:sz w:val="28"/>
          <w:szCs w:val="28"/>
          <w:rtl/>
          <w:lang w:bidi="ar-DZ"/>
        </w:rPr>
      </w:pPr>
      <w:r w:rsidRPr="005672CB">
        <w:rPr>
          <w:rFonts w:ascii="Simplified Arabic" w:hAnsi="Simplified Arabic" w:cs="Simplified Arabic"/>
          <w:sz w:val="28"/>
          <w:szCs w:val="28"/>
          <w:rtl/>
          <w:lang w:bidi="ar-DZ"/>
        </w:rPr>
        <w:tab/>
      </w:r>
      <w:r w:rsidR="00DC3499" w:rsidRPr="005672CB">
        <w:rPr>
          <w:rFonts w:ascii="Simplified Arabic" w:hAnsi="Simplified Arabic" w:cs="Simplified Arabic"/>
          <w:sz w:val="28"/>
          <w:szCs w:val="28"/>
          <w:rtl/>
          <w:lang w:bidi="ar-DZ"/>
        </w:rPr>
        <w:t>هي التي تطرح في الأسواق وللأفراد حرية الاكتتاب فيها أو الامتناع عن شرائها، وتغري الحكومات الأفراد بالاكتتاب في سنداتها بمنح مجموعة من المزايا مثل رفع سعر الفائدة، والاعفاءات الضريبية وغيرها.</w:t>
      </w:r>
    </w:p>
    <w:p w:rsidR="00B53A62" w:rsidRPr="005672CB" w:rsidRDefault="00B53A62" w:rsidP="00B53A62">
      <w:pPr>
        <w:jc w:val="both"/>
        <w:rPr>
          <w:rFonts w:ascii="Simplified Arabic" w:hAnsi="Simplified Arabic" w:cs="Simplified Arabic"/>
          <w:sz w:val="28"/>
          <w:szCs w:val="28"/>
          <w:rtl/>
          <w:lang w:bidi="ar-DZ"/>
        </w:rPr>
      </w:pPr>
    </w:p>
    <w:p w:rsidR="00DC3499" w:rsidRPr="005672CB" w:rsidRDefault="00DC3499" w:rsidP="00E146CF">
      <w:pPr>
        <w:jc w:val="both"/>
        <w:rPr>
          <w:rFonts w:ascii="Simplified Arabic" w:hAnsi="Simplified Arabic" w:cs="Simplified Arabic"/>
          <w:b/>
          <w:bCs/>
          <w:sz w:val="28"/>
          <w:szCs w:val="28"/>
          <w:rtl/>
          <w:lang w:bidi="ar-DZ"/>
        </w:rPr>
      </w:pPr>
      <w:r w:rsidRPr="005672CB">
        <w:rPr>
          <w:rFonts w:ascii="Simplified Arabic" w:hAnsi="Simplified Arabic" w:cs="Simplified Arabic"/>
          <w:b/>
          <w:bCs/>
          <w:sz w:val="28"/>
          <w:szCs w:val="28"/>
          <w:rtl/>
          <w:lang w:bidi="ar-DZ"/>
        </w:rPr>
        <w:t>ب-2 القروض الاجبارية:</w:t>
      </w:r>
    </w:p>
    <w:p w:rsidR="00DC3499" w:rsidRPr="005672CB" w:rsidRDefault="000D3FC2" w:rsidP="00E146CF">
      <w:pPr>
        <w:jc w:val="both"/>
        <w:rPr>
          <w:rFonts w:ascii="Simplified Arabic" w:hAnsi="Simplified Arabic" w:cs="Simplified Arabic"/>
          <w:sz w:val="28"/>
          <w:szCs w:val="28"/>
          <w:rtl/>
          <w:lang w:bidi="ar-DZ"/>
        </w:rPr>
      </w:pPr>
      <w:r w:rsidRPr="005672CB">
        <w:rPr>
          <w:rFonts w:ascii="Simplified Arabic" w:hAnsi="Simplified Arabic" w:cs="Simplified Arabic"/>
          <w:sz w:val="28"/>
          <w:szCs w:val="28"/>
          <w:rtl/>
          <w:lang w:bidi="ar-DZ"/>
        </w:rPr>
        <w:tab/>
      </w:r>
      <w:r w:rsidR="00DC3499" w:rsidRPr="005672CB">
        <w:rPr>
          <w:rFonts w:ascii="Simplified Arabic" w:hAnsi="Simplified Arabic" w:cs="Simplified Arabic"/>
          <w:sz w:val="28"/>
          <w:szCs w:val="28"/>
          <w:rtl/>
          <w:lang w:bidi="ar-DZ"/>
        </w:rPr>
        <w:t>هي القروض التي تجبر فيها الحكومة الأفراد والمشروعات على شرائها، ويقترب القرض الاجباري من الضريبة لوجود صفة الاجبار وخاصة أن الدولة تلجأ إلى نفس القواعد المقررة فيما يتعلق بالضرائب لتحديد المبلغ الذي يكتتب فيه الأفراد</w:t>
      </w:r>
      <w:r w:rsidRPr="005672CB">
        <w:rPr>
          <w:rFonts w:ascii="Simplified Arabic" w:hAnsi="Simplified Arabic" w:cs="Simplified Arabic"/>
          <w:sz w:val="28"/>
          <w:szCs w:val="28"/>
          <w:rtl/>
          <w:lang w:bidi="ar-DZ"/>
        </w:rPr>
        <w:t xml:space="preserve"> جبرا عنهم، إلا أن القرض العام لايزال بعيدا عن الضريبة لما يتضمنه من رد المبلغ المقترض ودفع فوائد عنه إلى المكتتبين فيه.</w:t>
      </w:r>
    </w:p>
    <w:p w:rsidR="000D3FC2" w:rsidRPr="005672CB" w:rsidRDefault="000D3FC2" w:rsidP="00E146CF">
      <w:pPr>
        <w:jc w:val="both"/>
        <w:rPr>
          <w:rFonts w:ascii="Simplified Arabic" w:hAnsi="Simplified Arabic" w:cs="Simplified Arabic"/>
          <w:b/>
          <w:bCs/>
          <w:sz w:val="28"/>
          <w:szCs w:val="28"/>
          <w:rtl/>
          <w:lang w:bidi="ar-DZ"/>
        </w:rPr>
      </w:pPr>
      <w:r w:rsidRPr="005672CB">
        <w:rPr>
          <w:rFonts w:ascii="Simplified Arabic" w:hAnsi="Simplified Arabic" w:cs="Simplified Arabic"/>
          <w:b/>
          <w:bCs/>
          <w:sz w:val="28"/>
          <w:szCs w:val="28"/>
          <w:rtl/>
          <w:lang w:bidi="ar-DZ"/>
        </w:rPr>
        <w:t>ج-من حيث أجل القروض:</w:t>
      </w:r>
    </w:p>
    <w:p w:rsidR="000D3FC2" w:rsidRPr="005672CB" w:rsidRDefault="00C51581" w:rsidP="00E146CF">
      <w:pPr>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ab/>
      </w:r>
      <w:r w:rsidR="000D3FC2" w:rsidRPr="005672CB">
        <w:rPr>
          <w:rFonts w:ascii="Simplified Arabic" w:hAnsi="Simplified Arabic" w:cs="Simplified Arabic"/>
          <w:b/>
          <w:bCs/>
          <w:sz w:val="28"/>
          <w:szCs w:val="28"/>
          <w:rtl/>
          <w:lang w:bidi="ar-DZ"/>
        </w:rPr>
        <w:t>تنقسم حسب هذا المعيار إلى:</w:t>
      </w:r>
    </w:p>
    <w:p w:rsidR="000D3FC2" w:rsidRPr="005672CB" w:rsidRDefault="000D3FC2" w:rsidP="00E146CF">
      <w:pPr>
        <w:autoSpaceDE w:val="0"/>
        <w:autoSpaceDN w:val="0"/>
        <w:adjustRightInd w:val="0"/>
        <w:spacing w:after="0"/>
        <w:jc w:val="both"/>
        <w:rPr>
          <w:rFonts w:ascii="Simplified Arabic" w:hAnsi="Simplified Arabic" w:cs="Simplified Arabic"/>
          <w:sz w:val="28"/>
          <w:szCs w:val="28"/>
          <w:lang w:val="fr-FR"/>
        </w:rPr>
      </w:pPr>
      <w:r w:rsidRPr="005672CB">
        <w:rPr>
          <w:rFonts w:ascii="Simplified Arabic" w:hAnsi="Simplified Arabic" w:cs="Simplified Arabic"/>
          <w:b/>
          <w:bCs/>
          <w:sz w:val="28"/>
          <w:szCs w:val="28"/>
          <w:rtl/>
          <w:lang w:val="fr-FR"/>
        </w:rPr>
        <w:t>ج-1</w:t>
      </w:r>
      <w:r w:rsidRPr="005672CB">
        <w:rPr>
          <w:rFonts w:ascii="Simplified Arabic" w:hAnsi="Simplified Arabic" w:cs="Simplified Arabic"/>
          <w:b/>
          <w:bCs/>
          <w:sz w:val="28"/>
          <w:szCs w:val="28"/>
          <w:lang w:val="fr-FR"/>
        </w:rPr>
        <w:t xml:space="preserve"> </w:t>
      </w:r>
      <w:r w:rsidRPr="005672CB">
        <w:rPr>
          <w:rFonts w:ascii="Simplified Arabic" w:hAnsi="Simplified Arabic" w:cs="Simplified Arabic"/>
          <w:b/>
          <w:bCs/>
          <w:sz w:val="28"/>
          <w:szCs w:val="28"/>
          <w:rtl/>
          <w:lang w:val="fr-FR"/>
        </w:rPr>
        <w:t>القروض</w:t>
      </w:r>
      <w:r w:rsidRPr="005672CB">
        <w:rPr>
          <w:rFonts w:ascii="Simplified Arabic" w:hAnsi="Simplified Arabic" w:cs="Simplified Arabic"/>
          <w:b/>
          <w:bCs/>
          <w:sz w:val="28"/>
          <w:szCs w:val="28"/>
          <w:lang w:val="fr-FR"/>
        </w:rPr>
        <w:t xml:space="preserve"> </w:t>
      </w:r>
      <w:r w:rsidRPr="005672CB">
        <w:rPr>
          <w:rFonts w:ascii="Simplified Arabic" w:hAnsi="Simplified Arabic" w:cs="Simplified Arabic"/>
          <w:b/>
          <w:bCs/>
          <w:sz w:val="28"/>
          <w:szCs w:val="28"/>
          <w:rtl/>
          <w:lang w:val="fr-FR"/>
        </w:rPr>
        <w:t>المؤبدة</w:t>
      </w:r>
      <w:r w:rsidR="00C51581">
        <w:rPr>
          <w:rFonts w:ascii="Simplified Arabic" w:hAnsi="Simplified Arabic" w:cs="Simplified Arabic" w:hint="cs"/>
          <w:b/>
          <w:bCs/>
          <w:sz w:val="28"/>
          <w:szCs w:val="28"/>
          <w:rtl/>
          <w:lang w:val="fr-FR"/>
        </w:rPr>
        <w:t>:</w:t>
      </w:r>
      <w:r w:rsidR="00C51581">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يقصد</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بالقروض</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المؤبدة</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تلك</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التي</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لا</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تلتزم</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الدولة</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بالوفاء</w:t>
      </w:r>
      <w:r w:rsidRPr="005672CB">
        <w:rPr>
          <w:rFonts w:ascii="Simplified Arabic" w:hAnsi="Simplified Arabic" w:cs="Simplified Arabic"/>
          <w:sz w:val="28"/>
          <w:szCs w:val="28"/>
          <w:lang w:val="fr-FR"/>
        </w:rPr>
        <w:t xml:space="preserve"> </w:t>
      </w:r>
      <w:r w:rsidRPr="005672CB">
        <w:rPr>
          <w:rFonts w:ascii="Simplified Arabic" w:eastAsia="MingLiU_HKSCS" w:hAnsi="Simplified Arabic" w:cs="Simplified Arabic"/>
          <w:sz w:val="28"/>
          <w:szCs w:val="28"/>
          <w:rtl/>
          <w:lang w:val="fr-FR"/>
        </w:rPr>
        <w:t>بها</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في</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أجل</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معين</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مع</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التزامها</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بدفع فوائدها</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لحين</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الوفاء</w:t>
      </w:r>
      <w:r w:rsidR="00C51581">
        <w:rPr>
          <w:rFonts w:ascii="Simplified Arabic" w:hAnsi="Simplified Arabic" w:cs="Simplified Arabic" w:hint="cs"/>
          <w:sz w:val="28"/>
          <w:szCs w:val="28"/>
          <w:rtl/>
          <w:lang w:val="fr-FR"/>
        </w:rPr>
        <w:t>.</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وصفة</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التأ</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بيد</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أو</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الدوام</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هنا</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مقررة</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لصالح</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الدولة</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دون</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المقرضين،</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حيث</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يجوز</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لها</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الوفاء</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بالقرض المؤبد</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في</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أي</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وقت</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دون</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أن</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يكون</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الدائنين</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في</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ذلك</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حق</w:t>
      </w:r>
      <w:r w:rsidRPr="005672CB">
        <w:rPr>
          <w:rFonts w:ascii="Simplified Arabic" w:hAnsi="Simplified Arabic" w:cs="Simplified Arabic"/>
          <w:sz w:val="28"/>
          <w:szCs w:val="28"/>
          <w:lang w:val="fr-FR"/>
        </w:rPr>
        <w:t xml:space="preserve"> </w:t>
      </w:r>
      <w:r w:rsidRPr="005672CB">
        <w:rPr>
          <w:rFonts w:ascii="Simplified Arabic" w:hAnsi="Simplified Arabic" w:cs="Simplified Arabic"/>
          <w:sz w:val="28"/>
          <w:szCs w:val="28"/>
          <w:rtl/>
          <w:lang w:val="fr-FR"/>
        </w:rPr>
        <w:t>الاعتراض</w:t>
      </w:r>
      <w:r w:rsidRPr="005672CB">
        <w:rPr>
          <w:rFonts w:ascii="Simplified Arabic" w:hAnsi="Simplified Arabic" w:cs="Simplified Arabic"/>
          <w:sz w:val="28"/>
          <w:szCs w:val="28"/>
          <w:lang w:val="fr-FR"/>
        </w:rPr>
        <w:t xml:space="preserve"> .</w:t>
      </w:r>
    </w:p>
    <w:p w:rsidR="000D3FC2" w:rsidRPr="005672CB" w:rsidRDefault="00A617FC" w:rsidP="00E146CF">
      <w:pPr>
        <w:autoSpaceDE w:val="0"/>
        <w:autoSpaceDN w:val="0"/>
        <w:adjustRightInd w:val="0"/>
        <w:spacing w:after="0"/>
        <w:jc w:val="both"/>
        <w:rPr>
          <w:rFonts w:ascii="Simplified Arabic" w:hAnsi="Simplified Arabic" w:cs="Simplified Arabic"/>
          <w:sz w:val="28"/>
          <w:szCs w:val="28"/>
          <w:rtl/>
          <w:lang w:val="fr-FR"/>
        </w:rPr>
      </w:pPr>
      <w:r w:rsidRPr="005672CB">
        <w:rPr>
          <w:rFonts w:ascii="Simplified Arabic" w:hAnsi="Simplified Arabic" w:cs="Simplified Arabic"/>
          <w:b/>
          <w:bCs/>
          <w:sz w:val="28"/>
          <w:szCs w:val="28"/>
          <w:rtl/>
          <w:lang w:val="fr-FR"/>
        </w:rPr>
        <w:t>ج-2 ا</w:t>
      </w:r>
      <w:r w:rsidR="001E040E" w:rsidRPr="005672CB">
        <w:rPr>
          <w:rFonts w:ascii="Simplified Arabic" w:hAnsi="Simplified Arabic" w:cs="Simplified Arabic"/>
          <w:b/>
          <w:bCs/>
          <w:sz w:val="28"/>
          <w:szCs w:val="28"/>
          <w:rtl/>
          <w:lang w:val="fr-FR"/>
        </w:rPr>
        <w:t>ل</w:t>
      </w:r>
      <w:r w:rsidR="000D3FC2" w:rsidRPr="005672CB">
        <w:rPr>
          <w:rFonts w:ascii="Simplified Arabic" w:hAnsi="Simplified Arabic" w:cs="Simplified Arabic"/>
          <w:b/>
          <w:bCs/>
          <w:sz w:val="28"/>
          <w:szCs w:val="28"/>
          <w:rtl/>
          <w:lang w:val="fr-FR"/>
        </w:rPr>
        <w:t>قروض</w:t>
      </w:r>
      <w:r w:rsidR="000D3FC2" w:rsidRPr="005672CB">
        <w:rPr>
          <w:rFonts w:ascii="Simplified Arabic" w:hAnsi="Simplified Arabic" w:cs="Simplified Arabic"/>
          <w:b/>
          <w:bCs/>
          <w:sz w:val="28"/>
          <w:szCs w:val="28"/>
          <w:lang w:val="fr-FR"/>
        </w:rPr>
        <w:t xml:space="preserve"> </w:t>
      </w:r>
      <w:r w:rsidR="000D3FC2" w:rsidRPr="005672CB">
        <w:rPr>
          <w:rFonts w:ascii="Simplified Arabic" w:hAnsi="Simplified Arabic" w:cs="Simplified Arabic"/>
          <w:b/>
          <w:bCs/>
          <w:sz w:val="28"/>
          <w:szCs w:val="28"/>
          <w:rtl/>
          <w:lang w:val="fr-FR"/>
        </w:rPr>
        <w:t>المؤقتة</w:t>
      </w:r>
      <w:r w:rsidR="00C51581">
        <w:rPr>
          <w:rFonts w:ascii="Simplified Arabic" w:hAnsi="Simplified Arabic" w:cs="Simplified Arabic" w:hint="cs"/>
          <w:b/>
          <w:bCs/>
          <w:sz w:val="28"/>
          <w:szCs w:val="28"/>
          <w:rtl/>
          <w:lang w:val="fr-FR"/>
        </w:rPr>
        <w:t>:</w:t>
      </w:r>
      <w:r w:rsidR="00C51581">
        <w:rPr>
          <w:rFonts w:ascii="Simplified Arabic" w:hAnsi="Simplified Arabic" w:cs="Simplified Arabic" w:hint="cs"/>
          <w:sz w:val="28"/>
          <w:szCs w:val="28"/>
          <w:rtl/>
          <w:lang w:val="fr-FR"/>
        </w:rPr>
        <w:t xml:space="preserve"> </w:t>
      </w:r>
      <w:r w:rsidR="000D3FC2" w:rsidRPr="005672CB">
        <w:rPr>
          <w:rFonts w:ascii="Simplified Arabic" w:hAnsi="Simplified Arabic" w:cs="Simplified Arabic"/>
          <w:sz w:val="28"/>
          <w:szCs w:val="28"/>
          <w:rtl/>
          <w:lang w:val="fr-FR"/>
        </w:rPr>
        <w:t>هي</w:t>
      </w:r>
      <w:r w:rsidR="000D3FC2" w:rsidRPr="005672CB">
        <w:rPr>
          <w:rFonts w:ascii="Simplified Arabic" w:hAnsi="Simplified Arabic" w:cs="Simplified Arabic"/>
          <w:sz w:val="28"/>
          <w:szCs w:val="28"/>
          <w:lang w:val="fr-FR"/>
        </w:rPr>
        <w:t xml:space="preserve"> </w:t>
      </w:r>
      <w:r w:rsidR="000D3FC2" w:rsidRPr="005672CB">
        <w:rPr>
          <w:rFonts w:ascii="Simplified Arabic" w:hAnsi="Simplified Arabic" w:cs="Simplified Arabic"/>
          <w:sz w:val="28"/>
          <w:szCs w:val="28"/>
          <w:rtl/>
          <w:lang w:val="fr-FR"/>
        </w:rPr>
        <w:t>القروض</w:t>
      </w:r>
      <w:r w:rsidR="000D3FC2" w:rsidRPr="005672CB">
        <w:rPr>
          <w:rFonts w:ascii="Simplified Arabic" w:hAnsi="Simplified Arabic" w:cs="Simplified Arabic"/>
          <w:sz w:val="28"/>
          <w:szCs w:val="28"/>
          <w:lang w:val="fr-FR"/>
        </w:rPr>
        <w:t xml:space="preserve"> </w:t>
      </w:r>
      <w:r w:rsidR="000D3FC2" w:rsidRPr="005672CB">
        <w:rPr>
          <w:rFonts w:ascii="Simplified Arabic" w:hAnsi="Simplified Arabic" w:cs="Simplified Arabic"/>
          <w:sz w:val="28"/>
          <w:szCs w:val="28"/>
          <w:rtl/>
          <w:lang w:val="fr-FR"/>
        </w:rPr>
        <w:t>التي</w:t>
      </w:r>
      <w:r w:rsidR="000D3FC2" w:rsidRPr="005672CB">
        <w:rPr>
          <w:rFonts w:ascii="Simplified Arabic" w:hAnsi="Simplified Arabic" w:cs="Simplified Arabic"/>
          <w:sz w:val="28"/>
          <w:szCs w:val="28"/>
          <w:lang w:val="fr-FR"/>
        </w:rPr>
        <w:t xml:space="preserve"> </w:t>
      </w:r>
      <w:r w:rsidR="000D3FC2" w:rsidRPr="005672CB">
        <w:rPr>
          <w:rFonts w:ascii="Simplified Arabic" w:hAnsi="Simplified Arabic" w:cs="Simplified Arabic"/>
          <w:sz w:val="28"/>
          <w:szCs w:val="28"/>
          <w:rtl/>
          <w:lang w:val="fr-FR"/>
        </w:rPr>
        <w:t>تلتزم</w:t>
      </w:r>
      <w:r w:rsidR="000D3FC2" w:rsidRPr="005672CB">
        <w:rPr>
          <w:rFonts w:ascii="Simplified Arabic" w:hAnsi="Simplified Arabic" w:cs="Simplified Arabic"/>
          <w:sz w:val="28"/>
          <w:szCs w:val="28"/>
          <w:lang w:val="fr-FR"/>
        </w:rPr>
        <w:t xml:space="preserve"> </w:t>
      </w:r>
      <w:r w:rsidR="000D3FC2" w:rsidRPr="005672CB">
        <w:rPr>
          <w:rFonts w:ascii="Simplified Arabic" w:hAnsi="Simplified Arabic" w:cs="Simplified Arabic"/>
          <w:sz w:val="28"/>
          <w:szCs w:val="28"/>
          <w:rtl/>
          <w:lang w:val="fr-FR"/>
        </w:rPr>
        <w:t>الجهة</w:t>
      </w:r>
      <w:r w:rsidR="000D3FC2" w:rsidRPr="005672CB">
        <w:rPr>
          <w:rFonts w:ascii="Simplified Arabic" w:hAnsi="Simplified Arabic" w:cs="Simplified Arabic"/>
          <w:sz w:val="28"/>
          <w:szCs w:val="28"/>
          <w:lang w:val="fr-FR"/>
        </w:rPr>
        <w:t xml:space="preserve"> </w:t>
      </w:r>
      <w:r w:rsidR="000D3FC2" w:rsidRPr="005672CB">
        <w:rPr>
          <w:rFonts w:ascii="Simplified Arabic" w:hAnsi="Simplified Arabic" w:cs="Simplified Arabic"/>
          <w:sz w:val="28"/>
          <w:szCs w:val="28"/>
          <w:rtl/>
          <w:lang w:val="fr-FR"/>
        </w:rPr>
        <w:t>الإدارية</w:t>
      </w:r>
      <w:r w:rsidR="000D3FC2" w:rsidRPr="005672CB">
        <w:rPr>
          <w:rFonts w:ascii="Simplified Arabic" w:hAnsi="Simplified Arabic" w:cs="Simplified Arabic"/>
          <w:sz w:val="28"/>
          <w:szCs w:val="28"/>
          <w:lang w:val="fr-FR"/>
        </w:rPr>
        <w:t xml:space="preserve"> </w:t>
      </w:r>
      <w:r w:rsidR="000D3FC2" w:rsidRPr="005672CB">
        <w:rPr>
          <w:rFonts w:ascii="Simplified Arabic" w:hAnsi="Simplified Arabic" w:cs="Simplified Arabic"/>
          <w:sz w:val="28"/>
          <w:szCs w:val="28"/>
          <w:rtl/>
          <w:lang w:val="fr-FR"/>
        </w:rPr>
        <w:t>المقترضة</w:t>
      </w:r>
      <w:r w:rsidR="000D3FC2" w:rsidRPr="005672CB">
        <w:rPr>
          <w:rFonts w:ascii="Simplified Arabic" w:hAnsi="Simplified Arabic" w:cs="Simplified Arabic"/>
          <w:sz w:val="28"/>
          <w:szCs w:val="28"/>
          <w:lang w:val="fr-FR"/>
        </w:rPr>
        <w:t xml:space="preserve"> </w:t>
      </w:r>
      <w:r w:rsidR="000D3FC2" w:rsidRPr="005672CB">
        <w:rPr>
          <w:rFonts w:ascii="Simplified Arabic" w:hAnsi="Simplified Arabic" w:cs="Simplified Arabic"/>
          <w:sz w:val="28"/>
          <w:szCs w:val="28"/>
          <w:rtl/>
          <w:lang w:val="fr-FR"/>
        </w:rPr>
        <w:t>بالوفاء</w:t>
      </w:r>
      <w:r w:rsidRPr="005672CB">
        <w:rPr>
          <w:rFonts w:ascii="Simplified Arabic" w:hAnsi="Simplified Arabic" w:cs="Simplified Arabic"/>
          <w:sz w:val="28"/>
          <w:szCs w:val="28"/>
          <w:rtl/>
          <w:lang w:val="fr-FR"/>
        </w:rPr>
        <w:t xml:space="preserve"> </w:t>
      </w:r>
      <w:r w:rsidRPr="005672CB">
        <w:rPr>
          <w:rFonts w:ascii="Simplified Arabic" w:eastAsia="MingLiU_HKSCS" w:hAnsi="Simplified Arabic" w:cs="Simplified Arabic"/>
          <w:sz w:val="28"/>
          <w:szCs w:val="28"/>
          <w:rtl/>
          <w:lang w:val="fr-FR"/>
        </w:rPr>
        <w:t>بها</w:t>
      </w:r>
      <w:r w:rsidR="000D3FC2" w:rsidRPr="005672CB">
        <w:rPr>
          <w:rFonts w:ascii="Simplified Arabic" w:hAnsi="Simplified Arabic" w:cs="Simplified Arabic"/>
          <w:sz w:val="28"/>
          <w:szCs w:val="28"/>
          <w:lang w:val="fr-FR"/>
        </w:rPr>
        <w:t xml:space="preserve"> </w:t>
      </w:r>
      <w:r w:rsidR="000D3FC2" w:rsidRPr="005672CB">
        <w:rPr>
          <w:rFonts w:ascii="Simplified Arabic" w:hAnsi="Simplified Arabic" w:cs="Simplified Arabic"/>
          <w:sz w:val="28"/>
          <w:szCs w:val="28"/>
          <w:rtl/>
          <w:lang w:val="fr-FR"/>
        </w:rPr>
        <w:t>في</w:t>
      </w:r>
      <w:r w:rsidR="000D3FC2" w:rsidRPr="005672CB">
        <w:rPr>
          <w:rFonts w:ascii="Simplified Arabic" w:hAnsi="Simplified Arabic" w:cs="Simplified Arabic"/>
          <w:sz w:val="28"/>
          <w:szCs w:val="28"/>
          <w:lang w:val="fr-FR"/>
        </w:rPr>
        <w:t xml:space="preserve"> </w:t>
      </w:r>
      <w:r w:rsidR="000D3FC2" w:rsidRPr="005672CB">
        <w:rPr>
          <w:rFonts w:ascii="Simplified Arabic" w:hAnsi="Simplified Arabic" w:cs="Simplified Arabic"/>
          <w:sz w:val="28"/>
          <w:szCs w:val="28"/>
          <w:rtl/>
          <w:lang w:val="fr-FR"/>
        </w:rPr>
        <w:t>الآجال</w:t>
      </w:r>
      <w:r w:rsidR="000D3FC2" w:rsidRPr="005672CB">
        <w:rPr>
          <w:rFonts w:ascii="Simplified Arabic" w:hAnsi="Simplified Arabic" w:cs="Simplified Arabic"/>
          <w:sz w:val="28"/>
          <w:szCs w:val="28"/>
          <w:lang w:val="fr-FR"/>
        </w:rPr>
        <w:t xml:space="preserve"> </w:t>
      </w:r>
      <w:r w:rsidR="000D3FC2" w:rsidRPr="005672CB">
        <w:rPr>
          <w:rFonts w:ascii="Simplified Arabic" w:hAnsi="Simplified Arabic" w:cs="Simplified Arabic"/>
          <w:sz w:val="28"/>
          <w:szCs w:val="28"/>
          <w:rtl/>
          <w:lang w:val="fr-FR"/>
        </w:rPr>
        <w:t>والأوضاع</w:t>
      </w:r>
      <w:r w:rsidR="000D3FC2" w:rsidRPr="005672CB">
        <w:rPr>
          <w:rFonts w:ascii="Simplified Arabic" w:hAnsi="Simplified Arabic" w:cs="Simplified Arabic"/>
          <w:sz w:val="28"/>
          <w:szCs w:val="28"/>
          <w:lang w:val="fr-FR"/>
        </w:rPr>
        <w:t xml:space="preserve"> </w:t>
      </w:r>
      <w:r w:rsidR="000D3FC2" w:rsidRPr="005672CB">
        <w:rPr>
          <w:rFonts w:ascii="Simplified Arabic" w:hAnsi="Simplified Arabic" w:cs="Simplified Arabic"/>
          <w:sz w:val="28"/>
          <w:szCs w:val="28"/>
          <w:rtl/>
          <w:lang w:val="fr-FR"/>
        </w:rPr>
        <w:t>الواردة</w:t>
      </w:r>
      <w:r w:rsidR="000D3FC2" w:rsidRPr="005672CB">
        <w:rPr>
          <w:rFonts w:ascii="Simplified Arabic" w:hAnsi="Simplified Arabic" w:cs="Simplified Arabic"/>
          <w:sz w:val="28"/>
          <w:szCs w:val="28"/>
          <w:lang w:val="fr-FR"/>
        </w:rPr>
        <w:t xml:space="preserve"> </w:t>
      </w:r>
      <w:r w:rsidR="000D3FC2" w:rsidRPr="005672CB">
        <w:rPr>
          <w:rFonts w:ascii="Simplified Arabic" w:hAnsi="Simplified Arabic" w:cs="Simplified Arabic"/>
          <w:sz w:val="28"/>
          <w:szCs w:val="28"/>
          <w:rtl/>
          <w:lang w:val="fr-FR"/>
        </w:rPr>
        <w:t>في</w:t>
      </w:r>
      <w:r w:rsidRPr="005672CB">
        <w:rPr>
          <w:rFonts w:ascii="Simplified Arabic" w:hAnsi="Simplified Arabic" w:cs="Simplified Arabic"/>
          <w:sz w:val="28"/>
          <w:szCs w:val="28"/>
          <w:rtl/>
          <w:lang w:val="fr-FR"/>
        </w:rPr>
        <w:t xml:space="preserve"> </w:t>
      </w:r>
      <w:r w:rsidR="000D3FC2" w:rsidRPr="005672CB">
        <w:rPr>
          <w:rFonts w:ascii="Simplified Arabic" w:hAnsi="Simplified Arabic" w:cs="Simplified Arabic"/>
          <w:sz w:val="28"/>
          <w:szCs w:val="28"/>
          <w:rtl/>
          <w:lang w:val="fr-FR"/>
        </w:rPr>
        <w:t>قانون</w:t>
      </w:r>
      <w:r w:rsidR="000D3FC2" w:rsidRPr="005672CB">
        <w:rPr>
          <w:rFonts w:ascii="Simplified Arabic" w:hAnsi="Simplified Arabic" w:cs="Simplified Arabic"/>
          <w:sz w:val="28"/>
          <w:szCs w:val="28"/>
          <w:lang w:val="fr-FR"/>
        </w:rPr>
        <w:t xml:space="preserve"> </w:t>
      </w:r>
      <w:r w:rsidR="000D3FC2" w:rsidRPr="005672CB">
        <w:rPr>
          <w:rFonts w:ascii="Simplified Arabic" w:hAnsi="Simplified Arabic" w:cs="Simplified Arabic"/>
          <w:sz w:val="28"/>
          <w:szCs w:val="28"/>
          <w:rtl/>
          <w:lang w:val="fr-FR"/>
        </w:rPr>
        <w:t>إصدارها</w:t>
      </w:r>
      <w:r w:rsidR="00C51581">
        <w:rPr>
          <w:rFonts w:ascii="Simplified Arabic" w:hAnsi="Simplified Arabic" w:cs="Simplified Arabic" w:hint="cs"/>
          <w:sz w:val="28"/>
          <w:szCs w:val="28"/>
          <w:rtl/>
          <w:lang w:val="fr-FR"/>
        </w:rPr>
        <w:t xml:space="preserve">، </w:t>
      </w:r>
      <w:r w:rsidR="000D3FC2" w:rsidRPr="005672CB">
        <w:rPr>
          <w:rFonts w:ascii="Simplified Arabic" w:hAnsi="Simplified Arabic" w:cs="Simplified Arabic"/>
          <w:sz w:val="28"/>
          <w:szCs w:val="28"/>
          <w:rtl/>
          <w:lang w:val="fr-FR"/>
        </w:rPr>
        <w:t>ويأخذ</w:t>
      </w:r>
      <w:r w:rsidR="000D3FC2" w:rsidRPr="005672CB">
        <w:rPr>
          <w:rFonts w:ascii="Simplified Arabic" w:hAnsi="Simplified Arabic" w:cs="Simplified Arabic"/>
          <w:sz w:val="28"/>
          <w:szCs w:val="28"/>
          <w:lang w:val="fr-FR"/>
        </w:rPr>
        <w:t xml:space="preserve"> </w:t>
      </w:r>
      <w:r w:rsidR="000D3FC2" w:rsidRPr="005672CB">
        <w:rPr>
          <w:rFonts w:ascii="Simplified Arabic" w:hAnsi="Simplified Arabic" w:cs="Simplified Arabic"/>
          <w:sz w:val="28"/>
          <w:szCs w:val="28"/>
          <w:rtl/>
          <w:lang w:val="fr-FR"/>
        </w:rPr>
        <w:t>هذا</w:t>
      </w:r>
      <w:r w:rsidR="000D3FC2" w:rsidRPr="005672CB">
        <w:rPr>
          <w:rFonts w:ascii="Simplified Arabic" w:hAnsi="Simplified Arabic" w:cs="Simplified Arabic"/>
          <w:sz w:val="28"/>
          <w:szCs w:val="28"/>
          <w:lang w:val="fr-FR"/>
        </w:rPr>
        <w:t xml:space="preserve"> </w:t>
      </w:r>
      <w:r w:rsidR="000D3FC2" w:rsidRPr="005672CB">
        <w:rPr>
          <w:rFonts w:ascii="Simplified Arabic" w:hAnsi="Simplified Arabic" w:cs="Simplified Arabic"/>
          <w:sz w:val="28"/>
          <w:szCs w:val="28"/>
          <w:rtl/>
          <w:lang w:val="fr-FR"/>
        </w:rPr>
        <w:t>النوع</w:t>
      </w:r>
      <w:r w:rsidR="000D3FC2" w:rsidRPr="005672CB">
        <w:rPr>
          <w:rFonts w:ascii="Simplified Arabic" w:hAnsi="Simplified Arabic" w:cs="Simplified Arabic"/>
          <w:sz w:val="28"/>
          <w:szCs w:val="28"/>
          <w:lang w:val="fr-FR"/>
        </w:rPr>
        <w:t xml:space="preserve"> </w:t>
      </w:r>
      <w:r w:rsidR="000D3FC2" w:rsidRPr="005672CB">
        <w:rPr>
          <w:rFonts w:ascii="Simplified Arabic" w:hAnsi="Simplified Arabic" w:cs="Simplified Arabic"/>
          <w:sz w:val="28"/>
          <w:szCs w:val="28"/>
          <w:rtl/>
          <w:lang w:val="fr-FR"/>
        </w:rPr>
        <w:t>من</w:t>
      </w:r>
      <w:r w:rsidR="000D3FC2" w:rsidRPr="005672CB">
        <w:rPr>
          <w:rFonts w:ascii="Simplified Arabic" w:hAnsi="Simplified Arabic" w:cs="Simplified Arabic"/>
          <w:sz w:val="28"/>
          <w:szCs w:val="28"/>
          <w:lang w:val="fr-FR"/>
        </w:rPr>
        <w:t xml:space="preserve"> </w:t>
      </w:r>
      <w:r w:rsidR="000D3FC2" w:rsidRPr="005672CB">
        <w:rPr>
          <w:rFonts w:ascii="Simplified Arabic" w:hAnsi="Simplified Arabic" w:cs="Simplified Arabic"/>
          <w:sz w:val="28"/>
          <w:szCs w:val="28"/>
          <w:rtl/>
          <w:lang w:val="fr-FR"/>
        </w:rPr>
        <w:t>القروض</w:t>
      </w:r>
      <w:r w:rsidR="000D3FC2" w:rsidRPr="005672CB">
        <w:rPr>
          <w:rFonts w:ascii="Simplified Arabic" w:hAnsi="Simplified Arabic" w:cs="Simplified Arabic"/>
          <w:sz w:val="28"/>
          <w:szCs w:val="28"/>
          <w:lang w:val="fr-FR"/>
        </w:rPr>
        <w:t xml:space="preserve"> </w:t>
      </w:r>
      <w:r w:rsidR="000D3FC2" w:rsidRPr="005672CB">
        <w:rPr>
          <w:rFonts w:ascii="Simplified Arabic" w:hAnsi="Simplified Arabic" w:cs="Simplified Arabic"/>
          <w:sz w:val="28"/>
          <w:szCs w:val="28"/>
          <w:rtl/>
          <w:lang w:val="fr-FR"/>
        </w:rPr>
        <w:t>صورة</w:t>
      </w:r>
      <w:r w:rsidR="000D3FC2" w:rsidRPr="005672CB">
        <w:rPr>
          <w:rFonts w:ascii="Simplified Arabic" w:hAnsi="Simplified Arabic" w:cs="Simplified Arabic"/>
          <w:sz w:val="28"/>
          <w:szCs w:val="28"/>
          <w:lang w:val="fr-FR"/>
        </w:rPr>
        <w:t xml:space="preserve"> </w:t>
      </w:r>
      <w:r w:rsidR="000D3FC2" w:rsidRPr="005672CB">
        <w:rPr>
          <w:rFonts w:ascii="Simplified Arabic" w:hAnsi="Simplified Arabic" w:cs="Simplified Arabic"/>
          <w:sz w:val="28"/>
          <w:szCs w:val="28"/>
          <w:rtl/>
          <w:lang w:val="fr-FR"/>
        </w:rPr>
        <w:t>قروض</w:t>
      </w:r>
      <w:r w:rsidR="000D3FC2" w:rsidRPr="005672CB">
        <w:rPr>
          <w:rFonts w:ascii="Simplified Arabic" w:hAnsi="Simplified Arabic" w:cs="Simplified Arabic"/>
          <w:sz w:val="28"/>
          <w:szCs w:val="28"/>
          <w:lang w:val="fr-FR"/>
        </w:rPr>
        <w:t xml:space="preserve"> </w:t>
      </w:r>
      <w:r w:rsidR="000D3FC2" w:rsidRPr="005672CB">
        <w:rPr>
          <w:rFonts w:ascii="Simplified Arabic" w:hAnsi="Simplified Arabic" w:cs="Simplified Arabic"/>
          <w:sz w:val="28"/>
          <w:szCs w:val="28"/>
          <w:rtl/>
          <w:lang w:val="fr-FR"/>
        </w:rPr>
        <w:t>قصيرة،</w:t>
      </w:r>
      <w:r w:rsidR="000D3FC2" w:rsidRPr="005672CB">
        <w:rPr>
          <w:rFonts w:ascii="Simplified Arabic" w:hAnsi="Simplified Arabic" w:cs="Simplified Arabic"/>
          <w:sz w:val="28"/>
          <w:szCs w:val="28"/>
          <w:lang w:val="fr-FR"/>
        </w:rPr>
        <w:t xml:space="preserve"> </w:t>
      </w:r>
      <w:r w:rsidR="000D3FC2" w:rsidRPr="005672CB">
        <w:rPr>
          <w:rFonts w:ascii="Simplified Arabic" w:hAnsi="Simplified Arabic" w:cs="Simplified Arabic"/>
          <w:sz w:val="28"/>
          <w:szCs w:val="28"/>
          <w:rtl/>
          <w:lang w:val="fr-FR"/>
        </w:rPr>
        <w:t>أو</w:t>
      </w:r>
      <w:r w:rsidR="000D3FC2" w:rsidRPr="005672CB">
        <w:rPr>
          <w:rFonts w:ascii="Simplified Arabic" w:hAnsi="Simplified Arabic" w:cs="Simplified Arabic"/>
          <w:sz w:val="28"/>
          <w:szCs w:val="28"/>
          <w:lang w:val="fr-FR"/>
        </w:rPr>
        <w:t xml:space="preserve"> </w:t>
      </w:r>
      <w:r w:rsidR="000D3FC2" w:rsidRPr="005672CB">
        <w:rPr>
          <w:rFonts w:ascii="Simplified Arabic" w:hAnsi="Simplified Arabic" w:cs="Simplified Arabic"/>
          <w:sz w:val="28"/>
          <w:szCs w:val="28"/>
          <w:rtl/>
          <w:lang w:val="fr-FR"/>
        </w:rPr>
        <w:t>متوسطة،</w:t>
      </w:r>
      <w:r w:rsidR="000D3FC2" w:rsidRPr="005672CB">
        <w:rPr>
          <w:rFonts w:ascii="Simplified Arabic" w:hAnsi="Simplified Arabic" w:cs="Simplified Arabic"/>
          <w:sz w:val="28"/>
          <w:szCs w:val="28"/>
          <w:lang w:val="fr-FR"/>
        </w:rPr>
        <w:t xml:space="preserve"> </w:t>
      </w:r>
      <w:r w:rsidR="000D3FC2" w:rsidRPr="005672CB">
        <w:rPr>
          <w:rFonts w:ascii="Simplified Arabic" w:hAnsi="Simplified Arabic" w:cs="Simplified Arabic"/>
          <w:sz w:val="28"/>
          <w:szCs w:val="28"/>
          <w:rtl/>
          <w:lang w:val="fr-FR"/>
        </w:rPr>
        <w:t>أو</w:t>
      </w:r>
      <w:r w:rsidR="000D3FC2" w:rsidRPr="005672CB">
        <w:rPr>
          <w:rFonts w:ascii="Simplified Arabic" w:hAnsi="Simplified Arabic" w:cs="Simplified Arabic"/>
          <w:sz w:val="28"/>
          <w:szCs w:val="28"/>
          <w:lang w:val="fr-FR"/>
        </w:rPr>
        <w:t xml:space="preserve"> </w:t>
      </w:r>
      <w:r w:rsidR="000D3FC2" w:rsidRPr="005672CB">
        <w:rPr>
          <w:rFonts w:ascii="Simplified Arabic" w:hAnsi="Simplified Arabic" w:cs="Simplified Arabic"/>
          <w:sz w:val="28"/>
          <w:szCs w:val="28"/>
          <w:rtl/>
          <w:lang w:val="fr-FR"/>
        </w:rPr>
        <w:t>طويلة</w:t>
      </w:r>
      <w:r w:rsidR="000D3FC2" w:rsidRPr="005672CB">
        <w:rPr>
          <w:rFonts w:ascii="Simplified Arabic" w:hAnsi="Simplified Arabic" w:cs="Simplified Arabic"/>
          <w:sz w:val="28"/>
          <w:szCs w:val="28"/>
          <w:lang w:val="fr-FR"/>
        </w:rPr>
        <w:t xml:space="preserve"> </w:t>
      </w:r>
      <w:r w:rsidR="000D3FC2" w:rsidRPr="005672CB">
        <w:rPr>
          <w:rFonts w:ascii="Simplified Arabic" w:hAnsi="Simplified Arabic" w:cs="Simplified Arabic"/>
          <w:sz w:val="28"/>
          <w:szCs w:val="28"/>
          <w:rtl/>
          <w:lang w:val="fr-FR"/>
        </w:rPr>
        <w:t>الأجل،</w:t>
      </w:r>
      <w:r w:rsidR="000D3FC2" w:rsidRPr="005672CB">
        <w:rPr>
          <w:rFonts w:ascii="Simplified Arabic" w:hAnsi="Simplified Arabic" w:cs="Simplified Arabic"/>
          <w:sz w:val="28"/>
          <w:szCs w:val="28"/>
          <w:lang w:val="fr-FR"/>
        </w:rPr>
        <w:t xml:space="preserve"> </w:t>
      </w:r>
      <w:r w:rsidR="000D3FC2" w:rsidRPr="005672CB">
        <w:rPr>
          <w:rFonts w:ascii="Simplified Arabic" w:hAnsi="Simplified Arabic" w:cs="Simplified Arabic"/>
          <w:sz w:val="28"/>
          <w:szCs w:val="28"/>
          <w:rtl/>
          <w:lang w:val="fr-FR"/>
        </w:rPr>
        <w:t>تبعا</w:t>
      </w:r>
      <w:r w:rsidR="000D3FC2" w:rsidRPr="005672CB">
        <w:rPr>
          <w:rFonts w:ascii="Simplified Arabic" w:hAnsi="Simplified Arabic" w:cs="Simplified Arabic"/>
          <w:sz w:val="28"/>
          <w:szCs w:val="28"/>
          <w:lang w:val="fr-FR"/>
        </w:rPr>
        <w:t xml:space="preserve"> </w:t>
      </w:r>
      <w:r w:rsidR="000D3FC2" w:rsidRPr="005672CB">
        <w:rPr>
          <w:rFonts w:ascii="Simplified Arabic" w:hAnsi="Simplified Arabic" w:cs="Simplified Arabic"/>
          <w:sz w:val="28"/>
          <w:szCs w:val="28"/>
          <w:rtl/>
          <w:lang w:val="fr-FR"/>
        </w:rPr>
        <w:t>للمعطيات</w:t>
      </w:r>
      <w:r w:rsidR="000D3FC2" w:rsidRPr="005672CB">
        <w:rPr>
          <w:rFonts w:ascii="Simplified Arabic" w:hAnsi="Simplified Arabic" w:cs="Simplified Arabic"/>
          <w:sz w:val="28"/>
          <w:szCs w:val="28"/>
          <w:lang w:val="fr-FR"/>
        </w:rPr>
        <w:t xml:space="preserve"> </w:t>
      </w:r>
      <w:r w:rsidR="000D3FC2" w:rsidRPr="005672CB">
        <w:rPr>
          <w:rFonts w:ascii="Simplified Arabic" w:hAnsi="Simplified Arabic" w:cs="Simplified Arabic"/>
          <w:sz w:val="28"/>
          <w:szCs w:val="28"/>
          <w:rtl/>
          <w:lang w:val="fr-FR"/>
        </w:rPr>
        <w:t>والظروف</w:t>
      </w:r>
      <w:r w:rsidR="000D3FC2" w:rsidRPr="005672CB">
        <w:rPr>
          <w:rFonts w:ascii="Simplified Arabic" w:hAnsi="Simplified Arabic" w:cs="Simplified Arabic"/>
          <w:sz w:val="28"/>
          <w:szCs w:val="28"/>
          <w:lang w:val="fr-FR"/>
        </w:rPr>
        <w:t xml:space="preserve"> </w:t>
      </w:r>
      <w:r w:rsidR="000D3FC2" w:rsidRPr="005672CB">
        <w:rPr>
          <w:rFonts w:ascii="Simplified Arabic" w:hAnsi="Simplified Arabic" w:cs="Simplified Arabic"/>
          <w:sz w:val="28"/>
          <w:szCs w:val="28"/>
          <w:rtl/>
          <w:lang w:val="fr-FR"/>
        </w:rPr>
        <w:t>التي</w:t>
      </w:r>
      <w:r w:rsidRPr="005672CB">
        <w:rPr>
          <w:rFonts w:ascii="Simplified Arabic" w:hAnsi="Simplified Arabic" w:cs="Simplified Arabic"/>
          <w:sz w:val="28"/>
          <w:szCs w:val="28"/>
          <w:rtl/>
          <w:lang w:val="fr-FR"/>
        </w:rPr>
        <w:t xml:space="preserve"> </w:t>
      </w:r>
      <w:r w:rsidR="000D3FC2" w:rsidRPr="005672CB">
        <w:rPr>
          <w:rFonts w:ascii="Simplified Arabic" w:hAnsi="Simplified Arabic" w:cs="Simplified Arabic"/>
          <w:sz w:val="28"/>
          <w:szCs w:val="28"/>
          <w:rtl/>
          <w:lang w:val="fr-FR"/>
        </w:rPr>
        <w:t>دفعت</w:t>
      </w:r>
      <w:r w:rsidR="000D3FC2" w:rsidRPr="005672CB">
        <w:rPr>
          <w:rFonts w:ascii="Simplified Arabic" w:hAnsi="Simplified Arabic" w:cs="Simplified Arabic"/>
          <w:sz w:val="28"/>
          <w:szCs w:val="28"/>
          <w:lang w:val="fr-FR"/>
        </w:rPr>
        <w:t xml:space="preserve"> </w:t>
      </w:r>
      <w:r w:rsidR="000D3FC2" w:rsidRPr="005672CB">
        <w:rPr>
          <w:rFonts w:ascii="Simplified Arabic" w:hAnsi="Simplified Arabic" w:cs="Simplified Arabic"/>
          <w:sz w:val="28"/>
          <w:szCs w:val="28"/>
          <w:rtl/>
          <w:lang w:val="fr-FR"/>
        </w:rPr>
        <w:t>الدولة</w:t>
      </w:r>
      <w:r w:rsidR="000D3FC2" w:rsidRPr="005672CB">
        <w:rPr>
          <w:rFonts w:ascii="Simplified Arabic" w:hAnsi="Simplified Arabic" w:cs="Simplified Arabic"/>
          <w:sz w:val="28"/>
          <w:szCs w:val="28"/>
          <w:lang w:val="fr-FR"/>
        </w:rPr>
        <w:t xml:space="preserve"> </w:t>
      </w:r>
      <w:r w:rsidR="000D3FC2" w:rsidRPr="005672CB">
        <w:rPr>
          <w:rFonts w:ascii="Simplified Arabic" w:hAnsi="Simplified Arabic" w:cs="Simplified Arabic"/>
          <w:sz w:val="28"/>
          <w:szCs w:val="28"/>
          <w:rtl/>
          <w:lang w:val="fr-FR"/>
        </w:rPr>
        <w:t>إلى</w:t>
      </w:r>
      <w:r w:rsidR="000D3FC2" w:rsidRPr="005672CB">
        <w:rPr>
          <w:rFonts w:ascii="Simplified Arabic" w:hAnsi="Simplified Arabic" w:cs="Simplified Arabic"/>
          <w:sz w:val="28"/>
          <w:szCs w:val="28"/>
          <w:lang w:val="fr-FR"/>
        </w:rPr>
        <w:t xml:space="preserve"> </w:t>
      </w:r>
      <w:r w:rsidR="000D3FC2" w:rsidRPr="005672CB">
        <w:rPr>
          <w:rFonts w:ascii="Simplified Arabic" w:hAnsi="Simplified Arabic" w:cs="Simplified Arabic"/>
          <w:sz w:val="28"/>
          <w:szCs w:val="28"/>
          <w:rtl/>
          <w:lang w:val="fr-FR"/>
        </w:rPr>
        <w:t>الاقتراض</w:t>
      </w:r>
      <w:r w:rsidR="000D3FC2" w:rsidRPr="005672CB">
        <w:rPr>
          <w:rFonts w:ascii="Simplified Arabic" w:hAnsi="Simplified Arabic" w:cs="Simplified Arabic"/>
          <w:sz w:val="28"/>
          <w:szCs w:val="28"/>
          <w:lang w:val="fr-FR"/>
        </w:rPr>
        <w:t>.</w:t>
      </w:r>
    </w:p>
    <w:p w:rsidR="001E040E" w:rsidRPr="005672CB" w:rsidRDefault="00C51581" w:rsidP="00E146CF">
      <w:pPr>
        <w:autoSpaceDE w:val="0"/>
        <w:autoSpaceDN w:val="0"/>
        <w:adjustRightInd w:val="0"/>
        <w:spacing w:after="0"/>
        <w:jc w:val="both"/>
        <w:rPr>
          <w:rFonts w:ascii="Simplified Arabic" w:hAnsi="Simplified Arabic" w:cs="Simplified Arabic"/>
          <w:b/>
          <w:bCs/>
          <w:sz w:val="28"/>
          <w:szCs w:val="28"/>
          <w:rtl/>
          <w:lang w:val="fr-FR"/>
        </w:rPr>
      </w:pPr>
      <w:r>
        <w:rPr>
          <w:rFonts w:ascii="Simplified Arabic" w:hAnsi="Simplified Arabic" w:cs="Simplified Arabic" w:hint="cs"/>
          <w:b/>
          <w:bCs/>
          <w:sz w:val="28"/>
          <w:szCs w:val="28"/>
          <w:rtl/>
          <w:lang w:val="fr-FR"/>
        </w:rPr>
        <w:t xml:space="preserve">5-3 </w:t>
      </w:r>
      <w:r w:rsidR="001E040E" w:rsidRPr="005672CB">
        <w:rPr>
          <w:rFonts w:ascii="Simplified Arabic" w:hAnsi="Simplified Arabic" w:cs="Simplified Arabic"/>
          <w:b/>
          <w:bCs/>
          <w:sz w:val="28"/>
          <w:szCs w:val="28"/>
          <w:rtl/>
          <w:lang w:val="fr-FR"/>
        </w:rPr>
        <w:t>اصدار القرض العام:</w:t>
      </w:r>
    </w:p>
    <w:p w:rsidR="001E040E" w:rsidRDefault="001E040E" w:rsidP="00E146CF">
      <w:pPr>
        <w:autoSpaceDE w:val="0"/>
        <w:autoSpaceDN w:val="0"/>
        <w:adjustRightInd w:val="0"/>
        <w:spacing w:after="0"/>
        <w:jc w:val="both"/>
        <w:rPr>
          <w:rFonts w:ascii="Simplified Arabic" w:hAnsi="Simplified Arabic" w:cs="Simplified Arabic"/>
          <w:sz w:val="28"/>
          <w:szCs w:val="28"/>
          <w:rtl/>
          <w:lang w:val="fr-FR"/>
        </w:rPr>
      </w:pPr>
      <w:r w:rsidRPr="005672CB">
        <w:rPr>
          <w:rFonts w:ascii="Simplified Arabic" w:hAnsi="Simplified Arabic" w:cs="Simplified Arabic"/>
          <w:sz w:val="28"/>
          <w:szCs w:val="28"/>
          <w:rtl/>
          <w:lang w:val="fr-FR"/>
        </w:rPr>
        <w:tab/>
        <w:t>يقصد باصدار القرض العام تلك العملية التي تحصل الدولة عن طريقها على حصيلة القرض القرض فتطرحه على وجه العموم طالبة من الأفراد الاكتتاب به طبقا للأوضاع التي ينص عليها القانون</w:t>
      </w:r>
      <w:r w:rsidRPr="005672CB">
        <w:rPr>
          <w:rStyle w:val="Appelnotedebasdep"/>
          <w:rFonts w:ascii="Simplified Arabic" w:hAnsi="Simplified Arabic" w:cs="Simplified Arabic"/>
          <w:sz w:val="28"/>
          <w:szCs w:val="28"/>
          <w:rtl/>
          <w:lang w:val="fr-FR"/>
        </w:rPr>
        <w:footnoteReference w:id="71"/>
      </w:r>
      <w:r w:rsidRPr="005672CB">
        <w:rPr>
          <w:rFonts w:ascii="Simplified Arabic" w:hAnsi="Simplified Arabic" w:cs="Simplified Arabic"/>
          <w:sz w:val="28"/>
          <w:szCs w:val="28"/>
          <w:rtl/>
          <w:lang w:val="fr-FR"/>
        </w:rPr>
        <w:t>.</w:t>
      </w:r>
    </w:p>
    <w:p w:rsidR="00CE4118" w:rsidRPr="005672CB" w:rsidRDefault="00A30974" w:rsidP="00E146CF">
      <w:pPr>
        <w:autoSpaceDE w:val="0"/>
        <w:autoSpaceDN w:val="0"/>
        <w:adjustRightInd w:val="0"/>
        <w:spacing w:after="0"/>
        <w:jc w:val="both"/>
        <w:rPr>
          <w:rFonts w:ascii="Simplified Arabic" w:hAnsi="Simplified Arabic" w:cs="Simplified Arabic"/>
          <w:b/>
          <w:bCs/>
          <w:sz w:val="28"/>
          <w:szCs w:val="28"/>
          <w:rtl/>
          <w:lang w:val="fr-FR"/>
        </w:rPr>
      </w:pPr>
      <w:r>
        <w:rPr>
          <w:rFonts w:ascii="Simplified Arabic" w:hAnsi="Simplified Arabic" w:cs="Simplified Arabic" w:hint="cs"/>
          <w:b/>
          <w:bCs/>
          <w:sz w:val="28"/>
          <w:szCs w:val="28"/>
          <w:rtl/>
          <w:lang w:val="fr-FR"/>
        </w:rPr>
        <w:t>5-3-1</w:t>
      </w:r>
      <w:r w:rsidR="00CE4118" w:rsidRPr="005672CB">
        <w:rPr>
          <w:rFonts w:ascii="Simplified Arabic" w:hAnsi="Simplified Arabic" w:cs="Simplified Arabic"/>
          <w:b/>
          <w:bCs/>
          <w:sz w:val="28"/>
          <w:szCs w:val="28"/>
          <w:rtl/>
          <w:lang w:val="fr-FR"/>
        </w:rPr>
        <w:t xml:space="preserve"> أنواع سندات القرض:</w:t>
      </w:r>
    </w:p>
    <w:p w:rsidR="00CE4118" w:rsidRPr="005672CB" w:rsidRDefault="00A30974" w:rsidP="00E146CF">
      <w:pPr>
        <w:autoSpaceDE w:val="0"/>
        <w:autoSpaceDN w:val="0"/>
        <w:adjustRightInd w:val="0"/>
        <w:spacing w:after="0"/>
        <w:jc w:val="both"/>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ab/>
      </w:r>
      <w:r w:rsidR="00CE4118" w:rsidRPr="005672CB">
        <w:rPr>
          <w:rFonts w:ascii="Simplified Arabic" w:hAnsi="Simplified Arabic" w:cs="Simplified Arabic"/>
          <w:sz w:val="28"/>
          <w:szCs w:val="28"/>
          <w:rtl/>
          <w:lang w:val="fr-FR"/>
        </w:rPr>
        <w:t>تتمثل أنواع سندات القرض العام فيما يلي</w:t>
      </w:r>
      <w:r w:rsidR="00B42178" w:rsidRPr="005672CB">
        <w:rPr>
          <w:rStyle w:val="Appelnotedebasdep"/>
          <w:rFonts w:ascii="Simplified Arabic" w:hAnsi="Simplified Arabic" w:cs="Simplified Arabic"/>
          <w:sz w:val="28"/>
          <w:szCs w:val="28"/>
          <w:rtl/>
          <w:lang w:val="fr-FR"/>
        </w:rPr>
        <w:footnoteReference w:id="72"/>
      </w:r>
      <w:r w:rsidR="00CE4118" w:rsidRPr="005672CB">
        <w:rPr>
          <w:rFonts w:ascii="Simplified Arabic" w:hAnsi="Simplified Arabic" w:cs="Simplified Arabic"/>
          <w:sz w:val="28"/>
          <w:szCs w:val="28"/>
          <w:rtl/>
          <w:lang w:val="fr-FR"/>
        </w:rPr>
        <w:t>:</w:t>
      </w:r>
    </w:p>
    <w:p w:rsidR="00CE4118" w:rsidRPr="005672CB" w:rsidRDefault="00CE4118" w:rsidP="00E146CF">
      <w:pPr>
        <w:autoSpaceDE w:val="0"/>
        <w:autoSpaceDN w:val="0"/>
        <w:adjustRightInd w:val="0"/>
        <w:spacing w:after="0"/>
        <w:ind w:left="-2"/>
        <w:jc w:val="both"/>
        <w:rPr>
          <w:rFonts w:ascii="Simplified Arabic" w:hAnsi="Simplified Arabic" w:cs="Simplified Arabic"/>
          <w:sz w:val="28"/>
          <w:szCs w:val="28"/>
          <w:rtl/>
          <w:lang w:bidi="ar-DZ"/>
        </w:rPr>
      </w:pPr>
      <w:r w:rsidRPr="005672CB">
        <w:rPr>
          <w:rFonts w:ascii="Simplified Arabic" w:hAnsi="Simplified Arabic" w:cs="Simplified Arabic"/>
          <w:b/>
          <w:bCs/>
          <w:sz w:val="28"/>
          <w:szCs w:val="28"/>
          <w:rtl/>
          <w:lang w:bidi="ar-DZ"/>
        </w:rPr>
        <w:t>أ-السندات الاسمية:</w:t>
      </w:r>
      <w:r w:rsidRPr="005672CB">
        <w:rPr>
          <w:rFonts w:ascii="Simplified Arabic" w:hAnsi="Simplified Arabic" w:cs="Simplified Arabic"/>
          <w:sz w:val="28"/>
          <w:szCs w:val="28"/>
          <w:rtl/>
          <w:lang w:bidi="ar-DZ"/>
        </w:rPr>
        <w:t xml:space="preserve"> وهي تلك السندات التي يقيد اسم مالكها في سجل خاص للدين العام يحفظ في ادارة القروض العامة بوزارة المالية وتسلم إليه شهادة باسمه تثبت حقه اتجاه الدولة، ويترتب على ذلك أن انتقال ملكيتها يتطلب تعديل البيانات الواردة في الشهادة والسجل، واستبدالها باسم المالك الجديد.</w:t>
      </w:r>
    </w:p>
    <w:p w:rsidR="00CE4118" w:rsidRPr="005672CB" w:rsidRDefault="00CE4118" w:rsidP="000130B3">
      <w:pPr>
        <w:autoSpaceDE w:val="0"/>
        <w:autoSpaceDN w:val="0"/>
        <w:adjustRightInd w:val="0"/>
        <w:spacing w:after="0"/>
        <w:ind w:left="-2"/>
        <w:jc w:val="both"/>
        <w:rPr>
          <w:rFonts w:ascii="Simplified Arabic" w:hAnsi="Simplified Arabic" w:cs="Simplified Arabic"/>
          <w:sz w:val="28"/>
          <w:szCs w:val="28"/>
          <w:rtl/>
          <w:lang w:bidi="ar-DZ"/>
        </w:rPr>
      </w:pPr>
      <w:r w:rsidRPr="005672CB">
        <w:rPr>
          <w:rFonts w:ascii="Simplified Arabic" w:hAnsi="Simplified Arabic" w:cs="Simplified Arabic"/>
          <w:b/>
          <w:bCs/>
          <w:sz w:val="28"/>
          <w:szCs w:val="28"/>
          <w:rtl/>
          <w:lang w:bidi="ar-DZ"/>
        </w:rPr>
        <w:t>ب-السندات لحاملها:</w:t>
      </w:r>
      <w:r w:rsidRPr="005672CB">
        <w:rPr>
          <w:rFonts w:ascii="Simplified Arabic" w:hAnsi="Simplified Arabic" w:cs="Simplified Arabic"/>
          <w:sz w:val="28"/>
          <w:szCs w:val="28"/>
          <w:rtl/>
          <w:lang w:bidi="ar-DZ"/>
        </w:rPr>
        <w:t xml:space="preserve">هي تلك السندات التي لايقيد اسم مالكها في سجل </w:t>
      </w:r>
      <w:r w:rsidR="00B42178" w:rsidRPr="005672CB">
        <w:rPr>
          <w:rFonts w:ascii="Simplified Arabic" w:hAnsi="Simplified Arabic" w:cs="Simplified Arabic"/>
          <w:sz w:val="28"/>
          <w:szCs w:val="28"/>
          <w:rtl/>
          <w:lang w:bidi="ar-DZ"/>
        </w:rPr>
        <w:t>خاص، بل القاعدة أن الحائز هومالكه، ويترتب على ذلك، أن انتقال ملكيتها يتم بمجرد نقلها من شخص لآخربالمناولة اليدوية.</w:t>
      </w:r>
      <w:r w:rsidRPr="005672CB">
        <w:rPr>
          <w:rFonts w:ascii="Simplified Arabic" w:hAnsi="Simplified Arabic" w:cs="Simplified Arabic"/>
          <w:sz w:val="28"/>
          <w:szCs w:val="28"/>
          <w:rtl/>
          <w:lang w:bidi="ar-DZ"/>
        </w:rPr>
        <w:t xml:space="preserve"> </w:t>
      </w:r>
    </w:p>
    <w:p w:rsidR="00B42178" w:rsidRPr="005672CB" w:rsidRDefault="00B42178" w:rsidP="000130B3">
      <w:pPr>
        <w:autoSpaceDE w:val="0"/>
        <w:autoSpaceDN w:val="0"/>
        <w:adjustRightInd w:val="0"/>
        <w:spacing w:after="0"/>
        <w:ind w:left="-2"/>
        <w:jc w:val="both"/>
        <w:rPr>
          <w:rFonts w:ascii="Simplified Arabic" w:hAnsi="Simplified Arabic" w:cs="Simplified Arabic"/>
          <w:sz w:val="28"/>
          <w:szCs w:val="28"/>
          <w:rtl/>
          <w:lang w:bidi="ar-DZ"/>
        </w:rPr>
      </w:pPr>
      <w:r w:rsidRPr="005672CB">
        <w:rPr>
          <w:rFonts w:ascii="Simplified Arabic" w:hAnsi="Simplified Arabic" w:cs="Simplified Arabic"/>
          <w:b/>
          <w:bCs/>
          <w:sz w:val="28"/>
          <w:szCs w:val="28"/>
          <w:rtl/>
          <w:lang w:bidi="ar-DZ"/>
        </w:rPr>
        <w:t xml:space="preserve">ج-السندات المختلطة: </w:t>
      </w:r>
      <w:r w:rsidRPr="005672CB">
        <w:rPr>
          <w:rFonts w:ascii="Simplified Arabic" w:hAnsi="Simplified Arabic" w:cs="Simplified Arabic"/>
          <w:sz w:val="28"/>
          <w:szCs w:val="28"/>
          <w:rtl/>
          <w:lang w:bidi="ar-DZ"/>
        </w:rPr>
        <w:t>وتأخذ شكلا وسطا بين السندات لحاملها والسندات الاسمية، فهي تقترب من السندات الاسمية في ضرورة قيد اسم المكتتب فيها في سجل خاص، ولاتنتقل ملكيتها إلا بعد تغيير البيانات الواردة في السجل، وتقترب من السندات لحاملها بالنسبة لتحصيل الفوائد، وذلك بعد تقديم حاملها للكوبونات.</w:t>
      </w:r>
    </w:p>
    <w:p w:rsidR="00B42178" w:rsidRDefault="00A30974" w:rsidP="000130B3">
      <w:pPr>
        <w:autoSpaceDE w:val="0"/>
        <w:autoSpaceDN w:val="0"/>
        <w:adjustRightInd w:val="0"/>
        <w:spacing w:after="0"/>
        <w:ind w:left="-2"/>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5-3-2</w:t>
      </w:r>
      <w:r w:rsidR="00861864">
        <w:rPr>
          <w:rFonts w:ascii="Simplified Arabic" w:hAnsi="Simplified Arabic" w:cs="Simplified Arabic" w:hint="cs"/>
          <w:b/>
          <w:bCs/>
          <w:sz w:val="28"/>
          <w:szCs w:val="28"/>
          <w:rtl/>
          <w:lang w:bidi="ar-DZ"/>
        </w:rPr>
        <w:t xml:space="preserve"> طرق اصدار القرض العام:</w:t>
      </w:r>
    </w:p>
    <w:p w:rsidR="00861864" w:rsidRDefault="00A30974" w:rsidP="00E146CF">
      <w:pPr>
        <w:autoSpaceDE w:val="0"/>
        <w:autoSpaceDN w:val="0"/>
        <w:adjustRightInd w:val="0"/>
        <w:spacing w:after="0"/>
        <w:ind w:left="-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r>
      <w:r w:rsidR="00861864">
        <w:rPr>
          <w:rFonts w:ascii="Simplified Arabic" w:hAnsi="Simplified Arabic" w:cs="Simplified Arabic" w:hint="cs"/>
          <w:sz w:val="28"/>
          <w:szCs w:val="28"/>
          <w:rtl/>
          <w:lang w:bidi="ar-DZ"/>
        </w:rPr>
        <w:t>يمكن أن تأخذ طرق الاصدار العام أحد الأشكال التالية</w:t>
      </w:r>
      <w:r w:rsidR="00E0206B">
        <w:rPr>
          <w:rStyle w:val="Appelnotedebasdep"/>
          <w:rFonts w:ascii="Simplified Arabic" w:hAnsi="Simplified Arabic" w:cs="Simplified Arabic"/>
          <w:sz w:val="28"/>
          <w:szCs w:val="28"/>
          <w:rtl/>
          <w:lang w:bidi="ar-DZ"/>
        </w:rPr>
        <w:footnoteReference w:id="73"/>
      </w:r>
      <w:r w:rsidR="00861864">
        <w:rPr>
          <w:rFonts w:ascii="Simplified Arabic" w:hAnsi="Simplified Arabic" w:cs="Simplified Arabic" w:hint="cs"/>
          <w:sz w:val="28"/>
          <w:szCs w:val="28"/>
          <w:rtl/>
          <w:lang w:bidi="ar-DZ"/>
        </w:rPr>
        <w:t>:</w:t>
      </w:r>
    </w:p>
    <w:p w:rsidR="00861864" w:rsidRDefault="00903A29" w:rsidP="000130B3">
      <w:pPr>
        <w:autoSpaceDE w:val="0"/>
        <w:autoSpaceDN w:val="0"/>
        <w:adjustRightInd w:val="0"/>
        <w:spacing w:after="0"/>
        <w:ind w:left="-2"/>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أ</w:t>
      </w:r>
      <w:r w:rsidR="00861864" w:rsidRPr="00861864">
        <w:rPr>
          <w:rFonts w:ascii="Simplified Arabic" w:hAnsi="Simplified Arabic" w:cs="Simplified Arabic" w:hint="cs"/>
          <w:b/>
          <w:bCs/>
          <w:sz w:val="28"/>
          <w:szCs w:val="28"/>
          <w:rtl/>
          <w:lang w:bidi="ar-DZ"/>
        </w:rPr>
        <w:t xml:space="preserve">-الاكتتاب العام: </w:t>
      </w:r>
      <w:r w:rsidR="00861864" w:rsidRPr="00903A29">
        <w:rPr>
          <w:rFonts w:ascii="Simplified Arabic" w:hAnsi="Simplified Arabic" w:cs="Simplified Arabic" w:hint="cs"/>
          <w:sz w:val="28"/>
          <w:szCs w:val="28"/>
          <w:rtl/>
          <w:lang w:bidi="ar-DZ"/>
        </w:rPr>
        <w:t xml:space="preserve">ويكون بقيام الدولة مباشرة الطلب إلى الجمهور سواء كانوا أفرادا أم هيئات داخل حدود الدولة للإكتتاب باسناد الدين العام ودون وساطة البنوك معتمدة في ذلك </w:t>
      </w:r>
      <w:r w:rsidRPr="00903A29">
        <w:rPr>
          <w:rFonts w:ascii="Simplified Arabic" w:hAnsi="Simplified Arabic" w:cs="Simplified Arabic" w:hint="cs"/>
          <w:sz w:val="28"/>
          <w:szCs w:val="28"/>
          <w:rtl/>
          <w:lang w:bidi="ar-DZ"/>
        </w:rPr>
        <w:t>على ماتملكه الدولة من وسائل اعلام مختلفة وتقوم بتحديد شروطه وموعد الاكتتاب وتاريخ اغلاقه وكيفية الاكتتاب.</w:t>
      </w:r>
      <w:r w:rsidR="00861864">
        <w:rPr>
          <w:rFonts w:ascii="Simplified Arabic" w:hAnsi="Simplified Arabic" w:cs="Simplified Arabic" w:hint="cs"/>
          <w:b/>
          <w:bCs/>
          <w:sz w:val="28"/>
          <w:szCs w:val="28"/>
          <w:rtl/>
          <w:lang w:bidi="ar-DZ"/>
        </w:rPr>
        <w:t xml:space="preserve"> </w:t>
      </w:r>
    </w:p>
    <w:p w:rsidR="00903A29" w:rsidRDefault="00903A29" w:rsidP="000130B3">
      <w:pPr>
        <w:autoSpaceDE w:val="0"/>
        <w:autoSpaceDN w:val="0"/>
        <w:adjustRightInd w:val="0"/>
        <w:spacing w:after="0"/>
        <w:ind w:left="-2"/>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ب-الاكتتاب المصرفي: </w:t>
      </w:r>
      <w:r>
        <w:rPr>
          <w:rFonts w:ascii="Simplified Arabic" w:hAnsi="Simplified Arabic" w:cs="Simplified Arabic" w:hint="cs"/>
          <w:sz w:val="28"/>
          <w:szCs w:val="28"/>
          <w:rtl/>
          <w:lang w:bidi="ar-DZ"/>
        </w:rPr>
        <w:t>تقوم الدولة بتحديد مبلغ القرض وسعر الفائدة والأجل الذي ستقوم فيه بسداد أصل الدين ثم تتصل بمصرف أو أكثر ليقدم لها قيمة القرض مقابل حصوله على صلاحية التصرف الاكتتاب.</w:t>
      </w:r>
    </w:p>
    <w:p w:rsidR="00903A29" w:rsidRPr="00903A29" w:rsidRDefault="00903A29" w:rsidP="000130B3">
      <w:pPr>
        <w:autoSpaceDE w:val="0"/>
        <w:autoSpaceDN w:val="0"/>
        <w:adjustRightInd w:val="0"/>
        <w:spacing w:after="0"/>
        <w:ind w:left="-2"/>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ج-الاصدار بالبورصة: </w:t>
      </w:r>
      <w:r w:rsidRPr="00903A29">
        <w:rPr>
          <w:rFonts w:ascii="Simplified Arabic" w:hAnsi="Simplified Arabic" w:cs="Simplified Arabic" w:hint="cs"/>
          <w:sz w:val="28"/>
          <w:szCs w:val="28"/>
          <w:rtl/>
          <w:lang w:bidi="ar-DZ"/>
        </w:rPr>
        <w:t>حيث تقوم الدولة ببيع سندات القرض في سوق الأوراق المالية بنفس الطريقة التي يقوم فيها الأفراد ببيع أسهمهم وسنداتهم.</w:t>
      </w:r>
    </w:p>
    <w:p w:rsidR="00D05F8F" w:rsidRDefault="00D05F8F" w:rsidP="000130B3">
      <w:pPr>
        <w:autoSpaceDE w:val="0"/>
        <w:autoSpaceDN w:val="0"/>
        <w:adjustRightInd w:val="0"/>
        <w:spacing w:after="0"/>
        <w:ind w:left="-2"/>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د</w:t>
      </w:r>
      <w:r w:rsidR="00903A29">
        <w:rPr>
          <w:rFonts w:ascii="Simplified Arabic" w:hAnsi="Simplified Arabic" w:cs="Simplified Arabic" w:hint="cs"/>
          <w:b/>
          <w:bCs/>
          <w:sz w:val="28"/>
          <w:szCs w:val="28"/>
          <w:rtl/>
          <w:lang w:bidi="ar-DZ"/>
        </w:rPr>
        <w:t xml:space="preserve">-الاكتتاب العام: </w:t>
      </w:r>
      <w:r w:rsidR="00E0206B" w:rsidRPr="00E0206B">
        <w:rPr>
          <w:rFonts w:ascii="Simplified Arabic" w:hAnsi="Simplified Arabic" w:cs="Simplified Arabic" w:hint="cs"/>
          <w:sz w:val="28"/>
          <w:szCs w:val="28"/>
          <w:rtl/>
          <w:lang w:bidi="ar-DZ"/>
        </w:rPr>
        <w:t>تعرض الدولة بموجب هذه الطريقة للمزايدة سندات القرض العام سواء على الجمهور أو على البنوك أو المؤسسات المالية بعد أن تحدد سعرا أدنى لقيمة السندات ولكنها لاتبيع السند فعلا إلا لمن يدفع ثمنا أعلى.</w:t>
      </w:r>
      <w:r w:rsidR="00903A29" w:rsidRPr="00E0206B">
        <w:rPr>
          <w:rFonts w:ascii="Simplified Arabic" w:hAnsi="Simplified Arabic" w:cs="Simplified Arabic" w:hint="cs"/>
          <w:sz w:val="28"/>
          <w:szCs w:val="28"/>
          <w:rtl/>
          <w:lang w:bidi="ar-DZ"/>
        </w:rPr>
        <w:t xml:space="preserve"> </w:t>
      </w:r>
    </w:p>
    <w:p w:rsidR="00903A29" w:rsidRDefault="00A30974" w:rsidP="000130B3">
      <w:pPr>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5-4</w:t>
      </w:r>
      <w:r w:rsidR="00D05F8F" w:rsidRPr="00D05F8F">
        <w:rPr>
          <w:rFonts w:ascii="Simplified Arabic" w:hAnsi="Simplified Arabic" w:cs="Simplified Arabic" w:hint="cs"/>
          <w:b/>
          <w:bCs/>
          <w:sz w:val="28"/>
          <w:szCs w:val="28"/>
          <w:rtl/>
          <w:lang w:bidi="ar-DZ"/>
        </w:rPr>
        <w:t xml:space="preserve"> انقضاء القرض العام:</w:t>
      </w:r>
    </w:p>
    <w:p w:rsidR="00D05F8F" w:rsidRDefault="00A30974" w:rsidP="00E146CF">
      <w:pPr>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D05F8F">
        <w:rPr>
          <w:rFonts w:ascii="Simplified Arabic" w:hAnsi="Simplified Arabic" w:cs="Simplified Arabic" w:hint="cs"/>
          <w:sz w:val="28"/>
          <w:szCs w:val="28"/>
          <w:rtl/>
          <w:lang w:bidi="ar-DZ"/>
        </w:rPr>
        <w:t>ينقضي القرض العام بأحد الأشكال التالية</w:t>
      </w:r>
      <w:r w:rsidR="00435643">
        <w:rPr>
          <w:rStyle w:val="Appelnotedebasdep"/>
          <w:rFonts w:ascii="Simplified Arabic" w:hAnsi="Simplified Arabic" w:cs="Simplified Arabic"/>
          <w:sz w:val="28"/>
          <w:szCs w:val="28"/>
          <w:rtl/>
          <w:lang w:bidi="ar-DZ"/>
        </w:rPr>
        <w:footnoteReference w:id="74"/>
      </w:r>
      <w:r w:rsidR="00D05F8F">
        <w:rPr>
          <w:rFonts w:ascii="Simplified Arabic" w:hAnsi="Simplified Arabic" w:cs="Simplified Arabic" w:hint="cs"/>
          <w:sz w:val="28"/>
          <w:szCs w:val="28"/>
          <w:rtl/>
          <w:lang w:bidi="ar-DZ"/>
        </w:rPr>
        <w:t>:</w:t>
      </w:r>
    </w:p>
    <w:p w:rsidR="00D05F8F" w:rsidRDefault="00D05F8F" w:rsidP="000130B3">
      <w:pPr>
        <w:jc w:val="both"/>
        <w:rPr>
          <w:rFonts w:ascii="Simplified Arabic" w:hAnsi="Simplified Arabic" w:cs="Simplified Arabic"/>
          <w:sz w:val="28"/>
          <w:szCs w:val="28"/>
          <w:rtl/>
          <w:lang w:bidi="ar-DZ"/>
        </w:rPr>
      </w:pPr>
      <w:r w:rsidRPr="00D05F8F">
        <w:rPr>
          <w:rFonts w:ascii="Simplified Arabic" w:hAnsi="Simplified Arabic" w:cs="Simplified Arabic" w:hint="cs"/>
          <w:b/>
          <w:bCs/>
          <w:sz w:val="28"/>
          <w:szCs w:val="28"/>
          <w:rtl/>
          <w:lang w:bidi="ar-DZ"/>
        </w:rPr>
        <w:t>أ-الوفاء:</w:t>
      </w:r>
      <w:r>
        <w:rPr>
          <w:rFonts w:ascii="Simplified Arabic" w:hAnsi="Simplified Arabic" w:cs="Simplified Arabic" w:hint="cs"/>
          <w:sz w:val="28"/>
          <w:szCs w:val="28"/>
          <w:rtl/>
          <w:lang w:bidi="ar-DZ"/>
        </w:rPr>
        <w:t xml:space="preserve"> حيث يتم انقضاء القرض العام بالوفاء به تماما تجاه الجهة المقرضة، لدى حلول أجله بالنسبة للقروض العامة المؤقتة، أما القروض العامة المؤبدة فإن الوفاء بها يعود لارادة الدولة وغالبا ما يتم على أقساط ودفعات. </w:t>
      </w:r>
    </w:p>
    <w:p w:rsidR="00D05F8F" w:rsidRDefault="00D05F8F" w:rsidP="000130B3">
      <w:pPr>
        <w:jc w:val="both"/>
        <w:rPr>
          <w:rFonts w:ascii="Simplified Arabic" w:hAnsi="Simplified Arabic" w:cs="Simplified Arabic"/>
          <w:sz w:val="28"/>
          <w:szCs w:val="28"/>
          <w:rtl/>
          <w:lang w:bidi="ar-DZ"/>
        </w:rPr>
      </w:pPr>
      <w:r w:rsidRPr="00D05F8F">
        <w:rPr>
          <w:rFonts w:ascii="Simplified Arabic" w:hAnsi="Simplified Arabic" w:cs="Simplified Arabic" w:hint="cs"/>
          <w:b/>
          <w:bCs/>
          <w:sz w:val="28"/>
          <w:szCs w:val="28"/>
          <w:rtl/>
          <w:lang w:bidi="ar-DZ"/>
        </w:rPr>
        <w:t>ب-الاستهلاك:</w:t>
      </w:r>
      <w:r>
        <w:rPr>
          <w:rFonts w:ascii="Simplified Arabic" w:hAnsi="Simplified Arabic" w:cs="Simplified Arabic" w:hint="cs"/>
          <w:sz w:val="28"/>
          <w:szCs w:val="28"/>
          <w:rtl/>
          <w:lang w:bidi="ar-DZ"/>
        </w:rPr>
        <w:t xml:space="preserve"> يقصد باستهلاك القرض العام سداد قيمته تدريجيا على عدة دفعات إلى حاملي سنداته خلال فترة معينة وفقا لما تقضي به شروط الاصدار.</w:t>
      </w:r>
    </w:p>
    <w:p w:rsidR="00D05F8F" w:rsidRDefault="00D05F8F" w:rsidP="000130B3">
      <w:pPr>
        <w:jc w:val="both"/>
        <w:rPr>
          <w:rFonts w:ascii="Simplified Arabic" w:hAnsi="Simplified Arabic" w:cs="Simplified Arabic" w:hint="cs"/>
          <w:sz w:val="28"/>
          <w:szCs w:val="28"/>
          <w:rtl/>
          <w:lang w:bidi="ar-DZ"/>
        </w:rPr>
      </w:pPr>
      <w:r w:rsidRPr="00435643">
        <w:rPr>
          <w:rFonts w:ascii="Simplified Arabic" w:hAnsi="Simplified Arabic" w:cs="Simplified Arabic" w:hint="cs"/>
          <w:b/>
          <w:bCs/>
          <w:sz w:val="28"/>
          <w:szCs w:val="28"/>
          <w:rtl/>
          <w:lang w:bidi="ar-DZ"/>
        </w:rPr>
        <w:t>ج-التبديل:</w:t>
      </w:r>
      <w:r>
        <w:rPr>
          <w:rFonts w:ascii="Simplified Arabic" w:hAnsi="Simplified Arabic" w:cs="Simplified Arabic" w:hint="cs"/>
          <w:sz w:val="28"/>
          <w:szCs w:val="28"/>
          <w:rtl/>
          <w:lang w:bidi="ar-DZ"/>
        </w:rPr>
        <w:t xml:space="preserve"> يقصد بتبديل القرض العام </w:t>
      </w:r>
      <w:r w:rsidR="00435643">
        <w:rPr>
          <w:rFonts w:ascii="Simplified Arabic" w:hAnsi="Simplified Arabic" w:cs="Simplified Arabic" w:hint="cs"/>
          <w:sz w:val="28"/>
          <w:szCs w:val="28"/>
          <w:rtl/>
          <w:lang w:bidi="ar-DZ"/>
        </w:rPr>
        <w:t>استبدال قرض عام جديد ذو فائدة منخفضة بقرض عام قديم ذو فائدة منخفضة.</w:t>
      </w:r>
    </w:p>
    <w:p w:rsidR="00E146CF" w:rsidRDefault="00E146CF" w:rsidP="000130B3">
      <w:pPr>
        <w:jc w:val="both"/>
        <w:rPr>
          <w:rFonts w:ascii="Simplified Arabic" w:hAnsi="Simplified Arabic" w:cs="Simplified Arabic" w:hint="cs"/>
          <w:sz w:val="28"/>
          <w:szCs w:val="28"/>
          <w:rtl/>
          <w:lang w:bidi="ar-DZ"/>
        </w:rPr>
      </w:pPr>
    </w:p>
    <w:p w:rsidR="00394E95" w:rsidRDefault="00394E95" w:rsidP="000130B3">
      <w:pPr>
        <w:jc w:val="both"/>
        <w:rPr>
          <w:rFonts w:ascii="Simplified Arabic" w:hAnsi="Simplified Arabic" w:cs="Simplified Arabic" w:hint="cs"/>
          <w:sz w:val="28"/>
          <w:szCs w:val="28"/>
          <w:rtl/>
          <w:lang w:bidi="ar-DZ"/>
        </w:rPr>
      </w:pPr>
    </w:p>
    <w:p w:rsidR="00394E95" w:rsidRDefault="00394E95" w:rsidP="000130B3">
      <w:pPr>
        <w:jc w:val="both"/>
        <w:rPr>
          <w:rFonts w:ascii="Simplified Arabic" w:hAnsi="Simplified Arabic" w:cs="Simplified Arabic"/>
          <w:sz w:val="28"/>
          <w:szCs w:val="28"/>
          <w:rtl/>
          <w:lang w:bidi="ar-DZ"/>
        </w:rPr>
      </w:pPr>
    </w:p>
    <w:p w:rsidR="00A30974" w:rsidRDefault="00CD72AB" w:rsidP="000130B3">
      <w:pPr>
        <w:rPr>
          <w:rFonts w:ascii="Simplified Arabic" w:hAnsi="Simplified Arabic" w:cs="Simplified Arabic"/>
          <w:b/>
          <w:bCs/>
          <w:sz w:val="28"/>
          <w:szCs w:val="28"/>
          <w:rtl/>
        </w:rPr>
      </w:pPr>
      <w:r>
        <w:rPr>
          <w:rFonts w:ascii="Simplified Arabic" w:hAnsi="Simplified Arabic" w:cs="Simplified Arabic" w:hint="cs"/>
          <w:b/>
          <w:bCs/>
          <w:sz w:val="28"/>
          <w:szCs w:val="28"/>
          <w:rtl/>
        </w:rPr>
        <w:t>أسئلة</w:t>
      </w:r>
      <w:r w:rsidR="00AD630E">
        <w:rPr>
          <w:rFonts w:ascii="Simplified Arabic" w:hAnsi="Simplified Arabic" w:cs="Simplified Arabic" w:hint="cs"/>
          <w:b/>
          <w:bCs/>
          <w:sz w:val="28"/>
          <w:szCs w:val="28"/>
          <w:rtl/>
        </w:rPr>
        <w:t xml:space="preserve"> للمناقشة</w:t>
      </w:r>
      <w:r>
        <w:rPr>
          <w:rFonts w:ascii="Simplified Arabic" w:hAnsi="Simplified Arabic" w:cs="Simplified Arabic" w:hint="cs"/>
          <w:b/>
          <w:bCs/>
          <w:sz w:val="28"/>
          <w:szCs w:val="28"/>
          <w:rtl/>
        </w:rPr>
        <w:t>:</w:t>
      </w:r>
    </w:p>
    <w:p w:rsidR="00CD72AB" w:rsidRPr="00CD72AB" w:rsidRDefault="00CD72AB" w:rsidP="000130B3">
      <w:pPr>
        <w:rPr>
          <w:rFonts w:ascii="Simplified Arabic" w:hAnsi="Simplified Arabic" w:cs="Simplified Arabic"/>
          <w:sz w:val="28"/>
          <w:szCs w:val="28"/>
          <w:rtl/>
        </w:rPr>
      </w:pPr>
      <w:r w:rsidRPr="00CD72AB">
        <w:rPr>
          <w:rFonts w:ascii="Simplified Arabic" w:hAnsi="Simplified Arabic" w:cs="Simplified Arabic" w:hint="cs"/>
          <w:sz w:val="28"/>
          <w:szCs w:val="28"/>
          <w:rtl/>
        </w:rPr>
        <w:t>-اذكر مفهوم الايرادات العامة وملراحل تطورها؟</w:t>
      </w:r>
    </w:p>
    <w:p w:rsidR="00CD72AB" w:rsidRDefault="00CD72AB" w:rsidP="000130B3">
      <w:pPr>
        <w:rPr>
          <w:rFonts w:ascii="Simplified Arabic" w:hAnsi="Simplified Arabic" w:cs="Simplified Arabic"/>
          <w:sz w:val="28"/>
          <w:szCs w:val="28"/>
          <w:rtl/>
        </w:rPr>
      </w:pPr>
      <w:r w:rsidRPr="00CD72AB">
        <w:rPr>
          <w:rFonts w:ascii="Simplified Arabic" w:hAnsi="Simplified Arabic" w:cs="Simplified Arabic" w:hint="cs"/>
          <w:sz w:val="28"/>
          <w:szCs w:val="28"/>
          <w:rtl/>
        </w:rPr>
        <w:t>-ماهي المصادر المختلفة للايرادات العامة؟</w:t>
      </w:r>
    </w:p>
    <w:p w:rsidR="003B16C7" w:rsidRDefault="003B16C7" w:rsidP="000130B3">
      <w:pPr>
        <w:rPr>
          <w:rFonts w:ascii="Simplified Arabic" w:hAnsi="Simplified Arabic" w:cs="Simplified Arabic"/>
          <w:sz w:val="28"/>
          <w:szCs w:val="28"/>
          <w:rtl/>
        </w:rPr>
      </w:pPr>
      <w:r>
        <w:rPr>
          <w:rFonts w:ascii="Simplified Arabic" w:hAnsi="Simplified Arabic" w:cs="Simplified Arabic" w:hint="cs"/>
          <w:sz w:val="28"/>
          <w:szCs w:val="28"/>
          <w:rtl/>
        </w:rPr>
        <w:t>-ماهي طرق تقدير الوعاء الضريبي؟</w:t>
      </w:r>
    </w:p>
    <w:p w:rsidR="003B16C7" w:rsidRPr="00CD72AB" w:rsidRDefault="003B16C7" w:rsidP="000130B3">
      <w:pPr>
        <w:rPr>
          <w:rFonts w:ascii="Simplified Arabic" w:hAnsi="Simplified Arabic" w:cs="Simplified Arabic"/>
          <w:sz w:val="28"/>
          <w:szCs w:val="28"/>
          <w:rtl/>
        </w:rPr>
      </w:pPr>
      <w:r>
        <w:rPr>
          <w:rFonts w:ascii="Simplified Arabic" w:hAnsi="Simplified Arabic" w:cs="Simplified Arabic" w:hint="cs"/>
          <w:sz w:val="28"/>
          <w:szCs w:val="28"/>
          <w:rtl/>
        </w:rPr>
        <w:t>-ماهي أشكال انقضاء القرض العام؟</w:t>
      </w:r>
    </w:p>
    <w:p w:rsidR="00A30974" w:rsidRDefault="00A30974" w:rsidP="005528B5">
      <w:pPr>
        <w:spacing w:line="360" w:lineRule="auto"/>
        <w:jc w:val="center"/>
        <w:rPr>
          <w:rFonts w:ascii="Simplified Arabic" w:hAnsi="Simplified Arabic" w:cs="Simplified Arabic"/>
          <w:b/>
          <w:bCs/>
          <w:sz w:val="36"/>
          <w:szCs w:val="36"/>
          <w:rtl/>
        </w:rPr>
      </w:pPr>
    </w:p>
    <w:p w:rsidR="00D21261" w:rsidRDefault="00D21261" w:rsidP="005528B5">
      <w:pPr>
        <w:spacing w:line="360" w:lineRule="auto"/>
        <w:jc w:val="center"/>
        <w:rPr>
          <w:rFonts w:ascii="Simplified Arabic" w:hAnsi="Simplified Arabic" w:cs="Simplified Arabic"/>
          <w:b/>
          <w:bCs/>
          <w:sz w:val="36"/>
          <w:szCs w:val="36"/>
          <w:rtl/>
        </w:rPr>
      </w:pPr>
    </w:p>
    <w:p w:rsidR="00D21261" w:rsidRDefault="00D21261" w:rsidP="005528B5">
      <w:pPr>
        <w:spacing w:line="360" w:lineRule="auto"/>
        <w:jc w:val="center"/>
        <w:rPr>
          <w:rFonts w:ascii="Simplified Arabic" w:hAnsi="Simplified Arabic" w:cs="Simplified Arabic"/>
          <w:b/>
          <w:bCs/>
          <w:sz w:val="36"/>
          <w:szCs w:val="36"/>
          <w:rtl/>
        </w:rPr>
      </w:pPr>
    </w:p>
    <w:p w:rsidR="003F0B6B" w:rsidRPr="004344AE" w:rsidRDefault="003F0B6B" w:rsidP="000356D1">
      <w:pPr>
        <w:jc w:val="center"/>
        <w:rPr>
          <w:rFonts w:ascii="Simplified Arabic" w:hAnsi="Simplified Arabic" w:cs="Simplified Arabic"/>
          <w:b/>
          <w:bCs/>
          <w:sz w:val="36"/>
          <w:szCs w:val="36"/>
          <w:rtl/>
        </w:rPr>
      </w:pPr>
      <w:r w:rsidRPr="004344AE">
        <w:rPr>
          <w:rFonts w:ascii="Simplified Arabic" w:hAnsi="Simplified Arabic" w:cs="Simplified Arabic"/>
          <w:b/>
          <w:bCs/>
          <w:sz w:val="36"/>
          <w:szCs w:val="36"/>
          <w:rtl/>
        </w:rPr>
        <w:t>الفص</w:t>
      </w:r>
      <w:r w:rsidR="005528B5" w:rsidRPr="004344AE">
        <w:rPr>
          <w:rFonts w:ascii="Simplified Arabic" w:hAnsi="Simplified Arabic" w:cs="Simplified Arabic"/>
          <w:b/>
          <w:bCs/>
          <w:sz w:val="36"/>
          <w:szCs w:val="36"/>
          <w:rtl/>
        </w:rPr>
        <w:t>ل ال</w:t>
      </w:r>
      <w:r w:rsidR="005528B5" w:rsidRPr="004344AE">
        <w:rPr>
          <w:rFonts w:ascii="Simplified Arabic" w:hAnsi="Simplified Arabic" w:cs="Simplified Arabic" w:hint="cs"/>
          <w:b/>
          <w:bCs/>
          <w:sz w:val="36"/>
          <w:szCs w:val="36"/>
          <w:rtl/>
        </w:rPr>
        <w:t>رابع</w:t>
      </w:r>
      <w:r w:rsidRPr="004344AE">
        <w:rPr>
          <w:rFonts w:ascii="Simplified Arabic" w:hAnsi="Simplified Arabic" w:cs="Simplified Arabic"/>
          <w:b/>
          <w:bCs/>
          <w:sz w:val="36"/>
          <w:szCs w:val="36"/>
          <w:rtl/>
        </w:rPr>
        <w:t>: الميزانية العامة</w:t>
      </w:r>
      <w:r w:rsidR="00C27217">
        <w:rPr>
          <w:rFonts w:ascii="Simplified Arabic" w:hAnsi="Simplified Arabic" w:cs="Simplified Arabic" w:hint="cs"/>
          <w:b/>
          <w:bCs/>
          <w:sz w:val="36"/>
          <w:szCs w:val="36"/>
          <w:rtl/>
        </w:rPr>
        <w:t xml:space="preserve"> للدولة</w:t>
      </w:r>
    </w:p>
    <w:p w:rsidR="00C978EE" w:rsidRDefault="005528B5" w:rsidP="000356D1">
      <w:pPr>
        <w:spacing w:after="270"/>
        <w:jc w:val="both"/>
        <w:rPr>
          <w:rFonts w:ascii="Simplified Arabic" w:hAnsi="Simplified Arabic" w:cs="Simplified Arabic"/>
          <w:b/>
          <w:bCs/>
          <w:color w:val="000000" w:themeColor="text1"/>
          <w:sz w:val="32"/>
          <w:szCs w:val="32"/>
          <w:rtl/>
        </w:rPr>
      </w:pPr>
      <w:r w:rsidRPr="005672CB">
        <w:rPr>
          <w:rFonts w:ascii="Simplified Arabic" w:hAnsi="Simplified Arabic" w:cs="Simplified Arabic" w:hint="cs"/>
          <w:b/>
          <w:bCs/>
          <w:color w:val="000000" w:themeColor="text1"/>
          <w:sz w:val="32"/>
          <w:szCs w:val="32"/>
          <w:rtl/>
        </w:rPr>
        <w:t>1-</w:t>
      </w:r>
      <w:r w:rsidR="00C978EE">
        <w:rPr>
          <w:rFonts w:ascii="Simplified Arabic" w:hAnsi="Simplified Arabic" w:cs="Simplified Arabic" w:hint="cs"/>
          <w:b/>
          <w:bCs/>
          <w:color w:val="000000" w:themeColor="text1"/>
          <w:sz w:val="32"/>
          <w:szCs w:val="32"/>
          <w:rtl/>
        </w:rPr>
        <w:t>مفاهيم أساسية حول</w:t>
      </w:r>
      <w:r w:rsidR="005672CB" w:rsidRPr="005672CB">
        <w:rPr>
          <w:rFonts w:ascii="Simplified Arabic" w:hAnsi="Simplified Arabic" w:cs="Simplified Arabic" w:hint="cs"/>
          <w:b/>
          <w:bCs/>
          <w:color w:val="000000" w:themeColor="text1"/>
          <w:sz w:val="32"/>
          <w:szCs w:val="32"/>
          <w:rtl/>
        </w:rPr>
        <w:t xml:space="preserve"> الميزانية العامة</w:t>
      </w:r>
      <w:r w:rsidR="003F0B6B" w:rsidRPr="005672CB">
        <w:rPr>
          <w:rFonts w:ascii="Simplified Arabic" w:hAnsi="Simplified Arabic" w:cs="Simplified Arabic"/>
          <w:b/>
          <w:bCs/>
          <w:color w:val="000000" w:themeColor="text1"/>
          <w:sz w:val="32"/>
          <w:szCs w:val="32"/>
        </w:rPr>
        <w:t xml:space="preserve"> :</w:t>
      </w:r>
    </w:p>
    <w:p w:rsidR="00C978EE" w:rsidRDefault="00C978EE" w:rsidP="000356D1">
      <w:pPr>
        <w:spacing w:after="270"/>
        <w:jc w:val="both"/>
        <w:rPr>
          <w:rFonts w:ascii="Simplified Arabic" w:hAnsi="Simplified Arabic" w:cs="Simplified Arabic"/>
          <w:b/>
          <w:bCs/>
          <w:color w:val="000000" w:themeColor="text1"/>
          <w:sz w:val="28"/>
          <w:szCs w:val="28"/>
          <w:rtl/>
        </w:rPr>
      </w:pPr>
      <w:r w:rsidRPr="00C978EE">
        <w:rPr>
          <w:rFonts w:ascii="Simplified Arabic" w:hAnsi="Simplified Arabic" w:cs="Simplified Arabic" w:hint="cs"/>
          <w:b/>
          <w:bCs/>
          <w:color w:val="000000" w:themeColor="text1"/>
          <w:sz w:val="28"/>
          <w:szCs w:val="28"/>
          <w:rtl/>
        </w:rPr>
        <w:t>1-1 تعريف الميزانية العامة:</w:t>
      </w:r>
    </w:p>
    <w:p w:rsidR="00C978EE" w:rsidRDefault="00A30974" w:rsidP="000356D1">
      <w:pPr>
        <w:spacing w:after="27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ab/>
      </w:r>
      <w:r w:rsidR="00C978EE" w:rsidRPr="00C978EE">
        <w:rPr>
          <w:rFonts w:ascii="Simplified Arabic" w:hAnsi="Simplified Arabic" w:cs="Simplified Arabic" w:hint="cs"/>
          <w:color w:val="000000" w:themeColor="text1"/>
          <w:sz w:val="28"/>
          <w:szCs w:val="28"/>
          <w:rtl/>
        </w:rPr>
        <w:t>هناك عدة تعاريف للميزانية العامة نذكر منها:</w:t>
      </w:r>
    </w:p>
    <w:p w:rsidR="00C978EE" w:rsidRDefault="006D59ED" w:rsidP="000356D1">
      <w:pPr>
        <w:spacing w:after="27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ab/>
      </w:r>
      <w:r w:rsidR="00C978EE">
        <w:rPr>
          <w:rFonts w:ascii="Simplified Arabic" w:hAnsi="Simplified Arabic" w:cs="Simplified Arabic" w:hint="cs"/>
          <w:color w:val="000000" w:themeColor="text1"/>
          <w:sz w:val="28"/>
          <w:szCs w:val="28"/>
          <w:rtl/>
        </w:rPr>
        <w:t>الميزانية العامة</w:t>
      </w:r>
      <w:r>
        <w:rPr>
          <w:rFonts w:ascii="Simplified Arabic" w:hAnsi="Simplified Arabic" w:cs="Simplified Arabic" w:hint="cs"/>
          <w:color w:val="000000" w:themeColor="text1"/>
          <w:sz w:val="28"/>
          <w:szCs w:val="28"/>
          <w:rtl/>
        </w:rPr>
        <w:t>"</w:t>
      </w:r>
      <w:r w:rsidR="00C978EE">
        <w:rPr>
          <w:rFonts w:ascii="Simplified Arabic" w:hAnsi="Simplified Arabic" w:cs="Simplified Arabic" w:hint="cs"/>
          <w:color w:val="000000" w:themeColor="text1"/>
          <w:sz w:val="28"/>
          <w:szCs w:val="28"/>
          <w:rtl/>
        </w:rPr>
        <w:t xml:space="preserve"> عبارة عن تقدير تفصيلي احتمالي لنفقلت الدولة وايراداتها لمدة زمنية مقبلة عادة تكون سنة </w:t>
      </w:r>
      <w:r>
        <w:rPr>
          <w:rFonts w:ascii="Simplified Arabic" w:hAnsi="Simplified Arabic" w:cs="Simplified Arabic" w:hint="cs"/>
          <w:color w:val="000000" w:themeColor="text1"/>
          <w:sz w:val="28"/>
          <w:szCs w:val="28"/>
          <w:rtl/>
        </w:rPr>
        <w:t>يتم اعدادها من قبل السلطة التشريعية"</w:t>
      </w:r>
      <w:r>
        <w:rPr>
          <w:rStyle w:val="Appelnotedebasdep"/>
          <w:rFonts w:ascii="Simplified Arabic" w:hAnsi="Simplified Arabic" w:cs="Simplified Arabic"/>
          <w:color w:val="000000" w:themeColor="text1"/>
          <w:sz w:val="28"/>
          <w:szCs w:val="28"/>
          <w:rtl/>
        </w:rPr>
        <w:footnoteReference w:id="75"/>
      </w:r>
      <w:r>
        <w:rPr>
          <w:rFonts w:ascii="Simplified Arabic" w:hAnsi="Simplified Arabic" w:cs="Simplified Arabic" w:hint="cs"/>
          <w:color w:val="000000" w:themeColor="text1"/>
          <w:sz w:val="28"/>
          <w:szCs w:val="28"/>
          <w:rtl/>
        </w:rPr>
        <w:t>.</w:t>
      </w:r>
    </w:p>
    <w:p w:rsidR="006D59ED" w:rsidRDefault="00C978EE" w:rsidP="000356D1">
      <w:pPr>
        <w:spacing w:after="27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ab/>
        <w:t>الميزانية العامة" عبارة عن خطة مالية معتمدة قبل السلطة التشريعية، وهي خطة مرسومة للسياسة الانفاقية للحكومة، حيث تكون قصيرة الأجل وهي أداة رئيسية من أدوات السياسة المالية تعمل على تحقيق الأهداف الاجتماعية والاقتصادية للحكومة"</w:t>
      </w:r>
      <w:r w:rsidR="006D59ED">
        <w:rPr>
          <w:rStyle w:val="Appelnotedebasdep"/>
          <w:rFonts w:ascii="Simplified Arabic" w:hAnsi="Simplified Arabic" w:cs="Simplified Arabic"/>
          <w:color w:val="000000" w:themeColor="text1"/>
          <w:sz w:val="28"/>
          <w:szCs w:val="28"/>
          <w:rtl/>
        </w:rPr>
        <w:footnoteReference w:id="76"/>
      </w:r>
      <w:r w:rsidR="006D59ED">
        <w:rPr>
          <w:rFonts w:ascii="Simplified Arabic" w:hAnsi="Simplified Arabic" w:cs="Simplified Arabic" w:hint="cs"/>
          <w:color w:val="000000" w:themeColor="text1"/>
          <w:sz w:val="28"/>
          <w:szCs w:val="28"/>
          <w:rtl/>
        </w:rPr>
        <w:t>.</w:t>
      </w:r>
      <w:r>
        <w:rPr>
          <w:rFonts w:ascii="Simplified Arabic" w:hAnsi="Simplified Arabic" w:cs="Simplified Arabic" w:hint="cs"/>
          <w:color w:val="000000" w:themeColor="text1"/>
          <w:sz w:val="28"/>
          <w:szCs w:val="28"/>
          <w:rtl/>
        </w:rPr>
        <w:t xml:space="preserve"> </w:t>
      </w:r>
    </w:p>
    <w:p w:rsidR="006D59ED" w:rsidRDefault="006D59ED" w:rsidP="000356D1">
      <w:pPr>
        <w:spacing w:after="270"/>
        <w:jc w:val="both"/>
        <w:rPr>
          <w:rFonts w:ascii="Simplified Arabic" w:hAnsi="Simplified Arabic" w:cs="Simplified Arabic"/>
          <w:color w:val="000000" w:themeColor="text1"/>
          <w:sz w:val="32"/>
          <w:szCs w:val="32"/>
          <w:rtl/>
        </w:rPr>
      </w:pPr>
      <w:r w:rsidRPr="006D59ED">
        <w:rPr>
          <w:rFonts w:ascii="Simplified Arabic" w:hAnsi="Simplified Arabic" w:cs="Simplified Arabic" w:hint="cs"/>
          <w:b/>
          <w:bCs/>
          <w:color w:val="000000" w:themeColor="text1"/>
          <w:sz w:val="28"/>
          <w:szCs w:val="28"/>
          <w:rtl/>
        </w:rPr>
        <w:t>1-2 أهمية الميزانية العامة:</w:t>
      </w:r>
    </w:p>
    <w:p w:rsidR="004B3F41" w:rsidRDefault="00A30974" w:rsidP="000356D1">
      <w:pPr>
        <w:spacing w:after="27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ab/>
      </w:r>
      <w:r w:rsidR="004B3F41" w:rsidRPr="004B3F41">
        <w:rPr>
          <w:rFonts w:ascii="Simplified Arabic" w:hAnsi="Simplified Arabic" w:cs="Simplified Arabic" w:hint="cs"/>
          <w:color w:val="000000" w:themeColor="text1"/>
          <w:sz w:val="28"/>
          <w:szCs w:val="28"/>
          <w:rtl/>
        </w:rPr>
        <w:t>تظهر أهمية الميزانية العامة في مختلف النواحي والتي نجد منها:</w:t>
      </w:r>
    </w:p>
    <w:p w:rsidR="00533229" w:rsidRDefault="004B3F41" w:rsidP="000356D1">
      <w:pPr>
        <w:spacing w:after="27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أ-الأهمية الاقتصادية:</w:t>
      </w:r>
      <w:r w:rsidR="00A30974">
        <w:rPr>
          <w:rFonts w:ascii="Simplified Arabic" w:hAnsi="Simplified Arabic" w:cs="Simplified Arabic" w:hint="cs"/>
          <w:color w:val="000000" w:themeColor="text1"/>
          <w:sz w:val="28"/>
          <w:szCs w:val="28"/>
          <w:rtl/>
        </w:rPr>
        <w:t xml:space="preserve"> </w:t>
      </w:r>
      <w:r w:rsidR="00533229">
        <w:rPr>
          <w:rFonts w:ascii="Simplified Arabic" w:hAnsi="Simplified Arabic" w:cs="Simplified Arabic" w:hint="cs"/>
          <w:color w:val="000000" w:themeColor="text1"/>
          <w:sz w:val="28"/>
          <w:szCs w:val="28"/>
          <w:rtl/>
        </w:rPr>
        <w:tab/>
      </w:r>
      <w:r>
        <w:rPr>
          <w:rFonts w:ascii="Simplified Arabic" w:hAnsi="Simplified Arabic" w:cs="Simplified Arabic" w:hint="cs"/>
          <w:color w:val="000000" w:themeColor="text1"/>
          <w:sz w:val="28"/>
          <w:szCs w:val="28"/>
          <w:rtl/>
        </w:rPr>
        <w:t>تعكس الميزانية العامة في دول كثيرة الحياة الاقتصادية والاجتم</w:t>
      </w:r>
      <w:r w:rsidR="008D7348">
        <w:rPr>
          <w:rFonts w:ascii="Simplified Arabic" w:hAnsi="Simplified Arabic" w:cs="Simplified Arabic" w:hint="cs"/>
          <w:color w:val="000000" w:themeColor="text1"/>
          <w:sz w:val="28"/>
          <w:szCs w:val="28"/>
          <w:rtl/>
        </w:rPr>
        <w:t>اعية في مجتمعات هذه الدول، فهي أ</w:t>
      </w:r>
      <w:r>
        <w:rPr>
          <w:rFonts w:ascii="Simplified Arabic" w:hAnsi="Simplified Arabic" w:cs="Simplified Arabic" w:hint="cs"/>
          <w:color w:val="000000" w:themeColor="text1"/>
          <w:sz w:val="28"/>
          <w:szCs w:val="28"/>
          <w:rtl/>
        </w:rPr>
        <w:t>داة تساعد في توجيه الاقتصاد الوطني حيث لم تعد الميزانية أرقاما وكميات كما كانت في المفهوم التقليدي، بل لها آثارا في كل من حجم الانتاج الوطني وفي مستوى النشاط الاقتصادي بكافة فروعه وقطاعاته، فالميزانية العامة تؤثروتتاثر بهذه القطاعات الاقتصادية، فغالبا ما تستخدم الدولة الميزانية العامة ومحتوياتها( النفقات والايرادات ) لاشباع الحاجات العامة التي يهدف الاقتصاد إلى تحقيقها، فالعلاقة وثيقة</w:t>
      </w:r>
      <w:r w:rsidR="00533229">
        <w:rPr>
          <w:rFonts w:ascii="Simplified Arabic" w:hAnsi="Simplified Arabic" w:cs="Simplified Arabic" w:hint="cs"/>
          <w:color w:val="000000" w:themeColor="text1"/>
          <w:sz w:val="28"/>
          <w:szCs w:val="28"/>
          <w:rtl/>
        </w:rPr>
        <w:t xml:space="preserve"> بين النشاط المالي للدولة والأوض</w:t>
      </w:r>
      <w:r>
        <w:rPr>
          <w:rFonts w:ascii="Simplified Arabic" w:hAnsi="Simplified Arabic" w:cs="Simplified Arabic" w:hint="cs"/>
          <w:color w:val="000000" w:themeColor="text1"/>
          <w:sz w:val="28"/>
          <w:szCs w:val="28"/>
          <w:rtl/>
        </w:rPr>
        <w:t xml:space="preserve">اع الاقتصادية </w:t>
      </w:r>
      <w:r w:rsidR="00533229">
        <w:rPr>
          <w:rFonts w:ascii="Simplified Arabic" w:hAnsi="Simplified Arabic" w:cs="Simplified Arabic" w:hint="cs"/>
          <w:color w:val="000000" w:themeColor="text1"/>
          <w:sz w:val="28"/>
          <w:szCs w:val="28"/>
          <w:rtl/>
        </w:rPr>
        <w:t>بكل ظواهرها من تضخم وانكماش وانتعاش،...الخ، بحيث يصبح عدم مقدرة فصل الميزانية العامة للدولة عن الخطة الاقتصادية، وخاصة بعد أن أصبحت الميزانية أداة مهمة من أدوات تحقيق أهداف الخطة الاقتصادية</w:t>
      </w:r>
      <w:r w:rsidR="00533229">
        <w:rPr>
          <w:rStyle w:val="Appelnotedebasdep"/>
          <w:rFonts w:ascii="Simplified Arabic" w:hAnsi="Simplified Arabic" w:cs="Simplified Arabic"/>
          <w:color w:val="000000" w:themeColor="text1"/>
          <w:sz w:val="28"/>
          <w:szCs w:val="28"/>
          <w:rtl/>
        </w:rPr>
        <w:footnoteReference w:id="77"/>
      </w:r>
      <w:r w:rsidR="00533229">
        <w:rPr>
          <w:rFonts w:ascii="Simplified Arabic" w:hAnsi="Simplified Arabic" w:cs="Simplified Arabic" w:hint="cs"/>
          <w:color w:val="000000" w:themeColor="text1"/>
          <w:sz w:val="28"/>
          <w:szCs w:val="28"/>
          <w:rtl/>
        </w:rPr>
        <w:t>.</w:t>
      </w:r>
      <w:r>
        <w:rPr>
          <w:rFonts w:ascii="Simplified Arabic" w:hAnsi="Simplified Arabic" w:cs="Simplified Arabic" w:hint="cs"/>
          <w:color w:val="000000" w:themeColor="text1"/>
          <w:sz w:val="28"/>
          <w:szCs w:val="28"/>
          <w:rtl/>
        </w:rPr>
        <w:t xml:space="preserve"> </w:t>
      </w:r>
    </w:p>
    <w:p w:rsidR="000D6128" w:rsidRDefault="00533229" w:rsidP="000356D1">
      <w:pPr>
        <w:spacing w:after="27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ب-الأهمية السياسية: يشكل اعداد الميزانية واعتمادها مجالا حساسا من الناحية السياسية، حيث تعتبر وسيلة ضغط يستعملها البرلمان للتأثير على عمل الحكومة سواء من حيث تعديلها أو حتى رفضها حتى تضطر الحكومة لاتباع نهج سياسي معي</w:t>
      </w:r>
      <w:r w:rsidR="000D6128">
        <w:rPr>
          <w:rFonts w:ascii="Simplified Arabic" w:hAnsi="Simplified Arabic" w:cs="Simplified Arabic" w:hint="cs"/>
          <w:color w:val="000000" w:themeColor="text1"/>
          <w:sz w:val="28"/>
          <w:szCs w:val="28"/>
          <w:rtl/>
        </w:rPr>
        <w:t xml:space="preserve">ن </w:t>
      </w:r>
      <w:r>
        <w:rPr>
          <w:rFonts w:ascii="Simplified Arabic" w:hAnsi="Simplified Arabic" w:cs="Simplified Arabic" w:hint="cs"/>
          <w:color w:val="000000" w:themeColor="text1"/>
          <w:sz w:val="28"/>
          <w:szCs w:val="28"/>
          <w:rtl/>
        </w:rPr>
        <w:t>تحقيق</w:t>
      </w:r>
      <w:r w:rsidR="000D6128">
        <w:rPr>
          <w:rFonts w:ascii="Simplified Arabic" w:hAnsi="Simplified Arabic" w:cs="Simplified Arabic" w:hint="cs"/>
          <w:color w:val="000000" w:themeColor="text1"/>
          <w:sz w:val="28"/>
          <w:szCs w:val="28"/>
          <w:rtl/>
        </w:rPr>
        <w:t>ا لبعض الأهداف السياسية والاجتماعية</w:t>
      </w:r>
      <w:r w:rsidR="000D6128">
        <w:rPr>
          <w:rStyle w:val="Appelnotedebasdep"/>
          <w:rFonts w:ascii="Simplified Arabic" w:hAnsi="Simplified Arabic" w:cs="Simplified Arabic"/>
          <w:color w:val="000000" w:themeColor="text1"/>
          <w:sz w:val="28"/>
          <w:szCs w:val="28"/>
          <w:rtl/>
        </w:rPr>
        <w:footnoteReference w:id="78"/>
      </w:r>
      <w:r w:rsidR="000D6128">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 xml:space="preserve"> </w:t>
      </w:r>
    </w:p>
    <w:p w:rsidR="000D6128" w:rsidRDefault="00AF3662" w:rsidP="000356D1">
      <w:pPr>
        <w:spacing w:after="270"/>
        <w:jc w:val="both"/>
        <w:rPr>
          <w:rFonts w:ascii="Simplified Arabic" w:hAnsi="Simplified Arabic" w:cs="Simplified Arabic"/>
          <w:b/>
          <w:bCs/>
          <w:color w:val="000000" w:themeColor="text1"/>
          <w:sz w:val="28"/>
          <w:szCs w:val="28"/>
          <w:rtl/>
        </w:rPr>
      </w:pPr>
      <w:r w:rsidRPr="00AF3662">
        <w:rPr>
          <w:rFonts w:ascii="Simplified Arabic" w:hAnsi="Simplified Arabic" w:cs="Simplified Arabic" w:hint="cs"/>
          <w:b/>
          <w:bCs/>
          <w:color w:val="000000" w:themeColor="text1"/>
          <w:sz w:val="28"/>
          <w:szCs w:val="28"/>
          <w:rtl/>
        </w:rPr>
        <w:t xml:space="preserve">1-3 </w:t>
      </w:r>
      <w:r w:rsidR="006216E2" w:rsidRPr="00AF3662">
        <w:rPr>
          <w:rFonts w:ascii="Simplified Arabic" w:hAnsi="Simplified Arabic" w:cs="Simplified Arabic" w:hint="cs"/>
          <w:b/>
          <w:bCs/>
          <w:color w:val="000000" w:themeColor="text1"/>
          <w:sz w:val="28"/>
          <w:szCs w:val="28"/>
          <w:rtl/>
        </w:rPr>
        <w:t>عناصر الميزانية</w:t>
      </w:r>
      <w:r>
        <w:rPr>
          <w:rFonts w:ascii="Simplified Arabic" w:hAnsi="Simplified Arabic" w:cs="Simplified Arabic" w:hint="cs"/>
          <w:b/>
          <w:bCs/>
          <w:color w:val="000000" w:themeColor="text1"/>
          <w:sz w:val="28"/>
          <w:szCs w:val="28"/>
          <w:rtl/>
        </w:rPr>
        <w:t xml:space="preserve"> العامة</w:t>
      </w:r>
      <w:r w:rsidR="006216E2" w:rsidRPr="00AF3662">
        <w:rPr>
          <w:rFonts w:ascii="Simplified Arabic" w:hAnsi="Simplified Arabic" w:cs="Simplified Arabic" w:hint="cs"/>
          <w:b/>
          <w:bCs/>
          <w:color w:val="000000" w:themeColor="text1"/>
          <w:sz w:val="28"/>
          <w:szCs w:val="28"/>
          <w:rtl/>
        </w:rPr>
        <w:t>:</w:t>
      </w:r>
    </w:p>
    <w:p w:rsidR="00AF3662" w:rsidRDefault="00A30974" w:rsidP="000356D1">
      <w:pPr>
        <w:spacing w:after="27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ab/>
      </w:r>
      <w:r w:rsidR="00AF3662" w:rsidRPr="00AF3662">
        <w:rPr>
          <w:rFonts w:ascii="Simplified Arabic" w:hAnsi="Simplified Arabic" w:cs="Simplified Arabic" w:hint="cs"/>
          <w:color w:val="000000" w:themeColor="text1"/>
          <w:sz w:val="28"/>
          <w:szCs w:val="28"/>
          <w:rtl/>
        </w:rPr>
        <w:t>تشتمل الميزانية العامة على العناصر التالية:</w:t>
      </w:r>
    </w:p>
    <w:p w:rsidR="00AF3662" w:rsidRDefault="00AF3662" w:rsidP="000356D1">
      <w:pPr>
        <w:autoSpaceDE w:val="0"/>
        <w:autoSpaceDN w:val="0"/>
        <w:adjustRightInd w:val="0"/>
        <w:spacing w:after="0"/>
        <w:jc w:val="both"/>
        <w:rPr>
          <w:rFonts w:ascii="Simplified Arabic" w:hAnsi="Simplified Arabic" w:cs="Simplified Arabic"/>
          <w:sz w:val="28"/>
          <w:szCs w:val="28"/>
          <w:rtl/>
          <w:lang w:val="fr-FR"/>
        </w:rPr>
      </w:pPr>
      <w:r w:rsidRPr="00AF3662">
        <w:rPr>
          <w:rFonts w:ascii="Simplified Arabic" w:hAnsi="Simplified Arabic" w:cs="Simplified Arabic" w:hint="cs"/>
          <w:b/>
          <w:bCs/>
          <w:sz w:val="28"/>
          <w:szCs w:val="28"/>
          <w:rtl/>
          <w:lang w:val="fr-FR"/>
        </w:rPr>
        <w:t>أ-</w:t>
      </w:r>
      <w:r w:rsidRPr="00AF3662">
        <w:rPr>
          <w:rFonts w:ascii="Simplified Arabic" w:hAnsi="Simplified Arabic" w:cs="Simplified Arabic"/>
          <w:b/>
          <w:bCs/>
          <w:sz w:val="28"/>
          <w:szCs w:val="28"/>
          <w:rtl/>
          <w:lang w:val="fr-FR"/>
        </w:rPr>
        <w:t>الميزانية</w:t>
      </w:r>
      <w:r w:rsidRPr="00AF3662">
        <w:rPr>
          <w:rFonts w:ascii="Simplified Arabic" w:hAnsi="Simplified Arabic" w:cs="Simplified Arabic"/>
          <w:b/>
          <w:bCs/>
          <w:sz w:val="28"/>
          <w:szCs w:val="28"/>
          <w:lang w:val="fr-FR"/>
        </w:rPr>
        <w:t xml:space="preserve"> </w:t>
      </w:r>
      <w:r w:rsidRPr="00AF3662">
        <w:rPr>
          <w:rFonts w:ascii="Simplified Arabic" w:hAnsi="Simplified Arabic" w:cs="Simplified Arabic"/>
          <w:b/>
          <w:bCs/>
          <w:sz w:val="28"/>
          <w:szCs w:val="28"/>
          <w:rtl/>
          <w:lang w:val="fr-FR"/>
        </w:rPr>
        <w:t>نظرة</w:t>
      </w:r>
      <w:r w:rsidRPr="00AF3662">
        <w:rPr>
          <w:rFonts w:ascii="Simplified Arabic" w:hAnsi="Simplified Arabic" w:cs="Simplified Arabic"/>
          <w:b/>
          <w:bCs/>
          <w:sz w:val="28"/>
          <w:szCs w:val="28"/>
          <w:lang w:val="fr-FR"/>
        </w:rPr>
        <w:t xml:space="preserve"> </w:t>
      </w:r>
      <w:r w:rsidRPr="00AF3662">
        <w:rPr>
          <w:rFonts w:ascii="Simplified Arabic" w:hAnsi="Simplified Arabic" w:cs="Simplified Arabic"/>
          <w:b/>
          <w:bCs/>
          <w:sz w:val="28"/>
          <w:szCs w:val="28"/>
          <w:rtl/>
          <w:lang w:val="fr-FR"/>
        </w:rPr>
        <w:t>توقعية</w:t>
      </w:r>
      <w:r w:rsidRPr="00AF3662">
        <w:rPr>
          <w:rFonts w:ascii="Simplified Arabic" w:hAnsi="Simplified Arabic" w:cs="Simplified Arabic"/>
          <w:b/>
          <w:bCs/>
          <w:sz w:val="28"/>
          <w:szCs w:val="28"/>
          <w:lang w:val="fr-FR"/>
        </w:rPr>
        <w:t xml:space="preserve"> </w:t>
      </w:r>
      <w:r w:rsidRPr="00AF3662">
        <w:rPr>
          <w:rFonts w:ascii="Simplified Arabic" w:hAnsi="Simplified Arabic" w:cs="Simplified Arabic"/>
          <w:b/>
          <w:bCs/>
          <w:sz w:val="28"/>
          <w:szCs w:val="28"/>
          <w:rtl/>
          <w:lang w:val="fr-FR"/>
        </w:rPr>
        <w:t>مستقبلية</w:t>
      </w:r>
      <w:r w:rsidRPr="00AF3662">
        <w:rPr>
          <w:rFonts w:ascii="Simplified Arabic" w:hAnsi="Simplified Arabic" w:cs="Simplified Arabic" w:hint="cs"/>
          <w:b/>
          <w:bCs/>
          <w:sz w:val="28"/>
          <w:szCs w:val="28"/>
          <w:rtl/>
          <w:lang w:val="fr-FR"/>
        </w:rPr>
        <w:t>:</w:t>
      </w:r>
      <w:r w:rsidR="00A30974">
        <w:rPr>
          <w:rFonts w:ascii="Simplified Arabic" w:hAnsi="Simplified Arabic" w:cs="Simplified Arabic" w:hint="cs"/>
          <w:b/>
          <w:bCs/>
          <w:sz w:val="28"/>
          <w:szCs w:val="28"/>
          <w:rtl/>
          <w:lang w:val="fr-FR"/>
        </w:rPr>
        <w:t xml:space="preserve"> </w:t>
      </w:r>
      <w:r w:rsidRPr="00AF3662">
        <w:rPr>
          <w:rFonts w:ascii="Simplified Arabic" w:hAnsi="Simplified Arabic" w:cs="Simplified Arabic"/>
          <w:sz w:val="28"/>
          <w:szCs w:val="28"/>
          <w:rtl/>
          <w:lang w:val="fr-FR"/>
        </w:rPr>
        <w:t>تعتبر</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الميزانية</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سجلا</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لما</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تتوقع</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السلطة</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التنفيذية</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أن</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تنفقه</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وأن</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تحصله</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من</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مبالغ</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خلال</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مدة</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زمنية</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محددة</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تقدر</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عادة</w:t>
      </w:r>
      <w:r>
        <w:rPr>
          <w:rFonts w:ascii="Simplified Arabic" w:hAnsi="Simplified Arabic" w:cs="Simplified Arabic" w:hint="cs"/>
          <w:sz w:val="28"/>
          <w:szCs w:val="28"/>
          <w:rtl/>
          <w:lang w:val="fr-FR"/>
        </w:rPr>
        <w:t xml:space="preserve"> </w:t>
      </w:r>
      <w:r w:rsidRPr="00AF3662">
        <w:rPr>
          <w:rFonts w:ascii="Simplified Arabic" w:hAnsi="Simplified Arabic" w:cs="Simplified Arabic"/>
          <w:sz w:val="28"/>
          <w:szCs w:val="28"/>
          <w:rtl/>
          <w:lang w:val="fr-FR"/>
        </w:rPr>
        <w:t>بسنة</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واحدة،</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وتعكس</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بما</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تتضمنه</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من</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نفقات</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وإيرادات</w:t>
      </w:r>
      <w:r w:rsidRPr="00AF3662">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و</w:t>
      </w:r>
      <w:r>
        <w:rPr>
          <w:rFonts w:ascii="Simplified Arabic" w:hAnsi="Simplified Arabic" w:cs="Simplified Arabic" w:hint="cs"/>
          <w:sz w:val="28"/>
          <w:szCs w:val="28"/>
          <w:rtl/>
          <w:lang w:val="fr-FR"/>
        </w:rPr>
        <w:t>ا</w:t>
      </w:r>
      <w:r w:rsidRPr="00AF3662">
        <w:rPr>
          <w:rFonts w:ascii="Simplified Arabic" w:hAnsi="Simplified Arabic" w:cs="Simplified Arabic"/>
          <w:sz w:val="28"/>
          <w:szCs w:val="28"/>
          <w:rtl/>
          <w:lang w:val="fr-FR"/>
        </w:rPr>
        <w:t>لمبالغ</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المرصودة</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لكل</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منهما،</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برنامج</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عمل</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الحكومة</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في</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الفترة</w:t>
      </w:r>
      <w:r>
        <w:rPr>
          <w:rFonts w:ascii="Simplified Arabic" w:hAnsi="Simplified Arabic" w:cs="Simplified Arabic" w:hint="cs"/>
          <w:sz w:val="28"/>
          <w:szCs w:val="28"/>
          <w:rtl/>
          <w:lang w:val="fr-FR"/>
        </w:rPr>
        <w:t xml:space="preserve"> </w:t>
      </w:r>
      <w:r w:rsidRPr="00AF3662">
        <w:rPr>
          <w:rFonts w:ascii="Simplified Arabic" w:hAnsi="Simplified Arabic" w:cs="Simplified Arabic"/>
          <w:sz w:val="28"/>
          <w:szCs w:val="28"/>
          <w:rtl/>
          <w:lang w:val="fr-FR"/>
        </w:rPr>
        <w:t>المستقبلية</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على</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الصعيد</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السياسي</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والاقتصادي</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والاجتماعي،</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فإذا</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ما</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قررت</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الحكومة</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مثلا</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زيادة</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الاعتمادات</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الخاصة</w:t>
      </w:r>
      <w:r>
        <w:rPr>
          <w:rFonts w:ascii="Simplified Arabic" w:hAnsi="Simplified Arabic" w:cs="Simplified Arabic" w:hint="cs"/>
          <w:sz w:val="28"/>
          <w:szCs w:val="28"/>
          <w:rtl/>
          <w:lang w:val="fr-FR"/>
        </w:rPr>
        <w:t xml:space="preserve"> </w:t>
      </w:r>
      <w:r w:rsidRPr="00AF3662">
        <w:rPr>
          <w:rFonts w:ascii="Simplified Arabic" w:hAnsi="Simplified Arabic" w:cs="Simplified Arabic"/>
          <w:sz w:val="28"/>
          <w:szCs w:val="28"/>
          <w:rtl/>
          <w:lang w:val="fr-FR"/>
        </w:rPr>
        <w:t>بالدفاع</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في</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الميزانية،</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فذلك</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يعكس</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سياسة</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حكومية</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إزاء</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ما</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قد</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تتعرض</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له</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الدولة</w:t>
      </w:r>
      <w:r w:rsidRPr="00AF3662">
        <w:rPr>
          <w:rFonts w:ascii="Simplified Arabic" w:hAnsi="Simplified Arabic" w:cs="Simplified Arabic"/>
          <w:sz w:val="28"/>
          <w:szCs w:val="28"/>
          <w:lang w:val="fr-FR"/>
        </w:rPr>
        <w:t xml:space="preserve"> </w:t>
      </w:r>
      <w:r>
        <w:rPr>
          <w:rFonts w:ascii="Simplified Arabic" w:hAnsi="Simplified Arabic" w:cs="Simplified Arabic" w:hint="cs"/>
          <w:sz w:val="28"/>
          <w:szCs w:val="28"/>
          <w:rtl/>
          <w:lang w:val="fr-FR"/>
        </w:rPr>
        <w:t>من ته</w:t>
      </w:r>
      <w:r w:rsidRPr="00AF3662">
        <w:rPr>
          <w:rFonts w:ascii="Simplified Arabic" w:hAnsi="Simplified Arabic" w:cs="Simplified Arabic"/>
          <w:sz w:val="28"/>
          <w:szCs w:val="28"/>
          <w:rtl/>
          <w:lang w:val="fr-FR"/>
        </w:rPr>
        <w:t>ديدات</w:t>
      </w:r>
      <w:r w:rsidRPr="00AF3662">
        <w:rPr>
          <w:rFonts w:ascii="Simplified Arabic" w:hAnsi="Simplified Arabic" w:cs="Simplified Arabic"/>
          <w:sz w:val="28"/>
          <w:szCs w:val="28"/>
          <w:lang w:val="fr-FR"/>
        </w:rPr>
        <w:t xml:space="preserve"> </w:t>
      </w:r>
      <w:r w:rsidRPr="00AF3662">
        <w:rPr>
          <w:rFonts w:ascii="Simplified Arabic" w:hAnsi="Simplified Arabic" w:cs="Simplified Arabic"/>
          <w:sz w:val="28"/>
          <w:szCs w:val="28"/>
          <w:rtl/>
          <w:lang w:val="fr-FR"/>
        </w:rPr>
        <w:t>خارجية</w:t>
      </w:r>
      <w:r>
        <w:rPr>
          <w:rStyle w:val="Appelnotedebasdep"/>
          <w:rFonts w:ascii="Simplified Arabic" w:hAnsi="Simplified Arabic" w:cs="Simplified Arabic"/>
          <w:sz w:val="28"/>
          <w:szCs w:val="28"/>
          <w:rtl/>
          <w:lang w:val="fr-FR"/>
        </w:rPr>
        <w:footnoteReference w:id="79"/>
      </w:r>
      <w:r>
        <w:rPr>
          <w:rFonts w:ascii="Simplified Arabic" w:hAnsi="Simplified Arabic" w:cs="Simplified Arabic" w:hint="cs"/>
          <w:sz w:val="28"/>
          <w:szCs w:val="28"/>
          <w:rtl/>
          <w:lang w:val="fr-FR"/>
        </w:rPr>
        <w:t>.</w:t>
      </w:r>
    </w:p>
    <w:p w:rsidR="00AF3662" w:rsidRPr="00080E7F" w:rsidRDefault="00080E7F" w:rsidP="000356D1">
      <w:pPr>
        <w:autoSpaceDE w:val="0"/>
        <w:autoSpaceDN w:val="0"/>
        <w:adjustRightInd w:val="0"/>
        <w:spacing w:after="0"/>
        <w:jc w:val="both"/>
        <w:rPr>
          <w:rFonts w:ascii="Simplified Arabic" w:hAnsi="Simplified Arabic" w:cs="Simplified Arabic"/>
          <w:sz w:val="28"/>
          <w:szCs w:val="28"/>
          <w:lang w:val="fr-FR"/>
        </w:rPr>
      </w:pPr>
      <w:r w:rsidRPr="00080E7F">
        <w:rPr>
          <w:rFonts w:ascii="Simplified Arabic" w:hAnsi="Simplified Arabic" w:cs="Simplified Arabic"/>
          <w:b/>
          <w:bCs/>
          <w:sz w:val="28"/>
          <w:szCs w:val="28"/>
          <w:rtl/>
          <w:lang w:val="fr-FR"/>
        </w:rPr>
        <w:t>ب-</w:t>
      </w:r>
      <w:r w:rsidR="00AF3662" w:rsidRPr="00080E7F">
        <w:rPr>
          <w:rFonts w:ascii="Simplified Arabic" w:hAnsi="Simplified Arabic" w:cs="Simplified Arabic"/>
          <w:b/>
          <w:bCs/>
          <w:sz w:val="28"/>
          <w:szCs w:val="28"/>
          <w:rtl/>
          <w:lang w:val="fr-FR"/>
        </w:rPr>
        <w:t>الميزانية</w:t>
      </w:r>
      <w:r w:rsidR="00AF3662" w:rsidRPr="00080E7F">
        <w:rPr>
          <w:rFonts w:ascii="Simplified Arabic" w:hAnsi="Simplified Arabic" w:cs="Simplified Arabic"/>
          <w:b/>
          <w:bCs/>
          <w:sz w:val="28"/>
          <w:szCs w:val="28"/>
          <w:lang w:val="fr-FR"/>
        </w:rPr>
        <w:t xml:space="preserve"> </w:t>
      </w:r>
      <w:r w:rsidR="00AF3662" w:rsidRPr="00080E7F">
        <w:rPr>
          <w:rFonts w:ascii="Simplified Arabic" w:hAnsi="Simplified Arabic" w:cs="Simplified Arabic"/>
          <w:b/>
          <w:bCs/>
          <w:sz w:val="28"/>
          <w:szCs w:val="28"/>
          <w:rtl/>
          <w:lang w:val="fr-FR"/>
        </w:rPr>
        <w:t>تتطلب</w:t>
      </w:r>
      <w:r w:rsidR="00AF3662" w:rsidRPr="00080E7F">
        <w:rPr>
          <w:rFonts w:ascii="Simplified Arabic" w:hAnsi="Simplified Arabic" w:cs="Simplified Arabic"/>
          <w:b/>
          <w:bCs/>
          <w:sz w:val="28"/>
          <w:szCs w:val="28"/>
          <w:lang w:val="fr-FR"/>
        </w:rPr>
        <w:t xml:space="preserve"> </w:t>
      </w:r>
      <w:r w:rsidR="00AF3662" w:rsidRPr="00080E7F">
        <w:rPr>
          <w:rFonts w:ascii="Simplified Arabic" w:hAnsi="Simplified Arabic" w:cs="Simplified Arabic"/>
          <w:b/>
          <w:bCs/>
          <w:sz w:val="28"/>
          <w:szCs w:val="28"/>
          <w:rtl/>
          <w:lang w:val="fr-FR"/>
        </w:rPr>
        <w:t>الإقرار</w:t>
      </w:r>
      <w:r w:rsidR="00AF3662" w:rsidRPr="00080E7F">
        <w:rPr>
          <w:rFonts w:ascii="Simplified Arabic" w:hAnsi="Simplified Arabic" w:cs="Simplified Arabic"/>
          <w:b/>
          <w:bCs/>
          <w:sz w:val="28"/>
          <w:szCs w:val="28"/>
          <w:lang w:val="fr-FR"/>
        </w:rPr>
        <w:t xml:space="preserve"> </w:t>
      </w:r>
      <w:r w:rsidR="00AF3662" w:rsidRPr="00080E7F">
        <w:rPr>
          <w:rFonts w:ascii="Simplified Arabic" w:hAnsi="Simplified Arabic" w:cs="Simplified Arabic"/>
          <w:b/>
          <w:bCs/>
          <w:sz w:val="28"/>
          <w:szCs w:val="28"/>
          <w:rtl/>
          <w:lang w:val="fr-FR"/>
        </w:rPr>
        <w:t>أو</w:t>
      </w:r>
      <w:r w:rsidR="00AF3662" w:rsidRPr="00080E7F">
        <w:rPr>
          <w:rFonts w:ascii="Simplified Arabic" w:hAnsi="Simplified Arabic" w:cs="Simplified Arabic"/>
          <w:b/>
          <w:bCs/>
          <w:sz w:val="28"/>
          <w:szCs w:val="28"/>
          <w:lang w:val="fr-FR"/>
        </w:rPr>
        <w:t xml:space="preserve"> </w:t>
      </w:r>
      <w:r w:rsidR="00AF3662" w:rsidRPr="00080E7F">
        <w:rPr>
          <w:rFonts w:ascii="Simplified Arabic" w:hAnsi="Simplified Arabic" w:cs="Simplified Arabic"/>
          <w:b/>
          <w:bCs/>
          <w:sz w:val="28"/>
          <w:szCs w:val="28"/>
          <w:rtl/>
          <w:lang w:val="fr-FR"/>
        </w:rPr>
        <w:t>الإجازة</w:t>
      </w:r>
      <w:r w:rsidRPr="00080E7F">
        <w:rPr>
          <w:rFonts w:ascii="Simplified Arabic" w:hAnsi="Simplified Arabic" w:cs="Simplified Arabic"/>
          <w:b/>
          <w:bCs/>
          <w:sz w:val="28"/>
          <w:szCs w:val="28"/>
          <w:rtl/>
          <w:lang w:val="fr-FR"/>
        </w:rPr>
        <w:t>:</w:t>
      </w:r>
      <w:r w:rsidR="00A30974">
        <w:rPr>
          <w:rFonts w:ascii="Simplified Arabic" w:hAnsi="Simplified Arabic" w:cs="Simplified Arabic" w:hint="cs"/>
          <w:b/>
          <w:bCs/>
          <w:sz w:val="28"/>
          <w:szCs w:val="28"/>
          <w:rtl/>
          <w:lang w:val="fr-FR"/>
        </w:rPr>
        <w:t xml:space="preserve"> </w:t>
      </w:r>
      <w:r w:rsidR="00AF3662" w:rsidRPr="00080E7F">
        <w:rPr>
          <w:rFonts w:ascii="Simplified Arabic" w:hAnsi="Simplified Arabic" w:cs="Simplified Arabic"/>
          <w:sz w:val="28"/>
          <w:szCs w:val="28"/>
          <w:rtl/>
          <w:lang w:val="fr-FR"/>
        </w:rPr>
        <w:t>تختص</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السلطة</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التشريعية</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باعتماد</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الميزانية،</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أي</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بالموافقة</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على</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نظرة</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الحكومة</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التوقعية</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للنفقات</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والإيرادات</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عن</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عام</w:t>
      </w:r>
      <w:r w:rsidRPr="00080E7F">
        <w:rPr>
          <w:rFonts w:ascii="Simplified Arabic" w:hAnsi="Simplified Arabic" w:cs="Simplified Arabic"/>
          <w:sz w:val="28"/>
          <w:szCs w:val="28"/>
          <w:rtl/>
          <w:lang w:val="fr-FR"/>
        </w:rPr>
        <w:t xml:space="preserve"> مقب</w:t>
      </w:r>
      <w:r w:rsidR="00AF3662" w:rsidRPr="00080E7F">
        <w:rPr>
          <w:rFonts w:ascii="Simplified Arabic" w:hAnsi="Simplified Arabic" w:cs="Simplified Arabic"/>
          <w:sz w:val="28"/>
          <w:szCs w:val="28"/>
          <w:rtl/>
          <w:lang w:val="fr-FR"/>
        </w:rPr>
        <w:t>ل،</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فلا</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تستطيع</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الحكومة</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أن</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تقوم</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بتنفيذ</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الميزانية</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إلا</w:t>
      </w:r>
      <w:r w:rsidRPr="00080E7F">
        <w:rPr>
          <w:rFonts w:ascii="Simplified Arabic" w:hAnsi="Simplified Arabic" w:cs="Simplified Arabic"/>
          <w:sz w:val="28"/>
          <w:szCs w:val="28"/>
          <w:rtl/>
          <w:lang w:val="fr-FR"/>
        </w:rPr>
        <w:t xml:space="preserve"> إذا</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تم</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إيجازها</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من</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قبل</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السلطة</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التشريعية</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وفي</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حدود</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هذه</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الإجازة</w:t>
      </w:r>
      <w:r w:rsidR="00A30974">
        <w:rPr>
          <w:rFonts w:ascii="Simplified Arabic" w:hAnsi="Simplified Arabic" w:cs="Simplified Arabic" w:hint="cs"/>
          <w:sz w:val="28"/>
          <w:szCs w:val="28"/>
          <w:rtl/>
          <w:lang w:val="fr-FR"/>
        </w:rPr>
        <w:t xml:space="preserve">، </w:t>
      </w:r>
      <w:r w:rsidR="00AF3662" w:rsidRPr="00080E7F">
        <w:rPr>
          <w:rFonts w:ascii="Simplified Arabic" w:hAnsi="Simplified Arabic" w:cs="Simplified Arabic"/>
          <w:sz w:val="28"/>
          <w:szCs w:val="28"/>
          <w:rtl/>
          <w:lang w:val="fr-FR"/>
        </w:rPr>
        <w:t>وحق</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البرلمان</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في</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إجازة</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الميزانية</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من</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المبادئ</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الدستورية</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المستقرة</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في</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النظم</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السياسية</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المعصرة</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ويعد</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هذا</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الحق</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أقوى</w:t>
      </w:r>
      <w:r w:rsidRPr="00080E7F">
        <w:rPr>
          <w:rFonts w:ascii="Simplified Arabic" w:hAnsi="Simplified Arabic" w:cs="Simplified Arabic"/>
          <w:sz w:val="28"/>
          <w:szCs w:val="28"/>
          <w:rtl/>
          <w:lang w:val="fr-FR"/>
        </w:rPr>
        <w:t xml:space="preserve"> </w:t>
      </w:r>
      <w:r w:rsidR="00AF3662" w:rsidRPr="00080E7F">
        <w:rPr>
          <w:rFonts w:ascii="Simplified Arabic" w:hAnsi="Simplified Arabic" w:cs="Simplified Arabic"/>
          <w:sz w:val="28"/>
          <w:szCs w:val="28"/>
          <w:rtl/>
          <w:lang w:val="fr-FR"/>
        </w:rPr>
        <w:t>الحقوق</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التي</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تتمتع</w:t>
      </w:r>
      <w:r w:rsidR="00AF3662" w:rsidRPr="00080E7F">
        <w:rPr>
          <w:rFonts w:ascii="Simplified Arabic" w:hAnsi="Simplified Arabic" w:cs="Simplified Arabic"/>
          <w:sz w:val="28"/>
          <w:szCs w:val="28"/>
          <w:lang w:val="fr-FR"/>
        </w:rPr>
        <w:t xml:space="preserve"> </w:t>
      </w:r>
      <w:r w:rsidRPr="00080E7F">
        <w:rPr>
          <w:rFonts w:ascii="Simplified Arabic" w:eastAsia="MingLiU_HKSCS" w:hAnsi="Simplified Arabic" w:cs="Simplified Arabic"/>
          <w:sz w:val="28"/>
          <w:szCs w:val="28"/>
          <w:rtl/>
          <w:lang w:val="fr-FR"/>
        </w:rPr>
        <w:t xml:space="preserve">بها </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السلطة</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التشريعية</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إذ</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بواسطتها</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تستطيع</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هذه</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الأخيرة</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مراقبة</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الأعمال</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الحكومية</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في</w:t>
      </w:r>
      <w:r w:rsidR="00AF3662" w:rsidRPr="00080E7F">
        <w:rPr>
          <w:rFonts w:ascii="Simplified Arabic" w:hAnsi="Simplified Arabic" w:cs="Simplified Arabic"/>
          <w:sz w:val="28"/>
          <w:szCs w:val="28"/>
          <w:lang w:val="fr-FR"/>
        </w:rPr>
        <w:t xml:space="preserve"> </w:t>
      </w:r>
      <w:r w:rsidR="00AF3662" w:rsidRPr="00080E7F">
        <w:rPr>
          <w:rFonts w:ascii="Simplified Arabic" w:hAnsi="Simplified Arabic" w:cs="Simplified Arabic"/>
          <w:sz w:val="28"/>
          <w:szCs w:val="28"/>
          <w:rtl/>
          <w:lang w:val="fr-FR"/>
        </w:rPr>
        <w:t>جميع</w:t>
      </w:r>
      <w:r w:rsidRPr="00080E7F">
        <w:rPr>
          <w:rFonts w:ascii="Simplified Arabic" w:hAnsi="Simplified Arabic" w:cs="Simplified Arabic"/>
          <w:sz w:val="28"/>
          <w:szCs w:val="28"/>
          <w:rtl/>
          <w:lang w:val="fr-FR"/>
        </w:rPr>
        <w:t xml:space="preserve"> المجالات</w:t>
      </w:r>
      <w:r>
        <w:rPr>
          <w:rStyle w:val="Appelnotedebasdep"/>
          <w:rFonts w:ascii="Simplified Arabic" w:hAnsi="Simplified Arabic" w:cs="Simplified Arabic"/>
          <w:sz w:val="28"/>
          <w:szCs w:val="28"/>
          <w:rtl/>
          <w:lang w:val="fr-FR"/>
        </w:rPr>
        <w:footnoteReference w:id="80"/>
      </w:r>
      <w:r w:rsidRPr="00080E7F">
        <w:rPr>
          <w:rFonts w:ascii="Simplified Arabic" w:hAnsi="Simplified Arabic" w:cs="Simplified Arabic"/>
          <w:sz w:val="28"/>
          <w:szCs w:val="28"/>
          <w:rtl/>
          <w:lang w:val="fr-FR"/>
        </w:rPr>
        <w:t>.</w:t>
      </w:r>
    </w:p>
    <w:p w:rsidR="000D6128" w:rsidRDefault="00080E7F" w:rsidP="000356D1">
      <w:pPr>
        <w:autoSpaceDE w:val="0"/>
        <w:autoSpaceDN w:val="0"/>
        <w:adjustRightInd w:val="0"/>
        <w:spacing w:after="0"/>
        <w:jc w:val="both"/>
        <w:rPr>
          <w:rFonts w:ascii="Simplified Arabic" w:eastAsia="MingLiU_HKSCS" w:hAnsi="Simplified Arabic" w:cs="Simplified Arabic"/>
          <w:sz w:val="28"/>
          <w:szCs w:val="28"/>
          <w:rtl/>
          <w:lang w:val="fr-FR"/>
        </w:rPr>
      </w:pPr>
      <w:r w:rsidRPr="00A30974">
        <w:rPr>
          <w:rFonts w:ascii="Simplified Arabic" w:hAnsi="Simplified Arabic" w:cs="Simplified Arabic" w:hint="cs"/>
          <w:b/>
          <w:bCs/>
          <w:sz w:val="28"/>
          <w:szCs w:val="28"/>
          <w:rtl/>
          <w:lang w:val="fr-FR"/>
        </w:rPr>
        <w:t>ج-</w:t>
      </w:r>
      <w:r w:rsidRPr="00A30974">
        <w:rPr>
          <w:rFonts w:ascii="Simplified Arabic" w:hAnsi="Simplified Arabic" w:cs="Simplified Arabic"/>
          <w:b/>
          <w:bCs/>
          <w:sz w:val="28"/>
          <w:szCs w:val="28"/>
          <w:rtl/>
          <w:lang w:val="fr-FR"/>
        </w:rPr>
        <w:t>الميزانية</w:t>
      </w:r>
      <w:r w:rsidRPr="00A30974">
        <w:rPr>
          <w:rFonts w:ascii="Simplified Arabic" w:hAnsi="Simplified Arabic" w:cs="Simplified Arabic"/>
          <w:b/>
          <w:bCs/>
          <w:sz w:val="28"/>
          <w:szCs w:val="28"/>
          <w:lang w:val="fr-FR"/>
        </w:rPr>
        <w:t xml:space="preserve"> </w:t>
      </w:r>
      <w:r w:rsidRPr="00A30974">
        <w:rPr>
          <w:rFonts w:ascii="Simplified Arabic" w:hAnsi="Simplified Arabic" w:cs="Simplified Arabic"/>
          <w:b/>
          <w:bCs/>
          <w:sz w:val="28"/>
          <w:szCs w:val="28"/>
          <w:rtl/>
          <w:lang w:val="fr-FR"/>
        </w:rPr>
        <w:t>العامة</w:t>
      </w:r>
      <w:r w:rsidRPr="00A30974">
        <w:rPr>
          <w:rFonts w:ascii="Simplified Arabic" w:hAnsi="Simplified Arabic" w:cs="Simplified Arabic"/>
          <w:b/>
          <w:bCs/>
          <w:sz w:val="28"/>
          <w:szCs w:val="28"/>
          <w:lang w:val="fr-FR"/>
        </w:rPr>
        <w:t xml:space="preserve"> </w:t>
      </w:r>
      <w:r w:rsidRPr="00A30974">
        <w:rPr>
          <w:rFonts w:ascii="Simplified Arabic" w:hAnsi="Simplified Arabic" w:cs="Simplified Arabic"/>
          <w:b/>
          <w:bCs/>
          <w:sz w:val="28"/>
          <w:szCs w:val="28"/>
          <w:rtl/>
          <w:lang w:val="fr-FR"/>
        </w:rPr>
        <w:t>كأداة</w:t>
      </w:r>
      <w:r w:rsidRPr="00A30974">
        <w:rPr>
          <w:rFonts w:ascii="Simplified Arabic" w:hAnsi="Simplified Arabic" w:cs="Simplified Arabic"/>
          <w:b/>
          <w:bCs/>
          <w:sz w:val="28"/>
          <w:szCs w:val="28"/>
          <w:lang w:val="fr-FR"/>
        </w:rPr>
        <w:t xml:space="preserve"> </w:t>
      </w:r>
      <w:r w:rsidRPr="00A30974">
        <w:rPr>
          <w:rFonts w:ascii="Simplified Arabic" w:hAnsi="Simplified Arabic" w:cs="Simplified Arabic"/>
          <w:b/>
          <w:bCs/>
          <w:sz w:val="28"/>
          <w:szCs w:val="28"/>
          <w:rtl/>
          <w:lang w:val="fr-FR"/>
        </w:rPr>
        <w:t>لقيام</w:t>
      </w:r>
      <w:r w:rsidRPr="00A30974">
        <w:rPr>
          <w:rFonts w:ascii="Simplified Arabic" w:hAnsi="Simplified Arabic" w:cs="Simplified Arabic"/>
          <w:b/>
          <w:bCs/>
          <w:sz w:val="28"/>
          <w:szCs w:val="28"/>
          <w:lang w:val="fr-FR"/>
        </w:rPr>
        <w:t xml:space="preserve"> </w:t>
      </w:r>
      <w:r w:rsidRPr="00A30974">
        <w:rPr>
          <w:rFonts w:ascii="Simplified Arabic" w:hAnsi="Simplified Arabic" w:cs="Simplified Arabic"/>
          <w:b/>
          <w:bCs/>
          <w:sz w:val="28"/>
          <w:szCs w:val="28"/>
          <w:rtl/>
          <w:lang w:val="fr-FR"/>
        </w:rPr>
        <w:t>الدولة</w:t>
      </w:r>
      <w:r w:rsidRPr="00A30974">
        <w:rPr>
          <w:rFonts w:ascii="Simplified Arabic" w:hAnsi="Simplified Arabic" w:cs="Simplified Arabic"/>
          <w:b/>
          <w:bCs/>
          <w:sz w:val="28"/>
          <w:szCs w:val="28"/>
          <w:lang w:val="fr-FR"/>
        </w:rPr>
        <w:t xml:space="preserve"> </w:t>
      </w:r>
      <w:r w:rsidRPr="00A30974">
        <w:rPr>
          <w:rFonts w:ascii="Simplified Arabic" w:hAnsi="Simplified Arabic" w:cs="Simplified Arabic"/>
          <w:b/>
          <w:bCs/>
          <w:sz w:val="28"/>
          <w:szCs w:val="28"/>
          <w:rtl/>
          <w:lang w:val="fr-FR"/>
        </w:rPr>
        <w:t>بدورها</w:t>
      </w:r>
      <w:r w:rsidRPr="00A30974">
        <w:rPr>
          <w:rFonts w:ascii="Simplified Arabic" w:hAnsi="Simplified Arabic" w:cs="Simplified Arabic" w:hint="cs"/>
          <w:b/>
          <w:bCs/>
          <w:sz w:val="28"/>
          <w:szCs w:val="28"/>
          <w:rtl/>
          <w:lang w:val="fr-FR"/>
        </w:rPr>
        <w:t>:</w:t>
      </w:r>
      <w:r w:rsidR="00A30974">
        <w:rPr>
          <w:rFonts w:ascii="Simplified Arabic" w:hAnsi="Simplified Arabic" w:cs="Simplified Arabic" w:hint="cs"/>
          <w:b/>
          <w:bCs/>
          <w:sz w:val="28"/>
          <w:szCs w:val="28"/>
          <w:rtl/>
          <w:lang w:val="fr-FR"/>
        </w:rPr>
        <w:t xml:space="preserve"> </w:t>
      </w:r>
      <w:r w:rsidRPr="00080E7F">
        <w:rPr>
          <w:rFonts w:ascii="Simplified Arabic" w:hAnsi="Simplified Arabic" w:cs="Simplified Arabic"/>
          <w:sz w:val="28"/>
          <w:szCs w:val="28"/>
          <w:rtl/>
          <w:lang w:val="fr-FR"/>
        </w:rPr>
        <w:t>الميزانية</w:t>
      </w:r>
      <w:r w:rsidRPr="00080E7F">
        <w:rPr>
          <w:rFonts w:ascii="Simplified Arabic" w:hAnsi="Simplified Arabic" w:cs="Simplified Arabic"/>
          <w:sz w:val="28"/>
          <w:szCs w:val="28"/>
          <w:lang w:val="fr-FR"/>
        </w:rPr>
        <w:t xml:space="preserve"> </w:t>
      </w:r>
      <w:r w:rsidRPr="00080E7F">
        <w:rPr>
          <w:rFonts w:ascii="Simplified Arabic" w:hAnsi="Simplified Arabic" w:cs="Simplified Arabic"/>
          <w:sz w:val="28"/>
          <w:szCs w:val="28"/>
          <w:rtl/>
          <w:lang w:val="fr-FR"/>
        </w:rPr>
        <w:t>العامة</w:t>
      </w:r>
      <w:r w:rsidRPr="00080E7F">
        <w:rPr>
          <w:rFonts w:ascii="Simplified Arabic" w:hAnsi="Simplified Arabic" w:cs="Simplified Arabic"/>
          <w:sz w:val="28"/>
          <w:szCs w:val="28"/>
          <w:lang w:val="fr-FR"/>
        </w:rPr>
        <w:t xml:space="preserve"> </w:t>
      </w:r>
      <w:r w:rsidRPr="00080E7F">
        <w:rPr>
          <w:rFonts w:ascii="Simplified Arabic" w:hAnsi="Simplified Arabic" w:cs="Simplified Arabic"/>
          <w:sz w:val="28"/>
          <w:szCs w:val="28"/>
          <w:rtl/>
          <w:lang w:val="fr-FR"/>
        </w:rPr>
        <w:t>هي</w:t>
      </w:r>
      <w:r w:rsidRPr="00080E7F">
        <w:rPr>
          <w:rFonts w:ascii="Simplified Arabic" w:hAnsi="Simplified Arabic" w:cs="Simplified Arabic"/>
          <w:sz w:val="28"/>
          <w:szCs w:val="28"/>
          <w:lang w:val="fr-FR"/>
        </w:rPr>
        <w:t xml:space="preserve"> </w:t>
      </w:r>
      <w:r w:rsidRPr="00080E7F">
        <w:rPr>
          <w:rFonts w:ascii="Simplified Arabic" w:hAnsi="Simplified Arabic" w:cs="Simplified Arabic"/>
          <w:sz w:val="28"/>
          <w:szCs w:val="28"/>
          <w:rtl/>
          <w:lang w:val="fr-FR"/>
        </w:rPr>
        <w:t>برنامج</w:t>
      </w:r>
      <w:r w:rsidRPr="00080E7F">
        <w:rPr>
          <w:rFonts w:ascii="Simplified Arabic" w:hAnsi="Simplified Arabic" w:cs="Simplified Arabic"/>
          <w:sz w:val="28"/>
          <w:szCs w:val="28"/>
          <w:lang w:val="fr-FR"/>
        </w:rPr>
        <w:t xml:space="preserve"> </w:t>
      </w:r>
      <w:r w:rsidRPr="00080E7F">
        <w:rPr>
          <w:rFonts w:ascii="Simplified Arabic" w:hAnsi="Simplified Arabic" w:cs="Simplified Arabic"/>
          <w:sz w:val="28"/>
          <w:szCs w:val="28"/>
          <w:rtl/>
          <w:lang w:val="fr-FR"/>
        </w:rPr>
        <w:t>العمل</w:t>
      </w:r>
      <w:r w:rsidRPr="00080E7F">
        <w:rPr>
          <w:rFonts w:ascii="Simplified Arabic" w:hAnsi="Simplified Arabic" w:cs="Simplified Arabic"/>
          <w:sz w:val="28"/>
          <w:szCs w:val="28"/>
          <w:lang w:val="fr-FR"/>
        </w:rPr>
        <w:t xml:space="preserve"> </w:t>
      </w:r>
      <w:r w:rsidRPr="00080E7F">
        <w:rPr>
          <w:rFonts w:ascii="Simplified Arabic" w:hAnsi="Simplified Arabic" w:cs="Simplified Arabic"/>
          <w:sz w:val="28"/>
          <w:szCs w:val="28"/>
          <w:rtl/>
          <w:lang w:val="fr-FR"/>
        </w:rPr>
        <w:t>الذي</w:t>
      </w:r>
      <w:r w:rsidRPr="00080E7F">
        <w:rPr>
          <w:rFonts w:ascii="Simplified Arabic" w:hAnsi="Simplified Arabic" w:cs="Simplified Arabic"/>
          <w:sz w:val="28"/>
          <w:szCs w:val="28"/>
          <w:lang w:val="fr-FR"/>
        </w:rPr>
        <w:t xml:space="preserve"> </w:t>
      </w:r>
      <w:r w:rsidRPr="00080E7F">
        <w:rPr>
          <w:rFonts w:ascii="Simplified Arabic" w:hAnsi="Simplified Arabic" w:cs="Simplified Arabic"/>
          <w:sz w:val="28"/>
          <w:szCs w:val="28"/>
          <w:rtl/>
          <w:lang w:val="fr-FR"/>
        </w:rPr>
        <w:t>تعتزم</w:t>
      </w:r>
      <w:r w:rsidRPr="00080E7F">
        <w:rPr>
          <w:rFonts w:ascii="Simplified Arabic" w:hAnsi="Simplified Arabic" w:cs="Simplified Arabic"/>
          <w:sz w:val="28"/>
          <w:szCs w:val="28"/>
          <w:lang w:val="fr-FR"/>
        </w:rPr>
        <w:t xml:space="preserve"> </w:t>
      </w:r>
      <w:r w:rsidRPr="00080E7F">
        <w:rPr>
          <w:rFonts w:ascii="Simplified Arabic" w:hAnsi="Simplified Arabic" w:cs="Simplified Arabic"/>
          <w:sz w:val="28"/>
          <w:szCs w:val="28"/>
          <w:rtl/>
          <w:lang w:val="fr-FR"/>
        </w:rPr>
        <w:t>الحكومة</w:t>
      </w:r>
      <w:r w:rsidRPr="00080E7F">
        <w:rPr>
          <w:rFonts w:ascii="Simplified Arabic" w:hAnsi="Simplified Arabic" w:cs="Simplified Arabic"/>
          <w:sz w:val="28"/>
          <w:szCs w:val="28"/>
          <w:lang w:val="fr-FR"/>
        </w:rPr>
        <w:t xml:space="preserve"> </w:t>
      </w:r>
      <w:r w:rsidRPr="00080E7F">
        <w:rPr>
          <w:rFonts w:ascii="Simplified Arabic" w:hAnsi="Simplified Arabic" w:cs="Simplified Arabic"/>
          <w:sz w:val="28"/>
          <w:szCs w:val="28"/>
          <w:rtl/>
          <w:lang w:val="fr-FR"/>
        </w:rPr>
        <w:t>تنفيذه</w:t>
      </w:r>
      <w:r w:rsidRPr="00080E7F">
        <w:rPr>
          <w:rFonts w:ascii="Simplified Arabic" w:hAnsi="Simplified Arabic" w:cs="Simplified Arabic"/>
          <w:sz w:val="28"/>
          <w:szCs w:val="28"/>
          <w:lang w:val="fr-FR"/>
        </w:rPr>
        <w:t xml:space="preserve"> </w:t>
      </w:r>
      <w:r w:rsidRPr="00080E7F">
        <w:rPr>
          <w:rFonts w:ascii="Simplified Arabic" w:hAnsi="Simplified Arabic" w:cs="Simplified Arabic"/>
          <w:sz w:val="28"/>
          <w:szCs w:val="28"/>
          <w:rtl/>
          <w:lang w:val="fr-FR"/>
        </w:rPr>
        <w:t>في</w:t>
      </w:r>
      <w:r w:rsidRPr="00080E7F">
        <w:rPr>
          <w:rFonts w:ascii="Simplified Arabic" w:hAnsi="Simplified Arabic" w:cs="Simplified Arabic"/>
          <w:sz w:val="28"/>
          <w:szCs w:val="28"/>
          <w:lang w:val="fr-FR"/>
        </w:rPr>
        <w:t xml:space="preserve"> </w:t>
      </w:r>
      <w:r w:rsidRPr="00080E7F">
        <w:rPr>
          <w:rFonts w:ascii="Simplified Arabic" w:hAnsi="Simplified Arabic" w:cs="Simplified Arabic"/>
          <w:sz w:val="28"/>
          <w:szCs w:val="28"/>
          <w:rtl/>
          <w:lang w:val="fr-FR"/>
        </w:rPr>
        <w:t>السنة</w:t>
      </w:r>
      <w:r w:rsidRPr="00080E7F">
        <w:rPr>
          <w:rFonts w:ascii="Simplified Arabic" w:hAnsi="Simplified Arabic" w:cs="Simplified Arabic"/>
          <w:sz w:val="28"/>
          <w:szCs w:val="28"/>
          <w:lang w:val="fr-FR"/>
        </w:rPr>
        <w:t xml:space="preserve"> </w:t>
      </w:r>
      <w:r w:rsidRPr="00080E7F">
        <w:rPr>
          <w:rFonts w:ascii="Simplified Arabic" w:hAnsi="Simplified Arabic" w:cs="Simplified Arabic"/>
          <w:sz w:val="28"/>
          <w:szCs w:val="28"/>
          <w:rtl/>
          <w:lang w:val="fr-FR"/>
        </w:rPr>
        <w:t>القادمة</w:t>
      </w:r>
      <w:r w:rsidRPr="00080E7F">
        <w:rPr>
          <w:rFonts w:ascii="Simplified Arabic" w:hAnsi="Simplified Arabic" w:cs="Simplified Arabic"/>
          <w:sz w:val="28"/>
          <w:szCs w:val="28"/>
          <w:lang w:val="fr-FR"/>
        </w:rPr>
        <w:t xml:space="preserve"> </w:t>
      </w:r>
      <w:r w:rsidRPr="00080E7F">
        <w:rPr>
          <w:rFonts w:ascii="Simplified Arabic" w:hAnsi="Simplified Arabic" w:cs="Simplified Arabic"/>
          <w:sz w:val="28"/>
          <w:szCs w:val="28"/>
          <w:rtl/>
          <w:lang w:val="fr-FR"/>
        </w:rPr>
        <w:t>وهي</w:t>
      </w:r>
      <w:r w:rsidRPr="00080E7F">
        <w:rPr>
          <w:rFonts w:ascii="Simplified Arabic" w:hAnsi="Simplified Arabic" w:cs="Simplified Arabic"/>
          <w:sz w:val="28"/>
          <w:szCs w:val="28"/>
          <w:lang w:val="fr-FR"/>
        </w:rPr>
        <w:t xml:space="preserve"> </w:t>
      </w:r>
      <w:r w:rsidRPr="00080E7F">
        <w:rPr>
          <w:rFonts w:ascii="Simplified Arabic" w:hAnsi="Simplified Arabic" w:cs="Simplified Arabic"/>
          <w:sz w:val="28"/>
          <w:szCs w:val="28"/>
          <w:rtl/>
          <w:lang w:val="fr-FR"/>
        </w:rPr>
        <w:t>ليت</w:t>
      </w:r>
      <w:r w:rsidRPr="00080E7F">
        <w:rPr>
          <w:rFonts w:ascii="Simplified Arabic" w:hAnsi="Simplified Arabic" w:cs="Simplified Arabic"/>
          <w:sz w:val="28"/>
          <w:szCs w:val="28"/>
          <w:lang w:val="fr-FR"/>
        </w:rPr>
        <w:t xml:space="preserve"> </w:t>
      </w:r>
      <w:r w:rsidRPr="00080E7F">
        <w:rPr>
          <w:rFonts w:ascii="Simplified Arabic" w:hAnsi="Simplified Arabic" w:cs="Simplified Arabic"/>
          <w:sz w:val="28"/>
          <w:szCs w:val="28"/>
          <w:rtl/>
          <w:lang w:val="fr-FR"/>
        </w:rPr>
        <w:t>عبارة</w:t>
      </w:r>
      <w:r w:rsidRPr="00080E7F">
        <w:rPr>
          <w:rFonts w:ascii="Simplified Arabic" w:hAnsi="Simplified Arabic" w:cs="Simplified Arabic"/>
          <w:sz w:val="28"/>
          <w:szCs w:val="28"/>
          <w:lang w:val="fr-FR"/>
        </w:rPr>
        <w:t xml:space="preserve"> </w:t>
      </w:r>
      <w:r w:rsidRPr="00080E7F">
        <w:rPr>
          <w:rFonts w:ascii="Simplified Arabic" w:hAnsi="Simplified Arabic" w:cs="Simplified Arabic"/>
          <w:sz w:val="28"/>
          <w:szCs w:val="28"/>
          <w:rtl/>
          <w:lang w:val="fr-FR"/>
        </w:rPr>
        <w:t>عن</w:t>
      </w:r>
      <w:r w:rsidRPr="00080E7F">
        <w:rPr>
          <w:rFonts w:ascii="Simplified Arabic" w:hAnsi="Simplified Arabic" w:cs="Simplified Arabic"/>
          <w:sz w:val="28"/>
          <w:szCs w:val="28"/>
          <w:lang w:val="fr-FR"/>
        </w:rPr>
        <w:t xml:space="preserve"> </w:t>
      </w:r>
      <w:r w:rsidRPr="00080E7F">
        <w:rPr>
          <w:rFonts w:ascii="Simplified Arabic" w:hAnsi="Simplified Arabic" w:cs="Simplified Arabic"/>
          <w:sz w:val="28"/>
          <w:szCs w:val="28"/>
          <w:rtl/>
          <w:lang w:val="fr-FR"/>
        </w:rPr>
        <w:t>ما</w:t>
      </w:r>
      <w:r w:rsidRPr="00080E7F">
        <w:rPr>
          <w:rFonts w:ascii="Simplified Arabic" w:hAnsi="Simplified Arabic" w:cs="Simplified Arabic"/>
          <w:sz w:val="28"/>
          <w:szCs w:val="28"/>
          <w:lang w:val="fr-FR"/>
        </w:rPr>
        <w:t xml:space="preserve"> </w:t>
      </w:r>
      <w:r w:rsidRPr="00080E7F">
        <w:rPr>
          <w:rFonts w:ascii="Simplified Arabic" w:hAnsi="Simplified Arabic" w:cs="Simplified Arabic"/>
          <w:sz w:val="28"/>
          <w:szCs w:val="28"/>
          <w:rtl/>
          <w:lang w:val="fr-FR"/>
        </w:rPr>
        <w:t>أنجزته</w:t>
      </w:r>
      <w:r>
        <w:rPr>
          <w:rFonts w:ascii="Simplified Arabic" w:hAnsi="Simplified Arabic" w:cs="Simplified Arabic" w:hint="cs"/>
          <w:sz w:val="28"/>
          <w:szCs w:val="28"/>
          <w:rtl/>
          <w:lang w:val="fr-FR"/>
        </w:rPr>
        <w:t xml:space="preserve"> </w:t>
      </w:r>
      <w:r w:rsidRPr="00080E7F">
        <w:rPr>
          <w:rFonts w:ascii="Simplified Arabic" w:hAnsi="Simplified Arabic" w:cs="Simplified Arabic"/>
          <w:sz w:val="28"/>
          <w:szCs w:val="28"/>
          <w:rtl/>
          <w:lang w:val="fr-FR"/>
        </w:rPr>
        <w:t>الدولة</w:t>
      </w:r>
      <w:r w:rsidRPr="00080E7F">
        <w:rPr>
          <w:rFonts w:ascii="Simplified Arabic" w:hAnsi="Simplified Arabic" w:cs="Simplified Arabic"/>
          <w:sz w:val="28"/>
          <w:szCs w:val="28"/>
          <w:lang w:val="fr-FR"/>
        </w:rPr>
        <w:t xml:space="preserve"> </w:t>
      </w:r>
      <w:r w:rsidRPr="00080E7F">
        <w:rPr>
          <w:rFonts w:ascii="Simplified Arabic" w:hAnsi="Simplified Arabic" w:cs="Simplified Arabic"/>
          <w:sz w:val="28"/>
          <w:szCs w:val="28"/>
          <w:rtl/>
          <w:lang w:val="fr-FR"/>
        </w:rPr>
        <w:t>من</w:t>
      </w:r>
      <w:r w:rsidRPr="00080E7F">
        <w:rPr>
          <w:rFonts w:ascii="Simplified Arabic" w:hAnsi="Simplified Arabic" w:cs="Simplified Arabic"/>
          <w:sz w:val="28"/>
          <w:szCs w:val="28"/>
          <w:lang w:val="fr-FR"/>
        </w:rPr>
        <w:t xml:space="preserve"> </w:t>
      </w:r>
      <w:r w:rsidRPr="00080E7F">
        <w:rPr>
          <w:rFonts w:ascii="Simplified Arabic" w:hAnsi="Simplified Arabic" w:cs="Simplified Arabic"/>
          <w:sz w:val="28"/>
          <w:szCs w:val="28"/>
          <w:rtl/>
          <w:lang w:val="fr-FR"/>
        </w:rPr>
        <w:t>أعمال</w:t>
      </w:r>
      <w:r w:rsidRPr="00080E7F">
        <w:rPr>
          <w:rFonts w:ascii="Simplified Arabic" w:hAnsi="Simplified Arabic" w:cs="Simplified Arabic"/>
          <w:sz w:val="28"/>
          <w:szCs w:val="28"/>
          <w:lang w:val="fr-FR"/>
        </w:rPr>
        <w:t xml:space="preserve"> </w:t>
      </w:r>
      <w:r w:rsidRPr="00080E7F">
        <w:rPr>
          <w:rFonts w:ascii="Simplified Arabic" w:hAnsi="Simplified Arabic" w:cs="Simplified Arabic"/>
          <w:sz w:val="28"/>
          <w:szCs w:val="28"/>
          <w:rtl/>
          <w:lang w:val="fr-FR"/>
        </w:rPr>
        <w:t>وأرقام</w:t>
      </w:r>
      <w:r w:rsidRPr="00080E7F">
        <w:rPr>
          <w:rFonts w:ascii="Simplified Arabic" w:hAnsi="Simplified Arabic" w:cs="Simplified Arabic"/>
          <w:sz w:val="28"/>
          <w:szCs w:val="28"/>
          <w:lang w:val="fr-FR"/>
        </w:rPr>
        <w:t xml:space="preserve"> </w:t>
      </w:r>
      <w:r w:rsidRPr="00080E7F">
        <w:rPr>
          <w:rFonts w:ascii="Simplified Arabic" w:hAnsi="Simplified Arabic" w:cs="Simplified Arabic"/>
          <w:sz w:val="28"/>
          <w:szCs w:val="28"/>
          <w:rtl/>
          <w:lang w:val="fr-FR"/>
        </w:rPr>
        <w:t>مستخرجة</w:t>
      </w:r>
      <w:r w:rsidRPr="00080E7F">
        <w:rPr>
          <w:rFonts w:ascii="Simplified Arabic" w:hAnsi="Simplified Arabic" w:cs="Simplified Arabic"/>
          <w:sz w:val="28"/>
          <w:szCs w:val="28"/>
          <w:lang w:val="fr-FR"/>
        </w:rPr>
        <w:t xml:space="preserve"> </w:t>
      </w:r>
      <w:r w:rsidRPr="00080E7F">
        <w:rPr>
          <w:rFonts w:ascii="Simplified Arabic" w:hAnsi="Simplified Arabic" w:cs="Simplified Arabic"/>
          <w:sz w:val="28"/>
          <w:szCs w:val="28"/>
          <w:rtl/>
          <w:lang w:val="fr-FR"/>
        </w:rPr>
        <w:t>من</w:t>
      </w:r>
      <w:r w:rsidRPr="00080E7F">
        <w:rPr>
          <w:rFonts w:ascii="Simplified Arabic" w:hAnsi="Simplified Arabic" w:cs="Simplified Arabic"/>
          <w:sz w:val="28"/>
          <w:szCs w:val="28"/>
          <w:lang w:val="fr-FR"/>
        </w:rPr>
        <w:t xml:space="preserve"> </w:t>
      </w:r>
      <w:r w:rsidRPr="00080E7F">
        <w:rPr>
          <w:rFonts w:ascii="Simplified Arabic" w:hAnsi="Simplified Arabic" w:cs="Simplified Arabic"/>
          <w:sz w:val="28"/>
          <w:szCs w:val="28"/>
          <w:rtl/>
          <w:lang w:val="fr-FR"/>
        </w:rPr>
        <w:t>دفاتر</w:t>
      </w:r>
      <w:r w:rsidRPr="00080E7F">
        <w:rPr>
          <w:rFonts w:ascii="Simplified Arabic" w:hAnsi="Simplified Arabic" w:cs="Simplified Arabic"/>
          <w:sz w:val="28"/>
          <w:szCs w:val="28"/>
          <w:lang w:val="fr-FR"/>
        </w:rPr>
        <w:t xml:space="preserve"> </w:t>
      </w:r>
      <w:r w:rsidRPr="00080E7F">
        <w:rPr>
          <w:rFonts w:ascii="Simplified Arabic" w:hAnsi="Simplified Arabic" w:cs="Simplified Arabic"/>
          <w:sz w:val="28"/>
          <w:szCs w:val="28"/>
          <w:rtl/>
          <w:lang w:val="fr-FR"/>
        </w:rPr>
        <w:t>وحسابات</w:t>
      </w:r>
      <w:r w:rsidRPr="00080E7F">
        <w:rPr>
          <w:rFonts w:ascii="Simplified Arabic" w:hAnsi="Simplified Arabic" w:cs="Simplified Arabic"/>
          <w:sz w:val="28"/>
          <w:szCs w:val="28"/>
          <w:lang w:val="fr-FR"/>
        </w:rPr>
        <w:t xml:space="preserve"> </w:t>
      </w:r>
      <w:r w:rsidRPr="00080E7F">
        <w:rPr>
          <w:rFonts w:ascii="Simplified Arabic" w:hAnsi="Simplified Arabic" w:cs="Simplified Arabic"/>
          <w:sz w:val="28"/>
          <w:szCs w:val="28"/>
          <w:rtl/>
          <w:lang w:val="fr-FR"/>
        </w:rPr>
        <w:t>الحكومة،</w:t>
      </w:r>
      <w:r w:rsidRPr="00080E7F">
        <w:rPr>
          <w:rFonts w:ascii="Simplified Arabic" w:hAnsi="Simplified Arabic" w:cs="Simplified Arabic"/>
          <w:sz w:val="28"/>
          <w:szCs w:val="28"/>
          <w:lang w:val="fr-FR"/>
        </w:rPr>
        <w:t xml:space="preserve"> </w:t>
      </w:r>
      <w:r w:rsidRPr="00080E7F">
        <w:rPr>
          <w:rFonts w:ascii="Simplified Arabic" w:hAnsi="Simplified Arabic" w:cs="Simplified Arabic"/>
          <w:sz w:val="28"/>
          <w:szCs w:val="28"/>
          <w:rtl/>
          <w:lang w:val="fr-FR"/>
        </w:rPr>
        <w:t>بل</w:t>
      </w:r>
      <w:r w:rsidRPr="00080E7F">
        <w:rPr>
          <w:rFonts w:ascii="Simplified Arabic" w:hAnsi="Simplified Arabic" w:cs="Simplified Arabic"/>
          <w:sz w:val="28"/>
          <w:szCs w:val="28"/>
          <w:lang w:val="fr-FR"/>
        </w:rPr>
        <w:t xml:space="preserve"> </w:t>
      </w:r>
      <w:r w:rsidRPr="00080E7F">
        <w:rPr>
          <w:rFonts w:ascii="Simplified Arabic" w:hAnsi="Simplified Arabic" w:cs="Simplified Arabic"/>
          <w:sz w:val="28"/>
          <w:szCs w:val="28"/>
          <w:rtl/>
          <w:lang w:val="fr-FR"/>
        </w:rPr>
        <w:t>هي</w:t>
      </w:r>
      <w:r w:rsidRPr="00080E7F">
        <w:rPr>
          <w:rFonts w:ascii="Simplified Arabic" w:hAnsi="Simplified Arabic" w:cs="Simplified Arabic"/>
          <w:sz w:val="28"/>
          <w:szCs w:val="28"/>
          <w:lang w:val="fr-FR"/>
        </w:rPr>
        <w:t xml:space="preserve"> </w:t>
      </w:r>
      <w:r w:rsidRPr="00080E7F">
        <w:rPr>
          <w:rFonts w:ascii="Simplified Arabic" w:hAnsi="Simplified Arabic" w:cs="Simplified Arabic"/>
          <w:sz w:val="28"/>
          <w:szCs w:val="28"/>
          <w:rtl/>
          <w:lang w:val="fr-FR"/>
        </w:rPr>
        <w:t>برنامج</w:t>
      </w:r>
      <w:r w:rsidRPr="00080E7F">
        <w:rPr>
          <w:rFonts w:ascii="Simplified Arabic" w:hAnsi="Simplified Arabic" w:cs="Simplified Arabic"/>
          <w:sz w:val="28"/>
          <w:szCs w:val="28"/>
          <w:lang w:val="fr-FR"/>
        </w:rPr>
        <w:t xml:space="preserve"> </w:t>
      </w:r>
      <w:r w:rsidRPr="00080E7F">
        <w:rPr>
          <w:rFonts w:ascii="Simplified Arabic" w:hAnsi="Simplified Arabic" w:cs="Simplified Arabic"/>
          <w:sz w:val="28"/>
          <w:szCs w:val="28"/>
          <w:rtl/>
          <w:lang w:val="fr-FR"/>
        </w:rPr>
        <w:t>العمل</w:t>
      </w:r>
      <w:r w:rsidRPr="00080E7F">
        <w:rPr>
          <w:rFonts w:ascii="Simplified Arabic" w:hAnsi="Simplified Arabic" w:cs="Simplified Arabic"/>
          <w:sz w:val="28"/>
          <w:szCs w:val="28"/>
          <w:lang w:val="fr-FR"/>
        </w:rPr>
        <w:t xml:space="preserve"> </w:t>
      </w:r>
      <w:r w:rsidRPr="00080E7F">
        <w:rPr>
          <w:rFonts w:ascii="Simplified Arabic" w:hAnsi="Simplified Arabic" w:cs="Simplified Arabic"/>
          <w:sz w:val="28"/>
          <w:szCs w:val="28"/>
          <w:rtl/>
          <w:lang w:val="fr-FR"/>
        </w:rPr>
        <w:t>الذي</w:t>
      </w:r>
      <w:r w:rsidRPr="00080E7F">
        <w:rPr>
          <w:rFonts w:ascii="Simplified Arabic" w:hAnsi="Simplified Arabic" w:cs="Simplified Arabic"/>
          <w:sz w:val="28"/>
          <w:szCs w:val="28"/>
          <w:lang w:val="fr-FR"/>
        </w:rPr>
        <w:t xml:space="preserve"> </w:t>
      </w:r>
      <w:r w:rsidRPr="00080E7F">
        <w:rPr>
          <w:rFonts w:ascii="Simplified Arabic" w:hAnsi="Simplified Arabic" w:cs="Simplified Arabic"/>
          <w:sz w:val="28"/>
          <w:szCs w:val="28"/>
          <w:rtl/>
          <w:lang w:val="fr-FR"/>
        </w:rPr>
        <w:t>تلتزم</w:t>
      </w:r>
      <w:r w:rsidRPr="00080E7F">
        <w:rPr>
          <w:rFonts w:ascii="Simplified Arabic" w:hAnsi="Simplified Arabic" w:cs="Simplified Arabic"/>
          <w:sz w:val="28"/>
          <w:szCs w:val="28"/>
          <w:lang w:val="fr-FR"/>
        </w:rPr>
        <w:t xml:space="preserve"> </w:t>
      </w:r>
      <w:r w:rsidRPr="00080E7F">
        <w:rPr>
          <w:rFonts w:ascii="Simplified Arabic" w:hAnsi="Simplified Arabic" w:cs="Simplified Arabic"/>
          <w:sz w:val="28"/>
          <w:szCs w:val="28"/>
          <w:rtl/>
          <w:lang w:val="fr-FR"/>
        </w:rPr>
        <w:t>الحكومة</w:t>
      </w:r>
      <w:r w:rsidRPr="00080E7F">
        <w:rPr>
          <w:rFonts w:ascii="Simplified Arabic" w:hAnsi="Simplified Arabic" w:cs="Simplified Arabic"/>
          <w:sz w:val="28"/>
          <w:szCs w:val="28"/>
          <w:lang w:val="fr-FR"/>
        </w:rPr>
        <w:t xml:space="preserve"> </w:t>
      </w:r>
      <w:r w:rsidRPr="00080E7F">
        <w:rPr>
          <w:rFonts w:ascii="Simplified Arabic" w:hAnsi="Simplified Arabic" w:cs="Simplified Arabic"/>
          <w:sz w:val="28"/>
          <w:szCs w:val="28"/>
          <w:rtl/>
          <w:lang w:val="fr-FR"/>
        </w:rPr>
        <w:t>بتنفيذه</w:t>
      </w:r>
      <w:r>
        <w:rPr>
          <w:rFonts w:ascii="Simplified Arabic" w:hAnsi="Simplified Arabic" w:cs="Simplified Arabic" w:hint="cs"/>
          <w:sz w:val="28"/>
          <w:szCs w:val="28"/>
          <w:rtl/>
          <w:lang w:val="fr-FR"/>
        </w:rPr>
        <w:t xml:space="preserve"> </w:t>
      </w:r>
      <w:r w:rsidRPr="00080E7F">
        <w:rPr>
          <w:rFonts w:ascii="Simplified Arabic" w:hAnsi="Simplified Arabic" w:cs="Simplified Arabic"/>
          <w:sz w:val="28"/>
          <w:szCs w:val="28"/>
          <w:rtl/>
          <w:lang w:val="fr-FR"/>
        </w:rPr>
        <w:t>في</w:t>
      </w:r>
      <w:r w:rsidRPr="00080E7F">
        <w:rPr>
          <w:rFonts w:ascii="Simplified Arabic" w:hAnsi="Simplified Arabic" w:cs="Simplified Arabic"/>
          <w:sz w:val="28"/>
          <w:szCs w:val="28"/>
          <w:lang w:val="fr-FR"/>
        </w:rPr>
        <w:t xml:space="preserve"> </w:t>
      </w:r>
      <w:r w:rsidRPr="00080E7F">
        <w:rPr>
          <w:rFonts w:ascii="Simplified Arabic" w:hAnsi="Simplified Arabic" w:cs="Simplified Arabic"/>
          <w:sz w:val="28"/>
          <w:szCs w:val="28"/>
          <w:rtl/>
          <w:lang w:val="fr-FR"/>
        </w:rPr>
        <w:t>السنة</w:t>
      </w:r>
      <w:r w:rsidRPr="00080E7F">
        <w:rPr>
          <w:rFonts w:ascii="Simplified Arabic" w:hAnsi="Simplified Arabic" w:cs="Simplified Arabic"/>
          <w:sz w:val="28"/>
          <w:szCs w:val="28"/>
          <w:lang w:val="fr-FR"/>
        </w:rPr>
        <w:t xml:space="preserve"> </w:t>
      </w:r>
      <w:r w:rsidRPr="00080E7F">
        <w:rPr>
          <w:rFonts w:ascii="Simplified Arabic" w:hAnsi="Simplified Arabic" w:cs="Simplified Arabic"/>
          <w:sz w:val="28"/>
          <w:szCs w:val="28"/>
          <w:rtl/>
          <w:lang w:val="fr-FR"/>
        </w:rPr>
        <w:t>المقبلة</w:t>
      </w:r>
      <w:r w:rsidRPr="00080E7F">
        <w:rPr>
          <w:rFonts w:ascii="Simplified Arabic" w:hAnsi="Simplified Arabic" w:cs="Simplified Arabic"/>
          <w:sz w:val="28"/>
          <w:szCs w:val="28"/>
          <w:lang w:val="fr-FR"/>
        </w:rPr>
        <w:t xml:space="preserve"> </w:t>
      </w:r>
      <w:r w:rsidRPr="00080E7F">
        <w:rPr>
          <w:rFonts w:ascii="Simplified Arabic" w:hAnsi="Simplified Arabic" w:cs="Simplified Arabic"/>
          <w:sz w:val="28"/>
          <w:szCs w:val="28"/>
          <w:rtl/>
          <w:lang w:val="fr-FR"/>
        </w:rPr>
        <w:t>مع</w:t>
      </w:r>
      <w:r w:rsidRPr="00080E7F">
        <w:rPr>
          <w:rFonts w:ascii="Simplified Arabic" w:hAnsi="Simplified Arabic" w:cs="Simplified Arabic"/>
          <w:sz w:val="28"/>
          <w:szCs w:val="28"/>
          <w:lang w:val="fr-FR"/>
        </w:rPr>
        <w:t xml:space="preserve"> </w:t>
      </w:r>
      <w:r w:rsidRPr="00080E7F">
        <w:rPr>
          <w:rFonts w:ascii="Simplified Arabic" w:hAnsi="Simplified Arabic" w:cs="Simplified Arabic"/>
          <w:sz w:val="28"/>
          <w:szCs w:val="28"/>
          <w:rtl/>
          <w:lang w:val="fr-FR"/>
        </w:rPr>
        <w:t>وضع</w:t>
      </w:r>
      <w:r w:rsidRPr="00080E7F">
        <w:rPr>
          <w:rFonts w:ascii="Simplified Arabic" w:hAnsi="Simplified Arabic" w:cs="Simplified Arabic"/>
          <w:sz w:val="28"/>
          <w:szCs w:val="28"/>
          <w:lang w:val="fr-FR"/>
        </w:rPr>
        <w:t xml:space="preserve"> </w:t>
      </w:r>
      <w:r w:rsidRPr="00080E7F">
        <w:rPr>
          <w:rFonts w:ascii="Simplified Arabic" w:hAnsi="Simplified Arabic" w:cs="Simplified Arabic"/>
          <w:sz w:val="28"/>
          <w:szCs w:val="28"/>
          <w:rtl/>
          <w:lang w:val="fr-FR"/>
        </w:rPr>
        <w:t>إمكانية</w:t>
      </w:r>
      <w:r w:rsidRPr="00080E7F">
        <w:rPr>
          <w:rFonts w:ascii="Simplified Arabic" w:hAnsi="Simplified Arabic" w:cs="Simplified Arabic"/>
          <w:sz w:val="28"/>
          <w:szCs w:val="28"/>
          <w:lang w:val="fr-FR"/>
        </w:rPr>
        <w:t xml:space="preserve"> </w:t>
      </w:r>
      <w:r w:rsidRPr="00080E7F">
        <w:rPr>
          <w:rFonts w:ascii="Simplified Arabic" w:hAnsi="Simplified Arabic" w:cs="Simplified Arabic"/>
          <w:sz w:val="28"/>
          <w:szCs w:val="28"/>
          <w:rtl/>
          <w:lang w:val="fr-FR"/>
        </w:rPr>
        <w:t>التغيير</w:t>
      </w:r>
      <w:r w:rsidRPr="00080E7F">
        <w:rPr>
          <w:rFonts w:ascii="Simplified Arabic" w:hAnsi="Simplified Arabic" w:cs="Simplified Arabic"/>
          <w:sz w:val="28"/>
          <w:szCs w:val="28"/>
          <w:lang w:val="fr-FR"/>
        </w:rPr>
        <w:t xml:space="preserve"> </w:t>
      </w:r>
      <w:r w:rsidRPr="00080E7F">
        <w:rPr>
          <w:rFonts w:ascii="Simplified Arabic" w:hAnsi="Simplified Arabic" w:cs="Simplified Arabic"/>
          <w:sz w:val="28"/>
          <w:szCs w:val="28"/>
          <w:rtl/>
          <w:lang w:val="fr-FR"/>
        </w:rPr>
        <w:t>فهي</w:t>
      </w:r>
      <w:r w:rsidRPr="00080E7F">
        <w:rPr>
          <w:rFonts w:ascii="Simplified Arabic" w:hAnsi="Simplified Arabic" w:cs="Simplified Arabic"/>
          <w:sz w:val="28"/>
          <w:szCs w:val="28"/>
          <w:lang w:val="fr-FR"/>
        </w:rPr>
        <w:t xml:space="preserve"> </w:t>
      </w:r>
      <w:r w:rsidRPr="00080E7F">
        <w:rPr>
          <w:rFonts w:ascii="Simplified Arabic" w:hAnsi="Simplified Arabic" w:cs="Simplified Arabic"/>
          <w:sz w:val="28"/>
          <w:szCs w:val="28"/>
          <w:rtl/>
          <w:lang w:val="fr-FR"/>
        </w:rPr>
        <w:t>توضح</w:t>
      </w:r>
      <w:r w:rsidRPr="00080E7F">
        <w:rPr>
          <w:rFonts w:ascii="Simplified Arabic" w:hAnsi="Simplified Arabic" w:cs="Simplified Arabic"/>
          <w:sz w:val="28"/>
          <w:szCs w:val="28"/>
          <w:lang w:val="fr-FR"/>
        </w:rPr>
        <w:t xml:space="preserve"> </w:t>
      </w:r>
      <w:r w:rsidRPr="00080E7F">
        <w:rPr>
          <w:rFonts w:ascii="Simplified Arabic" w:hAnsi="Simplified Arabic" w:cs="Simplified Arabic"/>
          <w:sz w:val="28"/>
          <w:szCs w:val="28"/>
          <w:rtl/>
          <w:lang w:val="fr-FR"/>
        </w:rPr>
        <w:t>السياسة</w:t>
      </w:r>
      <w:r w:rsidRPr="00080E7F">
        <w:rPr>
          <w:rFonts w:ascii="Simplified Arabic" w:hAnsi="Simplified Arabic" w:cs="Simplified Arabic"/>
          <w:sz w:val="28"/>
          <w:szCs w:val="28"/>
          <w:lang w:val="fr-FR"/>
        </w:rPr>
        <w:t xml:space="preserve"> </w:t>
      </w:r>
      <w:r w:rsidRPr="00080E7F">
        <w:rPr>
          <w:rFonts w:ascii="Simplified Arabic" w:hAnsi="Simplified Arabic" w:cs="Simplified Arabic"/>
          <w:sz w:val="28"/>
          <w:szCs w:val="28"/>
          <w:rtl/>
          <w:lang w:val="fr-FR"/>
        </w:rPr>
        <w:t>المالية</w:t>
      </w:r>
      <w:r w:rsidRPr="00080E7F">
        <w:rPr>
          <w:rFonts w:ascii="Simplified Arabic" w:hAnsi="Simplified Arabic" w:cs="Simplified Arabic"/>
          <w:sz w:val="28"/>
          <w:szCs w:val="28"/>
          <w:lang w:val="fr-FR"/>
        </w:rPr>
        <w:t xml:space="preserve"> </w:t>
      </w:r>
      <w:r w:rsidRPr="00080E7F">
        <w:rPr>
          <w:rFonts w:ascii="Simplified Arabic" w:hAnsi="Simplified Arabic" w:cs="Simplified Arabic"/>
          <w:sz w:val="28"/>
          <w:szCs w:val="28"/>
          <w:rtl/>
          <w:lang w:val="fr-FR"/>
        </w:rPr>
        <w:t>للدولة</w:t>
      </w:r>
      <w:r>
        <w:rPr>
          <w:rFonts w:ascii="Simplified Arabic" w:hAnsi="Simplified Arabic" w:cs="Simplified Arabic" w:hint="cs"/>
          <w:sz w:val="28"/>
          <w:szCs w:val="28"/>
          <w:rtl/>
          <w:lang w:val="fr-FR"/>
        </w:rPr>
        <w:t xml:space="preserve"> </w:t>
      </w:r>
      <w:r w:rsidRPr="00080E7F">
        <w:rPr>
          <w:rFonts w:ascii="Simplified Arabic" w:hAnsi="Simplified Arabic" w:cs="Simplified Arabic"/>
          <w:sz w:val="28"/>
          <w:szCs w:val="28"/>
          <w:rtl/>
          <w:lang w:val="fr-FR"/>
        </w:rPr>
        <w:t>ومشروعا</w:t>
      </w:r>
      <w:r>
        <w:rPr>
          <w:rFonts w:ascii="Simplified Arabic" w:eastAsia="MingLiU_HKSCS" w:hAnsi="Simplified Arabic" w:cs="Simplified Arabic" w:hint="cs"/>
          <w:sz w:val="28"/>
          <w:szCs w:val="28"/>
          <w:rtl/>
          <w:lang w:val="fr-FR"/>
        </w:rPr>
        <w:t>تها</w:t>
      </w:r>
      <w:r>
        <w:rPr>
          <w:rStyle w:val="Appelnotedebasdep"/>
          <w:rFonts w:ascii="Simplified Arabic" w:eastAsia="MingLiU_HKSCS" w:hAnsi="Simplified Arabic" w:cs="Simplified Arabic"/>
          <w:sz w:val="28"/>
          <w:szCs w:val="28"/>
          <w:rtl/>
          <w:lang w:val="fr-FR"/>
        </w:rPr>
        <w:footnoteReference w:id="81"/>
      </w:r>
      <w:r>
        <w:rPr>
          <w:rFonts w:ascii="Simplified Arabic" w:eastAsia="MingLiU_HKSCS" w:hAnsi="Simplified Arabic" w:cs="Simplified Arabic" w:hint="cs"/>
          <w:sz w:val="28"/>
          <w:szCs w:val="28"/>
          <w:rtl/>
          <w:lang w:val="fr-FR"/>
        </w:rPr>
        <w:t>.</w:t>
      </w:r>
    </w:p>
    <w:p w:rsidR="000D6128" w:rsidRDefault="00281A27" w:rsidP="000356D1">
      <w:pPr>
        <w:spacing w:after="270"/>
        <w:jc w:val="both"/>
        <w:rPr>
          <w:rFonts w:ascii="Simplified Arabic" w:hAnsi="Simplified Arabic" w:cs="Simplified Arabic"/>
          <w:b/>
          <w:bCs/>
          <w:color w:val="000000" w:themeColor="text1"/>
          <w:sz w:val="32"/>
          <w:szCs w:val="32"/>
          <w:rtl/>
        </w:rPr>
      </w:pPr>
      <w:r w:rsidRPr="00281A27">
        <w:rPr>
          <w:rFonts w:ascii="Simplified Arabic" w:hAnsi="Simplified Arabic" w:cs="Simplified Arabic" w:hint="cs"/>
          <w:b/>
          <w:bCs/>
          <w:color w:val="000000" w:themeColor="text1"/>
          <w:sz w:val="32"/>
          <w:szCs w:val="32"/>
          <w:rtl/>
        </w:rPr>
        <w:t>2- قواعد ومبادىء الميزانية العامة:</w:t>
      </w:r>
    </w:p>
    <w:p w:rsidR="00281A27" w:rsidRDefault="00281A27" w:rsidP="000356D1">
      <w:pPr>
        <w:spacing w:after="27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ab/>
      </w:r>
      <w:r w:rsidRPr="00281A27">
        <w:rPr>
          <w:rFonts w:ascii="Simplified Arabic" w:hAnsi="Simplified Arabic" w:cs="Simplified Arabic" w:hint="cs"/>
          <w:color w:val="000000" w:themeColor="text1"/>
          <w:sz w:val="28"/>
          <w:szCs w:val="28"/>
          <w:rtl/>
        </w:rPr>
        <w:t xml:space="preserve">تقضي القواعد لعلم العامة للمالية بضرورة تقيد الدولة بعدد من القواعد الأساسية عند تحضيرها للميزانية العامة، وتتضمن هذه القواعد مايلي: </w:t>
      </w:r>
    </w:p>
    <w:p w:rsidR="0064570D" w:rsidRDefault="005C3CC4" w:rsidP="000356D1">
      <w:pPr>
        <w:spacing w:after="270"/>
        <w:jc w:val="both"/>
        <w:rPr>
          <w:rFonts w:ascii="Simplified Arabic" w:hAnsi="Simplified Arabic" w:cs="Simplified Arabic"/>
          <w:color w:val="000000" w:themeColor="text1"/>
          <w:sz w:val="28"/>
          <w:szCs w:val="28"/>
          <w:rtl/>
        </w:rPr>
      </w:pPr>
      <w:r>
        <w:rPr>
          <w:rFonts w:ascii="Simplified Arabic" w:hAnsi="Simplified Arabic" w:cs="Simplified Arabic" w:hint="cs"/>
          <w:b/>
          <w:bCs/>
          <w:color w:val="000000" w:themeColor="text1"/>
          <w:sz w:val="28"/>
          <w:szCs w:val="28"/>
          <w:rtl/>
        </w:rPr>
        <w:t xml:space="preserve">أ-قاعدة </w:t>
      </w:r>
      <w:r w:rsidR="00FB110E" w:rsidRPr="0064570D">
        <w:rPr>
          <w:rFonts w:ascii="Simplified Arabic" w:hAnsi="Simplified Arabic" w:cs="Simplified Arabic" w:hint="cs"/>
          <w:b/>
          <w:bCs/>
          <w:color w:val="000000" w:themeColor="text1"/>
          <w:sz w:val="28"/>
          <w:szCs w:val="28"/>
          <w:rtl/>
        </w:rPr>
        <w:t>سنوية</w:t>
      </w:r>
      <w:r>
        <w:rPr>
          <w:rFonts w:ascii="Simplified Arabic" w:hAnsi="Simplified Arabic" w:cs="Simplified Arabic" w:hint="cs"/>
          <w:b/>
          <w:bCs/>
          <w:color w:val="000000" w:themeColor="text1"/>
          <w:sz w:val="28"/>
          <w:szCs w:val="28"/>
          <w:rtl/>
        </w:rPr>
        <w:t xml:space="preserve"> الميزانية العامة</w:t>
      </w:r>
      <w:r w:rsidR="00FB110E">
        <w:rPr>
          <w:rFonts w:ascii="Simplified Arabic" w:hAnsi="Simplified Arabic" w:cs="Simplified Arabic" w:hint="cs"/>
          <w:color w:val="000000" w:themeColor="text1"/>
          <w:sz w:val="28"/>
          <w:szCs w:val="28"/>
          <w:rtl/>
        </w:rPr>
        <w:t xml:space="preserve">: </w:t>
      </w:r>
    </w:p>
    <w:p w:rsidR="00EB2892" w:rsidRDefault="0064570D" w:rsidP="000356D1">
      <w:pPr>
        <w:spacing w:after="27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ab/>
      </w:r>
      <w:r w:rsidR="00FB110E">
        <w:rPr>
          <w:rFonts w:ascii="Simplified Arabic" w:hAnsi="Simplified Arabic" w:cs="Simplified Arabic" w:hint="cs"/>
          <w:color w:val="000000" w:themeColor="text1"/>
          <w:sz w:val="28"/>
          <w:szCs w:val="28"/>
          <w:rtl/>
        </w:rPr>
        <w:t>يقصد بهذه القاعدة أن تغطي الميزانية العامة فترة سنة كاملة ويتم ذلك بصفة دوريةن وأن تعرض</w:t>
      </w:r>
      <w:r w:rsidR="00EB2892">
        <w:rPr>
          <w:rFonts w:ascii="Simplified Arabic" w:hAnsi="Simplified Arabic" w:cs="Simplified Arabic" w:hint="cs"/>
          <w:color w:val="000000" w:themeColor="text1"/>
          <w:sz w:val="28"/>
          <w:szCs w:val="28"/>
          <w:rtl/>
        </w:rPr>
        <w:t xml:space="preserve"> سنويا عللى السلطة التشريعية لمناقشتها واقرارهان وتوجد العديد من المبررات المالية والسياسية التي تحدد فترة الميزانية بالسنوية، فمثلا من أهم المبررات السياسية هو أن عرض مشروع الميزانية العامة كل عام على الهيئة التشريعية يكفل رقابة فعالة لممثلي الشعب على خطط انفاق الحكومة وايراداتها</w:t>
      </w:r>
      <w:r>
        <w:rPr>
          <w:rStyle w:val="Appelnotedebasdep"/>
          <w:rFonts w:ascii="Simplified Arabic" w:hAnsi="Simplified Arabic" w:cs="Simplified Arabic"/>
          <w:color w:val="000000" w:themeColor="text1"/>
          <w:sz w:val="28"/>
          <w:szCs w:val="28"/>
          <w:rtl/>
        </w:rPr>
        <w:footnoteReference w:id="82"/>
      </w:r>
      <w:r w:rsidR="00EB2892">
        <w:rPr>
          <w:rFonts w:ascii="Simplified Arabic" w:hAnsi="Simplified Arabic" w:cs="Simplified Arabic" w:hint="cs"/>
          <w:color w:val="000000" w:themeColor="text1"/>
          <w:sz w:val="28"/>
          <w:szCs w:val="28"/>
          <w:rtl/>
        </w:rPr>
        <w:t>.</w:t>
      </w:r>
    </w:p>
    <w:p w:rsidR="00EB2892" w:rsidRDefault="00C27217" w:rsidP="000356D1">
      <w:pPr>
        <w:spacing w:after="27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ab/>
      </w:r>
      <w:r w:rsidR="0064570D">
        <w:rPr>
          <w:rFonts w:ascii="Simplified Arabic" w:hAnsi="Simplified Arabic" w:cs="Simplified Arabic" w:hint="cs"/>
          <w:color w:val="000000" w:themeColor="text1"/>
          <w:sz w:val="28"/>
          <w:szCs w:val="28"/>
          <w:rtl/>
        </w:rPr>
        <w:t>ومن أ</w:t>
      </w:r>
      <w:r w:rsidR="00EB2892">
        <w:rPr>
          <w:rFonts w:ascii="Simplified Arabic" w:hAnsi="Simplified Arabic" w:cs="Simplified Arabic" w:hint="cs"/>
          <w:color w:val="000000" w:themeColor="text1"/>
          <w:sz w:val="28"/>
          <w:szCs w:val="28"/>
          <w:rtl/>
        </w:rPr>
        <w:t>هم الاعتبارات المالية لسنوية الميزانيةالعامة نجد</w:t>
      </w:r>
      <w:r w:rsidR="0064570D">
        <w:rPr>
          <w:rStyle w:val="Appelnotedebasdep"/>
          <w:rFonts w:ascii="Simplified Arabic" w:hAnsi="Simplified Arabic" w:cs="Simplified Arabic"/>
          <w:color w:val="000000" w:themeColor="text1"/>
          <w:sz w:val="28"/>
          <w:szCs w:val="28"/>
          <w:rtl/>
        </w:rPr>
        <w:footnoteReference w:id="83"/>
      </w:r>
      <w:r w:rsidR="00EB2892">
        <w:rPr>
          <w:rFonts w:ascii="Simplified Arabic" w:hAnsi="Simplified Arabic" w:cs="Simplified Arabic" w:hint="cs"/>
          <w:color w:val="000000" w:themeColor="text1"/>
          <w:sz w:val="28"/>
          <w:szCs w:val="28"/>
          <w:rtl/>
        </w:rPr>
        <w:t>:</w:t>
      </w:r>
    </w:p>
    <w:p w:rsidR="00EB2892" w:rsidRDefault="00EB2892" w:rsidP="000356D1">
      <w:pPr>
        <w:spacing w:after="27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-زيادة الفترة الزمنية للميزانية عن السنة يجعل من الصعب تقدير الانفاق الحكومي والايرادات خلال هذه الفترة لا سيما في فترة عدم استقرار النشاط الاقتصادي.</w:t>
      </w:r>
    </w:p>
    <w:p w:rsidR="0064570D" w:rsidRDefault="00EB2892" w:rsidP="000356D1">
      <w:pPr>
        <w:spacing w:after="27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-بعض النفقات العامة والايرادات العامة خاصة تلك المتعلقة بالنشاط الزراعي والسياحي تتميز بالتقلبات الموسمية فتزيد في فصول معينة وتقل في أخرى من السنة، وبالتالي فاحتواء السنة على دورة كاملة للفصول الأربعة </w:t>
      </w:r>
      <w:r w:rsidR="0064570D">
        <w:rPr>
          <w:rFonts w:ascii="Simplified Arabic" w:hAnsi="Simplified Arabic" w:cs="Simplified Arabic" w:hint="cs"/>
          <w:color w:val="000000" w:themeColor="text1"/>
          <w:sz w:val="28"/>
          <w:szCs w:val="28"/>
          <w:rtl/>
        </w:rPr>
        <w:t xml:space="preserve">تكون أكثر الفترات ملاءمة لعمل </w:t>
      </w:r>
      <w:r>
        <w:rPr>
          <w:rFonts w:ascii="Simplified Arabic" w:hAnsi="Simplified Arabic" w:cs="Simplified Arabic" w:hint="cs"/>
          <w:color w:val="000000" w:themeColor="text1"/>
          <w:sz w:val="28"/>
          <w:szCs w:val="28"/>
          <w:rtl/>
        </w:rPr>
        <w:t>تقديرات</w:t>
      </w:r>
      <w:r w:rsidR="0064570D">
        <w:rPr>
          <w:rFonts w:ascii="Simplified Arabic" w:hAnsi="Simplified Arabic" w:cs="Simplified Arabic" w:hint="cs"/>
          <w:color w:val="000000" w:themeColor="text1"/>
          <w:sz w:val="28"/>
          <w:szCs w:val="28"/>
          <w:rtl/>
        </w:rPr>
        <w:t xml:space="preserve"> النفقات والايرادات العامة.</w:t>
      </w:r>
    </w:p>
    <w:p w:rsidR="00856B69" w:rsidRDefault="0064570D" w:rsidP="000356D1">
      <w:pPr>
        <w:spacing w:after="27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-إن تحديد المشروعات الخاصة لميزانياتها سنويا لها أثره على جانب ايرادات الدولة لذا يتطلب الأمر توحيد مدة العمل بميزانيات المشروعات الخاصة وميزانية الدولة</w:t>
      </w:r>
      <w:r w:rsidR="00856B69">
        <w:rPr>
          <w:rFonts w:ascii="Simplified Arabic" w:hAnsi="Simplified Arabic" w:cs="Simplified Arabic" w:hint="cs"/>
          <w:color w:val="000000" w:themeColor="text1"/>
          <w:sz w:val="28"/>
          <w:szCs w:val="28"/>
          <w:rtl/>
        </w:rPr>
        <w:t>.</w:t>
      </w:r>
    </w:p>
    <w:p w:rsidR="00856B69" w:rsidRPr="00856B69" w:rsidRDefault="00856B69" w:rsidP="000356D1">
      <w:pPr>
        <w:tabs>
          <w:tab w:val="right" w:pos="1415"/>
        </w:tabs>
        <w:autoSpaceDE w:val="0"/>
        <w:autoSpaceDN w:val="0"/>
        <w:adjustRightInd w:val="0"/>
        <w:spacing w:after="0"/>
        <w:jc w:val="both"/>
        <w:rPr>
          <w:rFonts w:ascii="Simplified Arabic" w:hAnsi="Simplified Arabic" w:cs="Simplified Arabic"/>
          <w:sz w:val="28"/>
          <w:szCs w:val="28"/>
          <w:lang w:val="fr-FR"/>
        </w:rPr>
      </w:pPr>
      <w:r>
        <w:rPr>
          <w:rFonts w:ascii="Simplified Arabic" w:hAnsi="Simplified Arabic" w:cs="Simplified Arabic" w:hint="cs"/>
          <w:color w:val="000000" w:themeColor="text1"/>
          <w:sz w:val="28"/>
          <w:szCs w:val="28"/>
          <w:rtl/>
        </w:rPr>
        <w:t xml:space="preserve">       </w:t>
      </w:r>
      <w:r w:rsidR="00EB2892" w:rsidRPr="00856B69">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 xml:space="preserve"> </w:t>
      </w:r>
      <w:r w:rsidRPr="00856B69">
        <w:rPr>
          <w:rFonts w:ascii="Simplified Arabic" w:hAnsi="Simplified Arabic" w:cs="Simplified Arabic"/>
          <w:sz w:val="28"/>
          <w:szCs w:val="28"/>
          <w:rtl/>
          <w:lang w:val="fr-FR"/>
        </w:rPr>
        <w:t>غير</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أن</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هذا</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المبدأ</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لا</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يخلو</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من</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بعض</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الاستثناءات</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التي</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قد</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تفرضها</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ظروف</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معينة،</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قد</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تقتضي</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تحديد</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فترة</w:t>
      </w:r>
      <w:r>
        <w:rPr>
          <w:rFonts w:ascii="Simplified Arabic" w:hAnsi="Simplified Arabic" w:cs="Simplified Arabic" w:hint="cs"/>
          <w:sz w:val="28"/>
          <w:szCs w:val="28"/>
          <w:rtl/>
          <w:lang w:val="fr-FR"/>
        </w:rPr>
        <w:t xml:space="preserve"> </w:t>
      </w:r>
      <w:r w:rsidRPr="00856B69">
        <w:rPr>
          <w:rFonts w:ascii="Simplified Arabic" w:hAnsi="Simplified Arabic" w:cs="Simplified Arabic"/>
          <w:sz w:val="28"/>
          <w:szCs w:val="28"/>
          <w:rtl/>
          <w:lang w:val="fr-FR"/>
        </w:rPr>
        <w:t>الميزانية</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لفترات</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تزيد</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أو</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تقل</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عن</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السنة،</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كتعديل</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بداية</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السنة</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المالية،</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أو</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نتيجة</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لظروف</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الحروب</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أو</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الأزمات</w:t>
      </w:r>
      <w:r>
        <w:rPr>
          <w:rFonts w:ascii="Simplified Arabic" w:hAnsi="Simplified Arabic" w:cs="Simplified Arabic" w:hint="cs"/>
          <w:sz w:val="28"/>
          <w:szCs w:val="28"/>
          <w:rtl/>
          <w:lang w:val="fr-FR"/>
        </w:rPr>
        <w:t xml:space="preserve"> </w:t>
      </w:r>
      <w:r w:rsidRPr="00856B69">
        <w:rPr>
          <w:rFonts w:ascii="Simplified Arabic" w:hAnsi="Simplified Arabic" w:cs="Simplified Arabic"/>
          <w:sz w:val="28"/>
          <w:szCs w:val="28"/>
          <w:rtl/>
          <w:lang w:val="fr-FR"/>
        </w:rPr>
        <w:t>الاقتصادية</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الحادة،</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ولعل</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أهم</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صور</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الخروج</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على</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مبدأ</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سنوية</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الميزانية</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ما</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يلي</w:t>
      </w:r>
      <w:r w:rsidRPr="00856B69">
        <w:rPr>
          <w:rFonts w:ascii="Simplified Arabic" w:hAnsi="Simplified Arabic" w:cs="Simplified Arabic"/>
          <w:sz w:val="28"/>
          <w:szCs w:val="28"/>
          <w:lang w:val="fr-FR"/>
        </w:rPr>
        <w:t>:</w:t>
      </w:r>
    </w:p>
    <w:p w:rsidR="00FB110E" w:rsidRDefault="00856B69" w:rsidP="000356D1">
      <w:pPr>
        <w:autoSpaceDE w:val="0"/>
        <w:autoSpaceDN w:val="0"/>
        <w:adjustRightInd w:val="0"/>
        <w:spacing w:after="0"/>
        <w:jc w:val="both"/>
        <w:rPr>
          <w:rFonts w:ascii="Simplified Arabic" w:hAnsi="Simplified Arabic" w:cs="Simplified Arabic"/>
          <w:sz w:val="28"/>
          <w:szCs w:val="28"/>
          <w:rtl/>
          <w:lang w:val="fr-FR"/>
        </w:rPr>
      </w:pPr>
      <w:r w:rsidRPr="00856B69">
        <w:rPr>
          <w:rFonts w:ascii="Simplified Arabic" w:hAnsi="Simplified Arabic" w:cs="Simplified Arabic" w:hint="cs"/>
          <w:b/>
          <w:bCs/>
          <w:sz w:val="28"/>
          <w:szCs w:val="28"/>
          <w:rtl/>
          <w:lang w:val="fr-FR"/>
        </w:rPr>
        <w:t>أ-</w:t>
      </w:r>
      <w:r w:rsidRPr="00856B69">
        <w:rPr>
          <w:rFonts w:ascii="Simplified Arabic" w:hAnsi="Simplified Arabic" w:cs="Simplified Arabic"/>
          <w:b/>
          <w:bCs/>
          <w:sz w:val="28"/>
          <w:szCs w:val="28"/>
          <w:lang w:val="fr-FR"/>
        </w:rPr>
        <w:t xml:space="preserve"> </w:t>
      </w:r>
      <w:r w:rsidRPr="00856B69">
        <w:rPr>
          <w:rFonts w:ascii="Simplified Arabic" w:hAnsi="Simplified Arabic" w:cs="Simplified Arabic"/>
          <w:b/>
          <w:bCs/>
          <w:sz w:val="28"/>
          <w:szCs w:val="28"/>
          <w:rtl/>
          <w:lang w:val="fr-FR"/>
        </w:rPr>
        <w:t>الميزانية</w:t>
      </w:r>
      <w:r w:rsidRPr="00856B69">
        <w:rPr>
          <w:rFonts w:ascii="Simplified Arabic" w:hAnsi="Simplified Arabic" w:cs="Simplified Arabic"/>
          <w:b/>
          <w:bCs/>
          <w:sz w:val="28"/>
          <w:szCs w:val="28"/>
          <w:lang w:val="fr-FR"/>
        </w:rPr>
        <w:t xml:space="preserve"> </w:t>
      </w:r>
      <w:r w:rsidRPr="00856B69">
        <w:rPr>
          <w:rFonts w:ascii="Simplified Arabic" w:hAnsi="Simplified Arabic" w:cs="Simplified Arabic"/>
          <w:b/>
          <w:bCs/>
          <w:sz w:val="28"/>
          <w:szCs w:val="28"/>
          <w:rtl/>
          <w:lang w:val="fr-FR"/>
        </w:rPr>
        <w:t>الإثني</w:t>
      </w:r>
      <w:r w:rsidRPr="00856B69">
        <w:rPr>
          <w:rFonts w:ascii="Simplified Arabic" w:hAnsi="Simplified Arabic" w:cs="Simplified Arabic"/>
          <w:b/>
          <w:bCs/>
          <w:sz w:val="28"/>
          <w:szCs w:val="28"/>
          <w:lang w:val="fr-FR"/>
        </w:rPr>
        <w:t xml:space="preserve"> </w:t>
      </w:r>
      <w:r w:rsidRPr="00856B69">
        <w:rPr>
          <w:rFonts w:ascii="Simplified Arabic" w:hAnsi="Simplified Arabic" w:cs="Simplified Arabic"/>
          <w:b/>
          <w:bCs/>
          <w:sz w:val="28"/>
          <w:szCs w:val="28"/>
          <w:rtl/>
          <w:lang w:val="fr-FR"/>
        </w:rPr>
        <w:t>عشرية</w:t>
      </w:r>
      <w:r w:rsidRPr="00856B69">
        <w:rPr>
          <w:rFonts w:ascii="Simplified Arabic" w:hAnsi="Simplified Arabic" w:cs="Simplified Arabic"/>
          <w:sz w:val="28"/>
          <w:szCs w:val="28"/>
          <w:lang w:val="fr-FR"/>
        </w:rPr>
        <w:t xml:space="preserve">: </w:t>
      </w:r>
      <w:r>
        <w:rPr>
          <w:rFonts w:ascii="Simplified Arabic" w:hAnsi="Simplified Arabic" w:cs="Simplified Arabic" w:hint="cs"/>
          <w:sz w:val="28"/>
          <w:szCs w:val="28"/>
          <w:rtl/>
          <w:lang w:val="fr-FR"/>
        </w:rPr>
        <w:t xml:space="preserve"> </w:t>
      </w:r>
      <w:r w:rsidRPr="00856B69">
        <w:rPr>
          <w:rFonts w:ascii="Simplified Arabic" w:hAnsi="Simplified Arabic" w:cs="Simplified Arabic"/>
          <w:sz w:val="28"/>
          <w:szCs w:val="28"/>
          <w:rtl/>
          <w:lang w:val="fr-FR"/>
        </w:rPr>
        <w:t>هي</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ميزانية</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مؤقتة</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تقرر</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فيها</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الحكومة</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فتح</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الاعتمادات</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لجميع</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وحداتها</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لمدة</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شهر</w:t>
      </w:r>
      <w:r>
        <w:rPr>
          <w:rFonts w:ascii="Simplified Arabic" w:hAnsi="Simplified Arabic" w:cs="Simplified Arabic" w:hint="cs"/>
          <w:sz w:val="28"/>
          <w:szCs w:val="28"/>
          <w:rtl/>
          <w:lang w:val="fr-FR"/>
        </w:rPr>
        <w:t xml:space="preserve"> </w:t>
      </w:r>
      <w:r w:rsidRPr="00856B69">
        <w:rPr>
          <w:rFonts w:ascii="Simplified Arabic" w:hAnsi="Simplified Arabic" w:cs="Simplified Arabic"/>
          <w:sz w:val="28"/>
          <w:szCs w:val="28"/>
          <w:rtl/>
          <w:lang w:val="fr-FR"/>
        </w:rPr>
        <w:t>واحد،</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وتقوم</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الوحدات</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الحكومية</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بتوزيع</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ما</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يتقرر</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لها</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من</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اعتمادات</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على</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الأبواب</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والفصول</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والبنود،</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وقد</w:t>
      </w:r>
      <w:r>
        <w:rPr>
          <w:rFonts w:ascii="Simplified Arabic" w:hAnsi="Simplified Arabic" w:cs="Simplified Arabic" w:hint="cs"/>
          <w:sz w:val="28"/>
          <w:szCs w:val="28"/>
          <w:rtl/>
          <w:lang w:val="fr-FR"/>
        </w:rPr>
        <w:t xml:space="preserve"> </w:t>
      </w:r>
      <w:r w:rsidRPr="00856B69">
        <w:rPr>
          <w:rFonts w:ascii="Simplified Arabic" w:hAnsi="Simplified Arabic" w:cs="Simplified Arabic"/>
          <w:sz w:val="28"/>
          <w:szCs w:val="28"/>
          <w:rtl/>
          <w:lang w:val="fr-FR"/>
        </w:rPr>
        <w:t>جاء</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هذا</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الاستثناء</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للظروف</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التي</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تؤدي</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إلى</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تأخر</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المصادقة</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على</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الميزانية،</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فكان</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لابد</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من</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أن</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تتفق</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في</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العام</w:t>
      </w:r>
      <w:r>
        <w:rPr>
          <w:rFonts w:ascii="Simplified Arabic" w:hAnsi="Simplified Arabic" w:cs="Simplified Arabic" w:hint="cs"/>
          <w:sz w:val="28"/>
          <w:szCs w:val="28"/>
          <w:rtl/>
          <w:lang w:val="fr-FR"/>
        </w:rPr>
        <w:t xml:space="preserve"> </w:t>
      </w:r>
      <w:r w:rsidRPr="00856B69">
        <w:rPr>
          <w:rFonts w:ascii="Simplified Arabic" w:hAnsi="Simplified Arabic" w:cs="Simplified Arabic"/>
          <w:sz w:val="28"/>
          <w:szCs w:val="28"/>
          <w:rtl/>
          <w:lang w:val="fr-FR"/>
        </w:rPr>
        <w:t>اللاحق</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بموجب</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الإنفاق</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المماثل</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في</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العام</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السابق</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مقسما</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على</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اثني</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عشر</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شهرا</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وما</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يطلق</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عليها</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في</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الجزائر</w:t>
      </w:r>
      <w:r>
        <w:rPr>
          <w:rFonts w:ascii="Simplified Arabic" w:hAnsi="Simplified Arabic" w:cs="Simplified Arabic" w:hint="cs"/>
          <w:sz w:val="28"/>
          <w:szCs w:val="28"/>
          <w:rtl/>
          <w:lang w:val="fr-FR"/>
        </w:rPr>
        <w:t xml:space="preserve"> </w:t>
      </w:r>
      <w:r w:rsidRPr="00856B69">
        <w:rPr>
          <w:rFonts w:ascii="Simplified Arabic" w:hAnsi="Simplified Arabic" w:cs="Simplified Arabic"/>
          <w:sz w:val="28"/>
          <w:szCs w:val="28"/>
          <w:rtl/>
          <w:lang w:val="fr-FR"/>
        </w:rPr>
        <w:t>بالاعتمادات</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الشهرية</w:t>
      </w:r>
      <w:r w:rsidRPr="00856B69">
        <w:rPr>
          <w:rFonts w:ascii="Simplified Arabic" w:hAnsi="Simplified Arabic" w:cs="Simplified Arabic"/>
          <w:sz w:val="28"/>
          <w:szCs w:val="28"/>
          <w:lang w:val="fr-FR"/>
        </w:rPr>
        <w:t>.</w:t>
      </w:r>
    </w:p>
    <w:p w:rsidR="00856B69" w:rsidRPr="00856B69" w:rsidRDefault="00856B69" w:rsidP="000356D1">
      <w:pPr>
        <w:autoSpaceDE w:val="0"/>
        <w:autoSpaceDN w:val="0"/>
        <w:adjustRightInd w:val="0"/>
        <w:spacing w:after="0"/>
        <w:rPr>
          <w:rFonts w:ascii="Simplified Arabic" w:hAnsi="Simplified Arabic" w:cs="Simplified Arabic"/>
          <w:sz w:val="28"/>
          <w:szCs w:val="28"/>
          <w:lang w:val="fr-FR"/>
        </w:rPr>
      </w:pPr>
      <w:r w:rsidRPr="00856B69">
        <w:rPr>
          <w:rFonts w:ascii="Simplified Arabic" w:hAnsi="Simplified Arabic" w:cs="Simplified Arabic"/>
          <w:sz w:val="28"/>
          <w:szCs w:val="28"/>
          <w:rtl/>
          <w:lang w:val="fr-FR"/>
        </w:rPr>
        <w:t>ب-</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b/>
          <w:bCs/>
          <w:sz w:val="28"/>
          <w:szCs w:val="28"/>
          <w:rtl/>
          <w:lang w:val="fr-FR"/>
        </w:rPr>
        <w:t>الاعتمادات</w:t>
      </w:r>
      <w:r w:rsidRPr="00856B69">
        <w:rPr>
          <w:rFonts w:ascii="Simplified Arabic" w:hAnsi="Simplified Arabic" w:cs="Simplified Arabic"/>
          <w:b/>
          <w:bCs/>
          <w:sz w:val="28"/>
          <w:szCs w:val="28"/>
          <w:lang w:val="fr-FR"/>
        </w:rPr>
        <w:t xml:space="preserve"> </w:t>
      </w:r>
      <w:r w:rsidRPr="00856B69">
        <w:rPr>
          <w:rFonts w:ascii="Simplified Arabic" w:hAnsi="Simplified Arabic" w:cs="Simplified Arabic"/>
          <w:b/>
          <w:bCs/>
          <w:sz w:val="28"/>
          <w:szCs w:val="28"/>
          <w:rtl/>
          <w:lang w:val="fr-FR"/>
        </w:rPr>
        <w:t>الإضافية</w:t>
      </w:r>
      <w:r w:rsidRPr="00856B69">
        <w:rPr>
          <w:rFonts w:ascii="Simplified Arabic" w:hAnsi="Simplified Arabic" w:cs="Simplified Arabic"/>
          <w:b/>
          <w:bCs/>
          <w:sz w:val="28"/>
          <w:szCs w:val="28"/>
          <w:lang w:val="fr-FR"/>
        </w:rPr>
        <w:t xml:space="preserve"> )</w:t>
      </w:r>
      <w:r w:rsidRPr="00856B69">
        <w:rPr>
          <w:rFonts w:ascii="Simplified Arabic" w:hAnsi="Simplified Arabic" w:cs="Simplified Arabic"/>
          <w:b/>
          <w:bCs/>
          <w:sz w:val="28"/>
          <w:szCs w:val="28"/>
          <w:rtl/>
          <w:lang w:val="fr-FR"/>
        </w:rPr>
        <w:t>التكميلية</w:t>
      </w:r>
      <w:r w:rsidRPr="00856B69">
        <w:rPr>
          <w:rFonts w:ascii="Simplified Arabic" w:hAnsi="Simplified Arabic" w:cs="Simplified Arabic"/>
          <w:sz w:val="28"/>
          <w:szCs w:val="28"/>
          <w:lang w:val="fr-FR"/>
        </w:rPr>
        <w:t>:</w:t>
      </w:r>
      <w:r w:rsidRPr="00856B69">
        <w:rPr>
          <w:rFonts w:ascii="Simplified Arabic" w:hAnsi="Simplified Arabic" w:cs="Simplified Arabic"/>
          <w:b/>
          <w:bCs/>
          <w:sz w:val="28"/>
          <w:szCs w:val="28"/>
          <w:lang w:val="fr-FR"/>
        </w:rPr>
        <w:t xml:space="preserve"> (</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 xml:space="preserve"> هي</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المبالغ</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التي</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تصادق</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عليها</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السلطة</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التشريعية</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لاحقا</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إلى</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الميزانية المعتمد</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سابقا</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ويطلق</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عليها</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في</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الجزائر</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الاعتمادات</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التكميلية</w:t>
      </w:r>
      <w:r w:rsidRPr="00856B69">
        <w:rPr>
          <w:rFonts w:ascii="Simplified Arabic" w:hAnsi="Simplified Arabic" w:cs="Simplified Arabic"/>
          <w:sz w:val="28"/>
          <w:szCs w:val="28"/>
          <w:lang w:val="fr-FR"/>
        </w:rPr>
        <w:t>.</w:t>
      </w:r>
    </w:p>
    <w:p w:rsidR="00856B69" w:rsidRPr="00856B69" w:rsidRDefault="00856B69" w:rsidP="000356D1">
      <w:pPr>
        <w:autoSpaceDE w:val="0"/>
        <w:autoSpaceDN w:val="0"/>
        <w:adjustRightInd w:val="0"/>
        <w:spacing w:after="0"/>
        <w:rPr>
          <w:rFonts w:ascii="Simplified Arabic" w:hAnsi="Simplified Arabic" w:cs="Simplified Arabic"/>
          <w:sz w:val="28"/>
          <w:szCs w:val="28"/>
          <w:lang w:val="fr-FR"/>
        </w:rPr>
      </w:pPr>
      <w:r w:rsidRPr="00856B69">
        <w:rPr>
          <w:rFonts w:ascii="Simplified Arabic" w:hAnsi="Simplified Arabic" w:cs="Simplified Arabic"/>
          <w:sz w:val="28"/>
          <w:szCs w:val="28"/>
          <w:rtl/>
          <w:lang w:val="fr-FR"/>
        </w:rPr>
        <w:t>ج-</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b/>
          <w:bCs/>
          <w:sz w:val="28"/>
          <w:szCs w:val="28"/>
          <w:rtl/>
          <w:lang w:val="fr-FR"/>
        </w:rPr>
        <w:t>الميزانية</w:t>
      </w:r>
      <w:r w:rsidRPr="00856B69">
        <w:rPr>
          <w:rFonts w:ascii="Simplified Arabic" w:hAnsi="Simplified Arabic" w:cs="Simplified Arabic"/>
          <w:b/>
          <w:bCs/>
          <w:sz w:val="28"/>
          <w:szCs w:val="28"/>
          <w:lang w:val="fr-FR"/>
        </w:rPr>
        <w:t xml:space="preserve"> </w:t>
      </w:r>
      <w:r w:rsidRPr="00856B69">
        <w:rPr>
          <w:rFonts w:ascii="Simplified Arabic" w:hAnsi="Simplified Arabic" w:cs="Simplified Arabic"/>
          <w:b/>
          <w:bCs/>
          <w:sz w:val="28"/>
          <w:szCs w:val="28"/>
          <w:rtl/>
          <w:lang w:val="fr-FR"/>
        </w:rPr>
        <w:t>الدورية</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 xml:space="preserve"> وتهدف</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إلى</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التأثير</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في</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الحالة</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الاقتصادية،</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ففي</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حالة</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الازدهار</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تحجم</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الدولة</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عن</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بعض</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بنود</w:t>
      </w:r>
    </w:p>
    <w:p w:rsidR="00856B69" w:rsidRPr="00856B69" w:rsidRDefault="00856B69" w:rsidP="000356D1">
      <w:pPr>
        <w:autoSpaceDE w:val="0"/>
        <w:autoSpaceDN w:val="0"/>
        <w:adjustRightInd w:val="0"/>
        <w:spacing w:after="0"/>
        <w:rPr>
          <w:rFonts w:ascii="Simplified Arabic" w:hAnsi="Simplified Arabic" w:cs="Simplified Arabic"/>
          <w:sz w:val="28"/>
          <w:szCs w:val="28"/>
          <w:lang w:val="fr-FR"/>
        </w:rPr>
      </w:pPr>
      <w:r w:rsidRPr="00856B69">
        <w:rPr>
          <w:rFonts w:ascii="Simplified Arabic" w:hAnsi="Simplified Arabic" w:cs="Simplified Arabic"/>
          <w:sz w:val="28"/>
          <w:szCs w:val="28"/>
          <w:rtl/>
          <w:lang w:val="fr-FR"/>
        </w:rPr>
        <w:t>الإنفاق</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العام</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لتصرفها</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في</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حالة</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الركود</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بهدف</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تحقيق</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التوازن</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الاقتصادي</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العام</w:t>
      </w:r>
      <w:r w:rsidRPr="00856B69">
        <w:rPr>
          <w:rFonts w:ascii="Simplified Arabic" w:hAnsi="Simplified Arabic" w:cs="Simplified Arabic"/>
          <w:sz w:val="28"/>
          <w:szCs w:val="28"/>
          <w:lang w:val="fr-FR"/>
        </w:rPr>
        <w:t>.</w:t>
      </w:r>
    </w:p>
    <w:p w:rsidR="00856B69" w:rsidRPr="00856B69" w:rsidRDefault="00856B69" w:rsidP="000356D1">
      <w:pPr>
        <w:autoSpaceDE w:val="0"/>
        <w:autoSpaceDN w:val="0"/>
        <w:adjustRightInd w:val="0"/>
        <w:spacing w:after="0"/>
        <w:rPr>
          <w:rFonts w:ascii="Simplified Arabic" w:hAnsi="Simplified Arabic" w:cs="Simplified Arabic"/>
          <w:color w:val="000000" w:themeColor="text1"/>
          <w:sz w:val="28"/>
          <w:szCs w:val="28"/>
          <w:rtl/>
        </w:rPr>
      </w:pPr>
      <w:r w:rsidRPr="00856B69">
        <w:rPr>
          <w:rFonts w:ascii="Simplified Arabic" w:hAnsi="Simplified Arabic" w:cs="Simplified Arabic"/>
          <w:sz w:val="28"/>
          <w:szCs w:val="28"/>
          <w:rtl/>
          <w:lang w:val="fr-FR"/>
        </w:rPr>
        <w:t>د-</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b/>
          <w:bCs/>
          <w:sz w:val="28"/>
          <w:szCs w:val="28"/>
          <w:rtl/>
          <w:lang w:val="fr-FR"/>
        </w:rPr>
        <w:t>اعتمادات</w:t>
      </w:r>
      <w:r w:rsidRPr="00856B69">
        <w:rPr>
          <w:rFonts w:ascii="Simplified Arabic" w:hAnsi="Simplified Arabic" w:cs="Simplified Arabic"/>
          <w:b/>
          <w:bCs/>
          <w:sz w:val="28"/>
          <w:szCs w:val="28"/>
          <w:lang w:val="fr-FR"/>
        </w:rPr>
        <w:t xml:space="preserve"> </w:t>
      </w:r>
      <w:r w:rsidRPr="00856B69">
        <w:rPr>
          <w:rFonts w:ascii="Simplified Arabic" w:hAnsi="Simplified Arabic" w:cs="Simplified Arabic"/>
          <w:b/>
          <w:bCs/>
          <w:sz w:val="28"/>
          <w:szCs w:val="28"/>
          <w:rtl/>
          <w:lang w:val="fr-FR"/>
        </w:rPr>
        <w:t>الدفع</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 xml:space="preserve"> حيث</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ترصد</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اعتمادات</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المشاريع</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التي</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تتجاوز</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في</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مدتها</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السنة</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المالية</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وبالتالي</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يتم</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أخذ الموافقة</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من</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السلطة</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التشريعية</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على</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الحصة</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السنوية</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من</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هذه</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الاعتمادات</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برامج</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التجهيز</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في</w:t>
      </w:r>
      <w:r w:rsidRPr="00856B69">
        <w:rPr>
          <w:rFonts w:ascii="Simplified Arabic" w:hAnsi="Simplified Arabic" w:cs="Simplified Arabic"/>
          <w:sz w:val="28"/>
          <w:szCs w:val="28"/>
          <w:lang w:val="fr-FR"/>
        </w:rPr>
        <w:t xml:space="preserve"> </w:t>
      </w:r>
      <w:r w:rsidRPr="00856B69">
        <w:rPr>
          <w:rFonts w:ascii="Simplified Arabic" w:hAnsi="Simplified Arabic" w:cs="Simplified Arabic"/>
          <w:sz w:val="28"/>
          <w:szCs w:val="28"/>
          <w:rtl/>
          <w:lang w:val="fr-FR"/>
        </w:rPr>
        <w:t>الجزائر)</w:t>
      </w:r>
      <w:r w:rsidRPr="00856B69">
        <w:rPr>
          <w:rFonts w:ascii="Simplified Arabic" w:hAnsi="Simplified Arabic" w:cs="Simplified Arabic"/>
          <w:sz w:val="28"/>
          <w:szCs w:val="28"/>
          <w:lang w:val="fr-FR"/>
        </w:rPr>
        <w:t>.</w:t>
      </w:r>
    </w:p>
    <w:p w:rsidR="005C3CC4" w:rsidRDefault="0064570D" w:rsidP="000356D1">
      <w:pPr>
        <w:spacing w:after="270"/>
        <w:jc w:val="both"/>
        <w:rPr>
          <w:rFonts w:ascii="Simplified Arabic" w:hAnsi="Simplified Arabic" w:cs="Simplified Arabic"/>
          <w:b/>
          <w:bCs/>
          <w:color w:val="000000" w:themeColor="text1"/>
          <w:sz w:val="28"/>
          <w:szCs w:val="28"/>
          <w:rtl/>
        </w:rPr>
      </w:pPr>
      <w:r w:rsidRPr="005C3CC4">
        <w:rPr>
          <w:rFonts w:ascii="Simplified Arabic" w:hAnsi="Simplified Arabic" w:cs="Simplified Arabic" w:hint="cs"/>
          <w:b/>
          <w:bCs/>
          <w:color w:val="000000" w:themeColor="text1"/>
          <w:sz w:val="28"/>
          <w:szCs w:val="28"/>
          <w:rtl/>
        </w:rPr>
        <w:t>ب-قاعدة توازن الميزانية العامة:</w:t>
      </w:r>
    </w:p>
    <w:p w:rsidR="005C3CC4" w:rsidRDefault="005C3CC4" w:rsidP="0007265F">
      <w:pPr>
        <w:spacing w:after="270"/>
        <w:jc w:val="both"/>
        <w:rPr>
          <w:rFonts w:ascii="Simplified Arabic" w:hAnsi="Simplified Arabic" w:cs="Simplified Arabic"/>
          <w:color w:val="000000" w:themeColor="text1"/>
          <w:sz w:val="28"/>
          <w:szCs w:val="28"/>
          <w:rtl/>
        </w:rPr>
      </w:pPr>
      <w:r>
        <w:rPr>
          <w:rFonts w:ascii="Simplified Arabic" w:hAnsi="Simplified Arabic" w:cs="Simplified Arabic" w:hint="cs"/>
          <w:b/>
          <w:bCs/>
          <w:color w:val="000000" w:themeColor="text1"/>
          <w:sz w:val="28"/>
          <w:szCs w:val="28"/>
          <w:rtl/>
        </w:rPr>
        <w:tab/>
      </w:r>
      <w:r w:rsidRPr="005C3CC4">
        <w:rPr>
          <w:rFonts w:ascii="Simplified Arabic" w:hAnsi="Simplified Arabic" w:cs="Simplified Arabic" w:hint="cs"/>
          <w:color w:val="000000" w:themeColor="text1"/>
          <w:sz w:val="28"/>
          <w:szCs w:val="28"/>
          <w:rtl/>
        </w:rPr>
        <w:t>المقصود</w:t>
      </w:r>
      <w:r>
        <w:rPr>
          <w:rFonts w:ascii="Simplified Arabic" w:hAnsi="Simplified Arabic" w:cs="Simplified Arabic" w:hint="cs"/>
          <w:color w:val="000000" w:themeColor="text1"/>
          <w:sz w:val="28"/>
          <w:szCs w:val="28"/>
          <w:rtl/>
        </w:rPr>
        <w:t xml:space="preserve"> بهذه القاعدة أن لا تز</w:t>
      </w:r>
      <w:r w:rsidR="00C27217">
        <w:rPr>
          <w:rFonts w:ascii="Simplified Arabic" w:hAnsi="Simplified Arabic" w:cs="Simplified Arabic" w:hint="cs"/>
          <w:color w:val="000000" w:themeColor="text1"/>
          <w:sz w:val="28"/>
          <w:szCs w:val="28"/>
          <w:rtl/>
        </w:rPr>
        <w:t>يد النفقات على الايرادات العامة،</w:t>
      </w:r>
      <w:r>
        <w:rPr>
          <w:rFonts w:ascii="Simplified Arabic" w:hAnsi="Simplified Arabic" w:cs="Simplified Arabic" w:hint="cs"/>
          <w:color w:val="000000" w:themeColor="text1"/>
          <w:sz w:val="28"/>
          <w:szCs w:val="28"/>
          <w:rtl/>
        </w:rPr>
        <w:t xml:space="preserve"> وفي المقابل </w:t>
      </w:r>
      <w:r w:rsidR="00C27217">
        <w:rPr>
          <w:rFonts w:ascii="Simplified Arabic" w:hAnsi="Simplified Arabic" w:cs="Simplified Arabic" w:hint="cs"/>
          <w:color w:val="000000" w:themeColor="text1"/>
          <w:sz w:val="28"/>
          <w:szCs w:val="28"/>
          <w:rtl/>
        </w:rPr>
        <w:t>أ</w:t>
      </w:r>
      <w:r>
        <w:rPr>
          <w:rFonts w:ascii="Simplified Arabic" w:hAnsi="Simplified Arabic" w:cs="Simplified Arabic" w:hint="cs"/>
          <w:color w:val="000000" w:themeColor="text1"/>
          <w:sz w:val="28"/>
          <w:szCs w:val="28"/>
          <w:rtl/>
        </w:rPr>
        <w:t>لا تزيد الايرادات العامة على النفقات، بحيث تعتبر الميزانية العامة متوازنة إذا تساوت الايرادات مع النفقات العامةن، في حين تعتبر عجزا إذا كانت النفقات أكبر من الايرادات بحيث تظطر الحكومة إلى وسائل اخرى لتمويل العجز</w:t>
      </w:r>
      <w:r>
        <w:rPr>
          <w:rStyle w:val="Appelnotedebasdep"/>
          <w:rFonts w:ascii="Simplified Arabic" w:hAnsi="Simplified Arabic" w:cs="Simplified Arabic"/>
          <w:color w:val="000000" w:themeColor="text1"/>
          <w:sz w:val="28"/>
          <w:szCs w:val="28"/>
          <w:rtl/>
        </w:rPr>
        <w:footnoteReference w:id="84"/>
      </w:r>
      <w:r>
        <w:rPr>
          <w:rFonts w:ascii="Simplified Arabic" w:hAnsi="Simplified Arabic" w:cs="Simplified Arabic" w:hint="cs"/>
          <w:color w:val="000000" w:themeColor="text1"/>
          <w:sz w:val="28"/>
          <w:szCs w:val="28"/>
          <w:rtl/>
        </w:rPr>
        <w:t xml:space="preserve">. </w:t>
      </w:r>
    </w:p>
    <w:p w:rsidR="005C3CC4" w:rsidRPr="005C3CC4" w:rsidRDefault="00BF2410" w:rsidP="0007265F">
      <w:pPr>
        <w:spacing w:after="27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ab/>
      </w:r>
      <w:r w:rsidR="005C3CC4">
        <w:rPr>
          <w:rFonts w:ascii="Simplified Arabic" w:hAnsi="Simplified Arabic" w:cs="Simplified Arabic" w:hint="cs"/>
          <w:color w:val="000000" w:themeColor="text1"/>
          <w:sz w:val="28"/>
          <w:szCs w:val="28"/>
          <w:rtl/>
        </w:rPr>
        <w:t xml:space="preserve">لقد أكد أصحاب المذهب الحر على أهمية توازن الميزانية العامة بحيث لاتزيد </w:t>
      </w:r>
      <w:r>
        <w:rPr>
          <w:rFonts w:ascii="Simplified Arabic" w:hAnsi="Simplified Arabic" w:cs="Simplified Arabic" w:hint="cs"/>
          <w:color w:val="000000" w:themeColor="text1"/>
          <w:sz w:val="28"/>
          <w:szCs w:val="28"/>
          <w:rtl/>
        </w:rPr>
        <w:t>نفقات الدولة عن ايراداتها، وانطلقت هذه الأفكار من طبيعة دور الدولة الحيادي الذي حدد لها وفق أفكار المدرسة الاقتصادية التقليدية، وهذا الرأي يتعارض مع الأراء الاقتصادية الحديثة، حيث أصبحت الدولة من خلال استخدامها للميزانية كأداة من ادوات السياسة المالية لتحقيق أهداف اقتصادية واجتماعية، ففي حالة الركود الاقتصادي قد تلجأ الدولة إلى الانفاق بالعجز( العجز المقصود )وذلك في محاولة لمعالجة تلك الحالة والواقع أن الدولة قد تخلق العجز للقضاء على الزمات ولتحقيق معدلات نمو عالية</w:t>
      </w:r>
      <w:r>
        <w:rPr>
          <w:rStyle w:val="Appelnotedebasdep"/>
          <w:rFonts w:ascii="Simplified Arabic" w:hAnsi="Simplified Arabic" w:cs="Simplified Arabic"/>
          <w:color w:val="000000" w:themeColor="text1"/>
          <w:sz w:val="28"/>
          <w:szCs w:val="28"/>
          <w:rtl/>
        </w:rPr>
        <w:footnoteReference w:id="85"/>
      </w:r>
      <w:r>
        <w:rPr>
          <w:rFonts w:ascii="Simplified Arabic" w:hAnsi="Simplified Arabic" w:cs="Simplified Arabic" w:hint="cs"/>
          <w:color w:val="000000" w:themeColor="text1"/>
          <w:sz w:val="28"/>
          <w:szCs w:val="28"/>
          <w:rtl/>
        </w:rPr>
        <w:t xml:space="preserve">. </w:t>
      </w:r>
    </w:p>
    <w:p w:rsidR="000D6128" w:rsidRPr="0007265F" w:rsidRDefault="004344AE" w:rsidP="000356D1">
      <w:pPr>
        <w:spacing w:after="270"/>
        <w:jc w:val="both"/>
        <w:rPr>
          <w:rFonts w:ascii="Simplified Arabic" w:hAnsi="Simplified Arabic" w:cs="Simplified Arabic"/>
          <w:b/>
          <w:bCs/>
          <w:color w:val="000000" w:themeColor="text1"/>
          <w:sz w:val="28"/>
          <w:szCs w:val="28"/>
          <w:rtl/>
        </w:rPr>
      </w:pPr>
      <w:r w:rsidRPr="0007265F">
        <w:rPr>
          <w:rFonts w:ascii="Simplified Arabic" w:hAnsi="Simplified Arabic" w:cs="Simplified Arabic" w:hint="cs"/>
          <w:b/>
          <w:bCs/>
          <w:color w:val="000000" w:themeColor="text1"/>
          <w:sz w:val="28"/>
          <w:szCs w:val="28"/>
          <w:rtl/>
        </w:rPr>
        <w:t xml:space="preserve">ج- قاعدة </w:t>
      </w:r>
      <w:r w:rsidR="00DB178E" w:rsidRPr="0007265F">
        <w:rPr>
          <w:rFonts w:ascii="Simplified Arabic" w:hAnsi="Simplified Arabic" w:cs="Simplified Arabic" w:hint="cs"/>
          <w:b/>
          <w:bCs/>
          <w:color w:val="000000" w:themeColor="text1"/>
          <w:sz w:val="28"/>
          <w:szCs w:val="28"/>
          <w:rtl/>
        </w:rPr>
        <w:t>وحدة الميزانية</w:t>
      </w:r>
      <w:r w:rsidR="00A15F7C" w:rsidRPr="0007265F">
        <w:rPr>
          <w:rFonts w:ascii="Simplified Arabic" w:hAnsi="Simplified Arabic" w:cs="Simplified Arabic" w:hint="cs"/>
          <w:b/>
          <w:bCs/>
          <w:color w:val="000000" w:themeColor="text1"/>
          <w:sz w:val="28"/>
          <w:szCs w:val="28"/>
          <w:rtl/>
        </w:rPr>
        <w:t xml:space="preserve"> العامة</w:t>
      </w:r>
      <w:r w:rsidR="00DB178E" w:rsidRPr="0007265F">
        <w:rPr>
          <w:rFonts w:ascii="Simplified Arabic" w:hAnsi="Simplified Arabic" w:cs="Simplified Arabic" w:hint="cs"/>
          <w:b/>
          <w:bCs/>
          <w:color w:val="000000" w:themeColor="text1"/>
          <w:sz w:val="28"/>
          <w:szCs w:val="28"/>
          <w:rtl/>
        </w:rPr>
        <w:t>:</w:t>
      </w:r>
    </w:p>
    <w:p w:rsidR="00DB178E" w:rsidRDefault="00A15F7C" w:rsidP="0007265F">
      <w:pPr>
        <w:spacing w:after="27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ab/>
      </w:r>
      <w:r w:rsidR="00DB178E">
        <w:rPr>
          <w:rFonts w:ascii="Simplified Arabic" w:hAnsi="Simplified Arabic" w:cs="Simplified Arabic" w:hint="cs"/>
          <w:color w:val="000000" w:themeColor="text1"/>
          <w:sz w:val="28"/>
          <w:szCs w:val="28"/>
          <w:rtl/>
        </w:rPr>
        <w:t xml:space="preserve">يقصد بمبدأ وحدة الميزانية أن تدرج جميع نفقات الدولة وجميع ايراداتها في وثيقة واحدة حتى يسهل معرفة مركزها المالي، وحتى تتمكن أجهزة الرقابة المختلفة من مراقبة تصرفات الدولة المالية ومطابقتها للأهداف المحددة </w:t>
      </w:r>
      <w:r w:rsidR="00453EA4">
        <w:rPr>
          <w:rFonts w:ascii="Simplified Arabic" w:hAnsi="Simplified Arabic" w:cs="Simplified Arabic" w:hint="cs"/>
          <w:color w:val="000000" w:themeColor="text1"/>
          <w:sz w:val="28"/>
          <w:szCs w:val="28"/>
          <w:rtl/>
        </w:rPr>
        <w:t>الاعتمادات الواردة في الموازنة كما وافقت عليها السلطة التشريعية</w:t>
      </w:r>
      <w:r w:rsidR="00453EA4">
        <w:rPr>
          <w:rStyle w:val="Appelnotedebasdep"/>
          <w:rFonts w:ascii="Simplified Arabic" w:hAnsi="Simplified Arabic" w:cs="Simplified Arabic"/>
          <w:color w:val="000000" w:themeColor="text1"/>
          <w:sz w:val="28"/>
          <w:szCs w:val="28"/>
          <w:rtl/>
        </w:rPr>
        <w:footnoteReference w:id="86"/>
      </w:r>
      <w:r w:rsidR="00453EA4">
        <w:rPr>
          <w:rFonts w:ascii="Simplified Arabic" w:hAnsi="Simplified Arabic" w:cs="Simplified Arabic" w:hint="cs"/>
          <w:color w:val="000000" w:themeColor="text1"/>
          <w:sz w:val="28"/>
          <w:szCs w:val="28"/>
          <w:rtl/>
        </w:rPr>
        <w:t>.</w:t>
      </w:r>
      <w:r w:rsidR="00DB178E">
        <w:rPr>
          <w:rFonts w:ascii="Simplified Arabic" w:hAnsi="Simplified Arabic" w:cs="Simplified Arabic" w:hint="cs"/>
          <w:color w:val="000000" w:themeColor="text1"/>
          <w:sz w:val="28"/>
          <w:szCs w:val="28"/>
          <w:rtl/>
        </w:rPr>
        <w:t xml:space="preserve"> </w:t>
      </w:r>
    </w:p>
    <w:p w:rsidR="00A15F7C" w:rsidRDefault="00A15F7C" w:rsidP="0007265F">
      <w:pPr>
        <w:spacing w:after="27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ab/>
      </w:r>
      <w:r w:rsidR="00453EA4">
        <w:rPr>
          <w:rFonts w:ascii="Simplified Arabic" w:hAnsi="Simplified Arabic" w:cs="Simplified Arabic" w:hint="cs"/>
          <w:color w:val="000000" w:themeColor="text1"/>
          <w:sz w:val="28"/>
          <w:szCs w:val="28"/>
          <w:rtl/>
        </w:rPr>
        <w:t>ويجب عدم الخلط بين الميزانية ذات الوثائق المتعددة، وبين الميزانيات المتعددة، فقج تكون الميزانية موحدة ومع ذلك تقدم في وثائق متعددة وليست في وثيق</w:t>
      </w:r>
      <w:r w:rsidR="00C27217">
        <w:rPr>
          <w:rFonts w:ascii="Simplified Arabic" w:hAnsi="Simplified Arabic" w:cs="Simplified Arabic" w:hint="cs"/>
          <w:color w:val="000000" w:themeColor="text1"/>
          <w:sz w:val="28"/>
          <w:szCs w:val="28"/>
          <w:rtl/>
        </w:rPr>
        <w:t>ة واحدة كما هو الحال في بريطاني</w:t>
      </w:r>
      <w:r w:rsidR="00453EA4">
        <w:rPr>
          <w:rFonts w:ascii="Simplified Arabic" w:hAnsi="Simplified Arabic" w:cs="Simplified Arabic" w:hint="cs"/>
          <w:color w:val="000000" w:themeColor="text1"/>
          <w:sz w:val="28"/>
          <w:szCs w:val="28"/>
          <w:rtl/>
        </w:rPr>
        <w:t xml:space="preserve">، ولايعتبر ذللك خروجا على قاعدة وحدة الميزانية العامة للدولة، أما الميزانيات المتعددة فيؤخذ بها بالنسبة لبعض الوحدات الاقتصادية حتى تمكنها من أن تتمتع بالاستقلال المالي في مواجهة الميزانية العامة لأداء وظائفها على أكمل وجه. ومن أمثلة ذلك الميزانيات المستقلة لبعض وحدات القطاع العام، وتميل بعض الحكومات إلى الخروج على مبدأ وحدة الميزانية بانشاء ميزانيات مستقلة تماما عن ميزانية الدولة لبعض أوجه النشاط </w:t>
      </w:r>
      <w:r>
        <w:rPr>
          <w:rFonts w:ascii="Simplified Arabic" w:hAnsi="Simplified Arabic" w:cs="Simplified Arabic" w:hint="cs"/>
          <w:color w:val="000000" w:themeColor="text1"/>
          <w:sz w:val="28"/>
          <w:szCs w:val="28"/>
          <w:rtl/>
        </w:rPr>
        <w:t>الاقتصادي بهدف تفادي الرقابة التشريعية</w:t>
      </w:r>
      <w:r>
        <w:rPr>
          <w:rStyle w:val="Appelnotedebasdep"/>
          <w:rFonts w:ascii="Simplified Arabic" w:hAnsi="Simplified Arabic" w:cs="Simplified Arabic"/>
          <w:color w:val="000000" w:themeColor="text1"/>
          <w:sz w:val="28"/>
          <w:szCs w:val="28"/>
          <w:rtl/>
        </w:rPr>
        <w:footnoteReference w:id="87"/>
      </w:r>
      <w:r>
        <w:rPr>
          <w:rFonts w:ascii="Simplified Arabic" w:hAnsi="Simplified Arabic" w:cs="Simplified Arabic" w:hint="cs"/>
          <w:color w:val="000000" w:themeColor="text1"/>
          <w:sz w:val="28"/>
          <w:szCs w:val="28"/>
          <w:rtl/>
        </w:rPr>
        <w:t>.</w:t>
      </w:r>
      <w:r w:rsidR="00453EA4">
        <w:rPr>
          <w:rFonts w:ascii="Simplified Arabic" w:hAnsi="Simplified Arabic" w:cs="Simplified Arabic" w:hint="cs"/>
          <w:color w:val="000000" w:themeColor="text1"/>
          <w:sz w:val="28"/>
          <w:szCs w:val="28"/>
          <w:rtl/>
        </w:rPr>
        <w:t xml:space="preserve"> </w:t>
      </w:r>
    </w:p>
    <w:p w:rsidR="000279E2" w:rsidRDefault="0007265F" w:rsidP="0007265F">
      <w:pPr>
        <w:tabs>
          <w:tab w:val="right" w:pos="848"/>
        </w:tabs>
        <w:spacing w:after="27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0279E2">
        <w:rPr>
          <w:rFonts w:ascii="Simplified Arabic" w:hAnsi="Simplified Arabic" w:cs="Simplified Arabic" w:hint="cs"/>
          <w:color w:val="000000" w:themeColor="text1"/>
          <w:sz w:val="28"/>
          <w:szCs w:val="28"/>
          <w:rtl/>
        </w:rPr>
        <w:t>وهناك بعض الاستثناءات ترد على مبدأ وحدة الميزنية تتمثل فيما يلي:</w:t>
      </w:r>
    </w:p>
    <w:p w:rsidR="000279E2" w:rsidRPr="006278FF" w:rsidRDefault="000279E2" w:rsidP="000356D1">
      <w:pPr>
        <w:tabs>
          <w:tab w:val="right" w:pos="565"/>
          <w:tab w:val="right" w:pos="706"/>
        </w:tabs>
        <w:spacing w:after="270"/>
        <w:jc w:val="mediumKashida"/>
        <w:rPr>
          <w:rFonts w:ascii="Simplified Arabic" w:hAnsi="Simplified Arabic" w:cs="Simplified Arabic"/>
          <w:color w:val="000000" w:themeColor="text1"/>
          <w:sz w:val="28"/>
          <w:szCs w:val="28"/>
          <w:rtl/>
        </w:rPr>
      </w:pPr>
      <w:r w:rsidRPr="006278FF">
        <w:rPr>
          <w:rStyle w:val="lev"/>
          <w:rFonts w:ascii="Simplified Arabic" w:hAnsi="Simplified Arabic" w:cs="Simplified Arabic" w:hint="cs"/>
          <w:color w:val="000000" w:themeColor="text1"/>
          <w:sz w:val="28"/>
          <w:szCs w:val="28"/>
          <w:shd w:val="clear" w:color="auto" w:fill="FFFFFF"/>
          <w:rtl/>
        </w:rPr>
        <w:t>أ-</w:t>
      </w:r>
      <w:r w:rsidRPr="006278FF">
        <w:rPr>
          <w:rStyle w:val="lev"/>
          <w:rFonts w:ascii="Simplified Arabic" w:hAnsi="Simplified Arabic" w:cs="Simplified Arabic"/>
          <w:color w:val="000000" w:themeColor="text1"/>
          <w:sz w:val="28"/>
          <w:szCs w:val="28"/>
          <w:shd w:val="clear" w:color="auto" w:fill="FFFFFF"/>
          <w:rtl/>
        </w:rPr>
        <w:t>الميزانيات المستقلة</w:t>
      </w:r>
      <w:r w:rsidRPr="006278FF">
        <w:rPr>
          <w:rStyle w:val="lev"/>
          <w:rFonts w:ascii="Simplified Arabic" w:hAnsi="Simplified Arabic" w:cs="Simplified Arabic"/>
          <w:color w:val="000000" w:themeColor="text1"/>
          <w:sz w:val="28"/>
          <w:szCs w:val="28"/>
          <w:shd w:val="clear" w:color="auto" w:fill="FFFFFF"/>
        </w:rPr>
        <w:t>:</w:t>
      </w:r>
      <w:r w:rsidRPr="006278FF">
        <w:rPr>
          <w:rFonts w:ascii="Simplified Arabic" w:hAnsi="Simplified Arabic" w:cs="Simplified Arabic"/>
          <w:color w:val="000000" w:themeColor="text1"/>
          <w:sz w:val="28"/>
          <w:szCs w:val="28"/>
          <w:shd w:val="clear" w:color="auto" w:fill="FFFFFF"/>
        </w:rPr>
        <w:t> </w:t>
      </w:r>
      <w:r w:rsidRPr="006278FF">
        <w:rPr>
          <w:rFonts w:ascii="Simplified Arabic" w:hAnsi="Simplified Arabic" w:cs="Simplified Arabic" w:hint="cs"/>
          <w:color w:val="000000" w:themeColor="text1"/>
          <w:sz w:val="28"/>
          <w:szCs w:val="28"/>
          <w:shd w:val="clear" w:color="auto" w:fill="FFFFFF"/>
          <w:rtl/>
        </w:rPr>
        <w:t xml:space="preserve"> </w:t>
      </w:r>
      <w:r w:rsidRPr="006278FF">
        <w:rPr>
          <w:rFonts w:ascii="Simplified Arabic" w:hAnsi="Simplified Arabic" w:cs="Simplified Arabic"/>
          <w:color w:val="080808"/>
          <w:sz w:val="28"/>
          <w:szCs w:val="28"/>
          <w:shd w:val="clear" w:color="auto" w:fill="FFFFFF"/>
          <w:rtl/>
        </w:rPr>
        <w:t>وتخص ميزانيات الهيئات العمومية ذات الطابع الإداري والتي تتمتع بالاستقلال المالي وتوضع من المجالس المحلية( المجلس الشعبي البلدي والمجلس الشعبي الولائي ومجلس إدارة المؤسسة العمومية ذات الطابع الإداري)</w:t>
      </w:r>
      <w:r w:rsidR="00F56BFF" w:rsidRPr="006278FF">
        <w:rPr>
          <w:rFonts w:ascii="Simplified Arabic" w:hAnsi="Simplified Arabic" w:cs="Simplified Arabic" w:hint="cs"/>
          <w:color w:val="080808"/>
          <w:sz w:val="28"/>
          <w:szCs w:val="28"/>
          <w:shd w:val="clear" w:color="auto" w:fill="FFFFFF"/>
          <w:rtl/>
        </w:rPr>
        <w:t>،</w:t>
      </w:r>
      <w:r w:rsidRPr="006278FF">
        <w:rPr>
          <w:rFonts w:ascii="Simplified Arabic" w:hAnsi="Simplified Arabic" w:cs="Simplified Arabic"/>
          <w:color w:val="080808"/>
          <w:sz w:val="28"/>
          <w:szCs w:val="28"/>
          <w:shd w:val="clear" w:color="auto" w:fill="FFFFFF"/>
          <w:rtl/>
        </w:rPr>
        <w:t xml:space="preserve"> إذ أن الاستقلال الإداري لتلك الأشخاص لا فائدة منه إذا لم يتوج باستقلال مالي بإعداد ميزانياتها وتحديد نفقاتها دون إشراف من قبل وزير المالية وان المصادقة على التقديرات المتعلقة بنفقاتها ومداخيلها لا يتم من قبل البرلمان بل من قبل الأجهزة المحددة في القانون المنظم لهذه الهيئات وهذه الهيئات تتحمل العجز في الميزانية دون أن يؤثر ذلك على ميزانية الدولة</w:t>
      </w:r>
      <w:r w:rsidRPr="006278FF">
        <w:rPr>
          <w:rFonts w:ascii="Simplified Arabic" w:hAnsi="Simplified Arabic" w:cs="Simplified Arabic"/>
          <w:color w:val="080808"/>
          <w:sz w:val="28"/>
          <w:szCs w:val="28"/>
          <w:shd w:val="clear" w:color="auto" w:fill="FFFFFF"/>
        </w:rPr>
        <w:t>.</w:t>
      </w:r>
      <w:r w:rsidRPr="006278FF">
        <w:rPr>
          <w:rFonts w:ascii="Simplified Arabic" w:hAnsi="Simplified Arabic" w:cs="Simplified Arabic"/>
          <w:color w:val="080808"/>
          <w:sz w:val="28"/>
          <w:szCs w:val="28"/>
        </w:rPr>
        <w:br/>
      </w:r>
      <w:r w:rsidR="00F56BFF" w:rsidRPr="006278FF">
        <w:rPr>
          <w:rStyle w:val="lev"/>
          <w:rFonts w:ascii="Simplified Arabic" w:hAnsi="Simplified Arabic" w:cs="Simplified Arabic" w:hint="cs"/>
          <w:color w:val="000000" w:themeColor="text1"/>
          <w:sz w:val="28"/>
          <w:szCs w:val="28"/>
          <w:shd w:val="clear" w:color="auto" w:fill="FFFFFF"/>
          <w:rtl/>
        </w:rPr>
        <w:t>ب-</w:t>
      </w:r>
      <w:r w:rsidRPr="006278FF">
        <w:rPr>
          <w:rStyle w:val="lev"/>
          <w:rFonts w:ascii="Simplified Arabic" w:hAnsi="Simplified Arabic" w:cs="Simplified Arabic"/>
          <w:color w:val="000000" w:themeColor="text1"/>
          <w:sz w:val="28"/>
          <w:szCs w:val="28"/>
          <w:shd w:val="clear" w:color="auto" w:fill="FFFFFF"/>
          <w:rtl/>
        </w:rPr>
        <w:t>الميزانيات الاستثنائية</w:t>
      </w:r>
      <w:r w:rsidRPr="006278FF">
        <w:rPr>
          <w:rStyle w:val="lev"/>
          <w:rFonts w:ascii="Simplified Arabic" w:hAnsi="Simplified Arabic" w:cs="Simplified Arabic"/>
          <w:color w:val="000000" w:themeColor="text1"/>
          <w:sz w:val="28"/>
          <w:szCs w:val="28"/>
          <w:shd w:val="clear" w:color="auto" w:fill="FFFFFF"/>
        </w:rPr>
        <w:t>:</w:t>
      </w:r>
      <w:r w:rsidRPr="006278FF">
        <w:rPr>
          <w:rFonts w:ascii="Simplified Arabic" w:hAnsi="Simplified Arabic" w:cs="Simplified Arabic"/>
          <w:color w:val="080808"/>
          <w:sz w:val="28"/>
          <w:szCs w:val="28"/>
          <w:shd w:val="clear" w:color="auto" w:fill="FFFFFF"/>
        </w:rPr>
        <w:t> </w:t>
      </w:r>
      <w:r w:rsidR="00F56BFF" w:rsidRPr="006278FF">
        <w:rPr>
          <w:rFonts w:ascii="Simplified Arabic" w:hAnsi="Simplified Arabic" w:cs="Simplified Arabic" w:hint="cs"/>
          <w:color w:val="080808"/>
          <w:sz w:val="28"/>
          <w:szCs w:val="28"/>
          <w:shd w:val="clear" w:color="auto" w:fill="FFFFFF"/>
          <w:rtl/>
        </w:rPr>
        <w:t xml:space="preserve"> </w:t>
      </w:r>
      <w:r w:rsidRPr="006278FF">
        <w:rPr>
          <w:rFonts w:ascii="Simplified Arabic" w:hAnsi="Simplified Arabic" w:cs="Simplified Arabic"/>
          <w:color w:val="080808"/>
          <w:sz w:val="28"/>
          <w:szCs w:val="28"/>
          <w:shd w:val="clear" w:color="auto" w:fill="FFFFFF"/>
          <w:rtl/>
        </w:rPr>
        <w:t xml:space="preserve">وتوضع من </w:t>
      </w:r>
      <w:r w:rsidR="00F56BFF" w:rsidRPr="006278FF">
        <w:rPr>
          <w:rFonts w:ascii="Simplified Arabic" w:hAnsi="Simplified Arabic" w:cs="Simplified Arabic" w:hint="cs"/>
          <w:color w:val="080808"/>
          <w:sz w:val="28"/>
          <w:szCs w:val="28"/>
          <w:shd w:val="clear" w:color="auto" w:fill="FFFFFF"/>
          <w:rtl/>
        </w:rPr>
        <w:t>ق</w:t>
      </w:r>
      <w:r w:rsidRPr="006278FF">
        <w:rPr>
          <w:rFonts w:ascii="Simplified Arabic" w:hAnsi="Simplified Arabic" w:cs="Simplified Arabic"/>
          <w:color w:val="080808"/>
          <w:sz w:val="28"/>
          <w:szCs w:val="28"/>
          <w:shd w:val="clear" w:color="auto" w:fill="FFFFFF"/>
          <w:rtl/>
        </w:rPr>
        <w:t xml:space="preserve">بَل الدولة لتحقيق غايات معينة يغلب عليها الطابع الاستثنائي أو الطارئ كمواجهة النفقات العسكرية وإزالة آثار الكوارث الطبيعية والميزانية الاستثنائية غالبا ما تموّل </w:t>
      </w:r>
      <w:r w:rsidR="00F56BFF" w:rsidRPr="006278FF">
        <w:rPr>
          <w:rFonts w:ascii="Simplified Arabic" w:hAnsi="Simplified Arabic" w:cs="Simplified Arabic" w:hint="cs"/>
          <w:color w:val="080808"/>
          <w:sz w:val="28"/>
          <w:szCs w:val="28"/>
          <w:shd w:val="clear" w:color="auto" w:fill="FFFFFF"/>
          <w:rtl/>
        </w:rPr>
        <w:t>بمصادر</w:t>
      </w:r>
      <w:r w:rsidR="006278FF">
        <w:rPr>
          <w:rFonts w:ascii="Simplified Arabic" w:hAnsi="Simplified Arabic" w:cs="Simplified Arabic" w:hint="cs"/>
          <w:color w:val="080808"/>
          <w:sz w:val="28"/>
          <w:szCs w:val="28"/>
          <w:shd w:val="clear" w:color="auto" w:fill="FFFFFF"/>
          <w:rtl/>
        </w:rPr>
        <w:t xml:space="preserve"> </w:t>
      </w:r>
      <w:r w:rsidR="00F56BFF" w:rsidRPr="006278FF">
        <w:rPr>
          <w:rFonts w:ascii="Simplified Arabic" w:hAnsi="Simplified Arabic" w:cs="Simplified Arabic" w:hint="cs"/>
          <w:color w:val="080808"/>
          <w:sz w:val="28"/>
          <w:szCs w:val="28"/>
          <w:shd w:val="clear" w:color="auto" w:fill="FFFFFF"/>
          <w:rtl/>
        </w:rPr>
        <w:t>استثنائية</w:t>
      </w:r>
      <w:r w:rsidR="006278FF">
        <w:rPr>
          <w:rFonts w:ascii="Simplified Arabic" w:hAnsi="Simplified Arabic" w:cs="Simplified Arabic" w:hint="cs"/>
          <w:color w:val="080808"/>
          <w:sz w:val="28"/>
          <w:szCs w:val="28"/>
          <w:shd w:val="clear" w:color="auto" w:fill="FFFFFF"/>
          <w:rtl/>
        </w:rPr>
        <w:t xml:space="preserve"> </w:t>
      </w:r>
      <w:r w:rsidR="00F56BFF" w:rsidRPr="006278FF">
        <w:rPr>
          <w:rFonts w:ascii="Simplified Arabic" w:hAnsi="Simplified Arabic" w:cs="Simplified Arabic" w:hint="cs"/>
          <w:color w:val="080808"/>
          <w:sz w:val="28"/>
          <w:szCs w:val="28"/>
          <w:shd w:val="clear" w:color="auto" w:fill="FFFFFF"/>
          <w:rtl/>
        </w:rPr>
        <w:t>كالقروض.</w:t>
      </w:r>
      <w:r w:rsidRPr="006278FF">
        <w:rPr>
          <w:rFonts w:ascii="Simplified Arabic" w:hAnsi="Simplified Arabic" w:cs="Simplified Arabic"/>
          <w:color w:val="080808"/>
          <w:sz w:val="28"/>
          <w:szCs w:val="28"/>
        </w:rPr>
        <w:br/>
      </w:r>
      <w:r w:rsidR="00FB36E0" w:rsidRPr="006278FF">
        <w:rPr>
          <w:rStyle w:val="lev"/>
          <w:rFonts w:ascii="Simplified Arabic" w:hAnsi="Simplified Arabic" w:cs="Simplified Arabic" w:hint="cs"/>
          <w:color w:val="000000" w:themeColor="text1"/>
          <w:sz w:val="28"/>
          <w:szCs w:val="28"/>
          <w:shd w:val="clear" w:color="auto" w:fill="FFFFFF"/>
          <w:rtl/>
        </w:rPr>
        <w:t>ج-</w:t>
      </w:r>
      <w:r w:rsidRPr="006278FF">
        <w:rPr>
          <w:rStyle w:val="lev"/>
          <w:rFonts w:ascii="Simplified Arabic" w:hAnsi="Simplified Arabic" w:cs="Simplified Arabic"/>
          <w:color w:val="000000" w:themeColor="text1"/>
          <w:sz w:val="28"/>
          <w:szCs w:val="28"/>
          <w:shd w:val="clear" w:color="auto" w:fill="FFFFFF"/>
          <w:rtl/>
        </w:rPr>
        <w:t>الميزانيات الملحقة</w:t>
      </w:r>
      <w:r w:rsidRPr="006278FF">
        <w:rPr>
          <w:rStyle w:val="lev"/>
          <w:rFonts w:ascii="Simplified Arabic" w:hAnsi="Simplified Arabic" w:cs="Simplified Arabic"/>
          <w:color w:val="000000" w:themeColor="text1"/>
          <w:sz w:val="28"/>
          <w:szCs w:val="28"/>
          <w:shd w:val="clear" w:color="auto" w:fill="FFFFFF"/>
        </w:rPr>
        <w:t>:</w:t>
      </w:r>
      <w:r w:rsidRPr="006278FF">
        <w:rPr>
          <w:rStyle w:val="lev"/>
          <w:rFonts w:ascii="Simplified Arabic" w:hAnsi="Simplified Arabic" w:cs="Simplified Arabic"/>
          <w:color w:val="0000FF"/>
          <w:sz w:val="28"/>
          <w:szCs w:val="28"/>
          <w:shd w:val="clear" w:color="auto" w:fill="FFFFFF"/>
        </w:rPr>
        <w:t> </w:t>
      </w:r>
      <w:r w:rsidR="00F56BFF" w:rsidRPr="006278FF">
        <w:rPr>
          <w:rStyle w:val="lev"/>
          <w:rFonts w:ascii="Simplified Arabic" w:hAnsi="Simplified Arabic" w:cs="Simplified Arabic" w:hint="cs"/>
          <w:color w:val="0000FF"/>
          <w:sz w:val="28"/>
          <w:szCs w:val="28"/>
          <w:shd w:val="clear" w:color="auto" w:fill="FFFFFF"/>
          <w:rtl/>
        </w:rPr>
        <w:t xml:space="preserve"> </w:t>
      </w:r>
      <w:r w:rsidRPr="006278FF">
        <w:rPr>
          <w:rFonts w:ascii="Simplified Arabic" w:hAnsi="Simplified Arabic" w:cs="Simplified Arabic"/>
          <w:color w:val="080808"/>
          <w:sz w:val="28"/>
          <w:szCs w:val="28"/>
          <w:shd w:val="clear" w:color="auto" w:fill="FFFFFF"/>
          <w:rtl/>
        </w:rPr>
        <w:t>وتوضع لتسيير المؤسسات والهيئات التي لا تملك شخصية معنوية ويشترط فيها موافقة البرلمان حسب المادة 44 من القانون 84/17 المتعلق بقوانين المالية</w:t>
      </w:r>
      <w:r w:rsidRPr="006278FF">
        <w:rPr>
          <w:rFonts w:ascii="Simplified Arabic" w:hAnsi="Simplified Arabic" w:cs="Simplified Arabic"/>
          <w:color w:val="080808"/>
          <w:sz w:val="28"/>
          <w:szCs w:val="28"/>
          <w:shd w:val="clear" w:color="auto" w:fill="FFFFFF"/>
        </w:rPr>
        <w:t>.</w:t>
      </w:r>
      <w:r w:rsidRPr="006278FF">
        <w:rPr>
          <w:rFonts w:ascii="Simplified Arabic" w:hAnsi="Simplified Arabic" w:cs="Simplified Arabic"/>
          <w:color w:val="080808"/>
          <w:sz w:val="28"/>
          <w:szCs w:val="28"/>
        </w:rPr>
        <w:br/>
      </w:r>
      <w:r w:rsidR="00FB36E0" w:rsidRPr="006278FF">
        <w:rPr>
          <w:rStyle w:val="lev"/>
          <w:rFonts w:ascii="Simplified Arabic" w:hAnsi="Simplified Arabic" w:cs="Simplified Arabic" w:hint="cs"/>
          <w:color w:val="000000" w:themeColor="text1"/>
          <w:sz w:val="28"/>
          <w:szCs w:val="28"/>
          <w:shd w:val="clear" w:color="auto" w:fill="FFFFFF"/>
          <w:rtl/>
        </w:rPr>
        <w:t>د-</w:t>
      </w:r>
      <w:r w:rsidRPr="006278FF">
        <w:rPr>
          <w:rStyle w:val="lev"/>
          <w:rFonts w:ascii="Simplified Arabic" w:hAnsi="Simplified Arabic" w:cs="Simplified Arabic"/>
          <w:color w:val="000000" w:themeColor="text1"/>
          <w:sz w:val="28"/>
          <w:szCs w:val="28"/>
          <w:shd w:val="clear" w:color="auto" w:fill="FFFFFF"/>
          <w:rtl/>
        </w:rPr>
        <w:t>الحسابات الخاصة بالخزينة</w:t>
      </w:r>
      <w:r w:rsidRPr="006278FF">
        <w:rPr>
          <w:rStyle w:val="lev"/>
          <w:rFonts w:ascii="Simplified Arabic" w:hAnsi="Simplified Arabic" w:cs="Simplified Arabic"/>
          <w:color w:val="000000" w:themeColor="text1"/>
          <w:sz w:val="28"/>
          <w:szCs w:val="28"/>
          <w:shd w:val="clear" w:color="auto" w:fill="FFFFFF"/>
        </w:rPr>
        <w:t>:</w:t>
      </w:r>
      <w:r w:rsidRPr="006278FF">
        <w:rPr>
          <w:rFonts w:ascii="Simplified Arabic" w:hAnsi="Simplified Arabic" w:cs="Simplified Arabic"/>
          <w:color w:val="080808"/>
          <w:sz w:val="28"/>
          <w:szCs w:val="28"/>
          <w:shd w:val="clear" w:color="auto" w:fill="FFFFFF"/>
        </w:rPr>
        <w:t> </w:t>
      </w:r>
      <w:r w:rsidR="00FB36E0" w:rsidRPr="006278FF">
        <w:rPr>
          <w:rFonts w:ascii="Simplified Arabic" w:hAnsi="Simplified Arabic" w:cs="Simplified Arabic" w:hint="cs"/>
          <w:color w:val="080808"/>
          <w:sz w:val="28"/>
          <w:szCs w:val="28"/>
          <w:shd w:val="clear" w:color="auto" w:fill="FFFFFF"/>
          <w:rtl/>
        </w:rPr>
        <w:t xml:space="preserve"> </w:t>
      </w:r>
      <w:r w:rsidRPr="006278FF">
        <w:rPr>
          <w:rFonts w:ascii="Simplified Arabic" w:hAnsi="Simplified Arabic" w:cs="Simplified Arabic"/>
          <w:color w:val="080808"/>
          <w:sz w:val="28"/>
          <w:szCs w:val="28"/>
          <w:shd w:val="clear" w:color="auto" w:fill="FFFFFF"/>
          <w:rtl/>
        </w:rPr>
        <w:t>وقد نصت عليها المادة 48 من القانون 84/17 وهي حسابات خاصة تفتح في الخزينة العمومية ولا تدخل في ميزانية الدولة ولا تعرض على السلطة التشريعية فوظيفة الخزينة تتمثل في جمع إيرادات وصرف النفقات المسجلة في قانون المالية، والتنسيق بين هاتين العمليتين غير أن التنسيق ليس أمرا سهلا ذلك أن الخزينة قد تتحصل على مبالغ نقدية لا يمكن اعتبارها إيرادات وتقوم بصرف نفقات تعود إليها لاحقا كإقراض الموظفين أموال لإنجاز سكنات أو شراء سيارات على أن يتم إرجاعها على دفعات، أو أن تقوم الدولة بشراء سلعة لتقوم ببيعها بسعر أعلى وهذه العمليات لا يمكن اعتبارها إيرادات ولا نفقات</w:t>
      </w:r>
      <w:r w:rsidR="00504755" w:rsidRPr="006278FF">
        <w:rPr>
          <w:rFonts w:ascii="Simplified Arabic" w:hAnsi="Simplified Arabic" w:cs="Simplified Arabic" w:hint="cs"/>
          <w:color w:val="080808"/>
          <w:sz w:val="28"/>
          <w:szCs w:val="28"/>
          <w:shd w:val="clear" w:color="auto" w:fill="FFFFFF"/>
          <w:rtl/>
        </w:rPr>
        <w:t>.</w:t>
      </w:r>
      <w:r w:rsidRPr="006278FF">
        <w:rPr>
          <w:rFonts w:ascii="Simplified Arabic" w:hAnsi="Simplified Arabic" w:cs="Simplified Arabic"/>
          <w:color w:val="080808"/>
          <w:sz w:val="28"/>
          <w:szCs w:val="28"/>
        </w:rPr>
        <w:br/>
      </w:r>
      <w:r w:rsidRPr="006278FF">
        <w:rPr>
          <w:rFonts w:ascii="Simplified Arabic" w:hAnsi="Simplified Arabic" w:cs="Simplified Arabic"/>
          <w:color w:val="080808"/>
          <w:sz w:val="28"/>
          <w:szCs w:val="28"/>
          <w:shd w:val="clear" w:color="auto" w:fill="FFFFFF"/>
          <w:rtl/>
        </w:rPr>
        <w:t>ولما كانت المبالغ المذكورة لا تشكل إيرادات ولا نفقات ف</w:t>
      </w:r>
      <w:r w:rsidR="00504755" w:rsidRPr="006278FF">
        <w:rPr>
          <w:rFonts w:ascii="Simplified Arabic" w:hAnsi="Simplified Arabic" w:cs="Simplified Arabic" w:hint="cs"/>
          <w:color w:val="080808"/>
          <w:sz w:val="28"/>
          <w:szCs w:val="28"/>
          <w:shd w:val="clear" w:color="auto" w:fill="FFFFFF"/>
          <w:rtl/>
        </w:rPr>
        <w:t>إ</w:t>
      </w:r>
      <w:r w:rsidRPr="006278FF">
        <w:rPr>
          <w:rFonts w:ascii="Simplified Arabic" w:hAnsi="Simplified Arabic" w:cs="Simplified Arabic"/>
          <w:color w:val="080808"/>
          <w:sz w:val="28"/>
          <w:szCs w:val="28"/>
          <w:shd w:val="clear" w:color="auto" w:fill="FFFFFF"/>
          <w:rtl/>
        </w:rPr>
        <w:t>ن الدولة تسجل تلك المبالغ في حسابات خاصة تعرف بحسابات الخزينة وهذه الحسابات لا تفتح إلا بقانون وتتضمن تسجيل العمليات النقدية التي تخرج عن الإيرادات والنفقات المسجلة في الميزانية العامة للدولة</w:t>
      </w:r>
      <w:r w:rsidR="00504755" w:rsidRPr="006278FF">
        <w:rPr>
          <w:rFonts w:ascii="Simplified Arabic" w:hAnsi="Simplified Arabic" w:cs="Simplified Arabic" w:hint="cs"/>
          <w:color w:val="080808"/>
          <w:sz w:val="28"/>
          <w:szCs w:val="28"/>
          <w:shd w:val="clear" w:color="auto" w:fill="FFFFFF"/>
          <w:rtl/>
        </w:rPr>
        <w:t>.</w:t>
      </w:r>
      <w:r w:rsidRPr="006278FF">
        <w:rPr>
          <w:rFonts w:ascii="Simplified Arabic" w:hAnsi="Simplified Arabic" w:cs="Simplified Arabic"/>
          <w:color w:val="080808"/>
          <w:sz w:val="28"/>
          <w:szCs w:val="28"/>
          <w:shd w:val="clear" w:color="auto" w:fill="FFFFFF"/>
          <w:rtl/>
        </w:rPr>
        <w:t xml:space="preserve"> </w:t>
      </w:r>
    </w:p>
    <w:p w:rsidR="00000FD4" w:rsidRPr="00B24CF5" w:rsidRDefault="00A15F7C" w:rsidP="000356D1">
      <w:pPr>
        <w:spacing w:after="270"/>
        <w:jc w:val="both"/>
        <w:rPr>
          <w:rFonts w:ascii="Simplified Arabic" w:hAnsi="Simplified Arabic" w:cs="Simplified Arabic"/>
          <w:b/>
          <w:bCs/>
          <w:color w:val="000000" w:themeColor="text1"/>
          <w:sz w:val="28"/>
          <w:szCs w:val="28"/>
          <w:rtl/>
        </w:rPr>
      </w:pPr>
      <w:r w:rsidRPr="00B24CF5">
        <w:rPr>
          <w:rFonts w:ascii="Simplified Arabic" w:hAnsi="Simplified Arabic" w:cs="Simplified Arabic" w:hint="cs"/>
          <w:b/>
          <w:bCs/>
          <w:color w:val="000000" w:themeColor="text1"/>
          <w:sz w:val="28"/>
          <w:szCs w:val="28"/>
          <w:rtl/>
        </w:rPr>
        <w:t>د- مبدأ عمومية الميزانية:</w:t>
      </w:r>
    </w:p>
    <w:p w:rsidR="00726947" w:rsidRDefault="00B40CE0" w:rsidP="0007265F">
      <w:pPr>
        <w:spacing w:after="27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ab/>
      </w:r>
      <w:r w:rsidR="00000FD4">
        <w:rPr>
          <w:rFonts w:ascii="Simplified Arabic" w:hAnsi="Simplified Arabic" w:cs="Simplified Arabic" w:hint="cs"/>
          <w:color w:val="000000" w:themeColor="text1"/>
          <w:sz w:val="28"/>
          <w:szCs w:val="28"/>
          <w:rtl/>
        </w:rPr>
        <w:t xml:space="preserve">تقضي قاعدة العمومية أن تشمل الموازنة على كافة الايرادات والنفقات دون خصم شيء منها بحيث تجمع الايرادات العامة ثم يعاد توزيعها على جميع أوجه الانفاق العام، كما تقوم قاعدة العمومية على عدم تخصيص الايرادات كما هو الحال في الموازنة الصافية التي تقوم على مبدأ </w:t>
      </w:r>
      <w:r w:rsidR="00726947">
        <w:rPr>
          <w:rFonts w:ascii="Simplified Arabic" w:hAnsi="Simplified Arabic" w:cs="Simplified Arabic" w:hint="cs"/>
          <w:color w:val="000000" w:themeColor="text1"/>
          <w:sz w:val="28"/>
          <w:szCs w:val="28"/>
          <w:rtl/>
        </w:rPr>
        <w:t>تخصيص الايرادات بحيث لا يدخل إلى الموازنة العامة إلا الصافي الناتج عن نشاط المرفق</w:t>
      </w:r>
      <w:r w:rsidR="00807CDB">
        <w:rPr>
          <w:rStyle w:val="Appelnotedebasdep"/>
          <w:rFonts w:ascii="Simplified Arabic" w:hAnsi="Simplified Arabic" w:cs="Simplified Arabic"/>
          <w:color w:val="000000" w:themeColor="text1"/>
          <w:sz w:val="28"/>
          <w:szCs w:val="28"/>
          <w:rtl/>
        </w:rPr>
        <w:footnoteReference w:id="88"/>
      </w:r>
      <w:r w:rsidR="00726947">
        <w:rPr>
          <w:rFonts w:ascii="Simplified Arabic" w:hAnsi="Simplified Arabic" w:cs="Simplified Arabic" w:hint="cs"/>
          <w:color w:val="000000" w:themeColor="text1"/>
          <w:sz w:val="28"/>
          <w:szCs w:val="28"/>
          <w:rtl/>
        </w:rPr>
        <w:t>.</w:t>
      </w:r>
    </w:p>
    <w:p w:rsidR="00726947" w:rsidRDefault="00C27217" w:rsidP="000356D1">
      <w:pPr>
        <w:spacing w:after="27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ab/>
      </w:r>
      <w:r w:rsidR="00726947">
        <w:rPr>
          <w:rFonts w:ascii="Simplified Arabic" w:hAnsi="Simplified Arabic" w:cs="Simplified Arabic" w:hint="cs"/>
          <w:color w:val="000000" w:themeColor="text1"/>
          <w:sz w:val="28"/>
          <w:szCs w:val="28"/>
          <w:rtl/>
        </w:rPr>
        <w:t>أما طريقة الموازنة الاجمالية التي تقوم على مبدأ عدم تخصيصالايرادات فهي التي تتناسب مع قاعدة عمومية الموازنة العامة ولقاعدة عمومية الموازنة العامة عدة مزايا يمكن اجمالها فيما يلي</w:t>
      </w:r>
      <w:r w:rsidR="008830F8">
        <w:rPr>
          <w:rStyle w:val="Appelnotedebasdep"/>
          <w:rFonts w:ascii="Simplified Arabic" w:hAnsi="Simplified Arabic" w:cs="Simplified Arabic"/>
          <w:color w:val="000000" w:themeColor="text1"/>
          <w:sz w:val="28"/>
          <w:szCs w:val="28"/>
          <w:rtl/>
        </w:rPr>
        <w:footnoteReference w:id="89"/>
      </w:r>
      <w:r w:rsidR="00726947">
        <w:rPr>
          <w:rFonts w:ascii="Simplified Arabic" w:hAnsi="Simplified Arabic" w:cs="Simplified Arabic" w:hint="cs"/>
          <w:color w:val="000000" w:themeColor="text1"/>
          <w:sz w:val="28"/>
          <w:szCs w:val="28"/>
          <w:rtl/>
        </w:rPr>
        <w:t>:</w:t>
      </w:r>
    </w:p>
    <w:p w:rsidR="00726947" w:rsidRDefault="00726947" w:rsidP="000356D1">
      <w:pPr>
        <w:spacing w:after="27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-يؤدي اتباع هذه القاعدة إلى توضيح كامل لجميع عناصر الايرادات والنفقات العامة مما يسهل مهمة الباحثين وبصفة خاصة </w:t>
      </w:r>
      <w:r w:rsidR="00807CDB">
        <w:rPr>
          <w:rFonts w:ascii="Simplified Arabic" w:hAnsi="Simplified Arabic" w:cs="Simplified Arabic" w:hint="cs"/>
          <w:color w:val="000000" w:themeColor="text1"/>
          <w:sz w:val="28"/>
          <w:szCs w:val="28"/>
          <w:rtl/>
        </w:rPr>
        <w:t>السلطة التشريعية التي يهمها في الدرجة الأولى الوقوف على طبيعة وحجم كل نفقة وكل ايراد.</w:t>
      </w:r>
      <w:r>
        <w:rPr>
          <w:rFonts w:ascii="Simplified Arabic" w:hAnsi="Simplified Arabic" w:cs="Simplified Arabic" w:hint="cs"/>
          <w:color w:val="000000" w:themeColor="text1"/>
          <w:sz w:val="28"/>
          <w:szCs w:val="28"/>
          <w:rtl/>
        </w:rPr>
        <w:t xml:space="preserve"> </w:t>
      </w:r>
    </w:p>
    <w:p w:rsidR="002B03E7" w:rsidRDefault="00726947" w:rsidP="000356D1">
      <w:pPr>
        <w:spacing w:after="27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-يؤدي اتباع هذه القاعدة إلى ترشيد الانفاق العام </w:t>
      </w:r>
      <w:r w:rsidR="00807CDB">
        <w:rPr>
          <w:rFonts w:ascii="Simplified Arabic" w:hAnsi="Simplified Arabic" w:cs="Simplified Arabic" w:hint="cs"/>
          <w:color w:val="000000" w:themeColor="text1"/>
          <w:sz w:val="28"/>
          <w:szCs w:val="28"/>
          <w:rtl/>
        </w:rPr>
        <w:t>الحكومي ومحاربة الاسراف فيه لأن ادراج جميع نفقات وايرادات مصلحة ما يعتبر بمثابة رقابة داخلية على هذه المصلحة في مرحلة تنفيذ الميزانية أو عرض حساباتها الختامية</w:t>
      </w:r>
      <w:r w:rsidR="008830F8">
        <w:rPr>
          <w:rFonts w:ascii="Simplified Arabic" w:hAnsi="Simplified Arabic" w:cs="Simplified Arabic" w:hint="cs"/>
          <w:color w:val="000000" w:themeColor="text1"/>
          <w:sz w:val="28"/>
          <w:szCs w:val="28"/>
          <w:rtl/>
        </w:rPr>
        <w:t>.</w:t>
      </w:r>
    </w:p>
    <w:p w:rsidR="00202A0A" w:rsidRPr="00202A0A" w:rsidRDefault="00B24CF5" w:rsidP="00B24CF5">
      <w:pPr>
        <w:tabs>
          <w:tab w:val="right" w:pos="848"/>
        </w:tabs>
        <w:autoSpaceDE w:val="0"/>
        <w:autoSpaceDN w:val="0"/>
        <w:adjustRightInd w:val="0"/>
        <w:spacing w:after="0"/>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 xml:space="preserve">       </w:t>
      </w:r>
      <w:r w:rsidR="00202A0A" w:rsidRPr="00202A0A">
        <w:rPr>
          <w:rFonts w:ascii="Simplified Arabic" w:hAnsi="Simplified Arabic" w:cs="Simplified Arabic" w:hint="cs"/>
          <w:sz w:val="28"/>
          <w:szCs w:val="28"/>
          <w:rtl/>
          <w:lang w:val="fr-FR"/>
        </w:rPr>
        <w:t>وهناك بعض الاستثناءات التي ترد على مبدأ عمومية الميزانية تتمثل فيما يلي:</w:t>
      </w:r>
    </w:p>
    <w:p w:rsidR="00AC5046" w:rsidRPr="00AC5046" w:rsidRDefault="00AC5046" w:rsidP="000356D1">
      <w:pPr>
        <w:autoSpaceDE w:val="0"/>
        <w:autoSpaceDN w:val="0"/>
        <w:adjustRightInd w:val="0"/>
        <w:spacing w:after="0"/>
        <w:rPr>
          <w:rFonts w:ascii="Simplified Arabic" w:hAnsi="Simplified Arabic" w:cs="Simplified Arabic"/>
          <w:sz w:val="28"/>
          <w:szCs w:val="28"/>
          <w:lang w:val="fr-FR"/>
        </w:rPr>
      </w:pPr>
      <w:r>
        <w:rPr>
          <w:rFonts w:ascii="Simplified Arabic" w:hAnsi="Simplified Arabic" w:cs="Simplified Arabic" w:hint="cs"/>
          <w:b/>
          <w:bCs/>
          <w:sz w:val="28"/>
          <w:szCs w:val="28"/>
          <w:rtl/>
          <w:lang w:val="fr-FR"/>
        </w:rPr>
        <w:t>أ-</w:t>
      </w:r>
      <w:r w:rsidRPr="00AC5046">
        <w:rPr>
          <w:rFonts w:ascii="Simplified Arabic" w:hAnsi="Simplified Arabic" w:cs="Simplified Arabic"/>
          <w:b/>
          <w:bCs/>
          <w:sz w:val="28"/>
          <w:szCs w:val="28"/>
          <w:lang w:val="fr-FR"/>
        </w:rPr>
        <w:t xml:space="preserve"> </w:t>
      </w:r>
      <w:r w:rsidRPr="00AC5046">
        <w:rPr>
          <w:rFonts w:ascii="Simplified Arabic" w:hAnsi="Simplified Arabic" w:cs="Simplified Arabic"/>
          <w:b/>
          <w:bCs/>
          <w:sz w:val="28"/>
          <w:szCs w:val="28"/>
          <w:rtl/>
          <w:lang w:val="fr-FR"/>
        </w:rPr>
        <w:t>الميزانية</w:t>
      </w:r>
      <w:r w:rsidRPr="00AC5046">
        <w:rPr>
          <w:rFonts w:ascii="Simplified Arabic" w:hAnsi="Simplified Arabic" w:cs="Simplified Arabic"/>
          <w:b/>
          <w:bCs/>
          <w:sz w:val="28"/>
          <w:szCs w:val="28"/>
          <w:lang w:val="fr-FR"/>
        </w:rPr>
        <w:t xml:space="preserve"> </w:t>
      </w:r>
      <w:r w:rsidRPr="00AC5046">
        <w:rPr>
          <w:rFonts w:ascii="Simplified Arabic" w:hAnsi="Simplified Arabic" w:cs="Simplified Arabic"/>
          <w:b/>
          <w:bCs/>
          <w:sz w:val="28"/>
          <w:szCs w:val="28"/>
          <w:rtl/>
          <w:lang w:val="fr-FR"/>
        </w:rPr>
        <w:t>المستقلة</w:t>
      </w:r>
      <w:r w:rsidRPr="00AC5046">
        <w:rPr>
          <w:rFonts w:ascii="Simplified Arabic" w:hAnsi="Simplified Arabic" w:cs="Simplified Arabic"/>
          <w:sz w:val="28"/>
          <w:szCs w:val="28"/>
          <w:lang w:val="fr-FR"/>
        </w:rPr>
        <w:t xml:space="preserve">: </w:t>
      </w:r>
      <w:r>
        <w:rPr>
          <w:rFonts w:ascii="Simplified Arabic" w:hAnsi="Simplified Arabic" w:cs="Simplified Arabic" w:hint="cs"/>
          <w:sz w:val="28"/>
          <w:szCs w:val="28"/>
          <w:rtl/>
          <w:lang w:val="fr-FR"/>
        </w:rPr>
        <w:t xml:space="preserve"> </w:t>
      </w:r>
      <w:r w:rsidRPr="00AC5046">
        <w:rPr>
          <w:rFonts w:ascii="Simplified Arabic" w:hAnsi="Simplified Arabic" w:cs="Simplified Arabic"/>
          <w:sz w:val="28"/>
          <w:szCs w:val="28"/>
          <w:rtl/>
          <w:lang w:val="fr-FR"/>
        </w:rPr>
        <w:t>ويظهر</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هذا</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النوع</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من</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الموازنات</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حينما</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تمنح</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الدولة</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بعض</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الهيئات</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أو</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المرافق</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شخصية</w:t>
      </w:r>
    </w:p>
    <w:p w:rsidR="00AC5046" w:rsidRPr="00AC5046" w:rsidRDefault="00AC5046" w:rsidP="000356D1">
      <w:pPr>
        <w:autoSpaceDE w:val="0"/>
        <w:autoSpaceDN w:val="0"/>
        <w:adjustRightInd w:val="0"/>
        <w:spacing w:after="0"/>
        <w:rPr>
          <w:rFonts w:ascii="Simplified Arabic" w:hAnsi="Simplified Arabic" w:cs="Simplified Arabic"/>
          <w:sz w:val="28"/>
          <w:szCs w:val="28"/>
          <w:lang w:val="fr-FR"/>
        </w:rPr>
      </w:pPr>
      <w:r w:rsidRPr="00AC5046">
        <w:rPr>
          <w:rFonts w:ascii="Simplified Arabic" w:hAnsi="Simplified Arabic" w:cs="Simplified Arabic"/>
          <w:sz w:val="28"/>
          <w:szCs w:val="28"/>
          <w:rtl/>
          <w:lang w:val="fr-FR"/>
        </w:rPr>
        <w:t>معنوية</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مستقلة،</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وذلك</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لتحقيق</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أهداف</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سياسية</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أو</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اقتصادية</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أو</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اجتماعية</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معينة،</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ومن</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ثمَّ</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تكون</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لمثل</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هذه</w:t>
      </w:r>
    </w:p>
    <w:p w:rsidR="00AC5046" w:rsidRPr="00AC5046" w:rsidRDefault="00AC5046" w:rsidP="000356D1">
      <w:pPr>
        <w:autoSpaceDE w:val="0"/>
        <w:autoSpaceDN w:val="0"/>
        <w:adjustRightInd w:val="0"/>
        <w:spacing w:after="0"/>
        <w:rPr>
          <w:rFonts w:ascii="Simplified Arabic" w:hAnsi="Simplified Arabic" w:cs="Simplified Arabic"/>
          <w:sz w:val="28"/>
          <w:szCs w:val="28"/>
          <w:lang w:val="fr-FR"/>
        </w:rPr>
      </w:pPr>
      <w:r w:rsidRPr="00AC5046">
        <w:rPr>
          <w:rFonts w:ascii="Simplified Arabic" w:hAnsi="Simplified Arabic" w:cs="Simplified Arabic"/>
          <w:sz w:val="28"/>
          <w:szCs w:val="28"/>
          <w:rtl/>
          <w:lang w:val="fr-FR"/>
        </w:rPr>
        <w:t>الهيئات</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موازنات</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مستقلة</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تمامًا</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عن</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الميزانية</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العامة</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للدولة</w:t>
      </w:r>
      <w:r w:rsidRPr="00AC5046">
        <w:rPr>
          <w:rFonts w:ascii="Simplified Arabic" w:hAnsi="Simplified Arabic" w:cs="Simplified Arabic"/>
          <w:sz w:val="28"/>
          <w:szCs w:val="28"/>
          <w:lang w:val="fr-FR"/>
        </w:rPr>
        <w:t>.</w:t>
      </w:r>
    </w:p>
    <w:p w:rsidR="00AC5046" w:rsidRPr="00AC5046" w:rsidRDefault="00AC5046" w:rsidP="000356D1">
      <w:pPr>
        <w:autoSpaceDE w:val="0"/>
        <w:autoSpaceDN w:val="0"/>
        <w:adjustRightInd w:val="0"/>
        <w:spacing w:after="0"/>
        <w:rPr>
          <w:rFonts w:ascii="Simplified Arabic" w:hAnsi="Simplified Arabic" w:cs="Simplified Arabic"/>
          <w:sz w:val="28"/>
          <w:szCs w:val="28"/>
          <w:lang w:val="fr-FR"/>
        </w:rPr>
      </w:pPr>
      <w:r>
        <w:rPr>
          <w:rFonts w:ascii="Simplified Arabic" w:hAnsi="Simplified Arabic" w:cs="Simplified Arabic" w:hint="cs"/>
          <w:b/>
          <w:bCs/>
          <w:sz w:val="28"/>
          <w:szCs w:val="28"/>
          <w:rtl/>
          <w:lang w:val="fr-FR"/>
        </w:rPr>
        <w:t>ب-</w:t>
      </w:r>
      <w:r w:rsidRPr="00AC5046">
        <w:rPr>
          <w:rFonts w:ascii="Simplified Arabic" w:hAnsi="Simplified Arabic" w:cs="Simplified Arabic"/>
          <w:b/>
          <w:bCs/>
          <w:sz w:val="28"/>
          <w:szCs w:val="28"/>
          <w:lang w:val="fr-FR"/>
        </w:rPr>
        <w:t xml:space="preserve"> </w:t>
      </w:r>
      <w:r w:rsidRPr="00AC5046">
        <w:rPr>
          <w:rFonts w:ascii="Simplified Arabic" w:hAnsi="Simplified Arabic" w:cs="Simplified Arabic"/>
          <w:b/>
          <w:bCs/>
          <w:sz w:val="28"/>
          <w:szCs w:val="28"/>
          <w:rtl/>
          <w:lang w:val="fr-FR"/>
        </w:rPr>
        <w:t>الميزانية</w:t>
      </w:r>
      <w:r w:rsidRPr="00AC5046">
        <w:rPr>
          <w:rFonts w:ascii="Simplified Arabic" w:hAnsi="Simplified Arabic" w:cs="Simplified Arabic"/>
          <w:b/>
          <w:bCs/>
          <w:sz w:val="28"/>
          <w:szCs w:val="28"/>
          <w:lang w:val="fr-FR"/>
        </w:rPr>
        <w:t xml:space="preserve"> </w:t>
      </w:r>
      <w:r w:rsidRPr="00AC5046">
        <w:rPr>
          <w:rFonts w:ascii="Simplified Arabic" w:hAnsi="Simplified Arabic" w:cs="Simplified Arabic"/>
          <w:b/>
          <w:bCs/>
          <w:sz w:val="28"/>
          <w:szCs w:val="28"/>
          <w:rtl/>
          <w:lang w:val="fr-FR"/>
        </w:rPr>
        <w:t>الاستثنائية</w:t>
      </w:r>
      <w:r w:rsidRPr="00AC5046">
        <w:rPr>
          <w:rFonts w:ascii="Simplified Arabic" w:hAnsi="Simplified Arabic" w:cs="Simplified Arabic"/>
          <w:b/>
          <w:bCs/>
          <w:sz w:val="28"/>
          <w:szCs w:val="28"/>
          <w:lang w:val="fr-FR"/>
        </w:rPr>
        <w:t>)</w:t>
      </w:r>
      <w:r w:rsidRPr="00AC5046">
        <w:rPr>
          <w:rFonts w:ascii="Simplified Arabic" w:hAnsi="Simplified Arabic" w:cs="Simplified Arabic"/>
          <w:b/>
          <w:bCs/>
          <w:sz w:val="28"/>
          <w:szCs w:val="28"/>
          <w:rtl/>
          <w:lang w:val="fr-FR"/>
        </w:rPr>
        <w:t>غير</w:t>
      </w:r>
      <w:r w:rsidRPr="00AC5046">
        <w:rPr>
          <w:rFonts w:ascii="Simplified Arabic" w:hAnsi="Simplified Arabic" w:cs="Simplified Arabic"/>
          <w:b/>
          <w:bCs/>
          <w:sz w:val="28"/>
          <w:szCs w:val="28"/>
          <w:lang w:val="fr-FR"/>
        </w:rPr>
        <w:t xml:space="preserve"> </w:t>
      </w:r>
      <w:r w:rsidRPr="00AC5046">
        <w:rPr>
          <w:rFonts w:ascii="Simplified Arabic" w:hAnsi="Simplified Arabic" w:cs="Simplified Arabic"/>
          <w:b/>
          <w:bCs/>
          <w:sz w:val="28"/>
          <w:szCs w:val="28"/>
          <w:rtl/>
          <w:lang w:val="fr-FR"/>
        </w:rPr>
        <w:t>العادية</w:t>
      </w:r>
      <w:r>
        <w:rPr>
          <w:rFonts w:ascii="Simplified Arabic" w:hAnsi="Simplified Arabic" w:cs="Simplified Arabic" w:hint="cs"/>
          <w:b/>
          <w:bCs/>
          <w:sz w:val="28"/>
          <w:szCs w:val="28"/>
          <w:rtl/>
          <w:lang w:val="fr-FR"/>
        </w:rPr>
        <w:t>) :</w:t>
      </w:r>
      <w:r w:rsidRPr="00AC5046">
        <w:rPr>
          <w:rFonts w:ascii="Simplified Arabic" w:hAnsi="Simplified Arabic" w:cs="Simplified Arabic"/>
          <w:b/>
          <w:bCs/>
          <w:sz w:val="28"/>
          <w:szCs w:val="28"/>
          <w:lang w:val="fr-FR"/>
        </w:rPr>
        <w:t xml:space="preserve"> </w:t>
      </w:r>
      <w:r w:rsidRPr="00AC5046">
        <w:rPr>
          <w:rFonts w:ascii="Simplified Arabic" w:hAnsi="Simplified Arabic" w:cs="Simplified Arabic"/>
          <w:sz w:val="28"/>
          <w:szCs w:val="28"/>
          <w:rtl/>
          <w:lang w:val="fr-FR"/>
        </w:rPr>
        <w:t>وتوضع</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من</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قِّبَل</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الدولة</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لتحقيق</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غايات</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معينة</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يغلب</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عليها</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الطابع</w:t>
      </w:r>
      <w:r>
        <w:rPr>
          <w:rFonts w:ascii="Simplified Arabic" w:hAnsi="Simplified Arabic" w:cs="Simplified Arabic" w:hint="cs"/>
          <w:sz w:val="28"/>
          <w:szCs w:val="28"/>
          <w:rtl/>
          <w:lang w:val="fr-FR"/>
        </w:rPr>
        <w:t xml:space="preserve"> </w:t>
      </w:r>
      <w:r w:rsidRPr="00AC5046">
        <w:rPr>
          <w:rFonts w:ascii="Simplified Arabic" w:hAnsi="Simplified Arabic" w:cs="Simplified Arabic"/>
          <w:sz w:val="28"/>
          <w:szCs w:val="28"/>
          <w:rtl/>
          <w:lang w:val="fr-FR"/>
        </w:rPr>
        <w:t>الاستثنائي</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أو</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الطارئ</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كمواجهة</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النفقات</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العسكرية</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وإزالة</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آثار</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الكوارث</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الطبيعية</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والميزانية</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الاستثنائية</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غالبا</w:t>
      </w:r>
      <w:r>
        <w:rPr>
          <w:rFonts w:ascii="Simplified Arabic" w:hAnsi="Simplified Arabic" w:cs="Simplified Arabic" w:hint="cs"/>
          <w:sz w:val="28"/>
          <w:szCs w:val="28"/>
          <w:rtl/>
          <w:lang w:val="fr-FR"/>
        </w:rPr>
        <w:t xml:space="preserve"> </w:t>
      </w:r>
      <w:r w:rsidRPr="00AC5046">
        <w:rPr>
          <w:rFonts w:ascii="Simplified Arabic" w:hAnsi="Simplified Arabic" w:cs="Simplified Arabic"/>
          <w:sz w:val="28"/>
          <w:szCs w:val="28"/>
          <w:rtl/>
          <w:lang w:val="fr-FR"/>
        </w:rPr>
        <w:t>ما</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تموّل</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بمصادر</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استثنائية</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كالقروض</w:t>
      </w:r>
      <w:r w:rsidRPr="00AC5046">
        <w:rPr>
          <w:rFonts w:ascii="Simplified Arabic" w:hAnsi="Simplified Arabic" w:cs="Simplified Arabic"/>
          <w:sz w:val="28"/>
          <w:szCs w:val="28"/>
          <w:lang w:val="fr-FR"/>
        </w:rPr>
        <w:t>.</w:t>
      </w:r>
    </w:p>
    <w:p w:rsidR="00AC5046" w:rsidRPr="00AC5046" w:rsidRDefault="00AC5046" w:rsidP="00B24CF5">
      <w:pPr>
        <w:autoSpaceDE w:val="0"/>
        <w:autoSpaceDN w:val="0"/>
        <w:adjustRightInd w:val="0"/>
        <w:spacing w:after="0"/>
        <w:jc w:val="both"/>
        <w:rPr>
          <w:rFonts w:ascii="Simplified Arabic" w:hAnsi="Simplified Arabic" w:cs="Simplified Arabic"/>
          <w:sz w:val="28"/>
          <w:szCs w:val="28"/>
          <w:lang w:val="fr-FR"/>
        </w:rPr>
      </w:pPr>
      <w:r>
        <w:rPr>
          <w:rFonts w:ascii="Simplified Arabic" w:hAnsi="Simplified Arabic" w:cs="Simplified Arabic" w:hint="cs"/>
          <w:b/>
          <w:bCs/>
          <w:sz w:val="28"/>
          <w:szCs w:val="28"/>
          <w:rtl/>
          <w:lang w:val="fr-FR"/>
        </w:rPr>
        <w:t>ج-</w:t>
      </w:r>
      <w:r w:rsidRPr="00AC5046">
        <w:rPr>
          <w:rFonts w:ascii="Simplified Arabic" w:hAnsi="Simplified Arabic" w:cs="Simplified Arabic"/>
          <w:b/>
          <w:bCs/>
          <w:sz w:val="28"/>
          <w:szCs w:val="28"/>
          <w:lang w:val="fr-FR"/>
        </w:rPr>
        <w:t xml:space="preserve"> </w:t>
      </w:r>
      <w:r w:rsidRPr="00AC5046">
        <w:rPr>
          <w:rFonts w:ascii="Simplified Arabic" w:hAnsi="Simplified Arabic" w:cs="Simplified Arabic"/>
          <w:b/>
          <w:bCs/>
          <w:sz w:val="28"/>
          <w:szCs w:val="28"/>
          <w:rtl/>
          <w:lang w:val="fr-FR"/>
        </w:rPr>
        <w:t>الميزانية</w:t>
      </w:r>
      <w:r w:rsidRPr="00AC5046">
        <w:rPr>
          <w:rFonts w:ascii="Simplified Arabic" w:hAnsi="Simplified Arabic" w:cs="Simplified Arabic"/>
          <w:b/>
          <w:bCs/>
          <w:sz w:val="28"/>
          <w:szCs w:val="28"/>
          <w:lang w:val="fr-FR"/>
        </w:rPr>
        <w:t xml:space="preserve"> </w:t>
      </w:r>
      <w:r w:rsidRPr="00AC5046">
        <w:rPr>
          <w:rFonts w:ascii="Simplified Arabic" w:hAnsi="Simplified Arabic" w:cs="Simplified Arabic"/>
          <w:b/>
          <w:bCs/>
          <w:sz w:val="28"/>
          <w:szCs w:val="28"/>
          <w:rtl/>
          <w:lang w:val="fr-FR"/>
        </w:rPr>
        <w:t>الملحقة</w:t>
      </w:r>
      <w:r w:rsidRPr="00AC5046">
        <w:rPr>
          <w:rFonts w:ascii="Simplified Arabic" w:hAnsi="Simplified Arabic" w:cs="Simplified Arabic"/>
          <w:b/>
          <w:bCs/>
          <w:sz w:val="28"/>
          <w:szCs w:val="28"/>
          <w:lang w:val="fr-FR"/>
        </w:rPr>
        <w:t xml:space="preserve">: </w:t>
      </w:r>
      <w:r>
        <w:rPr>
          <w:rFonts w:ascii="Simplified Arabic" w:hAnsi="Simplified Arabic" w:cs="Simplified Arabic" w:hint="cs"/>
          <w:b/>
          <w:bCs/>
          <w:sz w:val="28"/>
          <w:szCs w:val="28"/>
          <w:rtl/>
          <w:lang w:val="fr-FR"/>
        </w:rPr>
        <w:t xml:space="preserve"> </w:t>
      </w:r>
      <w:r w:rsidRPr="00AC5046">
        <w:rPr>
          <w:rFonts w:ascii="Simplified Arabic" w:hAnsi="Simplified Arabic" w:cs="Simplified Arabic"/>
          <w:sz w:val="28"/>
          <w:szCs w:val="28"/>
          <w:rtl/>
          <w:lang w:val="fr-FR"/>
        </w:rPr>
        <w:t>وتوضع</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لتسيير</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المؤسسات</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والهيئات</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التي</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لا</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تملك</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شخصية</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معنوية</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ويشترط</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فيها</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موافقة</w:t>
      </w:r>
      <w:r>
        <w:rPr>
          <w:rFonts w:ascii="Simplified Arabic" w:hAnsi="Simplified Arabic" w:cs="Simplified Arabic" w:hint="cs"/>
          <w:sz w:val="28"/>
          <w:szCs w:val="28"/>
          <w:rtl/>
          <w:lang w:val="fr-FR"/>
        </w:rPr>
        <w:t xml:space="preserve"> </w:t>
      </w:r>
      <w:r w:rsidRPr="00AC5046">
        <w:rPr>
          <w:rFonts w:ascii="Simplified Arabic" w:hAnsi="Simplified Arabic" w:cs="Simplified Arabic"/>
          <w:sz w:val="28"/>
          <w:szCs w:val="28"/>
          <w:rtl/>
          <w:lang w:val="fr-FR"/>
        </w:rPr>
        <w:t>البرلمان</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في</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القانون</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الجزائري،</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حسب</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المادة</w:t>
      </w:r>
      <w:r w:rsidRPr="00AC5046">
        <w:rPr>
          <w:rFonts w:ascii="Simplified Arabic" w:hAnsi="Simplified Arabic" w:cs="Simplified Arabic"/>
          <w:sz w:val="28"/>
          <w:szCs w:val="28"/>
          <w:lang w:val="fr-FR"/>
        </w:rPr>
        <w:t xml:space="preserve"> 44 </w:t>
      </w:r>
      <w:r w:rsidRPr="00AC5046">
        <w:rPr>
          <w:rFonts w:ascii="Simplified Arabic" w:hAnsi="Simplified Arabic" w:cs="Simplified Arabic"/>
          <w:sz w:val="28"/>
          <w:szCs w:val="28"/>
          <w:rtl/>
          <w:lang w:val="fr-FR"/>
        </w:rPr>
        <w:t>من</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القانون</w:t>
      </w:r>
      <w:r w:rsidRPr="00AC5046">
        <w:rPr>
          <w:rFonts w:ascii="Simplified Arabic" w:hAnsi="Simplified Arabic" w:cs="Simplified Arabic"/>
          <w:sz w:val="28"/>
          <w:szCs w:val="28"/>
          <w:lang w:val="fr-FR"/>
        </w:rPr>
        <w:t xml:space="preserve"> </w:t>
      </w:r>
      <w:r w:rsidR="00202A0A">
        <w:rPr>
          <w:rFonts w:ascii="Simplified Arabic" w:hAnsi="Simplified Arabic" w:cs="Simplified Arabic" w:hint="cs"/>
          <w:sz w:val="28"/>
          <w:szCs w:val="28"/>
          <w:rtl/>
          <w:lang w:val="fr-FR"/>
        </w:rPr>
        <w:t>84/17</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المتعلق</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بقوانين</w:t>
      </w:r>
      <w:r w:rsidRPr="00AC5046">
        <w:rPr>
          <w:rFonts w:ascii="Simplified Arabic" w:hAnsi="Simplified Arabic" w:cs="Simplified Arabic"/>
          <w:sz w:val="28"/>
          <w:szCs w:val="28"/>
          <w:lang w:val="fr-FR"/>
        </w:rPr>
        <w:t xml:space="preserve"> </w:t>
      </w:r>
      <w:r w:rsidRPr="00AC5046">
        <w:rPr>
          <w:rFonts w:ascii="Simplified Arabic" w:hAnsi="Simplified Arabic" w:cs="Simplified Arabic"/>
          <w:sz w:val="28"/>
          <w:szCs w:val="28"/>
          <w:rtl/>
          <w:lang w:val="fr-FR"/>
        </w:rPr>
        <w:t>المالية</w:t>
      </w:r>
    </w:p>
    <w:p w:rsidR="00AC5046" w:rsidRDefault="00202A0A" w:rsidP="00B24CF5">
      <w:pPr>
        <w:autoSpaceDE w:val="0"/>
        <w:autoSpaceDN w:val="0"/>
        <w:adjustRightInd w:val="0"/>
        <w:spacing w:after="0"/>
        <w:jc w:val="both"/>
        <w:rPr>
          <w:rFonts w:ascii="Simplified Arabic" w:hAnsi="Simplified Arabic" w:cs="Simplified Arabic" w:hint="cs"/>
          <w:sz w:val="28"/>
          <w:szCs w:val="28"/>
          <w:rtl/>
          <w:lang w:val="fr-FR"/>
        </w:rPr>
      </w:pPr>
      <w:r>
        <w:rPr>
          <w:rFonts w:ascii="Simplified Arabic" w:hAnsi="Simplified Arabic" w:cs="Simplified Arabic" w:hint="cs"/>
          <w:sz w:val="28"/>
          <w:szCs w:val="28"/>
          <w:rtl/>
          <w:lang w:val="fr-FR"/>
        </w:rPr>
        <w:t>د-</w:t>
      </w:r>
      <w:r w:rsidR="00AC5046" w:rsidRPr="00AC5046">
        <w:rPr>
          <w:rFonts w:ascii="Simplified Arabic" w:hAnsi="Simplified Arabic" w:cs="Simplified Arabic"/>
          <w:b/>
          <w:bCs/>
          <w:sz w:val="28"/>
          <w:szCs w:val="28"/>
          <w:lang w:val="fr-FR"/>
        </w:rPr>
        <w:t xml:space="preserve"> </w:t>
      </w:r>
      <w:r w:rsidR="00AC5046" w:rsidRPr="00AC5046">
        <w:rPr>
          <w:rFonts w:ascii="Simplified Arabic" w:hAnsi="Simplified Arabic" w:cs="Simplified Arabic"/>
          <w:b/>
          <w:bCs/>
          <w:sz w:val="28"/>
          <w:szCs w:val="28"/>
          <w:rtl/>
          <w:lang w:val="fr-FR"/>
        </w:rPr>
        <w:t>الحسابات</w:t>
      </w:r>
      <w:r w:rsidR="00AC5046" w:rsidRPr="00AC5046">
        <w:rPr>
          <w:rFonts w:ascii="Simplified Arabic" w:hAnsi="Simplified Arabic" w:cs="Simplified Arabic"/>
          <w:b/>
          <w:bCs/>
          <w:sz w:val="28"/>
          <w:szCs w:val="28"/>
          <w:lang w:val="fr-FR"/>
        </w:rPr>
        <w:t xml:space="preserve"> </w:t>
      </w:r>
      <w:r w:rsidR="00AC5046" w:rsidRPr="00AC5046">
        <w:rPr>
          <w:rFonts w:ascii="Simplified Arabic" w:hAnsi="Simplified Arabic" w:cs="Simplified Arabic"/>
          <w:b/>
          <w:bCs/>
          <w:sz w:val="28"/>
          <w:szCs w:val="28"/>
          <w:rtl/>
          <w:lang w:val="fr-FR"/>
        </w:rPr>
        <w:t>الخاصة</w:t>
      </w:r>
      <w:r w:rsidR="00AC5046" w:rsidRPr="00AC5046">
        <w:rPr>
          <w:rFonts w:ascii="Simplified Arabic" w:hAnsi="Simplified Arabic" w:cs="Simplified Arabic"/>
          <w:b/>
          <w:bCs/>
          <w:sz w:val="28"/>
          <w:szCs w:val="28"/>
          <w:lang w:val="fr-FR"/>
        </w:rPr>
        <w:t xml:space="preserve"> </w:t>
      </w:r>
      <w:r w:rsidR="00AC5046" w:rsidRPr="00AC5046">
        <w:rPr>
          <w:rFonts w:ascii="Simplified Arabic" w:hAnsi="Simplified Arabic" w:cs="Simplified Arabic"/>
          <w:b/>
          <w:bCs/>
          <w:sz w:val="28"/>
          <w:szCs w:val="28"/>
          <w:rtl/>
          <w:lang w:val="fr-FR"/>
        </w:rPr>
        <w:t>بالخزينة</w:t>
      </w:r>
      <w:r>
        <w:rPr>
          <w:rFonts w:ascii="Simplified Arabic" w:hAnsi="Simplified Arabic" w:cs="Simplified Arabic" w:hint="cs"/>
          <w:b/>
          <w:bCs/>
          <w:sz w:val="28"/>
          <w:szCs w:val="28"/>
          <w:rtl/>
          <w:lang w:val="fr-FR"/>
        </w:rPr>
        <w:t xml:space="preserve"> :</w:t>
      </w:r>
      <w:r w:rsidR="00AC5046" w:rsidRPr="00AC5046">
        <w:rPr>
          <w:rFonts w:ascii="Simplified Arabic" w:hAnsi="Simplified Arabic" w:cs="Simplified Arabic"/>
          <w:b/>
          <w:bCs/>
          <w:sz w:val="28"/>
          <w:szCs w:val="28"/>
          <w:lang w:val="fr-FR"/>
        </w:rPr>
        <w:t xml:space="preserve"> </w:t>
      </w:r>
      <w:r w:rsidR="00AC5046" w:rsidRPr="00AC5046">
        <w:rPr>
          <w:rFonts w:ascii="Simplified Arabic" w:hAnsi="Simplified Arabic" w:cs="Simplified Arabic"/>
          <w:sz w:val="28"/>
          <w:szCs w:val="28"/>
          <w:rtl/>
          <w:lang w:val="fr-FR"/>
        </w:rPr>
        <w:t>وقد</w:t>
      </w:r>
      <w:r w:rsidR="00AC5046" w:rsidRPr="00AC5046">
        <w:rPr>
          <w:rFonts w:ascii="Simplified Arabic" w:hAnsi="Simplified Arabic" w:cs="Simplified Arabic"/>
          <w:sz w:val="28"/>
          <w:szCs w:val="28"/>
          <w:lang w:val="fr-FR"/>
        </w:rPr>
        <w:t xml:space="preserve"> </w:t>
      </w:r>
      <w:r w:rsidR="00AC5046" w:rsidRPr="00AC5046">
        <w:rPr>
          <w:rFonts w:ascii="Simplified Arabic" w:hAnsi="Simplified Arabic" w:cs="Simplified Arabic"/>
          <w:sz w:val="28"/>
          <w:szCs w:val="28"/>
          <w:rtl/>
          <w:lang w:val="fr-FR"/>
        </w:rPr>
        <w:t>عرفها</w:t>
      </w:r>
      <w:r w:rsidR="00AC5046" w:rsidRPr="00AC5046">
        <w:rPr>
          <w:rFonts w:ascii="Simplified Arabic" w:hAnsi="Simplified Arabic" w:cs="Simplified Arabic"/>
          <w:sz w:val="28"/>
          <w:szCs w:val="28"/>
          <w:lang w:val="fr-FR"/>
        </w:rPr>
        <w:t xml:space="preserve"> </w:t>
      </w:r>
      <w:r w:rsidR="00AC5046" w:rsidRPr="00AC5046">
        <w:rPr>
          <w:rFonts w:ascii="Simplified Arabic" w:hAnsi="Simplified Arabic" w:cs="Simplified Arabic"/>
          <w:sz w:val="28"/>
          <w:szCs w:val="28"/>
          <w:rtl/>
          <w:lang w:val="fr-FR"/>
        </w:rPr>
        <w:t>القانون</w:t>
      </w:r>
      <w:r w:rsidR="00AC5046" w:rsidRPr="00AC5046">
        <w:rPr>
          <w:rFonts w:ascii="Simplified Arabic" w:hAnsi="Simplified Arabic" w:cs="Simplified Arabic"/>
          <w:sz w:val="28"/>
          <w:szCs w:val="28"/>
          <w:lang w:val="fr-FR"/>
        </w:rPr>
        <w:t xml:space="preserve"> </w:t>
      </w:r>
      <w:r w:rsidR="00AC5046" w:rsidRPr="00AC5046">
        <w:rPr>
          <w:rFonts w:ascii="Simplified Arabic" w:hAnsi="Simplified Arabic" w:cs="Simplified Arabic"/>
          <w:sz w:val="28"/>
          <w:szCs w:val="28"/>
          <w:rtl/>
          <w:lang w:val="fr-FR"/>
        </w:rPr>
        <w:t>الجزائري</w:t>
      </w:r>
      <w:r w:rsidR="00AC5046" w:rsidRPr="00AC5046">
        <w:rPr>
          <w:rFonts w:ascii="Simplified Arabic" w:hAnsi="Simplified Arabic" w:cs="Simplified Arabic"/>
          <w:sz w:val="28"/>
          <w:szCs w:val="28"/>
          <w:lang w:val="fr-FR"/>
        </w:rPr>
        <w:t xml:space="preserve"> </w:t>
      </w:r>
      <w:r w:rsidR="00AC5046" w:rsidRPr="00AC5046">
        <w:rPr>
          <w:rFonts w:ascii="Simplified Arabic" w:hAnsi="Simplified Arabic" w:cs="Simplified Arabic"/>
          <w:sz w:val="28"/>
          <w:szCs w:val="28"/>
          <w:rtl/>
          <w:lang w:val="fr-FR"/>
        </w:rPr>
        <w:t>في</w:t>
      </w:r>
      <w:r w:rsidR="00AC5046" w:rsidRPr="00AC5046">
        <w:rPr>
          <w:rFonts w:ascii="Simplified Arabic" w:hAnsi="Simplified Arabic" w:cs="Simplified Arabic"/>
          <w:sz w:val="28"/>
          <w:szCs w:val="28"/>
          <w:lang w:val="fr-FR"/>
        </w:rPr>
        <w:t xml:space="preserve"> </w:t>
      </w:r>
      <w:r w:rsidR="00AC5046" w:rsidRPr="00AC5046">
        <w:rPr>
          <w:rFonts w:ascii="Simplified Arabic" w:hAnsi="Simplified Arabic" w:cs="Simplified Arabic"/>
          <w:sz w:val="28"/>
          <w:szCs w:val="28"/>
          <w:rtl/>
          <w:lang w:val="fr-FR"/>
        </w:rPr>
        <w:t>المادة</w:t>
      </w:r>
      <w:r w:rsidR="00AC5046" w:rsidRPr="00AC5046">
        <w:rPr>
          <w:rFonts w:ascii="Simplified Arabic" w:hAnsi="Simplified Arabic" w:cs="Simplified Arabic"/>
          <w:sz w:val="28"/>
          <w:szCs w:val="28"/>
          <w:lang w:val="fr-FR"/>
        </w:rPr>
        <w:t xml:space="preserve"> 48 </w:t>
      </w:r>
      <w:r w:rsidR="00AC5046" w:rsidRPr="00AC5046">
        <w:rPr>
          <w:rFonts w:ascii="Simplified Arabic" w:hAnsi="Simplified Arabic" w:cs="Simplified Arabic"/>
          <w:sz w:val="28"/>
          <w:szCs w:val="28"/>
          <w:rtl/>
          <w:lang w:val="fr-FR"/>
        </w:rPr>
        <w:t>من</w:t>
      </w:r>
      <w:r w:rsidR="00AC5046" w:rsidRPr="00AC5046">
        <w:rPr>
          <w:rFonts w:ascii="Simplified Arabic" w:hAnsi="Simplified Arabic" w:cs="Simplified Arabic"/>
          <w:sz w:val="28"/>
          <w:szCs w:val="28"/>
          <w:lang w:val="fr-FR"/>
        </w:rPr>
        <w:t xml:space="preserve"> </w:t>
      </w:r>
      <w:r w:rsidR="00AC5046" w:rsidRPr="00AC5046">
        <w:rPr>
          <w:rFonts w:ascii="Simplified Arabic" w:hAnsi="Simplified Arabic" w:cs="Simplified Arabic"/>
          <w:sz w:val="28"/>
          <w:szCs w:val="28"/>
          <w:rtl/>
          <w:lang w:val="fr-FR"/>
        </w:rPr>
        <w:t>القانون</w:t>
      </w:r>
      <w:r>
        <w:rPr>
          <w:rFonts w:ascii="Simplified Arabic" w:hAnsi="Simplified Arabic" w:cs="Simplified Arabic" w:hint="cs"/>
          <w:sz w:val="28"/>
          <w:szCs w:val="28"/>
          <w:rtl/>
          <w:lang w:val="fr-FR"/>
        </w:rPr>
        <w:t xml:space="preserve"> 84/17 على أنها </w:t>
      </w:r>
      <w:r w:rsidR="00AC5046" w:rsidRPr="00AC5046">
        <w:rPr>
          <w:rFonts w:ascii="Simplified Arabic" w:hAnsi="Simplified Arabic" w:cs="Simplified Arabic"/>
          <w:sz w:val="28"/>
          <w:szCs w:val="28"/>
          <w:rtl/>
          <w:lang w:val="fr-FR"/>
        </w:rPr>
        <w:t>حسابات</w:t>
      </w:r>
      <w:r w:rsidR="00AC5046" w:rsidRPr="00AC5046">
        <w:rPr>
          <w:rFonts w:ascii="Simplified Arabic" w:hAnsi="Simplified Arabic" w:cs="Simplified Arabic"/>
          <w:sz w:val="28"/>
          <w:szCs w:val="28"/>
          <w:lang w:val="fr-FR"/>
        </w:rPr>
        <w:t xml:space="preserve"> </w:t>
      </w:r>
      <w:r w:rsidR="00AC5046" w:rsidRPr="00AC5046">
        <w:rPr>
          <w:rFonts w:ascii="Simplified Arabic" w:hAnsi="Simplified Arabic" w:cs="Simplified Arabic"/>
          <w:sz w:val="28"/>
          <w:szCs w:val="28"/>
          <w:rtl/>
          <w:lang w:val="fr-FR"/>
        </w:rPr>
        <w:t>خاصة</w:t>
      </w:r>
      <w:r w:rsidR="00AC5046" w:rsidRPr="00AC5046">
        <w:rPr>
          <w:rFonts w:ascii="Simplified Arabic" w:hAnsi="Simplified Arabic" w:cs="Simplified Arabic"/>
          <w:sz w:val="28"/>
          <w:szCs w:val="28"/>
          <w:lang w:val="fr-FR"/>
        </w:rPr>
        <w:t xml:space="preserve"> </w:t>
      </w:r>
      <w:r w:rsidR="00AC5046" w:rsidRPr="00AC5046">
        <w:rPr>
          <w:rFonts w:ascii="Simplified Arabic" w:hAnsi="Simplified Arabic" w:cs="Simplified Arabic"/>
          <w:sz w:val="28"/>
          <w:szCs w:val="28"/>
          <w:rtl/>
          <w:lang w:val="fr-FR"/>
        </w:rPr>
        <w:t>تفتح</w:t>
      </w:r>
      <w:r w:rsidR="00AC5046" w:rsidRPr="00AC5046">
        <w:rPr>
          <w:rFonts w:ascii="Simplified Arabic" w:hAnsi="Simplified Arabic" w:cs="Simplified Arabic"/>
          <w:sz w:val="28"/>
          <w:szCs w:val="28"/>
          <w:lang w:val="fr-FR"/>
        </w:rPr>
        <w:t xml:space="preserve"> </w:t>
      </w:r>
      <w:r w:rsidR="00AC5046" w:rsidRPr="00AC5046">
        <w:rPr>
          <w:rFonts w:ascii="Simplified Arabic" w:hAnsi="Simplified Arabic" w:cs="Simplified Arabic"/>
          <w:sz w:val="28"/>
          <w:szCs w:val="28"/>
          <w:rtl/>
          <w:lang w:val="fr-FR"/>
        </w:rPr>
        <w:t>في</w:t>
      </w:r>
      <w:r w:rsidR="00AC5046" w:rsidRPr="00AC5046">
        <w:rPr>
          <w:rFonts w:ascii="Simplified Arabic" w:hAnsi="Simplified Arabic" w:cs="Simplified Arabic"/>
          <w:sz w:val="28"/>
          <w:szCs w:val="28"/>
          <w:lang w:val="fr-FR"/>
        </w:rPr>
        <w:t xml:space="preserve"> </w:t>
      </w:r>
      <w:r w:rsidR="00AC5046" w:rsidRPr="00AC5046">
        <w:rPr>
          <w:rFonts w:ascii="Simplified Arabic" w:hAnsi="Simplified Arabic" w:cs="Simplified Arabic"/>
          <w:sz w:val="28"/>
          <w:szCs w:val="28"/>
          <w:rtl/>
          <w:lang w:val="fr-FR"/>
        </w:rPr>
        <w:t>الخزينة</w:t>
      </w:r>
      <w:r w:rsidR="00AC5046" w:rsidRPr="00AC5046">
        <w:rPr>
          <w:rFonts w:ascii="Simplified Arabic" w:hAnsi="Simplified Arabic" w:cs="Simplified Arabic"/>
          <w:sz w:val="28"/>
          <w:szCs w:val="28"/>
          <w:lang w:val="fr-FR"/>
        </w:rPr>
        <w:t xml:space="preserve"> </w:t>
      </w:r>
      <w:r w:rsidR="00AC5046" w:rsidRPr="00AC5046">
        <w:rPr>
          <w:rFonts w:ascii="Simplified Arabic" w:hAnsi="Simplified Arabic" w:cs="Simplified Arabic"/>
          <w:sz w:val="28"/>
          <w:szCs w:val="28"/>
          <w:rtl/>
          <w:lang w:val="fr-FR"/>
        </w:rPr>
        <w:t>العمومية</w:t>
      </w:r>
      <w:r w:rsidR="00AC5046" w:rsidRPr="00AC5046">
        <w:rPr>
          <w:rFonts w:ascii="Simplified Arabic" w:hAnsi="Simplified Arabic" w:cs="Simplified Arabic"/>
          <w:sz w:val="28"/>
          <w:szCs w:val="28"/>
          <w:lang w:val="fr-FR"/>
        </w:rPr>
        <w:t xml:space="preserve"> </w:t>
      </w:r>
      <w:r w:rsidR="00AC5046" w:rsidRPr="00AC5046">
        <w:rPr>
          <w:rFonts w:ascii="Simplified Arabic" w:hAnsi="Simplified Arabic" w:cs="Simplified Arabic"/>
          <w:sz w:val="28"/>
          <w:szCs w:val="28"/>
          <w:rtl/>
          <w:lang w:val="fr-FR"/>
        </w:rPr>
        <w:t>ولا</w:t>
      </w:r>
      <w:r w:rsidR="00AC5046" w:rsidRPr="00AC5046">
        <w:rPr>
          <w:rFonts w:ascii="Simplified Arabic" w:hAnsi="Simplified Arabic" w:cs="Simplified Arabic"/>
          <w:sz w:val="28"/>
          <w:szCs w:val="28"/>
          <w:lang w:val="fr-FR"/>
        </w:rPr>
        <w:t xml:space="preserve"> </w:t>
      </w:r>
      <w:r w:rsidR="00AC5046" w:rsidRPr="00AC5046">
        <w:rPr>
          <w:rFonts w:ascii="Simplified Arabic" w:hAnsi="Simplified Arabic" w:cs="Simplified Arabic"/>
          <w:sz w:val="28"/>
          <w:szCs w:val="28"/>
          <w:rtl/>
          <w:lang w:val="fr-FR"/>
        </w:rPr>
        <w:t>تدخل</w:t>
      </w:r>
      <w:r w:rsidR="00AC5046" w:rsidRPr="00AC5046">
        <w:rPr>
          <w:rFonts w:ascii="Simplified Arabic" w:hAnsi="Simplified Arabic" w:cs="Simplified Arabic"/>
          <w:sz w:val="28"/>
          <w:szCs w:val="28"/>
          <w:lang w:val="fr-FR"/>
        </w:rPr>
        <w:t xml:space="preserve"> </w:t>
      </w:r>
      <w:r w:rsidR="00AC5046" w:rsidRPr="00AC5046">
        <w:rPr>
          <w:rFonts w:ascii="Simplified Arabic" w:hAnsi="Simplified Arabic" w:cs="Simplified Arabic"/>
          <w:sz w:val="28"/>
          <w:szCs w:val="28"/>
          <w:rtl/>
          <w:lang w:val="fr-FR"/>
        </w:rPr>
        <w:t>في</w:t>
      </w:r>
      <w:r w:rsidR="00AC5046" w:rsidRPr="00AC5046">
        <w:rPr>
          <w:rFonts w:ascii="Simplified Arabic" w:hAnsi="Simplified Arabic" w:cs="Simplified Arabic"/>
          <w:sz w:val="28"/>
          <w:szCs w:val="28"/>
          <w:lang w:val="fr-FR"/>
        </w:rPr>
        <w:t xml:space="preserve"> </w:t>
      </w:r>
      <w:r w:rsidR="00AC5046" w:rsidRPr="00AC5046">
        <w:rPr>
          <w:rFonts w:ascii="Simplified Arabic" w:hAnsi="Simplified Arabic" w:cs="Simplified Arabic"/>
          <w:sz w:val="28"/>
          <w:szCs w:val="28"/>
          <w:rtl/>
          <w:lang w:val="fr-FR"/>
        </w:rPr>
        <w:t>ميزانية</w:t>
      </w:r>
      <w:r w:rsidR="00AC5046" w:rsidRPr="00AC5046">
        <w:rPr>
          <w:rFonts w:ascii="Simplified Arabic" w:hAnsi="Simplified Arabic" w:cs="Simplified Arabic"/>
          <w:sz w:val="28"/>
          <w:szCs w:val="28"/>
          <w:lang w:val="fr-FR"/>
        </w:rPr>
        <w:t xml:space="preserve"> </w:t>
      </w:r>
      <w:r w:rsidR="00AC5046" w:rsidRPr="00AC5046">
        <w:rPr>
          <w:rFonts w:ascii="Simplified Arabic" w:hAnsi="Simplified Arabic" w:cs="Simplified Arabic"/>
          <w:sz w:val="28"/>
          <w:szCs w:val="28"/>
          <w:rtl/>
          <w:lang w:val="fr-FR"/>
        </w:rPr>
        <w:t>الدولة</w:t>
      </w:r>
      <w:r w:rsidR="00AC5046" w:rsidRPr="00AC5046">
        <w:rPr>
          <w:rFonts w:ascii="Simplified Arabic" w:hAnsi="Simplified Arabic" w:cs="Simplified Arabic"/>
          <w:sz w:val="28"/>
          <w:szCs w:val="28"/>
          <w:lang w:val="fr-FR"/>
        </w:rPr>
        <w:t xml:space="preserve"> </w:t>
      </w:r>
      <w:r w:rsidR="00AC5046" w:rsidRPr="00AC5046">
        <w:rPr>
          <w:rFonts w:ascii="Simplified Arabic" w:hAnsi="Simplified Arabic" w:cs="Simplified Arabic"/>
          <w:sz w:val="28"/>
          <w:szCs w:val="28"/>
          <w:rtl/>
          <w:lang w:val="fr-FR"/>
        </w:rPr>
        <w:t>ولا</w:t>
      </w:r>
      <w:r w:rsidR="00AC5046" w:rsidRPr="00AC5046">
        <w:rPr>
          <w:rFonts w:ascii="Simplified Arabic" w:hAnsi="Simplified Arabic" w:cs="Simplified Arabic"/>
          <w:sz w:val="28"/>
          <w:szCs w:val="28"/>
          <w:lang w:val="fr-FR"/>
        </w:rPr>
        <w:t xml:space="preserve"> </w:t>
      </w:r>
      <w:r w:rsidR="00AC5046" w:rsidRPr="00AC5046">
        <w:rPr>
          <w:rFonts w:ascii="Simplified Arabic" w:hAnsi="Simplified Arabic" w:cs="Simplified Arabic"/>
          <w:sz w:val="28"/>
          <w:szCs w:val="28"/>
          <w:rtl/>
          <w:lang w:val="fr-FR"/>
        </w:rPr>
        <w:t>تعرض</w:t>
      </w:r>
      <w:r w:rsidR="00AC5046" w:rsidRPr="00AC5046">
        <w:rPr>
          <w:rFonts w:ascii="Simplified Arabic" w:hAnsi="Simplified Arabic" w:cs="Simplified Arabic"/>
          <w:sz w:val="28"/>
          <w:szCs w:val="28"/>
          <w:lang w:val="fr-FR"/>
        </w:rPr>
        <w:t xml:space="preserve"> </w:t>
      </w:r>
      <w:r w:rsidR="00AC5046" w:rsidRPr="00AC5046">
        <w:rPr>
          <w:rFonts w:ascii="Simplified Arabic" w:hAnsi="Simplified Arabic" w:cs="Simplified Arabic"/>
          <w:sz w:val="28"/>
          <w:szCs w:val="28"/>
          <w:rtl/>
          <w:lang w:val="fr-FR"/>
        </w:rPr>
        <w:t>على</w:t>
      </w:r>
      <w:r w:rsidR="00AC5046" w:rsidRPr="00AC5046">
        <w:rPr>
          <w:rFonts w:ascii="Simplified Arabic" w:hAnsi="Simplified Arabic" w:cs="Simplified Arabic"/>
          <w:sz w:val="28"/>
          <w:szCs w:val="28"/>
          <w:lang w:val="fr-FR"/>
        </w:rPr>
        <w:t xml:space="preserve"> </w:t>
      </w:r>
      <w:r w:rsidR="00AC5046" w:rsidRPr="00AC5046">
        <w:rPr>
          <w:rFonts w:ascii="Simplified Arabic" w:hAnsi="Simplified Arabic" w:cs="Simplified Arabic"/>
          <w:sz w:val="28"/>
          <w:szCs w:val="28"/>
          <w:rtl/>
          <w:lang w:val="fr-FR"/>
        </w:rPr>
        <w:t>السلطة</w:t>
      </w:r>
      <w:r w:rsidR="00AC5046" w:rsidRPr="00AC5046">
        <w:rPr>
          <w:rFonts w:ascii="Simplified Arabic" w:hAnsi="Simplified Arabic" w:cs="Simplified Arabic"/>
          <w:sz w:val="28"/>
          <w:szCs w:val="28"/>
          <w:lang w:val="fr-FR"/>
        </w:rPr>
        <w:t xml:space="preserve"> </w:t>
      </w:r>
      <w:r w:rsidR="00AC5046" w:rsidRPr="00AC5046">
        <w:rPr>
          <w:rFonts w:ascii="Simplified Arabic" w:hAnsi="Simplified Arabic" w:cs="Simplified Arabic"/>
          <w:sz w:val="28"/>
          <w:szCs w:val="28"/>
          <w:rtl/>
          <w:lang w:val="fr-FR"/>
        </w:rPr>
        <w:t>التشريعية،</w:t>
      </w:r>
      <w:r>
        <w:rPr>
          <w:rFonts w:ascii="Simplified Arabic" w:hAnsi="Simplified Arabic" w:cs="Simplified Arabic" w:hint="cs"/>
          <w:sz w:val="28"/>
          <w:szCs w:val="28"/>
          <w:rtl/>
          <w:lang w:val="fr-FR"/>
        </w:rPr>
        <w:t xml:space="preserve"> </w:t>
      </w:r>
      <w:r w:rsidR="00AC5046" w:rsidRPr="00AC5046">
        <w:rPr>
          <w:rFonts w:ascii="Simplified Arabic" w:hAnsi="Simplified Arabic" w:cs="Simplified Arabic"/>
          <w:sz w:val="28"/>
          <w:szCs w:val="28"/>
          <w:rtl/>
          <w:lang w:val="fr-FR"/>
        </w:rPr>
        <w:t>وهذه</w:t>
      </w:r>
      <w:r w:rsidR="00AC5046" w:rsidRPr="00AC5046">
        <w:rPr>
          <w:rFonts w:ascii="Simplified Arabic" w:hAnsi="Simplified Arabic" w:cs="Simplified Arabic"/>
          <w:sz w:val="28"/>
          <w:szCs w:val="28"/>
          <w:lang w:val="fr-FR"/>
        </w:rPr>
        <w:t xml:space="preserve"> </w:t>
      </w:r>
      <w:r w:rsidR="00AC5046" w:rsidRPr="00AC5046">
        <w:rPr>
          <w:rFonts w:ascii="Simplified Arabic" w:hAnsi="Simplified Arabic" w:cs="Simplified Arabic"/>
          <w:sz w:val="28"/>
          <w:szCs w:val="28"/>
          <w:rtl/>
          <w:lang w:val="fr-FR"/>
        </w:rPr>
        <w:t>الحسابات</w:t>
      </w:r>
      <w:r w:rsidR="00AC5046" w:rsidRPr="00AC5046">
        <w:rPr>
          <w:rFonts w:ascii="Simplified Arabic" w:hAnsi="Simplified Arabic" w:cs="Simplified Arabic"/>
          <w:sz w:val="28"/>
          <w:szCs w:val="28"/>
          <w:lang w:val="fr-FR"/>
        </w:rPr>
        <w:t xml:space="preserve"> </w:t>
      </w:r>
      <w:r w:rsidR="00AC5046" w:rsidRPr="00AC5046">
        <w:rPr>
          <w:rFonts w:ascii="Simplified Arabic" w:hAnsi="Simplified Arabic" w:cs="Simplified Arabic"/>
          <w:sz w:val="28"/>
          <w:szCs w:val="28"/>
          <w:rtl/>
          <w:lang w:val="fr-FR"/>
        </w:rPr>
        <w:t>لا</w:t>
      </w:r>
      <w:r w:rsidR="00AC5046" w:rsidRPr="00AC5046">
        <w:rPr>
          <w:rFonts w:ascii="Simplified Arabic" w:hAnsi="Simplified Arabic" w:cs="Simplified Arabic"/>
          <w:sz w:val="28"/>
          <w:szCs w:val="28"/>
          <w:lang w:val="fr-FR"/>
        </w:rPr>
        <w:t xml:space="preserve"> </w:t>
      </w:r>
      <w:r w:rsidR="00AC5046" w:rsidRPr="00AC5046">
        <w:rPr>
          <w:rFonts w:ascii="Simplified Arabic" w:hAnsi="Simplified Arabic" w:cs="Simplified Arabic"/>
          <w:sz w:val="28"/>
          <w:szCs w:val="28"/>
          <w:rtl/>
          <w:lang w:val="fr-FR"/>
        </w:rPr>
        <w:t>تفتح</w:t>
      </w:r>
      <w:r w:rsidR="00AC5046" w:rsidRPr="00AC5046">
        <w:rPr>
          <w:rFonts w:ascii="Simplified Arabic" w:hAnsi="Simplified Arabic" w:cs="Simplified Arabic"/>
          <w:sz w:val="28"/>
          <w:szCs w:val="28"/>
          <w:lang w:val="fr-FR"/>
        </w:rPr>
        <w:t xml:space="preserve"> </w:t>
      </w:r>
      <w:r w:rsidR="00AC5046" w:rsidRPr="00AC5046">
        <w:rPr>
          <w:rFonts w:ascii="Simplified Arabic" w:hAnsi="Simplified Arabic" w:cs="Simplified Arabic"/>
          <w:sz w:val="28"/>
          <w:szCs w:val="28"/>
          <w:rtl/>
          <w:lang w:val="fr-FR"/>
        </w:rPr>
        <w:t>إلا</w:t>
      </w:r>
      <w:r w:rsidR="00AC5046" w:rsidRPr="00AC5046">
        <w:rPr>
          <w:rFonts w:ascii="Simplified Arabic" w:hAnsi="Simplified Arabic" w:cs="Simplified Arabic"/>
          <w:sz w:val="28"/>
          <w:szCs w:val="28"/>
          <w:lang w:val="fr-FR"/>
        </w:rPr>
        <w:t xml:space="preserve"> </w:t>
      </w:r>
      <w:r w:rsidR="00AC5046" w:rsidRPr="00AC5046">
        <w:rPr>
          <w:rFonts w:ascii="Simplified Arabic" w:hAnsi="Simplified Arabic" w:cs="Simplified Arabic"/>
          <w:sz w:val="28"/>
          <w:szCs w:val="28"/>
          <w:rtl/>
          <w:lang w:val="fr-FR"/>
        </w:rPr>
        <w:t>بقانون</w:t>
      </w:r>
      <w:r w:rsidR="00AC5046" w:rsidRPr="00AC5046">
        <w:rPr>
          <w:rFonts w:ascii="Simplified Arabic" w:hAnsi="Simplified Arabic" w:cs="Simplified Arabic"/>
          <w:sz w:val="28"/>
          <w:szCs w:val="28"/>
          <w:lang w:val="fr-FR"/>
        </w:rPr>
        <w:t xml:space="preserve"> </w:t>
      </w:r>
      <w:r w:rsidR="00AC5046" w:rsidRPr="00AC5046">
        <w:rPr>
          <w:rFonts w:ascii="Simplified Arabic" w:hAnsi="Simplified Arabic" w:cs="Simplified Arabic"/>
          <w:sz w:val="28"/>
          <w:szCs w:val="28"/>
          <w:rtl/>
          <w:lang w:val="fr-FR"/>
        </w:rPr>
        <w:t>وتتضمن</w:t>
      </w:r>
      <w:r w:rsidR="00AC5046" w:rsidRPr="00AC5046">
        <w:rPr>
          <w:rFonts w:ascii="Simplified Arabic" w:hAnsi="Simplified Arabic" w:cs="Simplified Arabic"/>
          <w:sz w:val="28"/>
          <w:szCs w:val="28"/>
          <w:lang w:val="fr-FR"/>
        </w:rPr>
        <w:t xml:space="preserve"> </w:t>
      </w:r>
      <w:r w:rsidR="00AC5046" w:rsidRPr="00AC5046">
        <w:rPr>
          <w:rFonts w:ascii="Simplified Arabic" w:hAnsi="Simplified Arabic" w:cs="Simplified Arabic"/>
          <w:sz w:val="28"/>
          <w:szCs w:val="28"/>
          <w:rtl/>
          <w:lang w:val="fr-FR"/>
        </w:rPr>
        <w:t>تسجيل</w:t>
      </w:r>
      <w:r w:rsidR="00AC5046" w:rsidRPr="00AC5046">
        <w:rPr>
          <w:rFonts w:ascii="Simplified Arabic" w:hAnsi="Simplified Arabic" w:cs="Simplified Arabic"/>
          <w:sz w:val="28"/>
          <w:szCs w:val="28"/>
          <w:lang w:val="fr-FR"/>
        </w:rPr>
        <w:t xml:space="preserve"> </w:t>
      </w:r>
      <w:r w:rsidR="00AC5046" w:rsidRPr="00AC5046">
        <w:rPr>
          <w:rFonts w:ascii="Simplified Arabic" w:hAnsi="Simplified Arabic" w:cs="Simplified Arabic"/>
          <w:sz w:val="28"/>
          <w:szCs w:val="28"/>
          <w:rtl/>
          <w:lang w:val="fr-FR"/>
        </w:rPr>
        <w:t>العمليات</w:t>
      </w:r>
      <w:r w:rsidR="00AC5046" w:rsidRPr="00AC5046">
        <w:rPr>
          <w:rFonts w:ascii="Simplified Arabic" w:hAnsi="Simplified Arabic" w:cs="Simplified Arabic"/>
          <w:sz w:val="28"/>
          <w:szCs w:val="28"/>
          <w:lang w:val="fr-FR"/>
        </w:rPr>
        <w:t xml:space="preserve"> </w:t>
      </w:r>
      <w:r w:rsidR="00AC5046" w:rsidRPr="00AC5046">
        <w:rPr>
          <w:rFonts w:ascii="Simplified Arabic" w:hAnsi="Simplified Arabic" w:cs="Simplified Arabic"/>
          <w:sz w:val="28"/>
          <w:szCs w:val="28"/>
          <w:rtl/>
          <w:lang w:val="fr-FR"/>
        </w:rPr>
        <w:t>النقدية</w:t>
      </w:r>
      <w:r w:rsidR="00AC5046" w:rsidRPr="00AC5046">
        <w:rPr>
          <w:rFonts w:ascii="Simplified Arabic" w:hAnsi="Simplified Arabic" w:cs="Simplified Arabic"/>
          <w:sz w:val="28"/>
          <w:szCs w:val="28"/>
          <w:lang w:val="fr-FR"/>
        </w:rPr>
        <w:t xml:space="preserve"> </w:t>
      </w:r>
      <w:r w:rsidR="00AC5046" w:rsidRPr="00AC5046">
        <w:rPr>
          <w:rFonts w:ascii="Simplified Arabic" w:hAnsi="Simplified Arabic" w:cs="Simplified Arabic"/>
          <w:sz w:val="28"/>
          <w:szCs w:val="28"/>
          <w:rtl/>
          <w:lang w:val="fr-FR"/>
        </w:rPr>
        <w:t>التي</w:t>
      </w:r>
      <w:r w:rsidR="00AC5046" w:rsidRPr="00AC5046">
        <w:rPr>
          <w:rFonts w:ascii="Simplified Arabic" w:hAnsi="Simplified Arabic" w:cs="Simplified Arabic"/>
          <w:sz w:val="28"/>
          <w:szCs w:val="28"/>
          <w:lang w:val="fr-FR"/>
        </w:rPr>
        <w:t xml:space="preserve"> </w:t>
      </w:r>
      <w:r w:rsidR="00AC5046" w:rsidRPr="00AC5046">
        <w:rPr>
          <w:rFonts w:ascii="Simplified Arabic" w:hAnsi="Simplified Arabic" w:cs="Simplified Arabic"/>
          <w:sz w:val="28"/>
          <w:szCs w:val="28"/>
          <w:rtl/>
          <w:lang w:val="fr-FR"/>
        </w:rPr>
        <w:t>تخرج</w:t>
      </w:r>
      <w:r w:rsidR="00AC5046" w:rsidRPr="00AC5046">
        <w:rPr>
          <w:rFonts w:ascii="Simplified Arabic" w:hAnsi="Simplified Arabic" w:cs="Simplified Arabic"/>
          <w:sz w:val="28"/>
          <w:szCs w:val="28"/>
          <w:lang w:val="fr-FR"/>
        </w:rPr>
        <w:t xml:space="preserve"> </w:t>
      </w:r>
      <w:r w:rsidR="00AC5046" w:rsidRPr="00AC5046">
        <w:rPr>
          <w:rFonts w:ascii="Simplified Arabic" w:hAnsi="Simplified Arabic" w:cs="Simplified Arabic"/>
          <w:sz w:val="28"/>
          <w:szCs w:val="28"/>
          <w:rtl/>
          <w:lang w:val="fr-FR"/>
        </w:rPr>
        <w:t>عن</w:t>
      </w:r>
      <w:r w:rsidR="00AC5046" w:rsidRPr="00AC5046">
        <w:rPr>
          <w:rFonts w:ascii="Simplified Arabic" w:hAnsi="Simplified Arabic" w:cs="Simplified Arabic"/>
          <w:sz w:val="28"/>
          <w:szCs w:val="28"/>
          <w:lang w:val="fr-FR"/>
        </w:rPr>
        <w:t xml:space="preserve"> </w:t>
      </w:r>
      <w:r w:rsidR="00AC5046" w:rsidRPr="00AC5046">
        <w:rPr>
          <w:rFonts w:ascii="Simplified Arabic" w:hAnsi="Simplified Arabic" w:cs="Simplified Arabic"/>
          <w:sz w:val="28"/>
          <w:szCs w:val="28"/>
          <w:rtl/>
          <w:lang w:val="fr-FR"/>
        </w:rPr>
        <w:t>الإيرادات</w:t>
      </w:r>
      <w:r w:rsidR="00AC5046" w:rsidRPr="00AC5046">
        <w:rPr>
          <w:rFonts w:ascii="Simplified Arabic" w:hAnsi="Simplified Arabic" w:cs="Simplified Arabic"/>
          <w:sz w:val="28"/>
          <w:szCs w:val="28"/>
          <w:lang w:val="fr-FR"/>
        </w:rPr>
        <w:t xml:space="preserve"> </w:t>
      </w:r>
      <w:r w:rsidR="00AC5046" w:rsidRPr="00AC5046">
        <w:rPr>
          <w:rFonts w:ascii="Simplified Arabic" w:hAnsi="Simplified Arabic" w:cs="Simplified Arabic"/>
          <w:sz w:val="28"/>
          <w:szCs w:val="28"/>
          <w:rtl/>
          <w:lang w:val="fr-FR"/>
        </w:rPr>
        <w:t>والنفقات</w:t>
      </w:r>
      <w:r>
        <w:rPr>
          <w:rFonts w:ascii="Simplified Arabic" w:hAnsi="Simplified Arabic" w:cs="Simplified Arabic" w:hint="cs"/>
          <w:sz w:val="28"/>
          <w:szCs w:val="28"/>
          <w:rtl/>
          <w:lang w:val="fr-FR"/>
        </w:rPr>
        <w:t xml:space="preserve"> </w:t>
      </w:r>
      <w:r w:rsidR="00AC5046" w:rsidRPr="00AC5046">
        <w:rPr>
          <w:rFonts w:ascii="Simplified Arabic" w:hAnsi="Simplified Arabic" w:cs="Simplified Arabic"/>
          <w:sz w:val="28"/>
          <w:szCs w:val="28"/>
          <w:rtl/>
          <w:lang w:val="fr-FR"/>
        </w:rPr>
        <w:t>المسجلة</w:t>
      </w:r>
      <w:r w:rsidR="00AC5046" w:rsidRPr="00AC5046">
        <w:rPr>
          <w:rFonts w:ascii="Simplified Arabic" w:hAnsi="Simplified Arabic" w:cs="Simplified Arabic"/>
          <w:sz w:val="28"/>
          <w:szCs w:val="28"/>
          <w:lang w:val="fr-FR"/>
        </w:rPr>
        <w:t xml:space="preserve"> </w:t>
      </w:r>
      <w:r w:rsidR="00AC5046" w:rsidRPr="00AC5046">
        <w:rPr>
          <w:rFonts w:ascii="Simplified Arabic" w:hAnsi="Simplified Arabic" w:cs="Simplified Arabic"/>
          <w:sz w:val="28"/>
          <w:szCs w:val="28"/>
          <w:rtl/>
          <w:lang w:val="fr-FR"/>
        </w:rPr>
        <w:t>في</w:t>
      </w:r>
      <w:r w:rsidR="00AC5046" w:rsidRPr="00AC5046">
        <w:rPr>
          <w:rFonts w:ascii="Simplified Arabic" w:hAnsi="Simplified Arabic" w:cs="Simplified Arabic"/>
          <w:sz w:val="28"/>
          <w:szCs w:val="28"/>
          <w:lang w:val="fr-FR"/>
        </w:rPr>
        <w:t xml:space="preserve"> </w:t>
      </w:r>
      <w:r w:rsidR="00AC5046" w:rsidRPr="00AC5046">
        <w:rPr>
          <w:rFonts w:ascii="Simplified Arabic" w:hAnsi="Simplified Arabic" w:cs="Simplified Arabic"/>
          <w:sz w:val="28"/>
          <w:szCs w:val="28"/>
          <w:rtl/>
          <w:lang w:val="fr-FR"/>
        </w:rPr>
        <w:t>الميزانية</w:t>
      </w:r>
      <w:r w:rsidR="00AC5046" w:rsidRPr="00AC5046">
        <w:rPr>
          <w:rFonts w:ascii="Simplified Arabic" w:hAnsi="Simplified Arabic" w:cs="Simplified Arabic"/>
          <w:sz w:val="28"/>
          <w:szCs w:val="28"/>
          <w:lang w:val="fr-FR"/>
        </w:rPr>
        <w:t xml:space="preserve"> </w:t>
      </w:r>
      <w:r w:rsidR="00AC5046" w:rsidRPr="00AC5046">
        <w:rPr>
          <w:rFonts w:ascii="Simplified Arabic" w:hAnsi="Simplified Arabic" w:cs="Simplified Arabic"/>
          <w:sz w:val="28"/>
          <w:szCs w:val="28"/>
          <w:rtl/>
          <w:lang w:val="fr-FR"/>
        </w:rPr>
        <w:t>العامة</w:t>
      </w:r>
      <w:r w:rsidR="00AC5046" w:rsidRPr="00AC5046">
        <w:rPr>
          <w:rFonts w:ascii="Simplified Arabic" w:hAnsi="Simplified Arabic" w:cs="Simplified Arabic"/>
          <w:sz w:val="28"/>
          <w:szCs w:val="28"/>
          <w:lang w:val="fr-FR"/>
        </w:rPr>
        <w:t xml:space="preserve"> </w:t>
      </w:r>
      <w:r w:rsidR="00AC5046" w:rsidRPr="00AC5046">
        <w:rPr>
          <w:rFonts w:ascii="Simplified Arabic" w:hAnsi="Simplified Arabic" w:cs="Simplified Arabic"/>
          <w:sz w:val="28"/>
          <w:szCs w:val="28"/>
          <w:rtl/>
          <w:lang w:val="fr-FR"/>
        </w:rPr>
        <w:t>للدولة</w:t>
      </w:r>
      <w:r w:rsidR="00AC5046" w:rsidRPr="00AC5046">
        <w:rPr>
          <w:rFonts w:ascii="Simplified Arabic" w:hAnsi="Simplified Arabic" w:cs="Simplified Arabic"/>
          <w:sz w:val="28"/>
          <w:szCs w:val="28"/>
          <w:lang w:val="fr-FR"/>
        </w:rPr>
        <w:t>.</w:t>
      </w:r>
    </w:p>
    <w:p w:rsidR="00B24CF5" w:rsidRPr="00AC5046" w:rsidRDefault="00B24CF5" w:rsidP="00B24CF5">
      <w:pPr>
        <w:autoSpaceDE w:val="0"/>
        <w:autoSpaceDN w:val="0"/>
        <w:adjustRightInd w:val="0"/>
        <w:spacing w:after="0"/>
        <w:jc w:val="both"/>
        <w:rPr>
          <w:rFonts w:ascii="Simplified Arabic" w:hAnsi="Simplified Arabic" w:cs="Simplified Arabic"/>
          <w:color w:val="000000" w:themeColor="text1"/>
          <w:sz w:val="28"/>
          <w:szCs w:val="28"/>
          <w:rtl/>
        </w:rPr>
      </w:pPr>
    </w:p>
    <w:p w:rsidR="00726947" w:rsidRDefault="002B03E7" w:rsidP="000356D1">
      <w:pPr>
        <w:spacing w:after="270"/>
        <w:jc w:val="both"/>
        <w:rPr>
          <w:rFonts w:ascii="Simplified Arabic" w:hAnsi="Simplified Arabic" w:cs="Simplified Arabic"/>
          <w:color w:val="000000" w:themeColor="text1"/>
          <w:sz w:val="32"/>
          <w:szCs w:val="32"/>
          <w:rtl/>
        </w:rPr>
      </w:pPr>
      <w:r w:rsidRPr="002B03E7">
        <w:rPr>
          <w:rFonts w:ascii="Simplified Arabic" w:hAnsi="Simplified Arabic" w:cs="Simplified Arabic" w:hint="cs"/>
          <w:b/>
          <w:bCs/>
          <w:color w:val="000000" w:themeColor="text1"/>
          <w:sz w:val="32"/>
          <w:szCs w:val="32"/>
          <w:rtl/>
        </w:rPr>
        <w:t>3-دورة الميزانية العامة</w:t>
      </w:r>
      <w:r>
        <w:rPr>
          <w:rFonts w:ascii="Simplified Arabic" w:hAnsi="Simplified Arabic" w:cs="Simplified Arabic" w:hint="cs"/>
          <w:b/>
          <w:bCs/>
          <w:color w:val="000000" w:themeColor="text1"/>
          <w:sz w:val="32"/>
          <w:szCs w:val="32"/>
          <w:rtl/>
        </w:rPr>
        <w:t>:</w:t>
      </w:r>
      <w:r w:rsidR="00807CDB" w:rsidRPr="002B03E7">
        <w:rPr>
          <w:rFonts w:ascii="Simplified Arabic" w:hAnsi="Simplified Arabic" w:cs="Simplified Arabic" w:hint="cs"/>
          <w:b/>
          <w:bCs/>
          <w:color w:val="000000" w:themeColor="text1"/>
          <w:sz w:val="32"/>
          <w:szCs w:val="32"/>
          <w:rtl/>
        </w:rPr>
        <w:t xml:space="preserve"> </w:t>
      </w:r>
      <w:r w:rsidR="00726947" w:rsidRPr="002B03E7">
        <w:rPr>
          <w:rFonts w:ascii="Simplified Arabic" w:hAnsi="Simplified Arabic" w:cs="Simplified Arabic" w:hint="cs"/>
          <w:color w:val="000000" w:themeColor="text1"/>
          <w:sz w:val="32"/>
          <w:szCs w:val="32"/>
          <w:rtl/>
        </w:rPr>
        <w:t xml:space="preserve"> </w:t>
      </w:r>
    </w:p>
    <w:p w:rsidR="002B03E7" w:rsidRDefault="002B03E7" w:rsidP="00FD3653">
      <w:pPr>
        <w:spacing w:after="27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32"/>
          <w:szCs w:val="32"/>
          <w:rtl/>
        </w:rPr>
        <w:tab/>
      </w:r>
      <w:r w:rsidRPr="002B03E7">
        <w:rPr>
          <w:rFonts w:ascii="Simplified Arabic" w:hAnsi="Simplified Arabic" w:cs="Simplified Arabic" w:hint="cs"/>
          <w:color w:val="000000" w:themeColor="text1"/>
          <w:sz w:val="28"/>
          <w:szCs w:val="28"/>
          <w:rtl/>
        </w:rPr>
        <w:t>إن المقصود بدورة الميزانية العامة، المراحل التي تمر بها من بدء اعدادها حتى اعتماد حسابها الختامي الذي يصور نتائج تنفيذهان ويستخدم مصطلح الدورية لما تتصف به الميزانية من دورية وتكرارن فاموازنة العامة تنظم الأنشطة الاقتصادية المختلفة التي تتم في اطار الاقتصاد العام.</w:t>
      </w:r>
    </w:p>
    <w:p w:rsidR="002B03E7" w:rsidRDefault="002B03E7" w:rsidP="000356D1">
      <w:pPr>
        <w:spacing w:after="270"/>
        <w:jc w:val="both"/>
        <w:rPr>
          <w:rFonts w:ascii="Simplified Arabic" w:hAnsi="Simplified Arabic" w:cs="Simplified Arabic"/>
          <w:b/>
          <w:bCs/>
          <w:color w:val="000000" w:themeColor="text1"/>
          <w:sz w:val="28"/>
          <w:szCs w:val="28"/>
          <w:rtl/>
        </w:rPr>
      </w:pPr>
      <w:r w:rsidRPr="002B03E7">
        <w:rPr>
          <w:rFonts w:ascii="Simplified Arabic" w:hAnsi="Simplified Arabic" w:cs="Simplified Arabic" w:hint="cs"/>
          <w:b/>
          <w:bCs/>
          <w:color w:val="000000" w:themeColor="text1"/>
          <w:sz w:val="28"/>
          <w:szCs w:val="28"/>
          <w:rtl/>
        </w:rPr>
        <w:t>3-1 مرحلة اعداد وتحضير الميزانية العامة:</w:t>
      </w:r>
      <w:r w:rsidR="00096C68">
        <w:rPr>
          <w:rFonts w:ascii="Simplified Arabic" w:hAnsi="Simplified Arabic" w:cs="Simplified Arabic" w:hint="cs"/>
          <w:b/>
          <w:bCs/>
          <w:color w:val="000000" w:themeColor="text1"/>
          <w:sz w:val="28"/>
          <w:szCs w:val="28"/>
          <w:rtl/>
        </w:rPr>
        <w:t xml:space="preserve"> </w:t>
      </w:r>
    </w:p>
    <w:p w:rsidR="00C27217" w:rsidRDefault="00DA133C" w:rsidP="000356D1">
      <w:pPr>
        <w:spacing w:after="270"/>
        <w:jc w:val="both"/>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3-1-1</w:t>
      </w:r>
      <w:r w:rsidR="002B03E7" w:rsidRPr="002B03E7">
        <w:rPr>
          <w:rFonts w:ascii="Simplified Arabic" w:hAnsi="Simplified Arabic" w:cs="Simplified Arabic" w:hint="cs"/>
          <w:b/>
          <w:bCs/>
          <w:color w:val="000000" w:themeColor="text1"/>
          <w:sz w:val="28"/>
          <w:szCs w:val="28"/>
          <w:rtl/>
        </w:rPr>
        <w:t xml:space="preserve"> السلطة المختصة بتحضير الميزانية:</w:t>
      </w:r>
      <w:r w:rsidR="00C27217">
        <w:rPr>
          <w:rFonts w:ascii="Simplified Arabic" w:hAnsi="Simplified Arabic" w:cs="Simplified Arabic" w:hint="cs"/>
          <w:b/>
          <w:bCs/>
          <w:color w:val="000000" w:themeColor="text1"/>
          <w:sz w:val="28"/>
          <w:szCs w:val="28"/>
          <w:rtl/>
        </w:rPr>
        <w:t xml:space="preserve"> </w:t>
      </w:r>
    </w:p>
    <w:p w:rsidR="00096C68" w:rsidRDefault="00C27217" w:rsidP="000356D1">
      <w:pPr>
        <w:spacing w:after="270"/>
        <w:jc w:val="both"/>
        <w:rPr>
          <w:rFonts w:ascii="Simplified Arabic" w:hAnsi="Simplified Arabic" w:cs="Simplified Arabic"/>
          <w:color w:val="000000" w:themeColor="text1"/>
          <w:sz w:val="28"/>
          <w:szCs w:val="28"/>
          <w:rtl/>
        </w:rPr>
      </w:pPr>
      <w:r>
        <w:rPr>
          <w:rFonts w:ascii="Simplified Arabic" w:hAnsi="Simplified Arabic" w:cs="Simplified Arabic" w:hint="cs"/>
          <w:b/>
          <w:bCs/>
          <w:color w:val="000000" w:themeColor="text1"/>
          <w:sz w:val="28"/>
          <w:szCs w:val="28"/>
          <w:rtl/>
        </w:rPr>
        <w:tab/>
      </w:r>
      <w:r w:rsidR="00096C68" w:rsidRPr="00096C68">
        <w:rPr>
          <w:rFonts w:ascii="Simplified Arabic" w:hAnsi="Simplified Arabic" w:cs="Simplified Arabic" w:hint="cs"/>
          <w:color w:val="000000" w:themeColor="text1"/>
          <w:sz w:val="28"/>
          <w:szCs w:val="28"/>
          <w:rtl/>
        </w:rPr>
        <w:t xml:space="preserve">تلعب السلطة </w:t>
      </w:r>
      <w:r w:rsidR="00096C68">
        <w:rPr>
          <w:rFonts w:ascii="Simplified Arabic" w:hAnsi="Simplified Arabic" w:cs="Simplified Arabic" w:hint="cs"/>
          <w:color w:val="000000" w:themeColor="text1"/>
          <w:sz w:val="28"/>
          <w:szCs w:val="28"/>
          <w:rtl/>
        </w:rPr>
        <w:t>التنفيذية الدور الأساسي في هذه المرحلة، ويرجع ذلك لعدة اعتبارات منها</w:t>
      </w:r>
      <w:r w:rsidR="008142CA">
        <w:rPr>
          <w:rStyle w:val="Appelnotedebasdep"/>
          <w:rFonts w:ascii="Simplified Arabic" w:hAnsi="Simplified Arabic" w:cs="Simplified Arabic"/>
          <w:color w:val="000000" w:themeColor="text1"/>
          <w:sz w:val="28"/>
          <w:szCs w:val="28"/>
          <w:rtl/>
        </w:rPr>
        <w:footnoteReference w:id="90"/>
      </w:r>
      <w:r w:rsidR="00096C68">
        <w:rPr>
          <w:rFonts w:ascii="Simplified Arabic" w:hAnsi="Simplified Arabic" w:cs="Simplified Arabic" w:hint="cs"/>
          <w:color w:val="000000" w:themeColor="text1"/>
          <w:sz w:val="28"/>
          <w:szCs w:val="28"/>
          <w:rtl/>
        </w:rPr>
        <w:t>:</w:t>
      </w:r>
    </w:p>
    <w:p w:rsidR="00096C68" w:rsidRPr="00096C68" w:rsidRDefault="00096C68" w:rsidP="000356D1">
      <w:pPr>
        <w:spacing w:after="270"/>
        <w:jc w:val="both"/>
        <w:rPr>
          <w:rFonts w:ascii="Simplified Arabic" w:hAnsi="Simplified Arabic" w:cs="Simplified Arabic"/>
          <w:color w:val="000000" w:themeColor="text1"/>
          <w:sz w:val="28"/>
          <w:szCs w:val="28"/>
          <w:rtl/>
        </w:rPr>
      </w:pPr>
      <w:r w:rsidRPr="00096C68">
        <w:rPr>
          <w:rFonts w:ascii="Simplified Arabic" w:hAnsi="Simplified Arabic" w:cs="Simplified Arabic" w:hint="cs"/>
          <w:b/>
          <w:bCs/>
          <w:color w:val="000000" w:themeColor="text1"/>
          <w:sz w:val="28"/>
          <w:szCs w:val="28"/>
          <w:rtl/>
        </w:rPr>
        <w:t>-الاعتبار الأول:</w:t>
      </w:r>
      <w:r>
        <w:rPr>
          <w:rFonts w:ascii="Simplified Arabic" w:hAnsi="Simplified Arabic" w:cs="Simplified Arabic" w:hint="cs"/>
          <w:color w:val="000000" w:themeColor="text1"/>
          <w:sz w:val="28"/>
          <w:szCs w:val="28"/>
          <w:rtl/>
        </w:rPr>
        <w:t xml:space="preserve"> تعبر الميزانية العامة عن البرامج والخطط الحكومية في المجالات المختلفة.</w:t>
      </w:r>
    </w:p>
    <w:p w:rsidR="008142CA" w:rsidRDefault="00096C68" w:rsidP="000356D1">
      <w:pPr>
        <w:spacing w:after="270"/>
        <w:jc w:val="both"/>
        <w:rPr>
          <w:rFonts w:ascii="Simplified Arabic" w:hAnsi="Simplified Arabic" w:cs="Simplified Arabic"/>
          <w:color w:val="000000" w:themeColor="text1"/>
          <w:sz w:val="28"/>
          <w:szCs w:val="28"/>
          <w:rtl/>
        </w:rPr>
      </w:pPr>
      <w:r w:rsidRPr="00096C68">
        <w:rPr>
          <w:rFonts w:ascii="Simplified Arabic" w:hAnsi="Simplified Arabic" w:cs="Simplified Arabic" w:hint="cs"/>
          <w:b/>
          <w:bCs/>
          <w:color w:val="000000" w:themeColor="text1"/>
          <w:sz w:val="28"/>
          <w:szCs w:val="28"/>
          <w:rtl/>
        </w:rPr>
        <w:t>-الاعتبار الثاني:</w:t>
      </w:r>
      <w:r>
        <w:rPr>
          <w:rFonts w:ascii="Simplified Arabic" w:hAnsi="Simplified Arabic" w:cs="Simplified Arabic" w:hint="cs"/>
          <w:color w:val="000000" w:themeColor="text1"/>
          <w:sz w:val="28"/>
          <w:szCs w:val="28"/>
          <w:rtl/>
        </w:rPr>
        <w:t xml:space="preserve"> أن السلطة التنفيذية تتولى ادارة وحدات القطاع العامن ومن ثم فهي وحدها التي تعلم ما تتطلبه هذه الادارة من نفقات.</w:t>
      </w:r>
    </w:p>
    <w:p w:rsidR="00096C68" w:rsidRDefault="00096C68" w:rsidP="000356D1">
      <w:pPr>
        <w:spacing w:after="270"/>
        <w:jc w:val="both"/>
        <w:rPr>
          <w:rFonts w:ascii="Simplified Arabic" w:hAnsi="Simplified Arabic" w:cs="Simplified Arabic"/>
          <w:color w:val="000000" w:themeColor="text1"/>
          <w:sz w:val="28"/>
          <w:szCs w:val="28"/>
          <w:rtl/>
        </w:rPr>
      </w:pPr>
      <w:r w:rsidRPr="008142CA">
        <w:rPr>
          <w:rFonts w:ascii="Simplified Arabic" w:hAnsi="Simplified Arabic" w:cs="Simplified Arabic" w:hint="cs"/>
          <w:b/>
          <w:bCs/>
          <w:color w:val="000000" w:themeColor="text1"/>
          <w:sz w:val="28"/>
          <w:szCs w:val="28"/>
          <w:rtl/>
        </w:rPr>
        <w:t>-الاعتبار الثالث:</w:t>
      </w:r>
      <w:r>
        <w:rPr>
          <w:rFonts w:ascii="Simplified Arabic" w:hAnsi="Simplified Arabic" w:cs="Simplified Arabic" w:hint="cs"/>
          <w:color w:val="000000" w:themeColor="text1"/>
          <w:sz w:val="28"/>
          <w:szCs w:val="28"/>
          <w:rtl/>
        </w:rPr>
        <w:t xml:space="preserve"> أن هذه السلطة تعد من أكثر السلطات معرفة بالمقدرة المالية للإقتصاد الوطني، وذلك بفصل الأجهزة الاحصائية المختلفة التي تشرف </w:t>
      </w:r>
      <w:r w:rsidR="008142CA">
        <w:rPr>
          <w:rFonts w:ascii="Simplified Arabic" w:hAnsi="Simplified Arabic" w:cs="Simplified Arabic" w:hint="cs"/>
          <w:color w:val="000000" w:themeColor="text1"/>
          <w:sz w:val="28"/>
          <w:szCs w:val="28"/>
          <w:rtl/>
        </w:rPr>
        <w:t>عليها والتي تتوفر لها البيانات والتقديرات الضرورية في هذا الصدد.</w:t>
      </w:r>
    </w:p>
    <w:p w:rsidR="00096C68" w:rsidRDefault="008142CA" w:rsidP="000356D1">
      <w:pPr>
        <w:spacing w:after="27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w:t>
      </w:r>
      <w:r w:rsidRPr="00C27217">
        <w:rPr>
          <w:rFonts w:ascii="Simplified Arabic" w:hAnsi="Simplified Arabic" w:cs="Simplified Arabic" w:hint="cs"/>
          <w:b/>
          <w:bCs/>
          <w:color w:val="000000" w:themeColor="text1"/>
          <w:sz w:val="28"/>
          <w:szCs w:val="28"/>
          <w:rtl/>
        </w:rPr>
        <w:t>الاعتبار الرابع:</w:t>
      </w:r>
      <w:r>
        <w:rPr>
          <w:rFonts w:ascii="Simplified Arabic" w:hAnsi="Simplified Arabic" w:cs="Simplified Arabic" w:hint="cs"/>
          <w:color w:val="000000" w:themeColor="text1"/>
          <w:sz w:val="28"/>
          <w:szCs w:val="28"/>
          <w:rtl/>
        </w:rPr>
        <w:t xml:space="preserve"> تعتبر السلطة التنفيذية في وضع أفضل من السلطة التشريعية فيما يتعلق بتحديد الحاجات العامة والألويات الاجتماعية لعدم خضوعها للاعتبارات المحلية والاقليمية التي تؤثر على أعضاء المجالس الممثلة للشعب. </w:t>
      </w:r>
    </w:p>
    <w:p w:rsidR="008142CA" w:rsidRDefault="00DA133C" w:rsidP="000356D1">
      <w:pPr>
        <w:spacing w:after="270"/>
        <w:jc w:val="both"/>
        <w:rPr>
          <w:rFonts w:ascii="Simplified Arabic" w:hAnsi="Simplified Arabic" w:cs="Simplified Arabic"/>
          <w:b/>
          <w:bCs/>
          <w:color w:val="000000" w:themeColor="text1"/>
          <w:sz w:val="28"/>
          <w:szCs w:val="28"/>
          <w:rtl/>
        </w:rPr>
      </w:pPr>
      <w:r w:rsidRPr="00DA133C">
        <w:rPr>
          <w:rFonts w:ascii="Simplified Arabic" w:hAnsi="Simplified Arabic" w:cs="Simplified Arabic" w:hint="cs"/>
          <w:b/>
          <w:bCs/>
          <w:color w:val="000000" w:themeColor="text1"/>
          <w:sz w:val="28"/>
          <w:szCs w:val="28"/>
          <w:rtl/>
        </w:rPr>
        <w:t>3-1-2 الاجراءات الفنية لتحضير الميزانية:</w:t>
      </w:r>
    </w:p>
    <w:p w:rsidR="00DA133C" w:rsidRDefault="00C27217" w:rsidP="00FD3653">
      <w:pPr>
        <w:spacing w:after="270"/>
        <w:jc w:val="both"/>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ab/>
      </w:r>
      <w:r w:rsidR="00DA133C">
        <w:rPr>
          <w:rFonts w:ascii="Simplified Arabic" w:hAnsi="Simplified Arabic" w:cs="Simplified Arabic" w:hint="cs"/>
          <w:b/>
          <w:bCs/>
          <w:color w:val="000000" w:themeColor="text1"/>
          <w:sz w:val="28"/>
          <w:szCs w:val="28"/>
          <w:rtl/>
        </w:rPr>
        <w:t>تتمثل هذه الاجراءات فيما يلي:</w:t>
      </w:r>
    </w:p>
    <w:p w:rsidR="00DA133C" w:rsidRPr="00C25A3B" w:rsidRDefault="00C25A3B" w:rsidP="000356D1">
      <w:pPr>
        <w:spacing w:after="270"/>
        <w:ind w:left="-2"/>
        <w:jc w:val="both"/>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أ-</w:t>
      </w:r>
      <w:r w:rsidR="00DA133C" w:rsidRPr="00C25A3B">
        <w:rPr>
          <w:rFonts w:ascii="Simplified Arabic" w:hAnsi="Simplified Arabic" w:cs="Simplified Arabic" w:hint="cs"/>
          <w:b/>
          <w:bCs/>
          <w:color w:val="000000" w:themeColor="text1"/>
          <w:sz w:val="28"/>
          <w:szCs w:val="28"/>
          <w:rtl/>
        </w:rPr>
        <w:t xml:space="preserve">الأعمال الأولية لمديرية </w:t>
      </w:r>
      <w:r w:rsidRPr="00C25A3B">
        <w:rPr>
          <w:rFonts w:ascii="Simplified Arabic" w:hAnsi="Simplified Arabic" w:cs="Simplified Arabic" w:hint="cs"/>
          <w:b/>
          <w:bCs/>
          <w:color w:val="000000" w:themeColor="text1"/>
          <w:sz w:val="28"/>
          <w:szCs w:val="28"/>
          <w:rtl/>
        </w:rPr>
        <w:t xml:space="preserve">الميزانية </w:t>
      </w:r>
      <w:r w:rsidR="00DA133C" w:rsidRPr="00C25A3B">
        <w:rPr>
          <w:rFonts w:ascii="Simplified Arabic" w:hAnsi="Simplified Arabic" w:cs="Simplified Arabic" w:hint="cs"/>
          <w:b/>
          <w:bCs/>
          <w:color w:val="000000" w:themeColor="text1"/>
          <w:sz w:val="28"/>
          <w:szCs w:val="28"/>
          <w:rtl/>
        </w:rPr>
        <w:t>لوزارة</w:t>
      </w:r>
      <w:r w:rsidRPr="00C25A3B">
        <w:rPr>
          <w:rFonts w:ascii="Simplified Arabic" w:hAnsi="Simplified Arabic" w:cs="Simplified Arabic" w:hint="cs"/>
          <w:b/>
          <w:bCs/>
          <w:color w:val="000000" w:themeColor="text1"/>
          <w:sz w:val="28"/>
          <w:szCs w:val="28"/>
          <w:rtl/>
        </w:rPr>
        <w:t xml:space="preserve"> المالية: </w:t>
      </w:r>
      <w:r w:rsidRPr="00C25A3B">
        <w:rPr>
          <w:rFonts w:ascii="Simplified Arabic" w:hAnsi="Simplified Arabic" w:cs="Simplified Arabic" w:hint="cs"/>
          <w:color w:val="000000" w:themeColor="text1"/>
          <w:sz w:val="28"/>
          <w:szCs w:val="28"/>
          <w:rtl/>
        </w:rPr>
        <w:t>تقوم هذه الهيئة بالتعاون مع باقي المديريات المختصة بوزارة المالية بتقييم شامل لمجموع الايرادات والنفقات لتتمكن بذلك من تقديم عرض تتحدد فيه المعالم الكبرى للوضعية الاقتصادية والمالية للبلاد</w:t>
      </w:r>
      <w:r w:rsidRPr="00C25A3B">
        <w:rPr>
          <w:rFonts w:ascii="Simplified Arabic" w:hAnsi="Simplified Arabic" w:cs="Simplified Arabic" w:hint="cs"/>
          <w:b/>
          <w:bCs/>
          <w:color w:val="000000" w:themeColor="text1"/>
          <w:sz w:val="28"/>
          <w:szCs w:val="28"/>
          <w:rtl/>
        </w:rPr>
        <w:t xml:space="preserve">. </w:t>
      </w:r>
      <w:r w:rsidR="00DA133C" w:rsidRPr="00C25A3B">
        <w:rPr>
          <w:rFonts w:ascii="Simplified Arabic" w:hAnsi="Simplified Arabic" w:cs="Simplified Arabic" w:hint="cs"/>
          <w:b/>
          <w:bCs/>
          <w:color w:val="000000" w:themeColor="text1"/>
          <w:sz w:val="28"/>
          <w:szCs w:val="28"/>
          <w:rtl/>
        </w:rPr>
        <w:t xml:space="preserve"> </w:t>
      </w:r>
    </w:p>
    <w:p w:rsidR="00C25A3B" w:rsidRDefault="00C25A3B" w:rsidP="000356D1">
      <w:pPr>
        <w:spacing w:after="270"/>
        <w:jc w:val="both"/>
        <w:rPr>
          <w:rFonts w:ascii="Simplified Arabic" w:hAnsi="Simplified Arabic" w:cs="Simplified Arabic"/>
          <w:color w:val="000000" w:themeColor="text1"/>
          <w:sz w:val="28"/>
          <w:szCs w:val="28"/>
          <w:rtl/>
        </w:rPr>
      </w:pPr>
      <w:r w:rsidRPr="00C74709">
        <w:rPr>
          <w:rFonts w:ascii="Simplified Arabic" w:hAnsi="Simplified Arabic" w:cs="Simplified Arabic" w:hint="cs"/>
          <w:b/>
          <w:bCs/>
          <w:color w:val="000000" w:themeColor="text1"/>
          <w:sz w:val="28"/>
          <w:szCs w:val="28"/>
          <w:rtl/>
        </w:rPr>
        <w:t>ب-مناقشة العرض التقييمي داخل مجلس الحكومة:</w:t>
      </w:r>
      <w:r>
        <w:rPr>
          <w:rFonts w:ascii="Simplified Arabic" w:hAnsi="Simplified Arabic" w:cs="Simplified Arabic" w:hint="cs"/>
          <w:color w:val="000000" w:themeColor="text1"/>
          <w:sz w:val="28"/>
          <w:szCs w:val="28"/>
          <w:rtl/>
        </w:rPr>
        <w:t xml:space="preserve"> يقدم وزير المالية العرض التقييمي (الذي يتضمن التوجهات الكبرى التي يمكن اعطاؤها لميزانية التحضيرية) في اجتماع مجلس الحكومة، ليتم مناقشته مع باقي الوزراء، وتحديد الأولويات المتعلقة بكل قطاع.</w:t>
      </w:r>
    </w:p>
    <w:p w:rsidR="00C25A3B" w:rsidRDefault="00C25A3B" w:rsidP="000356D1">
      <w:pPr>
        <w:spacing w:after="270"/>
        <w:jc w:val="both"/>
        <w:rPr>
          <w:rFonts w:ascii="Simplified Arabic" w:hAnsi="Simplified Arabic" w:cs="Simplified Arabic"/>
          <w:color w:val="000000" w:themeColor="text1"/>
          <w:sz w:val="28"/>
          <w:szCs w:val="28"/>
          <w:rtl/>
        </w:rPr>
      </w:pPr>
      <w:r w:rsidRPr="00C74709">
        <w:rPr>
          <w:rFonts w:ascii="Simplified Arabic" w:hAnsi="Simplified Arabic" w:cs="Simplified Arabic" w:hint="cs"/>
          <w:b/>
          <w:bCs/>
          <w:color w:val="000000" w:themeColor="text1"/>
          <w:sz w:val="28"/>
          <w:szCs w:val="28"/>
          <w:rtl/>
        </w:rPr>
        <w:t>ت-منشور مديرية الميزانية لوزارة المالية:</w:t>
      </w:r>
      <w:r>
        <w:rPr>
          <w:rFonts w:ascii="Simplified Arabic" w:hAnsi="Simplified Arabic" w:cs="Simplified Arabic" w:hint="cs"/>
          <w:color w:val="000000" w:themeColor="text1"/>
          <w:sz w:val="28"/>
          <w:szCs w:val="28"/>
          <w:rtl/>
        </w:rPr>
        <w:t xml:space="preserve"> استنادا إلى التوجهات التي صيغت داخل مجلس الحكومة تقوم هذه المديرية بتحضير منشور يتم ارساله لمختلف الوزارات يتضمن هذا المنشور المبادىء التي يجب أخذها بعين الاعتبار في التحضير وأهدافه كالتالي</w:t>
      </w:r>
      <w:r w:rsidR="00C74709">
        <w:rPr>
          <w:rStyle w:val="Appelnotedebasdep"/>
          <w:rFonts w:ascii="Simplified Arabic" w:hAnsi="Simplified Arabic" w:cs="Simplified Arabic"/>
          <w:color w:val="000000" w:themeColor="text1"/>
          <w:sz w:val="28"/>
          <w:szCs w:val="28"/>
          <w:rtl/>
        </w:rPr>
        <w:footnoteReference w:id="91"/>
      </w:r>
      <w:r>
        <w:rPr>
          <w:rFonts w:ascii="Simplified Arabic" w:hAnsi="Simplified Arabic" w:cs="Simplified Arabic" w:hint="cs"/>
          <w:color w:val="000000" w:themeColor="text1"/>
          <w:sz w:val="28"/>
          <w:szCs w:val="28"/>
          <w:rtl/>
        </w:rPr>
        <w:t>:</w:t>
      </w:r>
    </w:p>
    <w:p w:rsidR="002F1810" w:rsidRDefault="002F1810" w:rsidP="000356D1">
      <w:pPr>
        <w:spacing w:after="27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-اعلام وزارات مختلف القطاعات بامكانية البلد والتذكير بضرورة ترشيد الانفاق العام.</w:t>
      </w:r>
    </w:p>
    <w:p w:rsidR="002F1810" w:rsidRDefault="002F1810" w:rsidP="000356D1">
      <w:pPr>
        <w:spacing w:after="27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-التذكير بمستويات الانفاق المسموحة مقارنة مع السنة الماضية مع الاشارة لنسب الزيادة المقبولة.</w:t>
      </w:r>
    </w:p>
    <w:p w:rsidR="002F1810" w:rsidRDefault="002F1810" w:rsidP="000356D1">
      <w:pPr>
        <w:spacing w:after="27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-تحديد المنهجية التي يجب أن تقدم ضمنها المقترحات المتعلقة بالميزانيات القطاعية.</w:t>
      </w:r>
    </w:p>
    <w:p w:rsidR="002F1810" w:rsidRDefault="002F1810" w:rsidP="000356D1">
      <w:pPr>
        <w:spacing w:after="27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-التذكير بمنع تسجيل نفقات غير مدرجة في الاطار العام والأولويات المحددة.</w:t>
      </w:r>
    </w:p>
    <w:p w:rsidR="002F1810" w:rsidRDefault="002F1810" w:rsidP="000356D1">
      <w:pPr>
        <w:spacing w:after="270"/>
        <w:jc w:val="both"/>
        <w:rPr>
          <w:rFonts w:ascii="Simplified Arabic" w:hAnsi="Simplified Arabic" w:cs="Simplified Arabic"/>
          <w:color w:val="000000" w:themeColor="text1"/>
          <w:sz w:val="28"/>
          <w:szCs w:val="28"/>
          <w:rtl/>
        </w:rPr>
      </w:pPr>
      <w:r w:rsidRPr="00C74709">
        <w:rPr>
          <w:rFonts w:ascii="Simplified Arabic" w:hAnsi="Simplified Arabic" w:cs="Simplified Arabic" w:hint="cs"/>
          <w:b/>
          <w:bCs/>
          <w:color w:val="000000" w:themeColor="text1"/>
          <w:sz w:val="28"/>
          <w:szCs w:val="28"/>
          <w:rtl/>
        </w:rPr>
        <w:t>ث-تحضير الميزانيات القطاعية:</w:t>
      </w:r>
      <w:r>
        <w:rPr>
          <w:rFonts w:ascii="Simplified Arabic" w:hAnsi="Simplified Arabic" w:cs="Simplified Arabic" w:hint="cs"/>
          <w:color w:val="000000" w:themeColor="text1"/>
          <w:sz w:val="28"/>
          <w:szCs w:val="28"/>
          <w:rtl/>
        </w:rPr>
        <w:t xml:space="preserve"> يجب الاشارة إلى أن كل وزارة قطاعية يوجد بها مديرية مكلفة بالميزانية والوسائل يوكل لها مهمة تحضير ميزانية القطاع. فبناءا على ما تضمنه المنشور تقوم هذه المديرية بالتنسيق مع كل المصالح والهيئات التابعة للوزارة المعنية بتحديد مقترحات للميزانية يتم بلورتها ضمن الميزانية القطاعية التي ترسل</w:t>
      </w:r>
      <w:r w:rsidR="00A048E7">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 xml:space="preserve">إلى وزارة المالية، ويجب أن ترفق </w:t>
      </w:r>
      <w:r w:rsidR="00A048E7">
        <w:rPr>
          <w:rFonts w:ascii="Simplified Arabic" w:hAnsi="Simplified Arabic" w:cs="Simplified Arabic" w:hint="cs"/>
          <w:color w:val="000000" w:themeColor="text1"/>
          <w:sz w:val="28"/>
          <w:szCs w:val="28"/>
          <w:rtl/>
        </w:rPr>
        <w:t>المقترحات المقدمة من طرف الوزارات القطاعية بوثائق تبررها.</w:t>
      </w:r>
    </w:p>
    <w:p w:rsidR="00A048E7" w:rsidRDefault="00A048E7" w:rsidP="000356D1">
      <w:pPr>
        <w:spacing w:after="270"/>
        <w:jc w:val="both"/>
        <w:rPr>
          <w:rFonts w:ascii="Simplified Arabic" w:hAnsi="Simplified Arabic" w:cs="Simplified Arabic"/>
          <w:color w:val="000000" w:themeColor="text1"/>
          <w:sz w:val="28"/>
          <w:szCs w:val="28"/>
          <w:rtl/>
        </w:rPr>
      </w:pPr>
      <w:r w:rsidRPr="00C74709">
        <w:rPr>
          <w:rFonts w:ascii="Simplified Arabic" w:hAnsi="Simplified Arabic" w:cs="Simplified Arabic" w:hint="cs"/>
          <w:b/>
          <w:bCs/>
          <w:color w:val="000000" w:themeColor="text1"/>
          <w:sz w:val="28"/>
          <w:szCs w:val="28"/>
          <w:rtl/>
        </w:rPr>
        <w:t>ج-الفحص النقدي لمقترحات الوزارات القطاعية:</w:t>
      </w:r>
      <w:r>
        <w:rPr>
          <w:rFonts w:ascii="Simplified Arabic" w:hAnsi="Simplified Arabic" w:cs="Simplified Arabic" w:hint="cs"/>
          <w:color w:val="000000" w:themeColor="text1"/>
          <w:sz w:val="28"/>
          <w:szCs w:val="28"/>
          <w:rtl/>
        </w:rPr>
        <w:t xml:space="preserve"> يتم في هذه المرحلة دراسة المقترحات في وزارة المالية على النحو التالي:</w:t>
      </w:r>
    </w:p>
    <w:p w:rsidR="00A048E7" w:rsidRDefault="00A048E7" w:rsidP="000356D1">
      <w:pPr>
        <w:spacing w:after="27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-دراسة مجموع النفقات مقارنة مع المبررات المرفقة لها</w:t>
      </w:r>
      <w:r w:rsidR="00146C7C">
        <w:rPr>
          <w:rFonts w:ascii="Simplified Arabic" w:hAnsi="Simplified Arabic" w:cs="Simplified Arabic" w:hint="cs"/>
          <w:color w:val="000000" w:themeColor="text1"/>
          <w:sz w:val="28"/>
          <w:szCs w:val="28"/>
          <w:rtl/>
        </w:rPr>
        <w:t>؛</w:t>
      </w:r>
    </w:p>
    <w:p w:rsidR="00A048E7" w:rsidRDefault="00A048E7" w:rsidP="000356D1">
      <w:pPr>
        <w:spacing w:after="27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-محاولة كشف المطالب المبالغ فيها على مستوى النفقات</w:t>
      </w:r>
      <w:r w:rsidR="00146C7C">
        <w:rPr>
          <w:rFonts w:ascii="Simplified Arabic" w:hAnsi="Simplified Arabic" w:cs="Simplified Arabic" w:hint="cs"/>
          <w:color w:val="000000" w:themeColor="text1"/>
          <w:sz w:val="28"/>
          <w:szCs w:val="28"/>
          <w:rtl/>
        </w:rPr>
        <w:t>؛</w:t>
      </w:r>
    </w:p>
    <w:p w:rsidR="00A048E7" w:rsidRDefault="00A048E7" w:rsidP="000356D1">
      <w:pPr>
        <w:spacing w:after="27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-مقارنة كل المقترحات بالمعطيات التي تملكها عن كل وزارة</w:t>
      </w:r>
      <w:r w:rsidR="00146C7C">
        <w:rPr>
          <w:rFonts w:ascii="Simplified Arabic" w:hAnsi="Simplified Arabic" w:cs="Simplified Arabic" w:hint="cs"/>
          <w:color w:val="000000" w:themeColor="text1"/>
          <w:sz w:val="28"/>
          <w:szCs w:val="28"/>
          <w:rtl/>
        </w:rPr>
        <w:t>؛</w:t>
      </w:r>
    </w:p>
    <w:p w:rsidR="00A048E7" w:rsidRDefault="00A048E7" w:rsidP="000356D1">
      <w:pPr>
        <w:spacing w:after="27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-التحقق من عدد المناصب التي تم فتحها في اطار نفقات المستخدمين.</w:t>
      </w:r>
    </w:p>
    <w:p w:rsidR="00A048E7" w:rsidRDefault="00A048E7" w:rsidP="000356D1">
      <w:pPr>
        <w:spacing w:after="27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ح-مناقشة المقترحات على المستوى الوزاري: تبد</w:t>
      </w:r>
      <w:r w:rsidR="00C74709">
        <w:rPr>
          <w:rFonts w:ascii="Simplified Arabic" w:hAnsi="Simplified Arabic" w:cs="Simplified Arabic" w:hint="cs"/>
          <w:color w:val="000000" w:themeColor="text1"/>
          <w:sz w:val="28"/>
          <w:szCs w:val="28"/>
          <w:rtl/>
        </w:rPr>
        <w:t>أ</w:t>
      </w:r>
      <w:r>
        <w:rPr>
          <w:rFonts w:ascii="Simplified Arabic" w:hAnsi="Simplified Arabic" w:cs="Simplified Arabic" w:hint="cs"/>
          <w:color w:val="000000" w:themeColor="text1"/>
          <w:sz w:val="28"/>
          <w:szCs w:val="28"/>
          <w:rtl/>
        </w:rPr>
        <w:t xml:space="preserve"> في هذه المرحلة المناقشات بين مختلف الوزراء الذين يحاولون الدفاع عن مقترحاتهم وبين وزير المالية الذي يرفض كل ما من شأنه لرفع مستوى الانفاق العام أو احداث اختلالات في التوازنات المالية الكبرى. وهذه المرحلة ترمي إلى تقريب وجهات النظر </w:t>
      </w:r>
      <w:r w:rsidR="00C74709">
        <w:rPr>
          <w:rFonts w:ascii="Simplified Arabic" w:hAnsi="Simplified Arabic" w:cs="Simplified Arabic" w:hint="cs"/>
          <w:color w:val="000000" w:themeColor="text1"/>
          <w:sz w:val="28"/>
          <w:szCs w:val="28"/>
          <w:rtl/>
        </w:rPr>
        <w:t xml:space="preserve">والتي يفصل فيها إما بالتحكيم الذي يقوم به ريس الحكومة أو حتى تحكيم رئيس الجمهورية في بعض القطاعات والحالات المعينة. </w:t>
      </w:r>
      <w:r>
        <w:rPr>
          <w:rFonts w:ascii="Simplified Arabic" w:hAnsi="Simplified Arabic" w:cs="Simplified Arabic" w:hint="cs"/>
          <w:color w:val="000000" w:themeColor="text1"/>
          <w:sz w:val="28"/>
          <w:szCs w:val="28"/>
          <w:rtl/>
        </w:rPr>
        <w:t xml:space="preserve"> </w:t>
      </w:r>
    </w:p>
    <w:p w:rsidR="00082CCF" w:rsidRPr="00082CCF" w:rsidRDefault="00082CCF" w:rsidP="000356D1">
      <w:pPr>
        <w:spacing w:after="270"/>
        <w:jc w:val="both"/>
        <w:rPr>
          <w:rFonts w:ascii="Simplified Arabic" w:hAnsi="Simplified Arabic" w:cs="Simplified Arabic"/>
          <w:b/>
          <w:bCs/>
          <w:color w:val="000000" w:themeColor="text1"/>
          <w:sz w:val="28"/>
          <w:szCs w:val="28"/>
          <w:rtl/>
        </w:rPr>
      </w:pPr>
      <w:r w:rsidRPr="00082CCF">
        <w:rPr>
          <w:rFonts w:ascii="Simplified Arabic" w:hAnsi="Simplified Arabic" w:cs="Simplified Arabic" w:hint="cs"/>
          <w:b/>
          <w:bCs/>
          <w:color w:val="000000" w:themeColor="text1"/>
          <w:sz w:val="28"/>
          <w:szCs w:val="28"/>
          <w:rtl/>
        </w:rPr>
        <w:t>3-1-3 طرق تقدير الايرادات والنفقات:</w:t>
      </w:r>
    </w:p>
    <w:p w:rsidR="00082CCF" w:rsidRPr="00772F43" w:rsidRDefault="00772F43" w:rsidP="000356D1">
      <w:pPr>
        <w:autoSpaceDE w:val="0"/>
        <w:autoSpaceDN w:val="0"/>
        <w:adjustRightInd w:val="0"/>
        <w:spacing w:after="0"/>
        <w:jc w:val="both"/>
        <w:rPr>
          <w:rFonts w:ascii="Simplified Arabic" w:hAnsi="Simplified Arabic" w:cs="Simplified Arabic"/>
          <w:b/>
          <w:bCs/>
          <w:sz w:val="28"/>
          <w:szCs w:val="28"/>
          <w:lang w:val="fr-FR"/>
        </w:rPr>
      </w:pPr>
      <w:r w:rsidRPr="00772F43">
        <w:rPr>
          <w:rFonts w:ascii="Simplified Arabic" w:hAnsi="Simplified Arabic" w:cs="Simplified Arabic" w:hint="cs"/>
          <w:b/>
          <w:bCs/>
          <w:sz w:val="28"/>
          <w:szCs w:val="28"/>
          <w:rtl/>
          <w:lang w:val="fr-FR"/>
        </w:rPr>
        <w:t>أولا</w:t>
      </w:r>
      <w:r w:rsidR="00082CCF" w:rsidRPr="00772F43">
        <w:rPr>
          <w:rFonts w:ascii="Simplified Arabic" w:hAnsi="Simplified Arabic" w:cs="Simplified Arabic"/>
          <w:b/>
          <w:bCs/>
          <w:sz w:val="28"/>
          <w:szCs w:val="28"/>
          <w:lang w:val="fr-FR"/>
        </w:rPr>
        <w:t xml:space="preserve"> : </w:t>
      </w:r>
      <w:r w:rsidR="00082CCF" w:rsidRPr="00772F43">
        <w:rPr>
          <w:rFonts w:ascii="Simplified Arabic" w:hAnsi="Simplified Arabic" w:cs="Simplified Arabic"/>
          <w:b/>
          <w:bCs/>
          <w:sz w:val="28"/>
          <w:szCs w:val="28"/>
          <w:rtl/>
          <w:lang w:val="fr-FR"/>
        </w:rPr>
        <w:t>تقدير</w:t>
      </w:r>
      <w:r w:rsidR="00082CCF" w:rsidRPr="00772F43">
        <w:rPr>
          <w:rFonts w:ascii="Simplified Arabic" w:hAnsi="Simplified Arabic" w:cs="Simplified Arabic"/>
          <w:b/>
          <w:bCs/>
          <w:sz w:val="28"/>
          <w:szCs w:val="28"/>
          <w:lang w:val="fr-FR"/>
        </w:rPr>
        <w:t xml:space="preserve"> </w:t>
      </w:r>
      <w:r w:rsidR="00082CCF" w:rsidRPr="00772F43">
        <w:rPr>
          <w:rFonts w:ascii="Simplified Arabic" w:hAnsi="Simplified Arabic" w:cs="Simplified Arabic"/>
          <w:b/>
          <w:bCs/>
          <w:sz w:val="28"/>
          <w:szCs w:val="28"/>
          <w:rtl/>
          <w:lang w:val="fr-FR"/>
        </w:rPr>
        <w:t>النفقات</w:t>
      </w:r>
      <w:r w:rsidR="00082CCF" w:rsidRPr="00772F43">
        <w:rPr>
          <w:rFonts w:ascii="Simplified Arabic" w:hAnsi="Simplified Arabic" w:cs="Simplified Arabic"/>
          <w:b/>
          <w:bCs/>
          <w:sz w:val="28"/>
          <w:szCs w:val="28"/>
          <w:lang w:val="fr-FR"/>
        </w:rPr>
        <w:t xml:space="preserve"> </w:t>
      </w:r>
      <w:r w:rsidR="00082CCF" w:rsidRPr="00772F43">
        <w:rPr>
          <w:rFonts w:ascii="Simplified Arabic" w:hAnsi="Simplified Arabic" w:cs="Simplified Arabic"/>
          <w:b/>
          <w:bCs/>
          <w:sz w:val="28"/>
          <w:szCs w:val="28"/>
          <w:rtl/>
          <w:lang w:val="fr-FR"/>
        </w:rPr>
        <w:t>العامة</w:t>
      </w:r>
      <w:r>
        <w:rPr>
          <w:rFonts w:ascii="Simplified Arabic" w:hAnsi="Simplified Arabic" w:cs="Simplified Arabic" w:hint="cs"/>
          <w:b/>
          <w:bCs/>
          <w:sz w:val="28"/>
          <w:szCs w:val="28"/>
          <w:rtl/>
          <w:lang w:val="fr-FR"/>
        </w:rPr>
        <w:t>:</w:t>
      </w:r>
    </w:p>
    <w:p w:rsidR="00082CCF" w:rsidRPr="00772F43" w:rsidRDefault="00772F43" w:rsidP="000356D1">
      <w:pPr>
        <w:autoSpaceDE w:val="0"/>
        <w:autoSpaceDN w:val="0"/>
        <w:adjustRightInd w:val="0"/>
        <w:spacing w:after="0"/>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ab/>
      </w:r>
      <w:r w:rsidR="00082CCF" w:rsidRPr="00772F43">
        <w:rPr>
          <w:rFonts w:ascii="Simplified Arabic" w:hAnsi="Simplified Arabic" w:cs="Simplified Arabic"/>
          <w:sz w:val="28"/>
          <w:szCs w:val="28"/>
          <w:rtl/>
          <w:lang w:val="fr-FR"/>
        </w:rPr>
        <w:t>يتم</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إعادة</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تقدير</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النفقات</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دون</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صعوبات</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تقنية</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كبيرة</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حيث</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أن</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كل</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مرفق</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يحدد</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نفقاته</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المستقبلية</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على</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أساس</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حجم نفقاته</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السابقة</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مضافا</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إليها</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ما</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سيقوم</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به</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المرفق</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من</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نفقات</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خاصة  الاستثمارات</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أو</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الإنشاءات</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خلال</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السنة</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المالية</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المقبلة</w:t>
      </w:r>
      <w:r w:rsidR="00082CCF" w:rsidRPr="00772F43">
        <w:rPr>
          <w:rFonts w:ascii="Simplified Arabic" w:hAnsi="Simplified Arabic" w:cs="Simplified Arabic"/>
          <w:sz w:val="28"/>
          <w:szCs w:val="28"/>
          <w:lang w:val="fr-FR"/>
        </w:rPr>
        <w:t>.</w:t>
      </w:r>
    </w:p>
    <w:p w:rsidR="00082CCF" w:rsidRPr="00772F43" w:rsidRDefault="00146C7C" w:rsidP="002C49D4">
      <w:pPr>
        <w:autoSpaceDE w:val="0"/>
        <w:autoSpaceDN w:val="0"/>
        <w:adjustRightInd w:val="0"/>
        <w:spacing w:after="0"/>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ab/>
      </w:r>
      <w:r w:rsidR="00082CCF" w:rsidRPr="00772F43">
        <w:rPr>
          <w:rFonts w:ascii="Simplified Arabic" w:hAnsi="Simplified Arabic" w:cs="Simplified Arabic"/>
          <w:sz w:val="28"/>
          <w:szCs w:val="28"/>
          <w:rtl/>
          <w:lang w:val="fr-FR"/>
        </w:rPr>
        <w:t>ويتم</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تقدير</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النفقات</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أو</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ما</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يعرف</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بالاعتمادات</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باستخدام</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عدة</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طرق</w:t>
      </w:r>
      <w:r w:rsidR="00B96DAF">
        <w:rPr>
          <w:rStyle w:val="Appelnotedebasdep"/>
          <w:rFonts w:ascii="Simplified Arabic" w:hAnsi="Simplified Arabic" w:cs="Simplified Arabic"/>
          <w:sz w:val="28"/>
          <w:szCs w:val="28"/>
          <w:rtl/>
          <w:lang w:val="fr-FR"/>
        </w:rPr>
        <w:footnoteReference w:id="92"/>
      </w:r>
      <w:r w:rsidR="00082CCF" w:rsidRPr="00772F43">
        <w:rPr>
          <w:rFonts w:ascii="Simplified Arabic" w:hAnsi="Simplified Arabic" w:cs="Simplified Arabic"/>
          <w:sz w:val="28"/>
          <w:szCs w:val="28"/>
          <w:lang w:val="fr-FR"/>
        </w:rPr>
        <w:t>:</w:t>
      </w:r>
    </w:p>
    <w:p w:rsidR="00082CCF" w:rsidRPr="004813C7" w:rsidRDefault="004813C7" w:rsidP="000356D1">
      <w:pPr>
        <w:autoSpaceDE w:val="0"/>
        <w:autoSpaceDN w:val="0"/>
        <w:adjustRightInd w:val="0"/>
        <w:spacing w:after="0"/>
        <w:jc w:val="both"/>
        <w:rPr>
          <w:rFonts w:ascii="Simplified Arabic" w:hAnsi="Simplified Arabic" w:cs="Simplified Arabic"/>
          <w:b/>
          <w:bCs/>
          <w:sz w:val="28"/>
          <w:szCs w:val="28"/>
          <w:lang w:val="fr-FR"/>
        </w:rPr>
      </w:pPr>
      <w:r>
        <w:rPr>
          <w:rFonts w:ascii="Simplified Arabic" w:hAnsi="Simplified Arabic" w:cs="Simplified Arabic" w:hint="cs"/>
          <w:b/>
          <w:bCs/>
          <w:sz w:val="28"/>
          <w:szCs w:val="28"/>
          <w:rtl/>
          <w:lang w:val="fr-FR"/>
        </w:rPr>
        <w:t>أ-الا</w:t>
      </w:r>
      <w:r w:rsidR="00082CCF" w:rsidRPr="004813C7">
        <w:rPr>
          <w:rFonts w:ascii="Simplified Arabic" w:hAnsi="Simplified Arabic" w:cs="Simplified Arabic"/>
          <w:b/>
          <w:bCs/>
          <w:sz w:val="28"/>
          <w:szCs w:val="28"/>
          <w:rtl/>
          <w:lang w:val="fr-FR"/>
        </w:rPr>
        <w:t>عتمادات</w:t>
      </w:r>
      <w:r w:rsidR="00082CCF" w:rsidRPr="004813C7">
        <w:rPr>
          <w:rFonts w:ascii="Simplified Arabic" w:hAnsi="Simplified Arabic" w:cs="Simplified Arabic"/>
          <w:b/>
          <w:bCs/>
          <w:sz w:val="28"/>
          <w:szCs w:val="28"/>
          <w:lang w:val="fr-FR"/>
        </w:rPr>
        <w:t xml:space="preserve"> </w:t>
      </w:r>
      <w:r w:rsidR="00082CCF" w:rsidRPr="004813C7">
        <w:rPr>
          <w:rFonts w:ascii="Simplified Arabic" w:hAnsi="Simplified Arabic" w:cs="Simplified Arabic"/>
          <w:b/>
          <w:bCs/>
          <w:sz w:val="28"/>
          <w:szCs w:val="28"/>
          <w:rtl/>
          <w:lang w:val="fr-FR"/>
        </w:rPr>
        <w:t>المحددة</w:t>
      </w:r>
      <w:r w:rsidR="00082CCF" w:rsidRPr="004813C7">
        <w:rPr>
          <w:rFonts w:ascii="Simplified Arabic" w:hAnsi="Simplified Arabic" w:cs="Simplified Arabic"/>
          <w:b/>
          <w:bCs/>
          <w:sz w:val="28"/>
          <w:szCs w:val="28"/>
          <w:lang w:val="fr-FR"/>
        </w:rPr>
        <w:t xml:space="preserve"> </w:t>
      </w:r>
      <w:r w:rsidR="00082CCF" w:rsidRPr="004813C7">
        <w:rPr>
          <w:rFonts w:ascii="Simplified Arabic" w:hAnsi="Simplified Arabic" w:cs="Simplified Arabic"/>
          <w:b/>
          <w:bCs/>
          <w:sz w:val="28"/>
          <w:szCs w:val="28"/>
          <w:rtl/>
          <w:lang w:val="fr-FR"/>
        </w:rPr>
        <w:t>والإعتمادات</w:t>
      </w:r>
      <w:r w:rsidR="00082CCF" w:rsidRPr="004813C7">
        <w:rPr>
          <w:rFonts w:ascii="Simplified Arabic" w:hAnsi="Simplified Arabic" w:cs="Simplified Arabic"/>
          <w:b/>
          <w:bCs/>
          <w:sz w:val="28"/>
          <w:szCs w:val="28"/>
          <w:lang w:val="fr-FR"/>
        </w:rPr>
        <w:t xml:space="preserve"> </w:t>
      </w:r>
      <w:r w:rsidR="00082CCF" w:rsidRPr="004813C7">
        <w:rPr>
          <w:rFonts w:ascii="Simplified Arabic" w:hAnsi="Simplified Arabic" w:cs="Simplified Arabic"/>
          <w:b/>
          <w:bCs/>
          <w:sz w:val="28"/>
          <w:szCs w:val="28"/>
          <w:rtl/>
          <w:lang w:val="fr-FR"/>
        </w:rPr>
        <w:t>التقديرية</w:t>
      </w:r>
      <w:r w:rsidR="00146C7C">
        <w:rPr>
          <w:rFonts w:ascii="Simplified Arabic" w:hAnsi="Simplified Arabic" w:cs="Simplified Arabic" w:hint="cs"/>
          <w:b/>
          <w:bCs/>
          <w:sz w:val="28"/>
          <w:szCs w:val="28"/>
          <w:rtl/>
          <w:lang w:val="fr-FR"/>
        </w:rPr>
        <w:t>:</w:t>
      </w:r>
    </w:p>
    <w:p w:rsidR="00082CCF" w:rsidRPr="00772F43" w:rsidRDefault="00772F43" w:rsidP="002C49D4">
      <w:pPr>
        <w:autoSpaceDE w:val="0"/>
        <w:autoSpaceDN w:val="0"/>
        <w:adjustRightInd w:val="0"/>
        <w:spacing w:after="0"/>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ab/>
      </w:r>
      <w:r w:rsidR="00082CCF" w:rsidRPr="00772F43">
        <w:rPr>
          <w:rFonts w:ascii="Simplified Arabic" w:hAnsi="Simplified Arabic" w:cs="Simplified Arabic"/>
          <w:sz w:val="28"/>
          <w:szCs w:val="28"/>
          <w:rtl/>
          <w:lang w:val="fr-FR"/>
        </w:rPr>
        <w:t>الاعتمادات</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المحددة</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هي</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تلك</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التي</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تمثل</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الأرقام</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الواردة</w:t>
      </w:r>
      <w:r w:rsidR="00082CCF" w:rsidRPr="00772F43">
        <w:rPr>
          <w:rFonts w:ascii="Simplified Arabic" w:hAnsi="Simplified Arabic" w:cs="Simplified Arabic"/>
          <w:sz w:val="28"/>
          <w:szCs w:val="28"/>
          <w:lang w:val="fr-FR"/>
        </w:rPr>
        <w:t xml:space="preserve"> </w:t>
      </w:r>
      <w:r w:rsidR="00082CCF" w:rsidRPr="00772F43">
        <w:rPr>
          <w:rFonts w:ascii="Simplified Arabic" w:eastAsia="MingLiU_HKSCS" w:hAnsi="Simplified Arabic" w:cs="Simplified Arabic"/>
          <w:sz w:val="28"/>
          <w:szCs w:val="28"/>
          <w:rtl/>
          <w:lang w:val="fr-FR"/>
        </w:rPr>
        <w:t>بها</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الحد</w:t>
      </w:r>
      <w:r w:rsidR="00082CCF" w:rsidRPr="00772F43">
        <w:rPr>
          <w:rFonts w:ascii="Simplified Arabic" w:hAnsi="Simplified Arabic" w:cs="Simplified Arabic"/>
          <w:sz w:val="28"/>
          <w:szCs w:val="28"/>
          <w:lang w:val="fr-FR"/>
        </w:rPr>
        <w:t xml:space="preserve"> </w:t>
      </w:r>
      <w:r>
        <w:rPr>
          <w:rFonts w:ascii="Simplified Arabic" w:hAnsi="Simplified Arabic" w:cs="Simplified Arabic"/>
          <w:sz w:val="28"/>
          <w:szCs w:val="28"/>
          <w:rtl/>
          <w:lang w:val="fr-FR"/>
        </w:rPr>
        <w:t>الأقص</w:t>
      </w:r>
      <w:r>
        <w:rPr>
          <w:rFonts w:ascii="Simplified Arabic" w:hAnsi="Simplified Arabic" w:cs="Simplified Arabic" w:hint="cs"/>
          <w:sz w:val="28"/>
          <w:szCs w:val="28"/>
          <w:rtl/>
          <w:lang w:val="fr-FR"/>
        </w:rPr>
        <w:t>ى</w:t>
      </w:r>
      <w:r w:rsidR="00082CCF" w:rsidRPr="00772F43">
        <w:rPr>
          <w:rFonts w:ascii="Simplified Arabic" w:hAnsi="Simplified Arabic" w:cs="Simplified Arabic"/>
          <w:sz w:val="28"/>
          <w:szCs w:val="28"/>
          <w:rtl/>
          <w:lang w:val="fr-FR"/>
        </w:rPr>
        <w:t>،</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لما</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تستطيع</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الحكومة</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إنفاقه</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دون</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الرجوع</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إلى</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السلطة</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التشريعية،</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وتعد</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هذه</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الطريقة</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هي</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الأساس</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في</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إعتمادات</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النفقات،</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وتطبق</w:t>
      </w:r>
      <w:r w:rsidR="009A22FA" w:rsidRPr="00772F43">
        <w:rPr>
          <w:rFonts w:ascii="Simplified Arabic" w:hAnsi="Simplified Arabic" w:cs="Simplified Arabic"/>
          <w:sz w:val="28"/>
          <w:szCs w:val="28"/>
          <w:rtl/>
          <w:lang w:val="fr-FR"/>
        </w:rPr>
        <w:t xml:space="preserve"> </w:t>
      </w:r>
      <w:r w:rsidR="00082CCF" w:rsidRPr="00772F43">
        <w:rPr>
          <w:rFonts w:ascii="Simplified Arabic" w:hAnsi="Simplified Arabic" w:cs="Simplified Arabic"/>
          <w:sz w:val="28"/>
          <w:szCs w:val="28"/>
          <w:rtl/>
          <w:lang w:val="fr-FR"/>
        </w:rPr>
        <w:t>بالنسبة</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للمرافق</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القائمة</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بالفعل</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والتي</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تكون</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لها</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خبرة</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في</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تقدير</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نفقا</w:t>
      </w:r>
      <w:r w:rsidR="009A22FA" w:rsidRPr="00772F43">
        <w:rPr>
          <w:rFonts w:ascii="Simplified Arabic" w:hAnsi="Simplified Arabic" w:cs="Simplified Arabic"/>
          <w:sz w:val="28"/>
          <w:szCs w:val="28"/>
          <w:rtl/>
          <w:lang w:val="fr-FR"/>
        </w:rPr>
        <w:t>تها</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المستقبل</w:t>
      </w:r>
      <w:r w:rsidR="009A22FA" w:rsidRPr="00772F43">
        <w:rPr>
          <w:rFonts w:ascii="Simplified Arabic" w:hAnsi="Simplified Arabic" w:cs="Simplified Arabic"/>
          <w:sz w:val="28"/>
          <w:szCs w:val="28"/>
          <w:rtl/>
          <w:lang w:val="fr-FR"/>
        </w:rPr>
        <w:t>ي</w:t>
      </w:r>
      <w:r w:rsidR="00082CCF" w:rsidRPr="00772F43">
        <w:rPr>
          <w:rFonts w:ascii="Simplified Arabic" w:hAnsi="Simplified Arabic" w:cs="Simplified Arabic"/>
          <w:sz w:val="28"/>
          <w:szCs w:val="28"/>
          <w:rtl/>
          <w:lang w:val="fr-FR"/>
        </w:rPr>
        <w:t>ة،</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مما</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يعني</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عدم</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تجاوزها</w:t>
      </w:r>
      <w:r w:rsidR="009A22FA" w:rsidRPr="00772F43">
        <w:rPr>
          <w:rFonts w:ascii="Simplified Arabic" w:hAnsi="Simplified Arabic" w:cs="Simplified Arabic"/>
          <w:sz w:val="28"/>
          <w:szCs w:val="28"/>
          <w:rtl/>
          <w:lang w:val="fr-FR"/>
        </w:rPr>
        <w:t xml:space="preserve"> ا</w:t>
      </w:r>
      <w:r w:rsidR="00082CCF" w:rsidRPr="00772F43">
        <w:rPr>
          <w:rFonts w:ascii="Simplified Arabic" w:hAnsi="Simplified Arabic" w:cs="Simplified Arabic"/>
          <w:sz w:val="28"/>
          <w:szCs w:val="28"/>
          <w:rtl/>
          <w:lang w:val="fr-FR"/>
        </w:rPr>
        <w:t>لإعتمادات</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المخصصة</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لتغطية</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هذه</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النفقات</w:t>
      </w:r>
      <w:r w:rsidR="00146C7C">
        <w:rPr>
          <w:rFonts w:ascii="Simplified Arabic" w:hAnsi="Simplified Arabic" w:cs="Simplified Arabic" w:hint="cs"/>
          <w:sz w:val="28"/>
          <w:szCs w:val="28"/>
          <w:rtl/>
          <w:lang w:val="fr-FR"/>
        </w:rPr>
        <w:t>.</w:t>
      </w:r>
      <w:r w:rsidR="00146C7C">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lang w:val="fr-FR"/>
        </w:rPr>
        <w:t xml:space="preserve"> </w:t>
      </w:r>
    </w:p>
    <w:p w:rsidR="00082CCF" w:rsidRPr="00772F43" w:rsidRDefault="00772F43" w:rsidP="002C49D4">
      <w:pPr>
        <w:autoSpaceDE w:val="0"/>
        <w:autoSpaceDN w:val="0"/>
        <w:adjustRightInd w:val="0"/>
        <w:spacing w:after="0"/>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ab/>
      </w:r>
      <w:r w:rsidR="00082CCF" w:rsidRPr="00772F43">
        <w:rPr>
          <w:rFonts w:ascii="Simplified Arabic" w:hAnsi="Simplified Arabic" w:cs="Simplified Arabic"/>
          <w:sz w:val="28"/>
          <w:szCs w:val="28"/>
          <w:rtl/>
          <w:lang w:val="fr-FR"/>
        </w:rPr>
        <w:t>أما</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الاعتمادات</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التقديرية</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يقصد</w:t>
      </w:r>
      <w:r w:rsidR="009A22FA" w:rsidRPr="00772F43">
        <w:rPr>
          <w:rFonts w:ascii="Simplified Arabic" w:hAnsi="Simplified Arabic" w:cs="Simplified Arabic"/>
          <w:sz w:val="28"/>
          <w:szCs w:val="28"/>
          <w:rtl/>
          <w:lang w:val="fr-FR"/>
        </w:rPr>
        <w:t xml:space="preserve"> </w:t>
      </w:r>
      <w:r w:rsidR="009A22FA" w:rsidRPr="00772F43">
        <w:rPr>
          <w:rFonts w:ascii="Simplified Arabic" w:eastAsia="MingLiU_HKSCS" w:hAnsi="Simplified Arabic" w:cs="Simplified Arabic"/>
          <w:sz w:val="28"/>
          <w:szCs w:val="28"/>
          <w:rtl/>
          <w:lang w:val="fr-FR"/>
        </w:rPr>
        <w:t>بها</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النفقات</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التي</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يتم</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تحديدها</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على</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وجه</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التقريب،</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وهي</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تطبق</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عادة</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على</w:t>
      </w:r>
      <w:r w:rsidR="009A22FA" w:rsidRPr="00772F43">
        <w:rPr>
          <w:rFonts w:ascii="Simplified Arabic" w:hAnsi="Simplified Arabic" w:cs="Simplified Arabic"/>
          <w:sz w:val="28"/>
          <w:szCs w:val="28"/>
          <w:rtl/>
          <w:lang w:val="fr-FR"/>
        </w:rPr>
        <w:t xml:space="preserve"> </w:t>
      </w:r>
      <w:r w:rsidR="00082CCF" w:rsidRPr="00772F43">
        <w:rPr>
          <w:rFonts w:ascii="Simplified Arabic" w:hAnsi="Simplified Arabic" w:cs="Simplified Arabic"/>
          <w:sz w:val="28"/>
          <w:szCs w:val="28"/>
          <w:rtl/>
          <w:lang w:val="fr-FR"/>
        </w:rPr>
        <w:t>المرافق</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الجديدة</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التي</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لم</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يعرف</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نفقا</w:t>
      </w:r>
      <w:r w:rsidR="009A22FA" w:rsidRPr="00772F43">
        <w:rPr>
          <w:rFonts w:ascii="Simplified Arabic" w:eastAsia="MingLiU_HKSCS" w:hAnsi="Simplified Arabic" w:cs="Simplified Arabic"/>
          <w:sz w:val="28"/>
          <w:szCs w:val="28"/>
          <w:rtl/>
          <w:lang w:val="fr-FR"/>
        </w:rPr>
        <w:t>تها</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على</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وجه</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التحديد</w:t>
      </w:r>
      <w:r>
        <w:rPr>
          <w:rFonts w:ascii="Simplified Arabic" w:hAnsi="Simplified Arabic" w:cs="Simplified Arabic" w:hint="cs"/>
          <w:sz w:val="28"/>
          <w:szCs w:val="28"/>
          <w:rtl/>
          <w:lang w:val="fr-FR"/>
        </w:rPr>
        <w:t>.</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ويجوز</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للحكومة</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أن</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تتجاوز</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مبلغ</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الاعتماد</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التقديري</w:t>
      </w:r>
      <w:r w:rsidR="009A22FA" w:rsidRPr="00772F43">
        <w:rPr>
          <w:rFonts w:ascii="Simplified Arabic" w:hAnsi="Simplified Arabic" w:cs="Simplified Arabic"/>
          <w:sz w:val="28"/>
          <w:szCs w:val="28"/>
          <w:rtl/>
          <w:lang w:val="fr-FR"/>
        </w:rPr>
        <w:t xml:space="preserve"> </w:t>
      </w:r>
      <w:r w:rsidR="00082CCF" w:rsidRPr="00772F43">
        <w:rPr>
          <w:rFonts w:ascii="Simplified Arabic" w:hAnsi="Simplified Arabic" w:cs="Simplified Arabic"/>
          <w:sz w:val="28"/>
          <w:szCs w:val="28"/>
          <w:rtl/>
          <w:lang w:val="fr-FR"/>
        </w:rPr>
        <w:t>دون</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الرجوع</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إلى</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السلطة</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التشريعية</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على</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أن</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يتم</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عرض</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الأمر</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عليها</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فيما</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بعد</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بعد</w:t>
      </w:r>
      <w:r w:rsidR="00082CCF" w:rsidRPr="00772F43">
        <w:rPr>
          <w:rFonts w:ascii="Simplified Arabic" w:hAnsi="Simplified Arabic" w:cs="Simplified Arabic"/>
          <w:sz w:val="28"/>
          <w:szCs w:val="28"/>
          <w:lang w:val="fr-FR"/>
        </w:rPr>
        <w:t xml:space="preserve"> </w:t>
      </w:r>
      <w:r w:rsidR="009A22FA" w:rsidRPr="00772F43">
        <w:rPr>
          <w:rFonts w:ascii="Simplified Arabic" w:hAnsi="Simplified Arabic" w:cs="Simplified Arabic"/>
          <w:sz w:val="28"/>
          <w:szCs w:val="28"/>
          <w:rtl/>
          <w:lang w:val="fr-FR"/>
        </w:rPr>
        <w:t>ل</w:t>
      </w:r>
      <w:r w:rsidR="00082CCF" w:rsidRPr="00772F43">
        <w:rPr>
          <w:rFonts w:ascii="Simplified Arabic" w:hAnsi="Simplified Arabic" w:cs="Simplified Arabic"/>
          <w:sz w:val="28"/>
          <w:szCs w:val="28"/>
          <w:rtl/>
          <w:lang w:val="fr-FR"/>
        </w:rPr>
        <w:t>لحصول</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على</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موافقتها</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أي</w:t>
      </w:r>
      <w:r w:rsidR="009A22FA" w:rsidRPr="00772F43">
        <w:rPr>
          <w:rFonts w:ascii="Simplified Arabic" w:hAnsi="Simplified Arabic" w:cs="Simplified Arabic"/>
          <w:sz w:val="28"/>
          <w:szCs w:val="28"/>
          <w:rtl/>
          <w:lang w:val="fr-FR"/>
        </w:rPr>
        <w:t xml:space="preserve"> </w:t>
      </w:r>
      <w:r w:rsidR="00082CCF" w:rsidRPr="00772F43">
        <w:rPr>
          <w:rFonts w:ascii="Simplified Arabic" w:hAnsi="Simplified Arabic" w:cs="Simplified Arabic"/>
          <w:sz w:val="28"/>
          <w:szCs w:val="28"/>
          <w:rtl/>
          <w:lang w:val="fr-FR"/>
        </w:rPr>
        <w:t>موافقة</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السلطة</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التشريعية</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عليها</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وتعد</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موافقة</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شكلية</w:t>
      </w:r>
      <w:r w:rsidR="009A22FA" w:rsidRPr="00772F43">
        <w:rPr>
          <w:rFonts w:ascii="Simplified Arabic" w:hAnsi="Simplified Arabic" w:cs="Simplified Arabic"/>
          <w:sz w:val="28"/>
          <w:szCs w:val="28"/>
          <w:rtl/>
          <w:lang w:val="fr-FR"/>
        </w:rPr>
        <w:t>.</w:t>
      </w:r>
    </w:p>
    <w:p w:rsidR="00082CCF" w:rsidRPr="004813C7" w:rsidRDefault="004813C7" w:rsidP="000356D1">
      <w:pPr>
        <w:autoSpaceDE w:val="0"/>
        <w:autoSpaceDN w:val="0"/>
        <w:adjustRightInd w:val="0"/>
        <w:spacing w:after="0"/>
        <w:jc w:val="both"/>
        <w:rPr>
          <w:rFonts w:ascii="Simplified Arabic" w:hAnsi="Simplified Arabic" w:cs="Simplified Arabic"/>
          <w:b/>
          <w:bCs/>
          <w:sz w:val="28"/>
          <w:szCs w:val="28"/>
          <w:lang w:val="fr-FR"/>
        </w:rPr>
      </w:pPr>
      <w:r>
        <w:rPr>
          <w:rFonts w:ascii="Simplified Arabic" w:hAnsi="Simplified Arabic" w:cs="Simplified Arabic" w:hint="cs"/>
          <w:b/>
          <w:bCs/>
          <w:sz w:val="28"/>
          <w:szCs w:val="28"/>
          <w:rtl/>
          <w:lang w:val="fr-FR"/>
        </w:rPr>
        <w:t>ب-</w:t>
      </w:r>
      <w:r w:rsidR="00082CCF" w:rsidRPr="004813C7">
        <w:rPr>
          <w:rFonts w:ascii="Simplified Arabic" w:hAnsi="Simplified Arabic" w:cs="Simplified Arabic"/>
          <w:b/>
          <w:bCs/>
          <w:sz w:val="28"/>
          <w:szCs w:val="28"/>
          <w:lang w:val="fr-FR"/>
        </w:rPr>
        <w:t xml:space="preserve"> </w:t>
      </w:r>
      <w:r w:rsidR="00082CCF" w:rsidRPr="004813C7">
        <w:rPr>
          <w:rFonts w:ascii="Simplified Arabic" w:hAnsi="Simplified Arabic" w:cs="Simplified Arabic"/>
          <w:b/>
          <w:bCs/>
          <w:sz w:val="28"/>
          <w:szCs w:val="28"/>
          <w:rtl/>
          <w:lang w:val="fr-FR"/>
        </w:rPr>
        <w:t>إعتمادات</w:t>
      </w:r>
      <w:r w:rsidR="00082CCF" w:rsidRPr="004813C7">
        <w:rPr>
          <w:rFonts w:ascii="Simplified Arabic" w:hAnsi="Simplified Arabic" w:cs="Simplified Arabic"/>
          <w:b/>
          <w:bCs/>
          <w:sz w:val="28"/>
          <w:szCs w:val="28"/>
          <w:lang w:val="fr-FR"/>
        </w:rPr>
        <w:t xml:space="preserve"> </w:t>
      </w:r>
      <w:r w:rsidR="00082CCF" w:rsidRPr="004813C7">
        <w:rPr>
          <w:rFonts w:ascii="Simplified Arabic" w:hAnsi="Simplified Arabic" w:cs="Simplified Arabic"/>
          <w:b/>
          <w:bCs/>
          <w:sz w:val="28"/>
          <w:szCs w:val="28"/>
          <w:rtl/>
          <w:lang w:val="fr-FR"/>
        </w:rPr>
        <w:t>البرامج</w:t>
      </w:r>
      <w:r w:rsidR="002C49D4">
        <w:rPr>
          <w:rFonts w:ascii="Simplified Arabic" w:hAnsi="Simplified Arabic" w:cs="Simplified Arabic" w:hint="cs"/>
          <w:b/>
          <w:bCs/>
          <w:sz w:val="28"/>
          <w:szCs w:val="28"/>
          <w:rtl/>
          <w:lang w:val="fr-FR"/>
        </w:rPr>
        <w:t xml:space="preserve"> :</w:t>
      </w:r>
    </w:p>
    <w:p w:rsidR="00082CCF" w:rsidRPr="00772F43" w:rsidRDefault="00146C7C" w:rsidP="000356D1">
      <w:pPr>
        <w:autoSpaceDE w:val="0"/>
        <w:autoSpaceDN w:val="0"/>
        <w:adjustRightInd w:val="0"/>
        <w:spacing w:after="0"/>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ab/>
      </w:r>
      <w:r w:rsidR="00082CCF" w:rsidRPr="00772F43">
        <w:rPr>
          <w:rFonts w:ascii="Simplified Arabic" w:hAnsi="Simplified Arabic" w:cs="Simplified Arabic"/>
          <w:sz w:val="28"/>
          <w:szCs w:val="28"/>
          <w:rtl/>
          <w:lang w:val="fr-FR"/>
        </w:rPr>
        <w:t>هذه</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الطريقة</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لتقدير</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النفقات</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تتعلق</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بالمشاريع</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التي</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يتطلب</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تنفيذها</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فترة</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طويلة</w:t>
      </w:r>
      <w:r w:rsidR="00082CCF" w:rsidRPr="00772F43">
        <w:rPr>
          <w:rFonts w:ascii="Simplified Arabic" w:hAnsi="Simplified Arabic" w:cs="Simplified Arabic"/>
          <w:sz w:val="28"/>
          <w:szCs w:val="28"/>
          <w:lang w:val="fr-FR"/>
        </w:rPr>
        <w:t xml:space="preserve"> </w:t>
      </w:r>
      <w:r w:rsidR="009A22FA" w:rsidRPr="00772F43">
        <w:rPr>
          <w:rFonts w:ascii="Simplified Arabic" w:hAnsi="Simplified Arabic" w:cs="Simplified Arabic"/>
          <w:sz w:val="28"/>
          <w:szCs w:val="28"/>
          <w:rtl/>
          <w:lang w:val="fr-FR"/>
        </w:rPr>
        <w:t xml:space="preserve">وتتم </w:t>
      </w:r>
      <w:r w:rsidR="00082CCF" w:rsidRPr="00772F43">
        <w:rPr>
          <w:rFonts w:ascii="Simplified Arabic" w:hAnsi="Simplified Arabic" w:cs="Simplified Arabic"/>
          <w:sz w:val="28"/>
          <w:szCs w:val="28"/>
          <w:rtl/>
          <w:lang w:val="fr-FR"/>
        </w:rPr>
        <w:t>بطريقتين</w:t>
      </w:r>
      <w:r w:rsidR="00082CCF" w:rsidRPr="00772F43">
        <w:rPr>
          <w:rFonts w:ascii="Simplified Arabic" w:hAnsi="Simplified Arabic" w:cs="Simplified Arabic"/>
          <w:sz w:val="28"/>
          <w:szCs w:val="28"/>
          <w:lang w:val="fr-FR"/>
        </w:rPr>
        <w:t>:</w:t>
      </w:r>
    </w:p>
    <w:p w:rsidR="00082CCF" w:rsidRPr="00772F43" w:rsidRDefault="004813C7" w:rsidP="000356D1">
      <w:pPr>
        <w:autoSpaceDE w:val="0"/>
        <w:autoSpaceDN w:val="0"/>
        <w:adjustRightInd w:val="0"/>
        <w:spacing w:after="0"/>
        <w:jc w:val="both"/>
        <w:rPr>
          <w:rFonts w:ascii="Simplified Arabic" w:hAnsi="Simplified Arabic" w:cs="Simplified Arabic"/>
          <w:sz w:val="28"/>
          <w:szCs w:val="28"/>
          <w:lang w:val="fr-FR"/>
        </w:rPr>
      </w:pPr>
      <w:r>
        <w:rPr>
          <w:rFonts w:ascii="Simplified Arabic" w:eastAsia="TimesNewRoman" w:hAnsi="Simplified Arabic" w:cs="Simplified Arabic" w:hint="cs"/>
          <w:b/>
          <w:bCs/>
          <w:sz w:val="28"/>
          <w:szCs w:val="28"/>
          <w:rtl/>
          <w:lang w:val="fr-FR"/>
        </w:rPr>
        <w:t>ب-1</w:t>
      </w:r>
      <w:r w:rsidR="00082CCF" w:rsidRPr="00772F43">
        <w:rPr>
          <w:rFonts w:ascii="Simplified Arabic" w:eastAsia="TimesNewRoman" w:hAnsi="Simplified Arabic" w:cs="Simplified Arabic"/>
          <w:b/>
          <w:bCs/>
          <w:sz w:val="28"/>
          <w:szCs w:val="28"/>
          <w:lang w:val="fr-FR"/>
        </w:rPr>
        <w:t xml:space="preserve"> </w:t>
      </w:r>
      <w:r w:rsidR="00082CCF" w:rsidRPr="00772F43">
        <w:rPr>
          <w:rFonts w:ascii="Simplified Arabic" w:hAnsi="Simplified Arabic" w:cs="Simplified Arabic"/>
          <w:b/>
          <w:bCs/>
          <w:sz w:val="28"/>
          <w:szCs w:val="28"/>
          <w:rtl/>
          <w:lang w:val="fr-FR"/>
        </w:rPr>
        <w:t>طريقة</w:t>
      </w:r>
      <w:r w:rsidR="00082CCF" w:rsidRPr="00772F43">
        <w:rPr>
          <w:rFonts w:ascii="Simplified Arabic" w:hAnsi="Simplified Arabic" w:cs="Simplified Arabic"/>
          <w:b/>
          <w:bCs/>
          <w:sz w:val="28"/>
          <w:szCs w:val="28"/>
          <w:lang w:val="fr-FR"/>
        </w:rPr>
        <w:t xml:space="preserve"> </w:t>
      </w:r>
      <w:r w:rsidR="00082CCF" w:rsidRPr="00772F43">
        <w:rPr>
          <w:rFonts w:ascii="Simplified Arabic" w:hAnsi="Simplified Arabic" w:cs="Simplified Arabic"/>
          <w:b/>
          <w:bCs/>
          <w:sz w:val="28"/>
          <w:szCs w:val="28"/>
          <w:rtl/>
          <w:lang w:val="fr-FR"/>
        </w:rPr>
        <w:t>إعتمادات</w:t>
      </w:r>
      <w:r w:rsidR="00082CCF" w:rsidRPr="00772F43">
        <w:rPr>
          <w:rFonts w:ascii="Simplified Arabic" w:hAnsi="Simplified Arabic" w:cs="Simplified Arabic"/>
          <w:b/>
          <w:bCs/>
          <w:sz w:val="28"/>
          <w:szCs w:val="28"/>
          <w:lang w:val="fr-FR"/>
        </w:rPr>
        <w:t xml:space="preserve"> </w:t>
      </w:r>
      <w:r w:rsidR="00082CCF" w:rsidRPr="00772F43">
        <w:rPr>
          <w:rFonts w:ascii="Simplified Arabic" w:hAnsi="Simplified Arabic" w:cs="Simplified Arabic"/>
          <w:b/>
          <w:bCs/>
          <w:sz w:val="28"/>
          <w:szCs w:val="28"/>
          <w:rtl/>
          <w:lang w:val="fr-FR"/>
        </w:rPr>
        <w:t>الربط</w:t>
      </w:r>
      <w:r w:rsidR="00772F43" w:rsidRPr="00772F43">
        <w:rPr>
          <w:rFonts w:ascii="Simplified Arabic" w:hAnsi="Simplified Arabic" w:cs="Simplified Arabic" w:hint="cs"/>
          <w:b/>
          <w:bCs/>
          <w:sz w:val="28"/>
          <w:szCs w:val="28"/>
          <w:rtl/>
          <w:lang w:val="fr-FR"/>
        </w:rPr>
        <w:t>:</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وتقوم</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على</w:t>
      </w:r>
      <w:r w:rsidR="00082CCF" w:rsidRPr="00772F43">
        <w:rPr>
          <w:rFonts w:ascii="Simplified Arabic" w:hAnsi="Simplified Arabic" w:cs="Simplified Arabic"/>
          <w:sz w:val="28"/>
          <w:szCs w:val="28"/>
          <w:lang w:val="fr-FR"/>
        </w:rPr>
        <w:t xml:space="preserve"> </w:t>
      </w:r>
      <w:r w:rsidR="009A22FA" w:rsidRPr="00772F43">
        <w:rPr>
          <w:rFonts w:ascii="Simplified Arabic" w:hAnsi="Simplified Arabic" w:cs="Simplified Arabic"/>
          <w:sz w:val="28"/>
          <w:szCs w:val="28"/>
          <w:rtl/>
          <w:lang w:val="fr-FR"/>
        </w:rPr>
        <w:t>أ</w:t>
      </w:r>
      <w:r w:rsidR="00082CCF" w:rsidRPr="00772F43">
        <w:rPr>
          <w:rFonts w:ascii="Simplified Arabic" w:hAnsi="Simplified Arabic" w:cs="Simplified Arabic"/>
          <w:sz w:val="28"/>
          <w:szCs w:val="28"/>
          <w:rtl/>
          <w:lang w:val="fr-FR"/>
        </w:rPr>
        <w:t>نه</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يتم</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تحديد</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مبلغ</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النفقات</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بصورة</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تقديرية،</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ويتم</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إدراجه</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في</w:t>
      </w:r>
      <w:r w:rsidR="009A22FA" w:rsidRPr="00772F43">
        <w:rPr>
          <w:rFonts w:ascii="Simplified Arabic" w:hAnsi="Simplified Arabic" w:cs="Simplified Arabic"/>
          <w:sz w:val="28"/>
          <w:szCs w:val="28"/>
          <w:rtl/>
          <w:lang w:val="fr-FR"/>
        </w:rPr>
        <w:t xml:space="preserve"> </w:t>
      </w:r>
      <w:r w:rsidR="00082CCF" w:rsidRPr="00772F43">
        <w:rPr>
          <w:rFonts w:ascii="Simplified Arabic" w:hAnsi="Simplified Arabic" w:cs="Simplified Arabic"/>
          <w:sz w:val="28"/>
          <w:szCs w:val="28"/>
          <w:rtl/>
          <w:lang w:val="fr-FR"/>
        </w:rPr>
        <w:t>ميزانية</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السنة</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الأولى</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على</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أن</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يتم</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إدراجه</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في</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ميزانية</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كل</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سنة</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من</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السنوات</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اللاحق</w:t>
      </w:r>
      <w:r w:rsidR="009A22FA" w:rsidRPr="00772F43">
        <w:rPr>
          <w:rFonts w:ascii="Simplified Arabic" w:hAnsi="Simplified Arabic" w:cs="Simplified Arabic"/>
          <w:sz w:val="28"/>
          <w:szCs w:val="28"/>
          <w:rtl/>
          <w:lang w:val="fr-FR"/>
        </w:rPr>
        <w:t>ة</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الجزء</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الذي</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ينتظر</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دفعه</w:t>
      </w:r>
      <w:r w:rsidR="009A22FA" w:rsidRPr="00772F43">
        <w:rPr>
          <w:rFonts w:ascii="Simplified Arabic" w:hAnsi="Simplified Arabic" w:cs="Simplified Arabic"/>
          <w:sz w:val="28"/>
          <w:szCs w:val="28"/>
          <w:rtl/>
          <w:lang w:val="fr-FR"/>
        </w:rPr>
        <w:t xml:space="preserve"> </w:t>
      </w:r>
      <w:r w:rsidR="00082CCF" w:rsidRPr="00772F43">
        <w:rPr>
          <w:rFonts w:ascii="Simplified Arabic" w:hAnsi="Simplified Arabic" w:cs="Simplified Arabic"/>
          <w:sz w:val="28"/>
          <w:szCs w:val="28"/>
          <w:rtl/>
          <w:lang w:val="fr-FR"/>
        </w:rPr>
        <w:t>فعلا</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من</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النفقات</w:t>
      </w:r>
      <w:r w:rsidR="00082CCF" w:rsidRPr="00772F43">
        <w:rPr>
          <w:rFonts w:ascii="Simplified Arabic" w:hAnsi="Simplified Arabic" w:cs="Simplified Arabic"/>
          <w:sz w:val="28"/>
          <w:szCs w:val="28"/>
          <w:lang w:val="fr-FR"/>
        </w:rPr>
        <w:t xml:space="preserve"> .</w:t>
      </w:r>
    </w:p>
    <w:p w:rsidR="00B822D7" w:rsidRDefault="004813C7" w:rsidP="000356D1">
      <w:pPr>
        <w:autoSpaceDE w:val="0"/>
        <w:autoSpaceDN w:val="0"/>
        <w:adjustRightInd w:val="0"/>
        <w:spacing w:after="0"/>
        <w:jc w:val="both"/>
        <w:rPr>
          <w:rFonts w:ascii="Simplified Arabic" w:hAnsi="Simplified Arabic" w:cs="Simplified Arabic"/>
          <w:sz w:val="28"/>
          <w:szCs w:val="28"/>
          <w:rtl/>
          <w:lang w:val="fr-FR"/>
        </w:rPr>
      </w:pPr>
      <w:r>
        <w:rPr>
          <w:rFonts w:ascii="Simplified Arabic" w:eastAsia="TimesNewRoman" w:hAnsi="Simplified Arabic" w:cs="Simplified Arabic" w:hint="cs"/>
          <w:b/>
          <w:bCs/>
          <w:sz w:val="28"/>
          <w:szCs w:val="28"/>
          <w:rtl/>
          <w:lang w:val="fr-FR"/>
        </w:rPr>
        <w:t>ب-2</w:t>
      </w:r>
      <w:r w:rsidR="00082CCF" w:rsidRPr="00772F43">
        <w:rPr>
          <w:rFonts w:ascii="Simplified Arabic" w:eastAsia="TimesNewRoman" w:hAnsi="Simplified Arabic" w:cs="Simplified Arabic"/>
          <w:b/>
          <w:bCs/>
          <w:sz w:val="28"/>
          <w:szCs w:val="28"/>
          <w:lang w:val="fr-FR"/>
        </w:rPr>
        <w:t xml:space="preserve"> </w:t>
      </w:r>
      <w:r w:rsidR="00082CCF" w:rsidRPr="00772F43">
        <w:rPr>
          <w:rFonts w:ascii="Simplified Arabic" w:hAnsi="Simplified Arabic" w:cs="Simplified Arabic"/>
          <w:b/>
          <w:bCs/>
          <w:sz w:val="28"/>
          <w:szCs w:val="28"/>
          <w:rtl/>
          <w:lang w:val="fr-FR"/>
        </w:rPr>
        <w:t>طريقة</w:t>
      </w:r>
      <w:r w:rsidR="00082CCF" w:rsidRPr="00772F43">
        <w:rPr>
          <w:rFonts w:ascii="Simplified Arabic" w:hAnsi="Simplified Arabic" w:cs="Simplified Arabic"/>
          <w:b/>
          <w:bCs/>
          <w:sz w:val="28"/>
          <w:szCs w:val="28"/>
          <w:lang w:val="fr-FR"/>
        </w:rPr>
        <w:t xml:space="preserve"> </w:t>
      </w:r>
      <w:r w:rsidR="00082CCF" w:rsidRPr="00772F43">
        <w:rPr>
          <w:rFonts w:ascii="Simplified Arabic" w:hAnsi="Simplified Arabic" w:cs="Simplified Arabic"/>
          <w:b/>
          <w:bCs/>
          <w:sz w:val="28"/>
          <w:szCs w:val="28"/>
          <w:rtl/>
          <w:lang w:val="fr-FR"/>
        </w:rPr>
        <w:t>إعتمادات</w:t>
      </w:r>
      <w:r w:rsidR="00082CCF" w:rsidRPr="00772F43">
        <w:rPr>
          <w:rFonts w:ascii="Simplified Arabic" w:hAnsi="Simplified Arabic" w:cs="Simplified Arabic"/>
          <w:b/>
          <w:bCs/>
          <w:sz w:val="28"/>
          <w:szCs w:val="28"/>
          <w:lang w:val="fr-FR"/>
        </w:rPr>
        <w:t xml:space="preserve"> </w:t>
      </w:r>
      <w:r w:rsidR="00082CCF" w:rsidRPr="00772F43">
        <w:rPr>
          <w:rFonts w:ascii="Simplified Arabic" w:hAnsi="Simplified Arabic" w:cs="Simplified Arabic"/>
          <w:b/>
          <w:bCs/>
          <w:sz w:val="28"/>
          <w:szCs w:val="28"/>
          <w:rtl/>
          <w:lang w:val="fr-FR"/>
        </w:rPr>
        <w:t>ال</w:t>
      </w:r>
      <w:r w:rsidR="009A22FA" w:rsidRPr="00772F43">
        <w:rPr>
          <w:rFonts w:ascii="Simplified Arabic" w:hAnsi="Simplified Arabic" w:cs="Simplified Arabic"/>
          <w:b/>
          <w:bCs/>
          <w:sz w:val="28"/>
          <w:szCs w:val="28"/>
          <w:rtl/>
          <w:lang w:val="fr-FR"/>
        </w:rPr>
        <w:t>برامج</w:t>
      </w:r>
      <w:r w:rsidR="00082CCF" w:rsidRPr="00772F43">
        <w:rPr>
          <w:rFonts w:ascii="Simplified Arabic" w:hAnsi="Simplified Arabic" w:cs="Simplified Arabic"/>
          <w:sz w:val="28"/>
          <w:szCs w:val="28"/>
          <w:lang w:val="fr-FR"/>
        </w:rPr>
        <w:t xml:space="preserve"> : </w:t>
      </w:r>
      <w:r w:rsidR="00082CCF" w:rsidRPr="00772F43">
        <w:rPr>
          <w:rFonts w:ascii="Simplified Arabic" w:hAnsi="Simplified Arabic" w:cs="Simplified Arabic"/>
          <w:sz w:val="28"/>
          <w:szCs w:val="28"/>
          <w:rtl/>
          <w:lang w:val="fr-FR"/>
        </w:rPr>
        <w:t>وهذه</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الطريقة</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تتلخص</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في</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إعداد</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قانون</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خاص</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مستقل</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عن</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الميزانية</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يسمى</w:t>
      </w:r>
      <w:r w:rsidR="009A22FA" w:rsidRPr="00772F43">
        <w:rPr>
          <w:rFonts w:ascii="Simplified Arabic" w:hAnsi="Simplified Arabic" w:cs="Simplified Arabic"/>
          <w:sz w:val="28"/>
          <w:szCs w:val="28"/>
          <w:rtl/>
          <w:lang w:val="fr-FR"/>
        </w:rPr>
        <w:t xml:space="preserve"> </w:t>
      </w:r>
      <w:r w:rsidR="00082CCF" w:rsidRPr="00772F43">
        <w:rPr>
          <w:rFonts w:ascii="Simplified Arabic" w:hAnsi="Simplified Arabic" w:cs="Simplified Arabic"/>
          <w:sz w:val="28"/>
          <w:szCs w:val="28"/>
          <w:rtl/>
          <w:lang w:val="fr-FR"/>
        </w:rPr>
        <w:t>بقانون</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البرامج</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توافق</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عليه</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السلطة</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التشريعية،</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بموجب</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هذا</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القانون</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يتم</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وضع</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برنامج</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مالي</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على</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أن</w:t>
      </w:r>
      <w:r w:rsidR="00082CCF" w:rsidRPr="00772F43">
        <w:rPr>
          <w:rFonts w:ascii="Simplified Arabic" w:hAnsi="Simplified Arabic" w:cs="Simplified Arabic"/>
          <w:sz w:val="28"/>
          <w:szCs w:val="28"/>
          <w:lang w:val="fr-FR"/>
        </w:rPr>
        <w:t xml:space="preserve"> </w:t>
      </w:r>
      <w:r w:rsidR="00082CCF" w:rsidRPr="00772F43">
        <w:rPr>
          <w:rFonts w:ascii="Simplified Arabic" w:hAnsi="Simplified Arabic" w:cs="Simplified Arabic"/>
          <w:sz w:val="28"/>
          <w:szCs w:val="28"/>
          <w:rtl/>
          <w:lang w:val="fr-FR"/>
        </w:rPr>
        <w:t>يتم</w:t>
      </w:r>
      <w:r w:rsidR="009A22FA" w:rsidRPr="00772F43">
        <w:rPr>
          <w:rFonts w:ascii="Simplified Arabic" w:hAnsi="Simplified Arabic" w:cs="Simplified Arabic"/>
          <w:sz w:val="28"/>
          <w:szCs w:val="28"/>
          <w:rtl/>
          <w:lang w:val="fr-FR"/>
        </w:rPr>
        <w:t xml:space="preserve"> </w:t>
      </w:r>
      <w:r w:rsidR="00B822D7" w:rsidRPr="00772F43">
        <w:rPr>
          <w:rFonts w:ascii="Simplified Arabic" w:hAnsi="Simplified Arabic" w:cs="Simplified Arabic"/>
          <w:sz w:val="28"/>
          <w:szCs w:val="28"/>
          <w:rtl/>
          <w:lang w:val="fr-FR"/>
        </w:rPr>
        <w:t>تنفيذه</w:t>
      </w:r>
      <w:r w:rsidR="00B822D7" w:rsidRPr="00772F43">
        <w:rPr>
          <w:rFonts w:ascii="Simplified Arabic" w:hAnsi="Simplified Arabic" w:cs="Simplified Arabic"/>
          <w:sz w:val="28"/>
          <w:szCs w:val="28"/>
          <w:lang w:val="fr-FR"/>
        </w:rPr>
        <w:t xml:space="preserve"> </w:t>
      </w:r>
      <w:r w:rsidR="00B822D7" w:rsidRPr="00772F43">
        <w:rPr>
          <w:rFonts w:ascii="Simplified Arabic" w:hAnsi="Simplified Arabic" w:cs="Simplified Arabic"/>
          <w:sz w:val="28"/>
          <w:szCs w:val="28"/>
          <w:rtl/>
          <w:lang w:val="fr-FR"/>
        </w:rPr>
        <w:t>على</w:t>
      </w:r>
      <w:r w:rsidR="00B822D7" w:rsidRPr="00772F43">
        <w:rPr>
          <w:rFonts w:ascii="Simplified Arabic" w:hAnsi="Simplified Arabic" w:cs="Simplified Arabic"/>
          <w:sz w:val="28"/>
          <w:szCs w:val="28"/>
          <w:lang w:val="fr-FR"/>
        </w:rPr>
        <w:t xml:space="preserve"> </w:t>
      </w:r>
      <w:r w:rsidR="00B822D7" w:rsidRPr="00772F43">
        <w:rPr>
          <w:rFonts w:ascii="Simplified Arabic" w:hAnsi="Simplified Arabic" w:cs="Simplified Arabic"/>
          <w:sz w:val="28"/>
          <w:szCs w:val="28"/>
          <w:rtl/>
          <w:lang w:val="fr-FR"/>
        </w:rPr>
        <w:t>عدة</w:t>
      </w:r>
      <w:r w:rsidR="00B822D7" w:rsidRPr="00772F43">
        <w:rPr>
          <w:rFonts w:ascii="Simplified Arabic" w:hAnsi="Simplified Arabic" w:cs="Simplified Arabic"/>
          <w:sz w:val="28"/>
          <w:szCs w:val="28"/>
          <w:lang w:val="fr-FR"/>
        </w:rPr>
        <w:t xml:space="preserve"> </w:t>
      </w:r>
      <w:r w:rsidR="00B822D7" w:rsidRPr="00772F43">
        <w:rPr>
          <w:rFonts w:ascii="Simplified Arabic" w:hAnsi="Simplified Arabic" w:cs="Simplified Arabic"/>
          <w:sz w:val="28"/>
          <w:szCs w:val="28"/>
          <w:rtl/>
          <w:lang w:val="fr-FR"/>
        </w:rPr>
        <w:t>سنوات</w:t>
      </w:r>
      <w:r w:rsidR="00B822D7" w:rsidRPr="00772F43">
        <w:rPr>
          <w:rFonts w:ascii="Simplified Arabic" w:hAnsi="Simplified Arabic" w:cs="Simplified Arabic"/>
          <w:sz w:val="28"/>
          <w:szCs w:val="28"/>
          <w:lang w:val="fr-FR"/>
        </w:rPr>
        <w:t xml:space="preserve"> </w:t>
      </w:r>
      <w:r w:rsidR="00B822D7" w:rsidRPr="00772F43">
        <w:rPr>
          <w:rFonts w:ascii="Simplified Arabic" w:hAnsi="Simplified Arabic" w:cs="Simplified Arabic"/>
          <w:sz w:val="28"/>
          <w:szCs w:val="28"/>
          <w:rtl/>
          <w:lang w:val="fr-FR"/>
        </w:rPr>
        <w:t>ويوافق</w:t>
      </w:r>
      <w:r w:rsidR="00B822D7" w:rsidRPr="00772F43">
        <w:rPr>
          <w:rFonts w:ascii="Simplified Arabic" w:hAnsi="Simplified Arabic" w:cs="Simplified Arabic"/>
          <w:sz w:val="28"/>
          <w:szCs w:val="28"/>
          <w:lang w:val="fr-FR"/>
        </w:rPr>
        <w:t xml:space="preserve"> </w:t>
      </w:r>
      <w:r w:rsidR="00B822D7" w:rsidRPr="00772F43">
        <w:rPr>
          <w:rFonts w:ascii="Simplified Arabic" w:hAnsi="Simplified Arabic" w:cs="Simplified Arabic"/>
          <w:sz w:val="28"/>
          <w:szCs w:val="28"/>
          <w:rtl/>
          <w:lang w:val="fr-FR"/>
        </w:rPr>
        <w:t>على</w:t>
      </w:r>
      <w:r w:rsidR="00B822D7" w:rsidRPr="00772F43">
        <w:rPr>
          <w:rFonts w:ascii="Simplified Arabic" w:hAnsi="Simplified Arabic" w:cs="Simplified Arabic"/>
          <w:sz w:val="28"/>
          <w:szCs w:val="28"/>
          <w:lang w:val="fr-FR"/>
        </w:rPr>
        <w:t xml:space="preserve"> </w:t>
      </w:r>
      <w:r w:rsidR="00B822D7" w:rsidRPr="00772F43">
        <w:rPr>
          <w:rFonts w:ascii="Simplified Arabic" w:hAnsi="Simplified Arabic" w:cs="Simplified Arabic"/>
          <w:sz w:val="28"/>
          <w:szCs w:val="28"/>
          <w:rtl/>
          <w:lang w:val="fr-FR"/>
        </w:rPr>
        <w:t>الاعتمادات</w:t>
      </w:r>
      <w:r w:rsidR="00B822D7" w:rsidRPr="00772F43">
        <w:rPr>
          <w:rFonts w:ascii="Simplified Arabic" w:hAnsi="Simplified Arabic" w:cs="Simplified Arabic"/>
          <w:sz w:val="28"/>
          <w:szCs w:val="28"/>
          <w:lang w:val="fr-FR"/>
        </w:rPr>
        <w:t xml:space="preserve"> </w:t>
      </w:r>
      <w:r w:rsidR="00B822D7" w:rsidRPr="00772F43">
        <w:rPr>
          <w:rFonts w:ascii="Simplified Arabic" w:hAnsi="Simplified Arabic" w:cs="Simplified Arabic"/>
          <w:sz w:val="28"/>
          <w:szCs w:val="28"/>
          <w:rtl/>
          <w:lang w:val="fr-FR"/>
        </w:rPr>
        <w:t>اللازمة له،</w:t>
      </w:r>
      <w:r w:rsidR="00B822D7" w:rsidRPr="00772F43">
        <w:rPr>
          <w:rFonts w:ascii="Simplified Arabic" w:hAnsi="Simplified Arabic" w:cs="Simplified Arabic"/>
          <w:sz w:val="28"/>
          <w:szCs w:val="28"/>
          <w:lang w:val="fr-FR"/>
        </w:rPr>
        <w:t xml:space="preserve"> </w:t>
      </w:r>
      <w:r w:rsidR="00B822D7" w:rsidRPr="00772F43">
        <w:rPr>
          <w:rFonts w:ascii="Simplified Arabic" w:hAnsi="Simplified Arabic" w:cs="Simplified Arabic"/>
          <w:sz w:val="28"/>
          <w:szCs w:val="28"/>
          <w:rtl/>
          <w:lang w:val="fr-FR"/>
        </w:rPr>
        <w:t>ويقسم</w:t>
      </w:r>
      <w:r w:rsidR="00B822D7" w:rsidRPr="00772F43">
        <w:rPr>
          <w:rFonts w:ascii="Simplified Arabic" w:hAnsi="Simplified Arabic" w:cs="Simplified Arabic"/>
          <w:sz w:val="28"/>
          <w:szCs w:val="28"/>
          <w:lang w:val="fr-FR"/>
        </w:rPr>
        <w:t xml:space="preserve"> </w:t>
      </w:r>
      <w:r w:rsidR="00B822D7" w:rsidRPr="00772F43">
        <w:rPr>
          <w:rFonts w:ascii="Simplified Arabic" w:hAnsi="Simplified Arabic" w:cs="Simplified Arabic"/>
          <w:sz w:val="28"/>
          <w:szCs w:val="28"/>
          <w:rtl/>
          <w:lang w:val="fr-FR"/>
        </w:rPr>
        <w:t>هذا</w:t>
      </w:r>
      <w:r w:rsidR="00B822D7" w:rsidRPr="00772F43">
        <w:rPr>
          <w:rFonts w:ascii="Simplified Arabic" w:hAnsi="Simplified Arabic" w:cs="Simplified Arabic"/>
          <w:sz w:val="28"/>
          <w:szCs w:val="28"/>
          <w:lang w:val="fr-FR"/>
        </w:rPr>
        <w:t xml:space="preserve"> </w:t>
      </w:r>
      <w:r w:rsidR="00B822D7" w:rsidRPr="00772F43">
        <w:rPr>
          <w:rFonts w:ascii="Simplified Arabic" w:hAnsi="Simplified Arabic" w:cs="Simplified Arabic"/>
          <w:sz w:val="28"/>
          <w:szCs w:val="28"/>
          <w:rtl/>
          <w:lang w:val="fr-FR"/>
        </w:rPr>
        <w:t>القانون</w:t>
      </w:r>
      <w:r w:rsidR="00B822D7" w:rsidRPr="00772F43">
        <w:rPr>
          <w:rFonts w:ascii="Simplified Arabic" w:hAnsi="Simplified Arabic" w:cs="Simplified Arabic"/>
          <w:sz w:val="28"/>
          <w:szCs w:val="28"/>
          <w:lang w:val="fr-FR"/>
        </w:rPr>
        <w:t xml:space="preserve"> </w:t>
      </w:r>
      <w:r w:rsidR="00B822D7" w:rsidRPr="00772F43">
        <w:rPr>
          <w:rFonts w:ascii="Simplified Arabic" w:hAnsi="Simplified Arabic" w:cs="Simplified Arabic"/>
          <w:sz w:val="28"/>
          <w:szCs w:val="28"/>
          <w:rtl/>
          <w:lang w:val="fr-FR"/>
        </w:rPr>
        <w:t>ذاته</w:t>
      </w:r>
      <w:r w:rsidR="00B822D7" w:rsidRPr="00772F43">
        <w:rPr>
          <w:rFonts w:ascii="Simplified Arabic" w:hAnsi="Simplified Arabic" w:cs="Simplified Arabic"/>
          <w:sz w:val="28"/>
          <w:szCs w:val="28"/>
          <w:lang w:val="fr-FR"/>
        </w:rPr>
        <w:t xml:space="preserve"> </w:t>
      </w:r>
      <w:r w:rsidR="00B822D7" w:rsidRPr="00772F43">
        <w:rPr>
          <w:rFonts w:ascii="Simplified Arabic" w:hAnsi="Simplified Arabic" w:cs="Simplified Arabic"/>
          <w:sz w:val="28"/>
          <w:szCs w:val="28"/>
          <w:rtl/>
          <w:lang w:val="fr-FR"/>
        </w:rPr>
        <w:t>البرامج</w:t>
      </w:r>
      <w:r w:rsidR="00B822D7" w:rsidRPr="00772F43">
        <w:rPr>
          <w:rFonts w:ascii="Simplified Arabic" w:hAnsi="Simplified Arabic" w:cs="Simplified Arabic"/>
          <w:sz w:val="28"/>
          <w:szCs w:val="28"/>
          <w:lang w:val="fr-FR"/>
        </w:rPr>
        <w:t xml:space="preserve"> </w:t>
      </w:r>
      <w:r w:rsidR="00B822D7" w:rsidRPr="00772F43">
        <w:rPr>
          <w:rFonts w:ascii="Simplified Arabic" w:hAnsi="Simplified Arabic" w:cs="Simplified Arabic"/>
          <w:sz w:val="28"/>
          <w:szCs w:val="28"/>
          <w:rtl/>
          <w:lang w:val="fr-FR"/>
        </w:rPr>
        <w:t>على</w:t>
      </w:r>
      <w:r w:rsidR="00B822D7" w:rsidRPr="00772F43">
        <w:rPr>
          <w:rFonts w:ascii="Simplified Arabic" w:hAnsi="Simplified Arabic" w:cs="Simplified Arabic"/>
          <w:sz w:val="28"/>
          <w:szCs w:val="28"/>
          <w:lang w:val="fr-FR"/>
        </w:rPr>
        <w:t xml:space="preserve"> </w:t>
      </w:r>
      <w:r w:rsidR="00B822D7" w:rsidRPr="00772F43">
        <w:rPr>
          <w:rFonts w:ascii="Simplified Arabic" w:hAnsi="Simplified Arabic" w:cs="Simplified Arabic"/>
          <w:sz w:val="28"/>
          <w:szCs w:val="28"/>
          <w:rtl/>
          <w:lang w:val="fr-FR"/>
        </w:rPr>
        <w:t>عدة</w:t>
      </w:r>
      <w:r w:rsidR="00B822D7" w:rsidRPr="00772F43">
        <w:rPr>
          <w:rFonts w:ascii="Simplified Arabic" w:hAnsi="Simplified Arabic" w:cs="Simplified Arabic"/>
          <w:sz w:val="28"/>
          <w:szCs w:val="28"/>
          <w:lang w:val="fr-FR"/>
        </w:rPr>
        <w:t xml:space="preserve"> </w:t>
      </w:r>
      <w:r w:rsidR="00B822D7" w:rsidRPr="00772F43">
        <w:rPr>
          <w:rFonts w:ascii="Simplified Arabic" w:hAnsi="Simplified Arabic" w:cs="Simplified Arabic"/>
          <w:sz w:val="28"/>
          <w:szCs w:val="28"/>
          <w:rtl/>
          <w:lang w:val="fr-FR"/>
        </w:rPr>
        <w:t>سنوات</w:t>
      </w:r>
      <w:r w:rsidR="00B822D7" w:rsidRPr="00772F43">
        <w:rPr>
          <w:rFonts w:ascii="Simplified Arabic" w:hAnsi="Simplified Arabic" w:cs="Simplified Arabic"/>
          <w:sz w:val="28"/>
          <w:szCs w:val="28"/>
          <w:lang w:val="fr-FR"/>
        </w:rPr>
        <w:t xml:space="preserve"> </w:t>
      </w:r>
      <w:r w:rsidR="00B822D7" w:rsidRPr="00772F43">
        <w:rPr>
          <w:rFonts w:ascii="Simplified Arabic" w:hAnsi="Simplified Arabic" w:cs="Simplified Arabic"/>
          <w:sz w:val="28"/>
          <w:szCs w:val="28"/>
          <w:rtl/>
          <w:lang w:val="fr-FR"/>
        </w:rPr>
        <w:t>ويقرر</w:t>
      </w:r>
      <w:r w:rsidR="00B822D7" w:rsidRPr="00772F43">
        <w:rPr>
          <w:rFonts w:ascii="Simplified Arabic" w:hAnsi="Simplified Arabic" w:cs="Simplified Arabic"/>
          <w:sz w:val="28"/>
          <w:szCs w:val="28"/>
          <w:lang w:val="fr-FR"/>
        </w:rPr>
        <w:t xml:space="preserve"> </w:t>
      </w:r>
      <w:r w:rsidR="00B822D7" w:rsidRPr="00772F43">
        <w:rPr>
          <w:rFonts w:ascii="Simplified Arabic" w:hAnsi="Simplified Arabic" w:cs="Simplified Arabic"/>
          <w:sz w:val="28"/>
          <w:szCs w:val="28"/>
          <w:rtl/>
          <w:lang w:val="fr-FR"/>
        </w:rPr>
        <w:t>لكل</w:t>
      </w:r>
      <w:r w:rsidR="00B822D7" w:rsidRPr="00772F43">
        <w:rPr>
          <w:rFonts w:ascii="Simplified Arabic" w:hAnsi="Simplified Arabic" w:cs="Simplified Arabic"/>
          <w:sz w:val="28"/>
          <w:szCs w:val="28"/>
          <w:lang w:val="fr-FR"/>
        </w:rPr>
        <w:t xml:space="preserve"> </w:t>
      </w:r>
      <w:r w:rsidR="00B822D7" w:rsidRPr="00772F43">
        <w:rPr>
          <w:rFonts w:ascii="Simplified Arabic" w:hAnsi="Simplified Arabic" w:cs="Simplified Arabic"/>
          <w:sz w:val="28"/>
          <w:szCs w:val="28"/>
          <w:rtl/>
          <w:lang w:val="fr-FR"/>
        </w:rPr>
        <w:t>سنة</w:t>
      </w:r>
      <w:r w:rsidR="00B822D7" w:rsidRPr="00772F43">
        <w:rPr>
          <w:rFonts w:ascii="Simplified Arabic" w:hAnsi="Simplified Arabic" w:cs="Simplified Arabic"/>
          <w:sz w:val="28"/>
          <w:szCs w:val="28"/>
          <w:lang w:val="fr-FR"/>
        </w:rPr>
        <w:t xml:space="preserve"> </w:t>
      </w:r>
      <w:r w:rsidR="00B822D7" w:rsidRPr="00772F43">
        <w:rPr>
          <w:rFonts w:ascii="Simplified Arabic" w:hAnsi="Simplified Arabic" w:cs="Simplified Arabic"/>
          <w:sz w:val="28"/>
          <w:szCs w:val="28"/>
          <w:rtl/>
          <w:lang w:val="fr-FR"/>
        </w:rPr>
        <w:t>جزء</w:t>
      </w:r>
      <w:r w:rsidR="00B822D7" w:rsidRPr="00772F43">
        <w:rPr>
          <w:rFonts w:ascii="Simplified Arabic" w:hAnsi="Simplified Arabic" w:cs="Simplified Arabic"/>
          <w:sz w:val="28"/>
          <w:szCs w:val="28"/>
          <w:lang w:val="fr-FR"/>
        </w:rPr>
        <w:t xml:space="preserve"> </w:t>
      </w:r>
      <w:r w:rsidR="00B822D7" w:rsidRPr="00772F43">
        <w:rPr>
          <w:rFonts w:ascii="Simplified Arabic" w:hAnsi="Simplified Arabic" w:cs="Simplified Arabic"/>
          <w:sz w:val="28"/>
          <w:szCs w:val="28"/>
          <w:rtl/>
          <w:lang w:val="fr-FR"/>
        </w:rPr>
        <w:t>منها</w:t>
      </w:r>
      <w:r w:rsidR="00B822D7" w:rsidRPr="00772F43">
        <w:rPr>
          <w:rFonts w:ascii="Simplified Arabic" w:hAnsi="Simplified Arabic" w:cs="Simplified Arabic"/>
          <w:sz w:val="28"/>
          <w:szCs w:val="28"/>
          <w:lang w:val="fr-FR"/>
        </w:rPr>
        <w:t xml:space="preserve"> </w:t>
      </w:r>
      <w:r w:rsidR="00B822D7" w:rsidRPr="00772F43">
        <w:rPr>
          <w:rFonts w:ascii="Simplified Arabic" w:hAnsi="Simplified Arabic" w:cs="Simplified Arabic"/>
          <w:sz w:val="28"/>
          <w:szCs w:val="28"/>
          <w:rtl/>
          <w:lang w:val="fr-FR"/>
        </w:rPr>
        <w:t>الاعتمادات</w:t>
      </w:r>
      <w:r w:rsidR="00B822D7" w:rsidRPr="00772F43">
        <w:rPr>
          <w:rFonts w:ascii="Simplified Arabic" w:hAnsi="Simplified Arabic" w:cs="Simplified Arabic"/>
          <w:sz w:val="28"/>
          <w:szCs w:val="28"/>
          <w:lang w:val="fr-FR"/>
        </w:rPr>
        <w:t xml:space="preserve"> </w:t>
      </w:r>
      <w:r w:rsidR="00B822D7" w:rsidRPr="00772F43">
        <w:rPr>
          <w:rFonts w:ascii="Simplified Arabic" w:hAnsi="Simplified Arabic" w:cs="Simplified Arabic"/>
          <w:sz w:val="28"/>
          <w:szCs w:val="28"/>
          <w:rtl/>
          <w:lang w:val="fr-FR"/>
        </w:rPr>
        <w:t xml:space="preserve">الخاصة </w:t>
      </w:r>
      <w:r w:rsidR="00B822D7" w:rsidRPr="00772F43">
        <w:rPr>
          <w:rFonts w:ascii="Simplified Arabic" w:eastAsia="MingLiU_HKSCS" w:hAnsi="Simplified Arabic" w:cs="Simplified Arabic"/>
          <w:sz w:val="28"/>
          <w:szCs w:val="28"/>
          <w:rtl/>
          <w:lang w:val="fr-FR"/>
        </w:rPr>
        <w:t>بها</w:t>
      </w:r>
      <w:r w:rsidR="00B822D7" w:rsidRPr="00772F43">
        <w:rPr>
          <w:rFonts w:ascii="Simplified Arabic" w:hAnsi="Simplified Arabic" w:cs="Simplified Arabic"/>
          <w:sz w:val="28"/>
          <w:szCs w:val="28"/>
          <w:lang w:val="fr-FR"/>
        </w:rPr>
        <w:t>.</w:t>
      </w:r>
    </w:p>
    <w:p w:rsidR="004813C7" w:rsidRPr="004813C7" w:rsidRDefault="004813C7" w:rsidP="000356D1">
      <w:pPr>
        <w:autoSpaceDE w:val="0"/>
        <w:autoSpaceDN w:val="0"/>
        <w:adjustRightInd w:val="0"/>
        <w:spacing w:after="0"/>
        <w:jc w:val="both"/>
        <w:rPr>
          <w:rFonts w:ascii="Simplified Arabic" w:hAnsi="Simplified Arabic" w:cs="Simplified Arabic"/>
          <w:b/>
          <w:bCs/>
          <w:sz w:val="28"/>
          <w:szCs w:val="28"/>
          <w:rtl/>
          <w:lang w:val="fr-FR"/>
        </w:rPr>
      </w:pPr>
      <w:r w:rsidRPr="004813C7">
        <w:rPr>
          <w:rFonts w:ascii="Simplified Arabic" w:hAnsi="Simplified Arabic" w:cs="Simplified Arabic" w:hint="cs"/>
          <w:b/>
          <w:bCs/>
          <w:sz w:val="28"/>
          <w:szCs w:val="28"/>
          <w:rtl/>
          <w:lang w:val="fr-FR"/>
        </w:rPr>
        <w:t>ثانيا:  تقدير الايرادات العامة</w:t>
      </w:r>
    </w:p>
    <w:p w:rsidR="004813C7" w:rsidRDefault="00146C7C" w:rsidP="002C49D4">
      <w:pPr>
        <w:autoSpaceDE w:val="0"/>
        <w:autoSpaceDN w:val="0"/>
        <w:adjustRightInd w:val="0"/>
        <w:spacing w:after="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ab/>
      </w:r>
      <w:r w:rsidR="004813C7">
        <w:rPr>
          <w:rFonts w:ascii="Simplified Arabic" w:hAnsi="Simplified Arabic" w:cs="Simplified Arabic" w:hint="cs"/>
          <w:color w:val="000000" w:themeColor="text1"/>
          <w:sz w:val="28"/>
          <w:szCs w:val="28"/>
          <w:rtl/>
        </w:rPr>
        <w:t>يتم تقدير الايرادات العامة باستخدام عدة طرق</w:t>
      </w:r>
      <w:r w:rsidR="00B96DAF">
        <w:rPr>
          <w:rStyle w:val="Appelnotedebasdep"/>
          <w:rFonts w:ascii="Simplified Arabic" w:hAnsi="Simplified Arabic" w:cs="Simplified Arabic"/>
          <w:color w:val="000000" w:themeColor="text1"/>
          <w:sz w:val="28"/>
          <w:szCs w:val="28"/>
          <w:rtl/>
        </w:rPr>
        <w:footnoteReference w:id="93"/>
      </w:r>
      <w:r w:rsidR="004813C7">
        <w:rPr>
          <w:rFonts w:ascii="Simplified Arabic" w:hAnsi="Simplified Arabic" w:cs="Simplified Arabic" w:hint="cs"/>
          <w:color w:val="000000" w:themeColor="text1"/>
          <w:sz w:val="28"/>
          <w:szCs w:val="28"/>
          <w:rtl/>
        </w:rPr>
        <w:t>:</w:t>
      </w:r>
    </w:p>
    <w:p w:rsidR="004813C7" w:rsidRDefault="008B374C" w:rsidP="000356D1">
      <w:pPr>
        <w:autoSpaceDE w:val="0"/>
        <w:autoSpaceDN w:val="0"/>
        <w:adjustRightInd w:val="0"/>
        <w:spacing w:after="0"/>
        <w:jc w:val="both"/>
        <w:rPr>
          <w:rFonts w:ascii="Simplified Arabic" w:hAnsi="Simplified Arabic" w:cs="Simplified Arabic"/>
          <w:color w:val="000000" w:themeColor="text1"/>
          <w:sz w:val="28"/>
          <w:szCs w:val="28"/>
          <w:rtl/>
        </w:rPr>
      </w:pPr>
      <w:r w:rsidRPr="008B374C">
        <w:rPr>
          <w:rFonts w:ascii="Simplified Arabic" w:hAnsi="Simplified Arabic" w:cs="Simplified Arabic" w:hint="cs"/>
          <w:b/>
          <w:bCs/>
          <w:color w:val="000000" w:themeColor="text1"/>
          <w:sz w:val="28"/>
          <w:szCs w:val="28"/>
          <w:rtl/>
        </w:rPr>
        <w:t>أ-التقدير الآلي:</w:t>
      </w:r>
      <w:r>
        <w:rPr>
          <w:rFonts w:ascii="Simplified Arabic" w:hAnsi="Simplified Arabic" w:cs="Simplified Arabic" w:hint="cs"/>
          <w:color w:val="000000" w:themeColor="text1"/>
          <w:sz w:val="28"/>
          <w:szCs w:val="28"/>
          <w:rtl/>
        </w:rPr>
        <w:t xml:space="preserve"> </w:t>
      </w:r>
      <w:r w:rsidR="004813C7">
        <w:rPr>
          <w:rFonts w:ascii="Simplified Arabic" w:hAnsi="Simplified Arabic" w:cs="Simplified Arabic" w:hint="cs"/>
          <w:color w:val="000000" w:themeColor="text1"/>
          <w:sz w:val="28"/>
          <w:szCs w:val="28"/>
          <w:rtl/>
        </w:rPr>
        <w:t>تتمثل هذه الطريقة في تقدير الايرادات المقبلة على أساس آلي لايترك للقامين بتحضير الميزانية أي سلطة تقديرية بتقدير الايرادات المتحصل عليها.</w:t>
      </w:r>
    </w:p>
    <w:p w:rsidR="004813C7" w:rsidRDefault="008B374C" w:rsidP="002C49D4">
      <w:pPr>
        <w:autoSpaceDE w:val="0"/>
        <w:autoSpaceDN w:val="0"/>
        <w:adjustRightInd w:val="0"/>
        <w:spacing w:after="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ab/>
      </w:r>
      <w:r w:rsidR="004813C7">
        <w:rPr>
          <w:rFonts w:ascii="Simplified Arabic" w:hAnsi="Simplified Arabic" w:cs="Simplified Arabic" w:hint="cs"/>
          <w:color w:val="000000" w:themeColor="text1"/>
          <w:sz w:val="28"/>
          <w:szCs w:val="28"/>
          <w:rtl/>
        </w:rPr>
        <w:t>وتستند هذه الطريقة أساسا على قاعدة السنة قبل الأخيرة إذيتم تقدير الايرادات على أساس الاسترشاد بنتائج آخر ميزانية نفذتأثناء تحضير</w:t>
      </w:r>
      <w:r>
        <w:rPr>
          <w:rFonts w:ascii="Simplified Arabic" w:hAnsi="Simplified Arabic" w:cs="Simplified Arabic" w:hint="cs"/>
          <w:color w:val="000000" w:themeColor="text1"/>
          <w:sz w:val="28"/>
          <w:szCs w:val="28"/>
          <w:rtl/>
        </w:rPr>
        <w:t xml:space="preserve"> </w:t>
      </w:r>
      <w:r w:rsidR="004813C7">
        <w:rPr>
          <w:rFonts w:ascii="Simplified Arabic" w:hAnsi="Simplified Arabic" w:cs="Simplified Arabic" w:hint="cs"/>
          <w:color w:val="000000" w:themeColor="text1"/>
          <w:sz w:val="28"/>
          <w:szCs w:val="28"/>
          <w:rtl/>
        </w:rPr>
        <w:t>مشروع</w:t>
      </w:r>
      <w:r>
        <w:rPr>
          <w:rFonts w:ascii="Simplified Arabic" w:hAnsi="Simplified Arabic" w:cs="Simplified Arabic" w:hint="cs"/>
          <w:color w:val="000000" w:themeColor="text1"/>
          <w:sz w:val="28"/>
          <w:szCs w:val="28"/>
          <w:rtl/>
        </w:rPr>
        <w:t xml:space="preserve"> الميزانية الجديدة، وقد أضيفت قاعدة اخرى إليها هي قاعدة الزيادات التي بموجبها يتم اضافة نسبة مئوية على آخر ميزانية نفذت تحدد على أساس متوسط الزيادة التي حدثت في الايرادات العامة خلال الخمس سنوات السابقة، وتتميز هذه الطريقة بأن يتم تحديد حجم الايرادات والنفقات بصورة تحفضية.</w:t>
      </w:r>
      <w:r w:rsidR="004813C7">
        <w:rPr>
          <w:rFonts w:ascii="Simplified Arabic" w:hAnsi="Simplified Arabic" w:cs="Simplified Arabic" w:hint="cs"/>
          <w:color w:val="000000" w:themeColor="text1"/>
          <w:sz w:val="28"/>
          <w:szCs w:val="28"/>
          <w:rtl/>
        </w:rPr>
        <w:t xml:space="preserve"> </w:t>
      </w:r>
    </w:p>
    <w:p w:rsidR="008B374C" w:rsidRDefault="008B374C" w:rsidP="000356D1">
      <w:pPr>
        <w:autoSpaceDE w:val="0"/>
        <w:autoSpaceDN w:val="0"/>
        <w:adjustRightInd w:val="0"/>
        <w:spacing w:after="0"/>
        <w:jc w:val="both"/>
        <w:rPr>
          <w:rFonts w:ascii="Simplified Arabic" w:hAnsi="Simplified Arabic" w:cs="Simplified Arabic" w:hint="cs"/>
          <w:color w:val="000000" w:themeColor="text1"/>
          <w:sz w:val="28"/>
          <w:szCs w:val="28"/>
          <w:rtl/>
        </w:rPr>
      </w:pPr>
      <w:r w:rsidRPr="008B374C">
        <w:rPr>
          <w:rFonts w:ascii="Simplified Arabic" w:hAnsi="Simplified Arabic" w:cs="Simplified Arabic" w:hint="cs"/>
          <w:b/>
          <w:bCs/>
          <w:color w:val="000000" w:themeColor="text1"/>
          <w:sz w:val="28"/>
          <w:szCs w:val="28"/>
          <w:rtl/>
        </w:rPr>
        <w:t>ب-التقدير المباشر:</w:t>
      </w:r>
      <w:r>
        <w:rPr>
          <w:rFonts w:ascii="Simplified Arabic" w:hAnsi="Simplified Arabic" w:cs="Simplified Arabic" w:hint="cs"/>
          <w:color w:val="000000" w:themeColor="text1"/>
          <w:sz w:val="28"/>
          <w:szCs w:val="28"/>
          <w:rtl/>
        </w:rPr>
        <w:t xml:space="preserve"> تستند هذه الطريقة أساسا على التوقع أو التقدير باتجاهات كل مصدر من مصادر الايرادات العامة على حدى وتقدير حصيلته المتوقعة بناءا على هذه الدراسة مباشرة.</w:t>
      </w:r>
    </w:p>
    <w:p w:rsidR="0085262B" w:rsidRDefault="0085262B" w:rsidP="000356D1">
      <w:pPr>
        <w:autoSpaceDE w:val="0"/>
        <w:autoSpaceDN w:val="0"/>
        <w:adjustRightInd w:val="0"/>
        <w:spacing w:after="0"/>
        <w:jc w:val="both"/>
        <w:rPr>
          <w:rFonts w:ascii="Simplified Arabic" w:hAnsi="Simplified Arabic" w:cs="Simplified Arabic" w:hint="cs"/>
          <w:color w:val="000000" w:themeColor="text1"/>
          <w:sz w:val="28"/>
          <w:szCs w:val="28"/>
          <w:rtl/>
        </w:rPr>
      </w:pPr>
    </w:p>
    <w:p w:rsidR="0085262B" w:rsidRDefault="0085262B" w:rsidP="000356D1">
      <w:pPr>
        <w:autoSpaceDE w:val="0"/>
        <w:autoSpaceDN w:val="0"/>
        <w:adjustRightInd w:val="0"/>
        <w:spacing w:after="0"/>
        <w:jc w:val="both"/>
        <w:rPr>
          <w:rFonts w:ascii="Simplified Arabic" w:hAnsi="Simplified Arabic" w:cs="Simplified Arabic" w:hint="cs"/>
          <w:color w:val="000000" w:themeColor="text1"/>
          <w:sz w:val="28"/>
          <w:szCs w:val="28"/>
          <w:rtl/>
        </w:rPr>
      </w:pPr>
    </w:p>
    <w:p w:rsidR="0085262B" w:rsidRDefault="0085262B" w:rsidP="000356D1">
      <w:pPr>
        <w:autoSpaceDE w:val="0"/>
        <w:autoSpaceDN w:val="0"/>
        <w:adjustRightInd w:val="0"/>
        <w:spacing w:after="0"/>
        <w:jc w:val="both"/>
        <w:rPr>
          <w:rFonts w:ascii="Simplified Arabic" w:hAnsi="Simplified Arabic" w:cs="Simplified Arabic"/>
          <w:color w:val="000000" w:themeColor="text1"/>
          <w:sz w:val="28"/>
          <w:szCs w:val="28"/>
          <w:rtl/>
        </w:rPr>
      </w:pPr>
    </w:p>
    <w:p w:rsidR="00EE269F" w:rsidRDefault="00EE269F" w:rsidP="000356D1">
      <w:pPr>
        <w:autoSpaceDE w:val="0"/>
        <w:autoSpaceDN w:val="0"/>
        <w:adjustRightInd w:val="0"/>
        <w:spacing w:after="0"/>
        <w:jc w:val="both"/>
        <w:rPr>
          <w:rFonts w:ascii="Simplified Arabic" w:hAnsi="Simplified Arabic" w:cs="Simplified Arabic"/>
          <w:b/>
          <w:bCs/>
          <w:color w:val="000000" w:themeColor="text1"/>
          <w:sz w:val="28"/>
          <w:szCs w:val="28"/>
          <w:rtl/>
        </w:rPr>
      </w:pPr>
      <w:r w:rsidRPr="00EE269F">
        <w:rPr>
          <w:rFonts w:ascii="Simplified Arabic" w:hAnsi="Simplified Arabic" w:cs="Simplified Arabic" w:hint="cs"/>
          <w:b/>
          <w:bCs/>
          <w:color w:val="000000" w:themeColor="text1"/>
          <w:sz w:val="28"/>
          <w:szCs w:val="28"/>
          <w:rtl/>
        </w:rPr>
        <w:t>3-2 اعتماد الميزانية:</w:t>
      </w:r>
    </w:p>
    <w:p w:rsidR="00D82527" w:rsidRDefault="00D82527" w:rsidP="0085262B">
      <w:pPr>
        <w:autoSpaceDE w:val="0"/>
        <w:autoSpaceDN w:val="0"/>
        <w:adjustRightInd w:val="0"/>
        <w:spacing w:after="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ab/>
      </w:r>
      <w:r w:rsidR="00EE269F" w:rsidRPr="00EE269F">
        <w:rPr>
          <w:rFonts w:ascii="Simplified Arabic" w:hAnsi="Simplified Arabic" w:cs="Simplified Arabic" w:hint="cs"/>
          <w:color w:val="000000" w:themeColor="text1"/>
          <w:sz w:val="28"/>
          <w:szCs w:val="28"/>
          <w:rtl/>
        </w:rPr>
        <w:t xml:space="preserve">تقوم السلطة المختصة </w:t>
      </w:r>
      <w:r w:rsidR="00EE269F">
        <w:rPr>
          <w:rFonts w:ascii="Simplified Arabic" w:hAnsi="Simplified Arabic" w:cs="Simplified Arabic" w:hint="cs"/>
          <w:color w:val="000000" w:themeColor="text1"/>
          <w:sz w:val="28"/>
          <w:szCs w:val="28"/>
          <w:rtl/>
        </w:rPr>
        <w:t xml:space="preserve">باعتماد وايجاز الميزانية العامة وهي السلطة التشريعية </w:t>
      </w:r>
      <w:r>
        <w:rPr>
          <w:rFonts w:ascii="Simplified Arabic" w:hAnsi="Simplified Arabic" w:cs="Simplified Arabic" w:hint="cs"/>
          <w:color w:val="000000" w:themeColor="text1"/>
          <w:sz w:val="28"/>
          <w:szCs w:val="28"/>
          <w:rtl/>
        </w:rPr>
        <w:t>فهذا الاعتماد شرط أساس لوضع الميزانية موضع التنفيذ وذلك طبقا للقاعدة المشهورة " أسبقية الاعتماد على التنفيذ".</w:t>
      </w:r>
    </w:p>
    <w:p w:rsidR="00D82527" w:rsidRDefault="00146C7C" w:rsidP="0085262B">
      <w:pPr>
        <w:autoSpaceDE w:val="0"/>
        <w:autoSpaceDN w:val="0"/>
        <w:adjustRightInd w:val="0"/>
        <w:spacing w:after="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ab/>
      </w:r>
      <w:r w:rsidR="00D82527">
        <w:rPr>
          <w:rFonts w:ascii="Simplified Arabic" w:hAnsi="Simplified Arabic" w:cs="Simplified Arabic" w:hint="cs"/>
          <w:color w:val="000000" w:themeColor="text1"/>
          <w:sz w:val="28"/>
          <w:szCs w:val="28"/>
          <w:rtl/>
        </w:rPr>
        <w:t>ويمر اعتماد الميزانية داخل المجلس التشريعي بثلاث مراحل على النحو التالي</w:t>
      </w:r>
      <w:r w:rsidR="00645E58">
        <w:rPr>
          <w:rStyle w:val="Appelnotedebasdep"/>
          <w:rFonts w:ascii="Simplified Arabic" w:hAnsi="Simplified Arabic" w:cs="Simplified Arabic"/>
          <w:color w:val="000000" w:themeColor="text1"/>
          <w:sz w:val="28"/>
          <w:szCs w:val="28"/>
          <w:rtl/>
        </w:rPr>
        <w:footnoteReference w:id="94"/>
      </w:r>
      <w:r w:rsidR="00D82527">
        <w:rPr>
          <w:rFonts w:ascii="Simplified Arabic" w:hAnsi="Simplified Arabic" w:cs="Simplified Arabic" w:hint="cs"/>
          <w:color w:val="000000" w:themeColor="text1"/>
          <w:sz w:val="28"/>
          <w:szCs w:val="28"/>
          <w:rtl/>
        </w:rPr>
        <w:t>:</w:t>
      </w:r>
    </w:p>
    <w:p w:rsidR="00EE269F" w:rsidRDefault="00D82527" w:rsidP="000356D1">
      <w:pPr>
        <w:autoSpaceDE w:val="0"/>
        <w:autoSpaceDN w:val="0"/>
        <w:adjustRightInd w:val="0"/>
        <w:spacing w:after="0"/>
        <w:jc w:val="both"/>
        <w:rPr>
          <w:rFonts w:ascii="Simplified Arabic" w:hAnsi="Simplified Arabic" w:cs="Simplified Arabic"/>
          <w:color w:val="000000" w:themeColor="text1"/>
          <w:sz w:val="28"/>
          <w:szCs w:val="28"/>
          <w:rtl/>
        </w:rPr>
      </w:pPr>
      <w:r w:rsidRPr="00D82527">
        <w:rPr>
          <w:rFonts w:ascii="Simplified Arabic" w:hAnsi="Simplified Arabic" w:cs="Simplified Arabic" w:hint="cs"/>
          <w:b/>
          <w:bCs/>
          <w:color w:val="000000" w:themeColor="text1"/>
          <w:sz w:val="28"/>
          <w:szCs w:val="28"/>
          <w:rtl/>
        </w:rPr>
        <w:t xml:space="preserve">  أ-مرحلة المناقشة العامة:</w:t>
      </w:r>
      <w:r>
        <w:rPr>
          <w:rFonts w:ascii="Simplified Arabic" w:hAnsi="Simplified Arabic" w:cs="Simplified Arabic" w:hint="cs"/>
          <w:color w:val="000000" w:themeColor="text1"/>
          <w:sz w:val="28"/>
          <w:szCs w:val="28"/>
          <w:rtl/>
        </w:rPr>
        <w:t xml:space="preserve"> ححيث يعرض مشروع الميزانية العامة للمناقشة العامة في البرلمان وهذه المناقشة تنصب غالبا على كليات الميزانية العامة وارتباطها بالأهداف القومية كما يراها أعضاء المجلس.</w:t>
      </w:r>
    </w:p>
    <w:p w:rsidR="00645E58" w:rsidRDefault="00D82527" w:rsidP="000356D1">
      <w:pPr>
        <w:autoSpaceDE w:val="0"/>
        <w:autoSpaceDN w:val="0"/>
        <w:adjustRightInd w:val="0"/>
        <w:spacing w:after="0"/>
        <w:jc w:val="both"/>
        <w:rPr>
          <w:rFonts w:ascii="Simplified Arabic" w:hAnsi="Simplified Arabic" w:cs="Simplified Arabic"/>
          <w:color w:val="000000" w:themeColor="text1"/>
          <w:sz w:val="28"/>
          <w:szCs w:val="28"/>
          <w:rtl/>
        </w:rPr>
      </w:pPr>
      <w:r w:rsidRPr="00645E58">
        <w:rPr>
          <w:rFonts w:ascii="Simplified Arabic" w:hAnsi="Simplified Arabic" w:cs="Simplified Arabic" w:hint="cs"/>
          <w:b/>
          <w:bCs/>
          <w:color w:val="000000" w:themeColor="text1"/>
          <w:sz w:val="28"/>
          <w:szCs w:val="28"/>
          <w:rtl/>
        </w:rPr>
        <w:t>ب-مرحلة المناقشة التفصيلية المتخصصة</w:t>
      </w:r>
      <w:r>
        <w:rPr>
          <w:rFonts w:ascii="Simplified Arabic" w:hAnsi="Simplified Arabic" w:cs="Simplified Arabic" w:hint="cs"/>
          <w:color w:val="000000" w:themeColor="text1"/>
          <w:sz w:val="28"/>
          <w:szCs w:val="28"/>
          <w:rtl/>
        </w:rPr>
        <w:t xml:space="preserve">: وتقوم به لجنة متخصصة متفرعة عن المجلس النيابي (لجنة الشؤون الاقتصادية والمالية) ولها أن تستعين بما تراه من خبراء استشارييين من خارج البرلمان، وتقوم </w:t>
      </w:r>
      <w:r w:rsidR="00645E58">
        <w:rPr>
          <w:rFonts w:ascii="Simplified Arabic" w:hAnsi="Simplified Arabic" w:cs="Simplified Arabic" w:hint="cs"/>
          <w:color w:val="000000" w:themeColor="text1"/>
          <w:sz w:val="28"/>
          <w:szCs w:val="28"/>
          <w:rtl/>
        </w:rPr>
        <w:t>اللجنة بمناقشة مشروع الميزانية في جوانبها التفصيلية ثم ترفع بعد ذلك تقريرها إلى المجلس.</w:t>
      </w:r>
    </w:p>
    <w:p w:rsidR="00645E58" w:rsidRDefault="00645E58" w:rsidP="000356D1">
      <w:pPr>
        <w:autoSpaceDE w:val="0"/>
        <w:autoSpaceDN w:val="0"/>
        <w:adjustRightInd w:val="0"/>
        <w:spacing w:after="0"/>
        <w:jc w:val="both"/>
        <w:rPr>
          <w:rFonts w:ascii="Simplified Arabic" w:hAnsi="Simplified Arabic" w:cs="Simplified Arabic"/>
          <w:color w:val="000000" w:themeColor="text1"/>
          <w:sz w:val="28"/>
          <w:szCs w:val="28"/>
          <w:rtl/>
        </w:rPr>
      </w:pPr>
      <w:r w:rsidRPr="00645E58">
        <w:rPr>
          <w:rFonts w:ascii="Simplified Arabic" w:hAnsi="Simplified Arabic" w:cs="Simplified Arabic" w:hint="cs"/>
          <w:b/>
          <w:bCs/>
          <w:color w:val="000000" w:themeColor="text1"/>
          <w:sz w:val="28"/>
          <w:szCs w:val="28"/>
          <w:rtl/>
        </w:rPr>
        <w:t>ج-مرحلة المناقشة النهائية:</w:t>
      </w:r>
      <w:r>
        <w:rPr>
          <w:rFonts w:ascii="Simplified Arabic" w:hAnsi="Simplified Arabic" w:cs="Simplified Arabic" w:hint="cs"/>
          <w:color w:val="000000" w:themeColor="text1"/>
          <w:sz w:val="28"/>
          <w:szCs w:val="28"/>
          <w:rtl/>
        </w:rPr>
        <w:t xml:space="preserve"> حيث يناقش المجلس مجتمعا تقرير اللجنة، ثم يصير التصويت على الميزانية العامة بأبوابها وفروعها وفقا للدستور المعمول والقوانين المعمول بها في هذا الشأن.</w:t>
      </w:r>
    </w:p>
    <w:p w:rsidR="00D82527" w:rsidRPr="00EE269F" w:rsidRDefault="00E40690" w:rsidP="0085262B">
      <w:pPr>
        <w:autoSpaceDE w:val="0"/>
        <w:autoSpaceDN w:val="0"/>
        <w:adjustRightInd w:val="0"/>
        <w:spacing w:after="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ab/>
      </w:r>
      <w:r w:rsidR="00645E58">
        <w:rPr>
          <w:rFonts w:ascii="Simplified Arabic" w:hAnsi="Simplified Arabic" w:cs="Simplified Arabic" w:hint="cs"/>
          <w:color w:val="000000" w:themeColor="text1"/>
          <w:sz w:val="28"/>
          <w:szCs w:val="28"/>
          <w:rtl/>
        </w:rPr>
        <w:t xml:space="preserve">وإذا وافق البرلمان على مشروع الميزانية العامة، فإنه يقوم باصدارها بمقتضى قانون يطلق عليه "قانون المالية" وهو قانون يحدد الرقم الاجمالي لكل من النفقات العامة والايرادات العامة، ويرفق به جدولان يتضمن الأول بيانا تفصيليا للنفقات، والثاني بيانا تفصيليا للايرادات. </w:t>
      </w:r>
      <w:r w:rsidR="00D82527">
        <w:rPr>
          <w:rFonts w:ascii="Simplified Arabic" w:hAnsi="Simplified Arabic" w:cs="Simplified Arabic" w:hint="cs"/>
          <w:color w:val="000000" w:themeColor="text1"/>
          <w:sz w:val="28"/>
          <w:szCs w:val="28"/>
          <w:rtl/>
        </w:rPr>
        <w:t xml:space="preserve">  </w:t>
      </w:r>
    </w:p>
    <w:p w:rsidR="00B96DAF" w:rsidRDefault="007D5627" w:rsidP="000356D1">
      <w:pPr>
        <w:spacing w:after="270"/>
        <w:jc w:val="both"/>
        <w:rPr>
          <w:rFonts w:ascii="Simplified Arabic" w:hAnsi="Simplified Arabic" w:cs="Simplified Arabic"/>
          <w:b/>
          <w:bCs/>
          <w:color w:val="000000" w:themeColor="text1"/>
          <w:sz w:val="28"/>
          <w:szCs w:val="28"/>
          <w:rtl/>
        </w:rPr>
      </w:pPr>
      <w:r w:rsidRPr="007D5627">
        <w:rPr>
          <w:rFonts w:ascii="Simplified Arabic" w:hAnsi="Simplified Arabic" w:cs="Simplified Arabic" w:hint="cs"/>
          <w:b/>
          <w:bCs/>
          <w:color w:val="000000" w:themeColor="text1"/>
          <w:sz w:val="28"/>
          <w:szCs w:val="28"/>
          <w:rtl/>
        </w:rPr>
        <w:t>3-</w:t>
      </w:r>
      <w:r w:rsidR="00EE269F">
        <w:rPr>
          <w:rFonts w:ascii="Simplified Arabic" w:hAnsi="Simplified Arabic" w:cs="Simplified Arabic" w:hint="cs"/>
          <w:b/>
          <w:bCs/>
          <w:color w:val="000000" w:themeColor="text1"/>
          <w:sz w:val="28"/>
          <w:szCs w:val="28"/>
          <w:rtl/>
        </w:rPr>
        <w:t>3</w:t>
      </w:r>
      <w:r w:rsidRPr="007D5627">
        <w:rPr>
          <w:rFonts w:ascii="Simplified Arabic" w:hAnsi="Simplified Arabic" w:cs="Simplified Arabic" w:hint="cs"/>
          <w:b/>
          <w:bCs/>
          <w:color w:val="000000" w:themeColor="text1"/>
          <w:sz w:val="28"/>
          <w:szCs w:val="28"/>
          <w:rtl/>
        </w:rPr>
        <w:t xml:space="preserve"> تنفيذ الميزانية العامة:</w:t>
      </w:r>
    </w:p>
    <w:p w:rsidR="00387857" w:rsidRDefault="00F9196D" w:rsidP="0085262B">
      <w:pPr>
        <w:spacing w:after="27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ab/>
      </w:r>
      <w:r w:rsidR="00E40690" w:rsidRPr="00E40690">
        <w:rPr>
          <w:rFonts w:ascii="Simplified Arabic" w:hAnsi="Simplified Arabic" w:cs="Simplified Arabic" w:hint="cs"/>
          <w:color w:val="000000" w:themeColor="text1"/>
          <w:sz w:val="28"/>
          <w:szCs w:val="28"/>
          <w:rtl/>
        </w:rPr>
        <w:t>تتولى</w:t>
      </w:r>
      <w:r w:rsidR="00E40690">
        <w:rPr>
          <w:rFonts w:ascii="Simplified Arabic" w:hAnsi="Simplified Arabic" w:cs="Simplified Arabic" w:hint="cs"/>
          <w:color w:val="000000" w:themeColor="text1"/>
          <w:sz w:val="28"/>
          <w:szCs w:val="28"/>
          <w:rtl/>
        </w:rPr>
        <w:t xml:space="preserve"> وزارة المالية باعتبارها عضوا من أعضاء السلطة التنفيذية مهمة تنفيذ الميزانية، عن طريق تجميع ايرادات الدولة من مختلف مصادرها وايداعها في الخزينة العمومية أو البنك المركزي وفقا لنظام حسابات الحكومة المعمول به، كمايتم الانفاق في الحدود الواردة في اعتمادات الميزانية وعليه فإن عمليات تنفيذ</w:t>
      </w:r>
      <w:r w:rsidR="00387857">
        <w:rPr>
          <w:rFonts w:ascii="Simplified Arabic" w:hAnsi="Simplified Arabic" w:cs="Simplified Arabic" w:hint="cs"/>
          <w:color w:val="000000" w:themeColor="text1"/>
          <w:sz w:val="28"/>
          <w:szCs w:val="28"/>
          <w:rtl/>
        </w:rPr>
        <w:t xml:space="preserve"> الميزانية تنقسم إلى جزئين هما</w:t>
      </w:r>
      <w:r>
        <w:rPr>
          <w:rStyle w:val="Appelnotedebasdep"/>
          <w:rFonts w:ascii="Simplified Arabic" w:hAnsi="Simplified Arabic" w:cs="Simplified Arabic"/>
          <w:color w:val="000000" w:themeColor="text1"/>
          <w:sz w:val="28"/>
          <w:szCs w:val="28"/>
          <w:rtl/>
        </w:rPr>
        <w:footnoteReference w:id="95"/>
      </w:r>
      <w:r w:rsidR="00387857">
        <w:rPr>
          <w:rFonts w:ascii="Simplified Arabic" w:hAnsi="Simplified Arabic" w:cs="Simplified Arabic" w:hint="cs"/>
          <w:color w:val="000000" w:themeColor="text1"/>
          <w:sz w:val="28"/>
          <w:szCs w:val="28"/>
          <w:rtl/>
        </w:rPr>
        <w:t>:</w:t>
      </w:r>
    </w:p>
    <w:p w:rsidR="00387857" w:rsidRDefault="00387857" w:rsidP="000356D1">
      <w:pPr>
        <w:spacing w:after="270"/>
        <w:jc w:val="both"/>
        <w:rPr>
          <w:rFonts w:ascii="Simplified Arabic" w:hAnsi="Simplified Arabic" w:cs="Simplified Arabic"/>
          <w:color w:val="000000" w:themeColor="text1"/>
          <w:sz w:val="28"/>
          <w:szCs w:val="28"/>
          <w:rtl/>
        </w:rPr>
      </w:pPr>
      <w:r w:rsidRPr="00F9196D">
        <w:rPr>
          <w:rFonts w:ascii="Simplified Arabic" w:hAnsi="Simplified Arabic" w:cs="Simplified Arabic" w:hint="cs"/>
          <w:b/>
          <w:bCs/>
          <w:color w:val="000000" w:themeColor="text1"/>
          <w:sz w:val="28"/>
          <w:szCs w:val="28"/>
          <w:rtl/>
        </w:rPr>
        <w:t>أ-تحصيل الايرادات:</w:t>
      </w:r>
      <w:r>
        <w:rPr>
          <w:rFonts w:ascii="Simplified Arabic" w:hAnsi="Simplified Arabic" w:cs="Simplified Arabic" w:hint="cs"/>
          <w:color w:val="000000" w:themeColor="text1"/>
          <w:sz w:val="28"/>
          <w:szCs w:val="28"/>
          <w:rtl/>
        </w:rPr>
        <w:t xml:space="preserve"> يمر تحصيل الايرادات بمرحلتين هما:</w:t>
      </w:r>
    </w:p>
    <w:p w:rsidR="00387857" w:rsidRDefault="00387857" w:rsidP="000356D1">
      <w:pPr>
        <w:spacing w:after="270"/>
        <w:jc w:val="both"/>
        <w:rPr>
          <w:rFonts w:ascii="Simplified Arabic" w:hAnsi="Simplified Arabic" w:cs="Simplified Arabic"/>
          <w:color w:val="000000" w:themeColor="text1"/>
          <w:sz w:val="28"/>
          <w:szCs w:val="28"/>
          <w:rtl/>
        </w:rPr>
      </w:pPr>
      <w:r w:rsidRPr="00F9196D">
        <w:rPr>
          <w:rFonts w:ascii="Simplified Arabic" w:hAnsi="Simplified Arabic" w:cs="Simplified Arabic" w:hint="cs"/>
          <w:b/>
          <w:bCs/>
          <w:color w:val="000000" w:themeColor="text1"/>
          <w:sz w:val="28"/>
          <w:szCs w:val="28"/>
          <w:rtl/>
        </w:rPr>
        <w:t>أ-1 المرحلة الادارية:</w:t>
      </w:r>
      <w:r>
        <w:rPr>
          <w:rFonts w:ascii="Simplified Arabic" w:hAnsi="Simplified Arabic" w:cs="Simplified Arabic" w:hint="cs"/>
          <w:color w:val="000000" w:themeColor="text1"/>
          <w:sz w:val="28"/>
          <w:szCs w:val="28"/>
          <w:rtl/>
        </w:rPr>
        <w:t xml:space="preserve"> وهي من اختصاص الأمر بالصرف تتكون من عمليتي الاثبات والتصفية .</w:t>
      </w:r>
    </w:p>
    <w:p w:rsidR="00387857" w:rsidRDefault="00387857" w:rsidP="000356D1">
      <w:pPr>
        <w:spacing w:after="27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-الاثبات: حسب المادة 16 من قانون 21-90 "هو الاجراء الذي يتم بموجبه تكريس </w:t>
      </w:r>
      <w:r w:rsidR="00146C7C">
        <w:rPr>
          <w:rFonts w:ascii="Simplified Arabic" w:hAnsi="Simplified Arabic" w:cs="Simplified Arabic" w:hint="cs"/>
          <w:color w:val="000000" w:themeColor="text1"/>
          <w:sz w:val="28"/>
          <w:szCs w:val="28"/>
          <w:rtl/>
        </w:rPr>
        <w:t>ح</w:t>
      </w:r>
      <w:r>
        <w:rPr>
          <w:rFonts w:ascii="Simplified Arabic" w:hAnsi="Simplified Arabic" w:cs="Simplified Arabic" w:hint="cs"/>
          <w:color w:val="000000" w:themeColor="text1"/>
          <w:sz w:val="28"/>
          <w:szCs w:val="28"/>
          <w:rtl/>
        </w:rPr>
        <w:t>ق الدائن العمومي".</w:t>
      </w:r>
    </w:p>
    <w:p w:rsidR="00387857" w:rsidRDefault="00387857" w:rsidP="000356D1">
      <w:pPr>
        <w:spacing w:after="27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-الاثبات: حسب المادة 17 من نفس القانون "التصفية تسمح بتحديد المبلغ الصحيح للديون الواقعة على المدين لفائدة الدائن العمومي والآمر بتحصيلها".</w:t>
      </w:r>
    </w:p>
    <w:p w:rsidR="00387857" w:rsidRDefault="00387857" w:rsidP="000356D1">
      <w:pPr>
        <w:spacing w:after="270"/>
        <w:jc w:val="both"/>
        <w:rPr>
          <w:rFonts w:ascii="Simplified Arabic" w:hAnsi="Simplified Arabic" w:cs="Simplified Arabic"/>
          <w:color w:val="000000" w:themeColor="text1"/>
          <w:sz w:val="28"/>
          <w:szCs w:val="28"/>
          <w:rtl/>
        </w:rPr>
      </w:pPr>
      <w:r w:rsidRPr="00F9196D">
        <w:rPr>
          <w:rFonts w:ascii="Simplified Arabic" w:hAnsi="Simplified Arabic" w:cs="Simplified Arabic" w:hint="cs"/>
          <w:b/>
          <w:bCs/>
          <w:color w:val="000000" w:themeColor="text1"/>
          <w:sz w:val="28"/>
          <w:szCs w:val="28"/>
          <w:rtl/>
        </w:rPr>
        <w:t>أ-2 المرحلة المحاسبية:</w:t>
      </w:r>
      <w:r>
        <w:rPr>
          <w:rFonts w:ascii="Simplified Arabic" w:hAnsi="Simplified Arabic" w:cs="Simplified Arabic" w:hint="cs"/>
          <w:color w:val="000000" w:themeColor="text1"/>
          <w:sz w:val="28"/>
          <w:szCs w:val="28"/>
          <w:rtl/>
        </w:rPr>
        <w:t xml:space="preserve"> وهي من اختصاص</w:t>
      </w:r>
      <w:r w:rsidR="002803A9">
        <w:rPr>
          <w:rFonts w:ascii="Simplified Arabic" w:hAnsi="Simplified Arabic" w:cs="Simplified Arabic" w:hint="cs"/>
          <w:color w:val="000000" w:themeColor="text1"/>
          <w:sz w:val="28"/>
          <w:szCs w:val="28"/>
          <w:rtl/>
        </w:rPr>
        <w:t xml:space="preserve"> الم</w:t>
      </w:r>
      <w:r>
        <w:rPr>
          <w:rFonts w:ascii="Simplified Arabic" w:hAnsi="Simplified Arabic" w:cs="Simplified Arabic" w:hint="cs"/>
          <w:color w:val="000000" w:themeColor="text1"/>
          <w:sz w:val="28"/>
          <w:szCs w:val="28"/>
          <w:rtl/>
        </w:rPr>
        <w:t>حاسب العمومي</w:t>
      </w:r>
      <w:r w:rsidR="002803A9">
        <w:rPr>
          <w:rFonts w:ascii="Simplified Arabic" w:hAnsi="Simplified Arabic" w:cs="Simplified Arabic" w:hint="cs"/>
          <w:color w:val="000000" w:themeColor="text1"/>
          <w:sz w:val="28"/>
          <w:szCs w:val="28"/>
          <w:rtl/>
        </w:rPr>
        <w:t>، و</w:t>
      </w:r>
      <w:r>
        <w:rPr>
          <w:rFonts w:ascii="Simplified Arabic" w:hAnsi="Simplified Arabic" w:cs="Simplified Arabic" w:hint="cs"/>
          <w:color w:val="000000" w:themeColor="text1"/>
          <w:sz w:val="28"/>
          <w:szCs w:val="28"/>
          <w:rtl/>
        </w:rPr>
        <w:t xml:space="preserve"> تتمثل في عملية التحصيل.</w:t>
      </w:r>
    </w:p>
    <w:p w:rsidR="00387857" w:rsidRDefault="00387857" w:rsidP="000356D1">
      <w:pPr>
        <w:spacing w:after="27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التحصيل حسب المادة 18 من نفس القانون "يعد التحصيل الاجراء الذي يتم بموجبه ابراء الديون العمومية".</w:t>
      </w:r>
    </w:p>
    <w:p w:rsidR="00F9196D" w:rsidRDefault="00387857" w:rsidP="000356D1">
      <w:pPr>
        <w:spacing w:after="270"/>
        <w:jc w:val="both"/>
        <w:rPr>
          <w:rFonts w:ascii="Simplified Arabic" w:hAnsi="Simplified Arabic" w:cs="Simplified Arabic"/>
          <w:color w:val="000000" w:themeColor="text1"/>
          <w:sz w:val="28"/>
          <w:szCs w:val="28"/>
          <w:rtl/>
        </w:rPr>
      </w:pPr>
      <w:r w:rsidRPr="00F9196D">
        <w:rPr>
          <w:rFonts w:ascii="Simplified Arabic" w:hAnsi="Simplified Arabic" w:cs="Simplified Arabic" w:hint="cs"/>
          <w:b/>
          <w:bCs/>
          <w:color w:val="000000" w:themeColor="text1"/>
          <w:sz w:val="28"/>
          <w:szCs w:val="28"/>
          <w:rtl/>
        </w:rPr>
        <w:t>ب- دفع النفقات</w:t>
      </w:r>
      <w:r w:rsidR="00F9196D" w:rsidRPr="00F9196D">
        <w:rPr>
          <w:rFonts w:ascii="Simplified Arabic" w:hAnsi="Simplified Arabic" w:cs="Simplified Arabic" w:hint="cs"/>
          <w:b/>
          <w:bCs/>
          <w:color w:val="000000" w:themeColor="text1"/>
          <w:sz w:val="28"/>
          <w:szCs w:val="28"/>
          <w:rtl/>
        </w:rPr>
        <w:t>:</w:t>
      </w:r>
      <w:r w:rsidR="00F9196D">
        <w:rPr>
          <w:rFonts w:ascii="Simplified Arabic" w:hAnsi="Simplified Arabic" w:cs="Simplified Arabic" w:hint="cs"/>
          <w:color w:val="000000" w:themeColor="text1"/>
          <w:sz w:val="28"/>
          <w:szCs w:val="28"/>
          <w:rtl/>
        </w:rPr>
        <w:t xml:space="preserve"> تتم هي الأخرى من خلال نفس المرحلتين:</w:t>
      </w:r>
    </w:p>
    <w:p w:rsidR="00F9196D" w:rsidRDefault="00F9196D" w:rsidP="000356D1">
      <w:pPr>
        <w:spacing w:after="270"/>
        <w:jc w:val="both"/>
        <w:rPr>
          <w:rFonts w:ascii="Simplified Arabic" w:hAnsi="Simplified Arabic" w:cs="Simplified Arabic"/>
          <w:color w:val="000000" w:themeColor="text1"/>
          <w:sz w:val="28"/>
          <w:szCs w:val="28"/>
          <w:rtl/>
        </w:rPr>
      </w:pPr>
      <w:r w:rsidRPr="00F9196D">
        <w:rPr>
          <w:rFonts w:ascii="Simplified Arabic" w:hAnsi="Simplified Arabic" w:cs="Simplified Arabic" w:hint="cs"/>
          <w:b/>
          <w:bCs/>
          <w:color w:val="000000" w:themeColor="text1"/>
          <w:sz w:val="28"/>
          <w:szCs w:val="28"/>
          <w:rtl/>
        </w:rPr>
        <w:t>ب-</w:t>
      </w:r>
      <w:r>
        <w:rPr>
          <w:rFonts w:ascii="Simplified Arabic" w:hAnsi="Simplified Arabic" w:cs="Simplified Arabic" w:hint="cs"/>
          <w:b/>
          <w:bCs/>
          <w:color w:val="000000" w:themeColor="text1"/>
          <w:sz w:val="28"/>
          <w:szCs w:val="28"/>
          <w:rtl/>
        </w:rPr>
        <w:t>1</w:t>
      </w:r>
      <w:r w:rsidRPr="00F9196D">
        <w:rPr>
          <w:rFonts w:ascii="Simplified Arabic" w:hAnsi="Simplified Arabic" w:cs="Simplified Arabic" w:hint="cs"/>
          <w:b/>
          <w:bCs/>
          <w:color w:val="000000" w:themeColor="text1"/>
          <w:sz w:val="28"/>
          <w:szCs w:val="28"/>
          <w:rtl/>
        </w:rPr>
        <w:t xml:space="preserve"> المرحلة الادارية:</w:t>
      </w:r>
      <w:r>
        <w:rPr>
          <w:rFonts w:ascii="Simplified Arabic" w:hAnsi="Simplified Arabic" w:cs="Simplified Arabic" w:hint="cs"/>
          <w:color w:val="000000" w:themeColor="text1"/>
          <w:sz w:val="28"/>
          <w:szCs w:val="28"/>
          <w:rtl/>
        </w:rPr>
        <w:t xml:space="preserve"> وهي من اختصاص الآمر بالصرف وتتكون من عمليات الالتزام، التصفية الآمر بالصرف.</w:t>
      </w:r>
    </w:p>
    <w:p w:rsidR="00F9196D" w:rsidRDefault="00F9196D" w:rsidP="000356D1">
      <w:pPr>
        <w:spacing w:after="27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الالتزام: حسب المادة 19 من نفس القانون هو "الاجراء الذي يتم بموجبه اثبات نشوء الدين".</w:t>
      </w:r>
    </w:p>
    <w:p w:rsidR="00337B8F" w:rsidRDefault="00F9196D" w:rsidP="000356D1">
      <w:pPr>
        <w:spacing w:after="27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التصفية: حسب المادة 20 من نفس القانون "التصفية تسمح بالتحقيق على أساس الوثائق المحاسبية وتحديد المبلغ الصحيح للنفقات العمومية".</w:t>
      </w:r>
      <w:r w:rsidR="00387857">
        <w:rPr>
          <w:rFonts w:ascii="Simplified Arabic" w:hAnsi="Simplified Arabic" w:cs="Simplified Arabic" w:hint="cs"/>
          <w:color w:val="000000" w:themeColor="text1"/>
          <w:sz w:val="28"/>
          <w:szCs w:val="28"/>
          <w:rtl/>
        </w:rPr>
        <w:t xml:space="preserve"> </w:t>
      </w:r>
      <w:r w:rsidR="00E40690">
        <w:rPr>
          <w:rFonts w:ascii="Simplified Arabic" w:hAnsi="Simplified Arabic" w:cs="Simplified Arabic" w:hint="cs"/>
          <w:color w:val="000000" w:themeColor="text1"/>
          <w:sz w:val="28"/>
          <w:szCs w:val="28"/>
          <w:rtl/>
        </w:rPr>
        <w:t xml:space="preserve"> </w:t>
      </w:r>
    </w:p>
    <w:p w:rsidR="00B96DAF" w:rsidRDefault="00251924" w:rsidP="000356D1">
      <w:pPr>
        <w:spacing w:after="270"/>
        <w:jc w:val="both"/>
        <w:rPr>
          <w:rFonts w:ascii="Simplified Arabic" w:hAnsi="Simplified Arabic" w:cs="Simplified Arabic"/>
          <w:b/>
          <w:bCs/>
          <w:color w:val="000000" w:themeColor="text1"/>
          <w:sz w:val="28"/>
          <w:szCs w:val="28"/>
          <w:rtl/>
        </w:rPr>
      </w:pPr>
      <w:r w:rsidRPr="00251924">
        <w:rPr>
          <w:rFonts w:ascii="Simplified Arabic" w:hAnsi="Simplified Arabic" w:cs="Simplified Arabic" w:hint="cs"/>
          <w:b/>
          <w:bCs/>
          <w:color w:val="000000" w:themeColor="text1"/>
          <w:sz w:val="28"/>
          <w:szCs w:val="28"/>
          <w:rtl/>
        </w:rPr>
        <w:t>3-4 مراقبة تنفيذ الميزانية:</w:t>
      </w:r>
      <w:r>
        <w:rPr>
          <w:rFonts w:ascii="Simplified Arabic" w:hAnsi="Simplified Arabic" w:cs="Simplified Arabic" w:hint="cs"/>
          <w:b/>
          <w:bCs/>
          <w:color w:val="000000" w:themeColor="text1"/>
          <w:sz w:val="28"/>
          <w:szCs w:val="28"/>
          <w:rtl/>
        </w:rPr>
        <w:t xml:space="preserve"> </w:t>
      </w:r>
    </w:p>
    <w:p w:rsidR="00251924" w:rsidRDefault="00251924" w:rsidP="0085262B">
      <w:pPr>
        <w:spacing w:after="270"/>
        <w:jc w:val="both"/>
        <w:rPr>
          <w:rFonts w:ascii="Simplified Arabic" w:hAnsi="Simplified Arabic" w:cs="Simplified Arabic" w:hint="cs"/>
          <w:color w:val="000000" w:themeColor="text1"/>
          <w:sz w:val="28"/>
          <w:szCs w:val="28"/>
          <w:rtl/>
        </w:rPr>
      </w:pPr>
      <w:r>
        <w:rPr>
          <w:rFonts w:ascii="Simplified Arabic" w:hAnsi="Simplified Arabic" w:cs="Simplified Arabic" w:hint="cs"/>
          <w:b/>
          <w:bCs/>
          <w:color w:val="000000" w:themeColor="text1"/>
          <w:sz w:val="28"/>
          <w:szCs w:val="28"/>
          <w:rtl/>
        </w:rPr>
        <w:tab/>
      </w:r>
      <w:r w:rsidRPr="00251924">
        <w:rPr>
          <w:rFonts w:ascii="Simplified Arabic" w:hAnsi="Simplified Arabic" w:cs="Simplified Arabic" w:hint="cs"/>
          <w:color w:val="000000" w:themeColor="text1"/>
          <w:sz w:val="28"/>
          <w:szCs w:val="28"/>
          <w:rtl/>
        </w:rPr>
        <w:t xml:space="preserve">تعد هذ المرحلة المرحلة الأخيرة التي تمر بها الميزانية العامة للدولة وتسمى مرحلة مراجعة تنفيذ الميزانية العامة والهدف منها هو التأكد من ان تنفيذ الميزانية العامة قد تم على الوجه المحدد ووفق </w:t>
      </w:r>
      <w:r>
        <w:rPr>
          <w:rFonts w:ascii="Simplified Arabic" w:hAnsi="Simplified Arabic" w:cs="Simplified Arabic" w:hint="cs"/>
          <w:color w:val="000000" w:themeColor="text1"/>
          <w:sz w:val="28"/>
          <w:szCs w:val="28"/>
          <w:rtl/>
        </w:rPr>
        <w:t>ا</w:t>
      </w:r>
      <w:r w:rsidRPr="00251924">
        <w:rPr>
          <w:rFonts w:ascii="Simplified Arabic" w:hAnsi="Simplified Arabic" w:cs="Simplified Arabic" w:hint="cs"/>
          <w:color w:val="000000" w:themeColor="text1"/>
          <w:sz w:val="28"/>
          <w:szCs w:val="28"/>
          <w:rtl/>
        </w:rPr>
        <w:t xml:space="preserve">لسياسة التي وضعتها السلطة التنفيذية وتم اجازتها من طرف السلطة التشريعية. </w:t>
      </w:r>
    </w:p>
    <w:p w:rsidR="006D28E6" w:rsidRDefault="006D28E6" w:rsidP="0085262B">
      <w:pPr>
        <w:spacing w:after="270"/>
        <w:jc w:val="both"/>
        <w:rPr>
          <w:rFonts w:ascii="Simplified Arabic" w:hAnsi="Simplified Arabic" w:cs="Simplified Arabic" w:hint="cs"/>
          <w:color w:val="000000" w:themeColor="text1"/>
          <w:sz w:val="28"/>
          <w:szCs w:val="28"/>
          <w:rtl/>
        </w:rPr>
      </w:pPr>
    </w:p>
    <w:p w:rsidR="006D28E6" w:rsidRDefault="006D28E6" w:rsidP="0085262B">
      <w:pPr>
        <w:spacing w:after="270"/>
        <w:jc w:val="both"/>
        <w:rPr>
          <w:rFonts w:ascii="Simplified Arabic" w:hAnsi="Simplified Arabic" w:cs="Simplified Arabic" w:hint="cs"/>
          <w:color w:val="000000" w:themeColor="text1"/>
          <w:sz w:val="28"/>
          <w:szCs w:val="28"/>
          <w:rtl/>
        </w:rPr>
      </w:pPr>
    </w:p>
    <w:p w:rsidR="006D28E6" w:rsidRDefault="006D28E6" w:rsidP="0085262B">
      <w:pPr>
        <w:spacing w:after="270"/>
        <w:jc w:val="both"/>
        <w:rPr>
          <w:rFonts w:ascii="Simplified Arabic" w:hAnsi="Simplified Arabic" w:cs="Simplified Arabic"/>
          <w:color w:val="000000" w:themeColor="text1"/>
          <w:sz w:val="28"/>
          <w:szCs w:val="28"/>
          <w:rtl/>
        </w:rPr>
      </w:pPr>
    </w:p>
    <w:p w:rsidR="000D7C62" w:rsidRDefault="00146C7C" w:rsidP="000356D1">
      <w:pPr>
        <w:spacing w:after="27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ab/>
      </w:r>
      <w:r w:rsidR="000D7C62">
        <w:rPr>
          <w:rFonts w:ascii="Simplified Arabic" w:hAnsi="Simplified Arabic" w:cs="Simplified Arabic" w:hint="cs"/>
          <w:color w:val="000000" w:themeColor="text1"/>
          <w:sz w:val="28"/>
          <w:szCs w:val="28"/>
          <w:rtl/>
        </w:rPr>
        <w:t>وتأخذ الرقابة على تنفيذ الميزانية صورا مختلفة هي:</w:t>
      </w:r>
    </w:p>
    <w:p w:rsidR="002A2ED9" w:rsidRDefault="002A2ED9" w:rsidP="006D28E6">
      <w:pPr>
        <w:spacing w:after="270"/>
        <w:jc w:val="both"/>
        <w:rPr>
          <w:rFonts w:ascii="Simplified Arabic" w:hAnsi="Simplified Arabic" w:cs="Simplified Arabic"/>
          <w:b/>
          <w:bCs/>
          <w:color w:val="000000" w:themeColor="text1"/>
          <w:sz w:val="28"/>
          <w:szCs w:val="28"/>
          <w:rtl/>
        </w:rPr>
      </w:pPr>
      <w:r w:rsidRPr="002A2ED9">
        <w:rPr>
          <w:rFonts w:ascii="Simplified Arabic" w:hAnsi="Simplified Arabic" w:cs="Simplified Arabic" w:hint="cs"/>
          <w:b/>
          <w:bCs/>
          <w:color w:val="000000" w:themeColor="text1"/>
          <w:sz w:val="28"/>
          <w:szCs w:val="28"/>
          <w:rtl/>
        </w:rPr>
        <w:t>3-3-1 الرقابة الادارية:</w:t>
      </w:r>
      <w:r>
        <w:rPr>
          <w:rFonts w:ascii="Simplified Arabic" w:hAnsi="Simplified Arabic" w:cs="Simplified Arabic" w:hint="cs"/>
          <w:b/>
          <w:bCs/>
          <w:color w:val="000000" w:themeColor="text1"/>
          <w:sz w:val="28"/>
          <w:szCs w:val="28"/>
          <w:rtl/>
        </w:rPr>
        <w:t xml:space="preserve"> </w:t>
      </w:r>
    </w:p>
    <w:p w:rsidR="002A2ED9" w:rsidRPr="00417AEC" w:rsidRDefault="00417AEC" w:rsidP="006D28E6">
      <w:pPr>
        <w:spacing w:after="27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ab/>
      </w:r>
      <w:r w:rsidR="002A2ED9" w:rsidRPr="00417AEC">
        <w:rPr>
          <w:rFonts w:ascii="Simplified Arabic" w:hAnsi="Simplified Arabic" w:cs="Simplified Arabic" w:hint="cs"/>
          <w:color w:val="000000" w:themeColor="text1"/>
          <w:sz w:val="28"/>
          <w:szCs w:val="28"/>
          <w:rtl/>
        </w:rPr>
        <w:t>الادارية هي تلك الرقابة التي تمارسها هيئات الادارة العامة على بعضها البعض، فهي إذن رقابة تتم داخل السلطة التنفيذية، مما يجعلها داخلية وذاتية، كما تكون سابقة أو لاحقة.</w:t>
      </w:r>
    </w:p>
    <w:p w:rsidR="002A2ED9" w:rsidRPr="00417AEC" w:rsidRDefault="00146C7C" w:rsidP="006D28E6">
      <w:pPr>
        <w:spacing w:after="27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ab/>
      </w:r>
      <w:r w:rsidR="002A2ED9" w:rsidRPr="00417AEC">
        <w:rPr>
          <w:rFonts w:ascii="Simplified Arabic" w:hAnsi="Simplified Arabic" w:cs="Simplified Arabic" w:hint="cs"/>
          <w:color w:val="000000" w:themeColor="text1"/>
          <w:sz w:val="28"/>
          <w:szCs w:val="28"/>
          <w:rtl/>
        </w:rPr>
        <w:t>وعلى كل فإن أهم صور الرقابة الادارية عموما وفي مجال المالية العامة خصوصا، يمكن أن يأخذ الأشكال التالية</w:t>
      </w:r>
      <w:r w:rsidR="00417AEC">
        <w:rPr>
          <w:rStyle w:val="Appelnotedebasdep"/>
          <w:rFonts w:ascii="Simplified Arabic" w:hAnsi="Simplified Arabic" w:cs="Simplified Arabic"/>
          <w:color w:val="000000" w:themeColor="text1"/>
          <w:sz w:val="28"/>
          <w:szCs w:val="28"/>
          <w:rtl/>
        </w:rPr>
        <w:footnoteReference w:id="96"/>
      </w:r>
      <w:r w:rsidR="002A2ED9" w:rsidRPr="00417AEC">
        <w:rPr>
          <w:rFonts w:ascii="Simplified Arabic" w:hAnsi="Simplified Arabic" w:cs="Simplified Arabic" w:hint="cs"/>
          <w:color w:val="000000" w:themeColor="text1"/>
          <w:sz w:val="28"/>
          <w:szCs w:val="28"/>
          <w:rtl/>
        </w:rPr>
        <w:t>:</w:t>
      </w:r>
    </w:p>
    <w:p w:rsidR="002A2ED9" w:rsidRPr="00417AEC" w:rsidRDefault="002A2ED9" w:rsidP="006D28E6">
      <w:pPr>
        <w:autoSpaceDE w:val="0"/>
        <w:autoSpaceDN w:val="0"/>
        <w:adjustRightInd w:val="0"/>
        <w:spacing w:after="0"/>
        <w:jc w:val="both"/>
        <w:rPr>
          <w:rFonts w:ascii="Simplified Arabic" w:hAnsi="Simplified Arabic" w:cs="Simplified Arabic"/>
          <w:sz w:val="28"/>
          <w:szCs w:val="28"/>
          <w:lang w:val="fr-FR"/>
        </w:rPr>
      </w:pPr>
      <w:r w:rsidRPr="00417AEC">
        <w:rPr>
          <w:rFonts w:ascii="Simplified Arabic" w:hAnsi="Simplified Arabic" w:cs="Simplified Arabic"/>
          <w:b/>
          <w:bCs/>
          <w:sz w:val="28"/>
          <w:szCs w:val="28"/>
          <w:rtl/>
          <w:lang w:val="fr-FR"/>
        </w:rPr>
        <w:t>أ-</w:t>
      </w:r>
      <w:r w:rsidRPr="00417AEC">
        <w:rPr>
          <w:rFonts w:ascii="Simplified Arabic" w:hAnsi="Simplified Arabic" w:cs="Simplified Arabic"/>
          <w:b/>
          <w:bCs/>
          <w:sz w:val="28"/>
          <w:szCs w:val="28"/>
          <w:lang w:val="fr-FR"/>
        </w:rPr>
        <w:t xml:space="preserve"> </w:t>
      </w:r>
      <w:r w:rsidRPr="00417AEC">
        <w:rPr>
          <w:rFonts w:ascii="Simplified Arabic" w:hAnsi="Simplified Arabic" w:cs="Simplified Arabic"/>
          <w:b/>
          <w:bCs/>
          <w:sz w:val="28"/>
          <w:szCs w:val="28"/>
          <w:rtl/>
          <w:lang w:val="fr-FR"/>
        </w:rPr>
        <w:t>الرقابة</w:t>
      </w:r>
      <w:r w:rsidRPr="00417AEC">
        <w:rPr>
          <w:rFonts w:ascii="Simplified Arabic" w:hAnsi="Simplified Arabic" w:cs="Simplified Arabic"/>
          <w:b/>
          <w:bCs/>
          <w:sz w:val="28"/>
          <w:szCs w:val="28"/>
          <w:lang w:val="fr-FR"/>
        </w:rPr>
        <w:t xml:space="preserve"> </w:t>
      </w:r>
      <w:r w:rsidRPr="00417AEC">
        <w:rPr>
          <w:rFonts w:ascii="Simplified Arabic" w:hAnsi="Simplified Arabic" w:cs="Simplified Arabic"/>
          <w:b/>
          <w:bCs/>
          <w:sz w:val="28"/>
          <w:szCs w:val="28"/>
          <w:rtl/>
          <w:lang w:val="fr-FR"/>
        </w:rPr>
        <w:t>التلقائية</w:t>
      </w:r>
      <w:r w:rsidRPr="00417AEC">
        <w:rPr>
          <w:rFonts w:ascii="Simplified Arabic" w:hAnsi="Simplified Arabic" w:cs="Simplified Arabic"/>
          <w:b/>
          <w:bCs/>
          <w:sz w:val="28"/>
          <w:szCs w:val="28"/>
          <w:lang w:val="fr-FR"/>
        </w:rPr>
        <w:t xml:space="preserve"> </w:t>
      </w:r>
      <w:r w:rsidRPr="00417AEC">
        <w:rPr>
          <w:rFonts w:ascii="Simplified Arabic" w:hAnsi="Simplified Arabic" w:cs="Simplified Arabic"/>
          <w:b/>
          <w:bCs/>
          <w:sz w:val="28"/>
          <w:szCs w:val="28"/>
          <w:rtl/>
          <w:lang w:val="fr-FR"/>
        </w:rPr>
        <w:t>(الذاتية):</w:t>
      </w:r>
      <w:r w:rsidR="00417AEC" w:rsidRPr="00417AEC">
        <w:rPr>
          <w:rFonts w:ascii="Simplified Arabic" w:hAnsi="Simplified Arabic" w:cs="Simplified Arabic"/>
          <w:sz w:val="28"/>
          <w:szCs w:val="28"/>
          <w:rtl/>
          <w:lang w:val="fr-FR"/>
        </w:rPr>
        <w:t xml:space="preserve"> </w:t>
      </w:r>
      <w:r w:rsidRPr="00417AEC">
        <w:rPr>
          <w:rFonts w:ascii="Simplified Arabic" w:hAnsi="Simplified Arabic" w:cs="Simplified Arabic"/>
          <w:sz w:val="28"/>
          <w:szCs w:val="28"/>
          <w:rtl/>
          <w:lang w:val="fr-FR"/>
        </w:rPr>
        <w:t>حيث</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تقام</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آليات</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وقواعد</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داخل</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جهاز</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إداري</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معين</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من</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أجل</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تحسس</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مواطن</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الخلل</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وإصلاحها</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في</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الوقت</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المناسب، مثل</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سجل</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الاقتراحات،</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التقييم</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الدوري</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والاجتماعات</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المنتظمة</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لهيئات</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الجهاز</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الإدارية</w:t>
      </w:r>
      <w:r w:rsidRPr="00417AEC">
        <w:rPr>
          <w:rFonts w:ascii="Simplified Arabic" w:hAnsi="Simplified Arabic" w:cs="Simplified Arabic"/>
          <w:sz w:val="28"/>
          <w:szCs w:val="28"/>
          <w:lang w:val="fr-FR"/>
        </w:rPr>
        <w:t>...</w:t>
      </w:r>
      <w:r w:rsidRPr="00417AEC">
        <w:rPr>
          <w:rFonts w:ascii="Simplified Arabic" w:hAnsi="Simplified Arabic" w:cs="Simplified Arabic"/>
          <w:sz w:val="28"/>
          <w:szCs w:val="28"/>
          <w:rtl/>
          <w:lang w:val="fr-FR"/>
        </w:rPr>
        <w:t>إلخ</w:t>
      </w:r>
      <w:r w:rsidRPr="00417AEC">
        <w:rPr>
          <w:rFonts w:ascii="Simplified Arabic" w:hAnsi="Simplified Arabic" w:cs="Simplified Arabic"/>
          <w:sz w:val="28"/>
          <w:szCs w:val="28"/>
          <w:lang w:val="fr-FR"/>
        </w:rPr>
        <w:t>.</w:t>
      </w:r>
    </w:p>
    <w:p w:rsidR="002A2ED9" w:rsidRPr="00417AEC" w:rsidRDefault="002A2ED9" w:rsidP="000356D1">
      <w:pPr>
        <w:autoSpaceDE w:val="0"/>
        <w:autoSpaceDN w:val="0"/>
        <w:adjustRightInd w:val="0"/>
        <w:spacing w:after="0"/>
        <w:jc w:val="both"/>
        <w:rPr>
          <w:rFonts w:ascii="Simplified Arabic" w:hAnsi="Simplified Arabic" w:cs="Simplified Arabic"/>
          <w:sz w:val="28"/>
          <w:szCs w:val="28"/>
          <w:lang w:val="fr-FR"/>
        </w:rPr>
      </w:pPr>
      <w:r w:rsidRPr="00417AEC">
        <w:rPr>
          <w:rFonts w:ascii="Simplified Arabic" w:hAnsi="Simplified Arabic" w:cs="Simplified Arabic"/>
          <w:b/>
          <w:bCs/>
          <w:sz w:val="28"/>
          <w:szCs w:val="28"/>
          <w:rtl/>
          <w:lang w:val="fr-FR"/>
        </w:rPr>
        <w:t>ب-</w:t>
      </w:r>
      <w:r w:rsidRPr="00417AEC">
        <w:rPr>
          <w:rFonts w:ascii="Simplified Arabic" w:hAnsi="Simplified Arabic" w:cs="Simplified Arabic"/>
          <w:b/>
          <w:bCs/>
          <w:sz w:val="28"/>
          <w:szCs w:val="28"/>
          <w:lang w:val="fr-FR"/>
        </w:rPr>
        <w:t xml:space="preserve"> </w:t>
      </w:r>
      <w:r w:rsidRPr="00417AEC">
        <w:rPr>
          <w:rFonts w:ascii="Simplified Arabic" w:hAnsi="Simplified Arabic" w:cs="Simplified Arabic"/>
          <w:b/>
          <w:bCs/>
          <w:sz w:val="28"/>
          <w:szCs w:val="28"/>
          <w:rtl/>
          <w:lang w:val="fr-FR"/>
        </w:rPr>
        <w:t>الرقابة</w:t>
      </w:r>
      <w:r w:rsidRPr="00417AEC">
        <w:rPr>
          <w:rFonts w:ascii="Simplified Arabic" w:hAnsi="Simplified Arabic" w:cs="Simplified Arabic"/>
          <w:b/>
          <w:bCs/>
          <w:sz w:val="28"/>
          <w:szCs w:val="28"/>
          <w:lang w:val="fr-FR"/>
        </w:rPr>
        <w:t xml:space="preserve"> </w:t>
      </w:r>
      <w:r w:rsidRPr="00417AEC">
        <w:rPr>
          <w:rFonts w:ascii="Simplified Arabic" w:hAnsi="Simplified Arabic" w:cs="Simplified Arabic"/>
          <w:b/>
          <w:bCs/>
          <w:sz w:val="28"/>
          <w:szCs w:val="28"/>
          <w:rtl/>
          <w:lang w:val="fr-FR"/>
        </w:rPr>
        <w:t>الرئاسية</w:t>
      </w:r>
      <w:r w:rsidR="00417AEC" w:rsidRPr="00417AEC">
        <w:rPr>
          <w:rFonts w:ascii="Simplified Arabic" w:hAnsi="Simplified Arabic" w:cs="Simplified Arabic"/>
          <w:b/>
          <w:bCs/>
          <w:sz w:val="28"/>
          <w:szCs w:val="28"/>
          <w:rtl/>
          <w:lang w:val="fr-FR"/>
        </w:rPr>
        <w:t>:</w:t>
      </w:r>
      <w:r w:rsidR="00417AEC" w:rsidRPr="00417AEC">
        <w:rPr>
          <w:rFonts w:ascii="Simplified Arabic" w:hAnsi="Simplified Arabic" w:cs="Simplified Arabic"/>
          <w:sz w:val="28"/>
          <w:szCs w:val="28"/>
          <w:rtl/>
          <w:lang w:val="fr-FR"/>
        </w:rPr>
        <w:t xml:space="preserve"> </w:t>
      </w:r>
      <w:r w:rsidRPr="00417AEC">
        <w:rPr>
          <w:rFonts w:ascii="Simplified Arabic" w:hAnsi="Simplified Arabic" w:cs="Simplified Arabic"/>
          <w:sz w:val="28"/>
          <w:szCs w:val="28"/>
          <w:rtl/>
          <w:lang w:val="fr-FR"/>
        </w:rPr>
        <w:t>حيث</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تخول</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القوانين</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والأنظمة</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للرئيس</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الإداري</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حق</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التدخل</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للتعقيب</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على</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أعمال</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مرؤوسيه</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من</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أجل</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المصادقة</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عليها</w:t>
      </w:r>
      <w:r w:rsidR="00337B8F">
        <w:rPr>
          <w:rFonts w:ascii="Simplified Arabic" w:hAnsi="Simplified Arabic" w:cs="Simplified Arabic" w:hint="cs"/>
          <w:sz w:val="28"/>
          <w:szCs w:val="28"/>
          <w:rtl/>
          <w:lang w:val="fr-FR"/>
        </w:rPr>
        <w:t xml:space="preserve"> </w:t>
      </w:r>
      <w:r w:rsidRPr="00417AEC">
        <w:rPr>
          <w:rFonts w:ascii="Simplified Arabic" w:hAnsi="Simplified Arabic" w:cs="Simplified Arabic"/>
          <w:sz w:val="28"/>
          <w:szCs w:val="28"/>
          <w:rtl/>
          <w:lang w:val="fr-FR"/>
        </w:rPr>
        <w:t>أو</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تعديلها</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أو</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إلغائها،</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سواء</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كان</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ذلك</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من</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تلقاء</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نفسه</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أو</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بناء</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على</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تظلم</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أو</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طعن</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رئاسي</w:t>
      </w:r>
      <w:r w:rsidRPr="00417AEC">
        <w:rPr>
          <w:rFonts w:ascii="Simplified Arabic" w:hAnsi="Simplified Arabic" w:cs="Simplified Arabic"/>
          <w:sz w:val="28"/>
          <w:szCs w:val="28"/>
          <w:lang w:val="fr-FR"/>
        </w:rPr>
        <w:t>.</w:t>
      </w:r>
    </w:p>
    <w:p w:rsidR="002A2ED9" w:rsidRPr="00417AEC" w:rsidRDefault="00417AEC" w:rsidP="000356D1">
      <w:pPr>
        <w:autoSpaceDE w:val="0"/>
        <w:autoSpaceDN w:val="0"/>
        <w:adjustRightInd w:val="0"/>
        <w:spacing w:after="0"/>
        <w:jc w:val="both"/>
        <w:rPr>
          <w:rFonts w:ascii="Simplified Arabic" w:hAnsi="Simplified Arabic" w:cs="Simplified Arabic"/>
          <w:sz w:val="28"/>
          <w:szCs w:val="28"/>
          <w:lang w:val="fr-FR"/>
        </w:rPr>
      </w:pPr>
      <w:r w:rsidRPr="00417AEC">
        <w:rPr>
          <w:rFonts w:ascii="Simplified Arabic" w:hAnsi="Simplified Arabic" w:cs="Simplified Arabic"/>
          <w:b/>
          <w:bCs/>
          <w:sz w:val="28"/>
          <w:szCs w:val="28"/>
          <w:rtl/>
          <w:lang w:val="fr-FR"/>
        </w:rPr>
        <w:t>ج-</w:t>
      </w:r>
      <w:r w:rsidR="002A2ED9" w:rsidRPr="00417AEC">
        <w:rPr>
          <w:rFonts w:ascii="Simplified Arabic" w:hAnsi="Simplified Arabic" w:cs="Simplified Arabic"/>
          <w:b/>
          <w:bCs/>
          <w:sz w:val="28"/>
          <w:szCs w:val="28"/>
          <w:lang w:val="fr-FR"/>
        </w:rPr>
        <w:t xml:space="preserve"> </w:t>
      </w:r>
      <w:r w:rsidR="002A2ED9" w:rsidRPr="00417AEC">
        <w:rPr>
          <w:rFonts w:ascii="Simplified Arabic" w:hAnsi="Simplified Arabic" w:cs="Simplified Arabic"/>
          <w:b/>
          <w:bCs/>
          <w:sz w:val="28"/>
          <w:szCs w:val="28"/>
          <w:rtl/>
          <w:lang w:val="fr-FR"/>
        </w:rPr>
        <w:t>الرقابة</w:t>
      </w:r>
      <w:r w:rsidR="002A2ED9" w:rsidRPr="00417AEC">
        <w:rPr>
          <w:rFonts w:ascii="Simplified Arabic" w:hAnsi="Simplified Arabic" w:cs="Simplified Arabic"/>
          <w:b/>
          <w:bCs/>
          <w:sz w:val="28"/>
          <w:szCs w:val="28"/>
          <w:lang w:val="fr-FR"/>
        </w:rPr>
        <w:t xml:space="preserve"> </w:t>
      </w:r>
      <w:r w:rsidR="002A2ED9" w:rsidRPr="00417AEC">
        <w:rPr>
          <w:rFonts w:ascii="Simplified Arabic" w:hAnsi="Simplified Arabic" w:cs="Simplified Arabic"/>
          <w:b/>
          <w:bCs/>
          <w:sz w:val="28"/>
          <w:szCs w:val="28"/>
          <w:rtl/>
          <w:lang w:val="fr-FR"/>
        </w:rPr>
        <w:t>الوصائية</w:t>
      </w:r>
      <w:r w:rsidRPr="00417AEC">
        <w:rPr>
          <w:rFonts w:ascii="Simplified Arabic" w:hAnsi="Simplified Arabic" w:cs="Simplified Arabic"/>
          <w:b/>
          <w:bCs/>
          <w:sz w:val="28"/>
          <w:szCs w:val="28"/>
          <w:rtl/>
          <w:lang w:val="fr-FR"/>
        </w:rPr>
        <w:t>:</w:t>
      </w:r>
      <w:r w:rsidRPr="00417AEC">
        <w:rPr>
          <w:rFonts w:ascii="Simplified Arabic" w:hAnsi="Simplified Arabic" w:cs="Simplified Arabic"/>
          <w:sz w:val="28"/>
          <w:szCs w:val="28"/>
          <w:rtl/>
          <w:lang w:val="fr-FR"/>
        </w:rPr>
        <w:t xml:space="preserve"> </w:t>
      </w:r>
      <w:r w:rsidR="002A2ED9" w:rsidRPr="00417AEC">
        <w:rPr>
          <w:rFonts w:ascii="Simplified Arabic" w:hAnsi="Simplified Arabic" w:cs="Simplified Arabic"/>
          <w:sz w:val="28"/>
          <w:szCs w:val="28"/>
          <w:rtl/>
          <w:lang w:val="fr-FR"/>
        </w:rPr>
        <w:t>بالرغم</w:t>
      </w:r>
      <w:r w:rsidR="002A2ED9" w:rsidRPr="00417AEC">
        <w:rPr>
          <w:rFonts w:ascii="Simplified Arabic" w:hAnsi="Simplified Arabic" w:cs="Simplified Arabic"/>
          <w:sz w:val="28"/>
          <w:szCs w:val="28"/>
          <w:lang w:val="fr-FR"/>
        </w:rPr>
        <w:t xml:space="preserve"> </w:t>
      </w:r>
      <w:r w:rsidR="002A2ED9" w:rsidRPr="00417AEC">
        <w:rPr>
          <w:rFonts w:ascii="Simplified Arabic" w:hAnsi="Simplified Arabic" w:cs="Simplified Arabic"/>
          <w:sz w:val="28"/>
          <w:szCs w:val="28"/>
          <w:rtl/>
          <w:lang w:val="fr-FR"/>
        </w:rPr>
        <w:t>من</w:t>
      </w:r>
      <w:r w:rsidR="002A2ED9" w:rsidRPr="00417AEC">
        <w:rPr>
          <w:rFonts w:ascii="Simplified Arabic" w:hAnsi="Simplified Arabic" w:cs="Simplified Arabic"/>
          <w:sz w:val="28"/>
          <w:szCs w:val="28"/>
          <w:lang w:val="fr-FR"/>
        </w:rPr>
        <w:t xml:space="preserve"> </w:t>
      </w:r>
      <w:r w:rsidR="002A2ED9" w:rsidRPr="00417AEC">
        <w:rPr>
          <w:rFonts w:ascii="Simplified Arabic" w:hAnsi="Simplified Arabic" w:cs="Simplified Arabic"/>
          <w:sz w:val="28"/>
          <w:szCs w:val="28"/>
          <w:rtl/>
          <w:lang w:val="fr-FR"/>
        </w:rPr>
        <w:t>الاستقلال</w:t>
      </w:r>
      <w:r w:rsidR="002A2ED9" w:rsidRPr="00417AEC">
        <w:rPr>
          <w:rFonts w:ascii="Simplified Arabic" w:hAnsi="Simplified Arabic" w:cs="Simplified Arabic"/>
          <w:sz w:val="28"/>
          <w:szCs w:val="28"/>
          <w:lang w:val="fr-FR"/>
        </w:rPr>
        <w:t xml:space="preserve"> </w:t>
      </w:r>
      <w:r w:rsidR="002A2ED9" w:rsidRPr="00417AEC">
        <w:rPr>
          <w:rFonts w:ascii="Simplified Arabic" w:hAnsi="Simplified Arabic" w:cs="Simplified Arabic"/>
          <w:sz w:val="28"/>
          <w:szCs w:val="28"/>
          <w:rtl/>
          <w:lang w:val="fr-FR"/>
        </w:rPr>
        <w:t>القانوني</w:t>
      </w:r>
      <w:r w:rsidR="002A2ED9" w:rsidRPr="00417AEC">
        <w:rPr>
          <w:rFonts w:ascii="Simplified Arabic" w:hAnsi="Simplified Arabic" w:cs="Simplified Arabic"/>
          <w:sz w:val="28"/>
          <w:szCs w:val="28"/>
          <w:lang w:val="fr-FR"/>
        </w:rPr>
        <w:t xml:space="preserve"> </w:t>
      </w:r>
      <w:r w:rsidR="002A2ED9" w:rsidRPr="00417AEC">
        <w:rPr>
          <w:rFonts w:ascii="Simplified Arabic" w:hAnsi="Simplified Arabic" w:cs="Simplified Arabic"/>
          <w:sz w:val="28"/>
          <w:szCs w:val="28"/>
          <w:rtl/>
          <w:lang w:val="fr-FR"/>
        </w:rPr>
        <w:t>لبعض</w:t>
      </w:r>
      <w:r w:rsidR="002A2ED9" w:rsidRPr="00417AEC">
        <w:rPr>
          <w:rFonts w:ascii="Simplified Arabic" w:hAnsi="Simplified Arabic" w:cs="Simplified Arabic"/>
          <w:sz w:val="28"/>
          <w:szCs w:val="28"/>
          <w:lang w:val="fr-FR"/>
        </w:rPr>
        <w:t xml:space="preserve"> </w:t>
      </w:r>
      <w:r w:rsidR="002A2ED9" w:rsidRPr="00417AEC">
        <w:rPr>
          <w:rFonts w:ascii="Simplified Arabic" w:hAnsi="Simplified Arabic" w:cs="Simplified Arabic"/>
          <w:sz w:val="28"/>
          <w:szCs w:val="28"/>
          <w:rtl/>
          <w:lang w:val="fr-FR"/>
        </w:rPr>
        <w:t>الهيئات</w:t>
      </w:r>
      <w:r w:rsidR="002A2ED9" w:rsidRPr="00417AEC">
        <w:rPr>
          <w:rFonts w:ascii="Simplified Arabic" w:hAnsi="Simplified Arabic" w:cs="Simplified Arabic"/>
          <w:sz w:val="28"/>
          <w:szCs w:val="28"/>
          <w:lang w:val="fr-FR"/>
        </w:rPr>
        <w:t xml:space="preserve"> </w:t>
      </w:r>
      <w:r w:rsidR="002A2ED9" w:rsidRPr="00417AEC">
        <w:rPr>
          <w:rFonts w:ascii="Simplified Arabic" w:hAnsi="Simplified Arabic" w:cs="Simplified Arabic"/>
          <w:sz w:val="28"/>
          <w:szCs w:val="28"/>
          <w:rtl/>
          <w:lang w:val="fr-FR"/>
        </w:rPr>
        <w:t>الإدارية</w:t>
      </w:r>
      <w:r w:rsidR="002A2ED9" w:rsidRPr="00417AEC">
        <w:rPr>
          <w:rFonts w:ascii="Simplified Arabic" w:hAnsi="Simplified Arabic" w:cs="Simplified Arabic"/>
          <w:sz w:val="28"/>
          <w:szCs w:val="28"/>
          <w:lang w:val="fr-FR"/>
        </w:rPr>
        <w:t xml:space="preserve"> </w:t>
      </w:r>
      <w:r w:rsidR="002A2ED9" w:rsidRPr="00417AEC">
        <w:rPr>
          <w:rFonts w:ascii="Simplified Arabic" w:hAnsi="Simplified Arabic" w:cs="Simplified Arabic"/>
          <w:sz w:val="28"/>
          <w:szCs w:val="28"/>
          <w:rtl/>
          <w:lang w:val="fr-FR"/>
        </w:rPr>
        <w:t>داخل</w:t>
      </w:r>
      <w:r w:rsidR="002A2ED9" w:rsidRPr="00417AEC">
        <w:rPr>
          <w:rFonts w:ascii="Simplified Arabic" w:hAnsi="Simplified Arabic" w:cs="Simplified Arabic"/>
          <w:sz w:val="28"/>
          <w:szCs w:val="28"/>
          <w:lang w:val="fr-FR"/>
        </w:rPr>
        <w:t xml:space="preserve"> </w:t>
      </w:r>
      <w:r w:rsidR="002A2ED9" w:rsidRPr="00417AEC">
        <w:rPr>
          <w:rFonts w:ascii="Simplified Arabic" w:hAnsi="Simplified Arabic" w:cs="Simplified Arabic"/>
          <w:sz w:val="28"/>
          <w:szCs w:val="28"/>
          <w:rtl/>
          <w:lang w:val="fr-FR"/>
        </w:rPr>
        <w:t>السلطة</w:t>
      </w:r>
      <w:r w:rsidR="002A2ED9" w:rsidRPr="00417AEC">
        <w:rPr>
          <w:rFonts w:ascii="Simplified Arabic" w:hAnsi="Simplified Arabic" w:cs="Simplified Arabic"/>
          <w:sz w:val="28"/>
          <w:szCs w:val="28"/>
          <w:lang w:val="fr-FR"/>
        </w:rPr>
        <w:t xml:space="preserve"> </w:t>
      </w:r>
      <w:r w:rsidR="002A2ED9" w:rsidRPr="00417AEC">
        <w:rPr>
          <w:rFonts w:ascii="Simplified Arabic" w:hAnsi="Simplified Arabic" w:cs="Simplified Arabic"/>
          <w:sz w:val="28"/>
          <w:szCs w:val="28"/>
          <w:rtl/>
          <w:lang w:val="fr-FR"/>
        </w:rPr>
        <w:t>التنفيذية</w:t>
      </w:r>
      <w:r w:rsidR="002A2ED9" w:rsidRPr="00417AEC">
        <w:rPr>
          <w:rFonts w:ascii="Simplified Arabic" w:hAnsi="Simplified Arabic" w:cs="Simplified Arabic"/>
          <w:sz w:val="28"/>
          <w:szCs w:val="28"/>
          <w:lang w:val="fr-FR"/>
        </w:rPr>
        <w:t xml:space="preserve"> </w:t>
      </w:r>
      <w:r w:rsidR="002A2ED9" w:rsidRPr="00417AEC">
        <w:rPr>
          <w:rFonts w:ascii="Simplified Arabic" w:hAnsi="Simplified Arabic" w:cs="Simplified Arabic"/>
          <w:sz w:val="28"/>
          <w:szCs w:val="28"/>
          <w:rtl/>
          <w:lang w:val="fr-FR"/>
        </w:rPr>
        <w:t>بموجب</w:t>
      </w:r>
      <w:r w:rsidR="002A2ED9" w:rsidRPr="00417AEC">
        <w:rPr>
          <w:rFonts w:ascii="Simplified Arabic" w:hAnsi="Simplified Arabic" w:cs="Simplified Arabic"/>
          <w:sz w:val="28"/>
          <w:szCs w:val="28"/>
          <w:lang w:val="fr-FR"/>
        </w:rPr>
        <w:t xml:space="preserve"> </w:t>
      </w:r>
      <w:r w:rsidR="002A2ED9" w:rsidRPr="00417AEC">
        <w:rPr>
          <w:rFonts w:ascii="Simplified Arabic" w:hAnsi="Simplified Arabic" w:cs="Simplified Arabic"/>
          <w:sz w:val="28"/>
          <w:szCs w:val="28"/>
          <w:rtl/>
          <w:lang w:val="fr-FR"/>
        </w:rPr>
        <w:t>اكتسا</w:t>
      </w:r>
      <w:r w:rsidRPr="00417AEC">
        <w:rPr>
          <w:rFonts w:ascii="Simplified Arabic" w:eastAsia="MingLiU_HKSCS" w:hAnsi="Simplified Arabic" w:cs="Simplified Arabic"/>
          <w:sz w:val="28"/>
          <w:szCs w:val="28"/>
          <w:rtl/>
          <w:lang w:val="fr-FR"/>
        </w:rPr>
        <w:t>بها</w:t>
      </w:r>
      <w:r w:rsidR="002A2ED9" w:rsidRPr="00417AEC">
        <w:rPr>
          <w:rFonts w:ascii="Simplified Arabic" w:hAnsi="Simplified Arabic" w:cs="Simplified Arabic"/>
          <w:sz w:val="28"/>
          <w:szCs w:val="28"/>
          <w:lang w:val="fr-FR"/>
        </w:rPr>
        <w:t xml:space="preserve"> </w:t>
      </w:r>
      <w:r w:rsidR="002A2ED9" w:rsidRPr="00417AEC">
        <w:rPr>
          <w:rFonts w:ascii="Simplified Arabic" w:hAnsi="Simplified Arabic" w:cs="Simplified Arabic"/>
          <w:sz w:val="28"/>
          <w:szCs w:val="28"/>
          <w:rtl/>
          <w:lang w:val="fr-FR"/>
        </w:rPr>
        <w:t>للشخصية</w:t>
      </w:r>
      <w:r w:rsidRPr="00417AEC">
        <w:rPr>
          <w:rFonts w:ascii="Simplified Arabic" w:hAnsi="Simplified Arabic" w:cs="Simplified Arabic"/>
          <w:sz w:val="28"/>
          <w:szCs w:val="28"/>
          <w:rtl/>
          <w:lang w:val="fr-FR"/>
        </w:rPr>
        <w:t xml:space="preserve"> </w:t>
      </w:r>
      <w:r w:rsidR="002A2ED9" w:rsidRPr="00417AEC">
        <w:rPr>
          <w:rFonts w:ascii="Simplified Arabic" w:hAnsi="Simplified Arabic" w:cs="Simplified Arabic"/>
          <w:sz w:val="28"/>
          <w:szCs w:val="28"/>
          <w:rtl/>
          <w:lang w:val="fr-FR"/>
        </w:rPr>
        <w:t>المعنوية</w:t>
      </w:r>
      <w:r w:rsidRPr="00417AEC">
        <w:rPr>
          <w:rFonts w:ascii="Simplified Arabic" w:hAnsi="Simplified Arabic" w:cs="Simplified Arabic"/>
          <w:sz w:val="28"/>
          <w:szCs w:val="28"/>
          <w:rtl/>
          <w:lang w:val="fr-FR"/>
        </w:rPr>
        <w:t>(</w:t>
      </w:r>
      <w:r w:rsidR="002A2ED9" w:rsidRPr="00417AEC">
        <w:rPr>
          <w:rFonts w:ascii="Simplified Arabic" w:hAnsi="Simplified Arabic" w:cs="Simplified Arabic"/>
          <w:sz w:val="28"/>
          <w:szCs w:val="28"/>
          <w:rtl/>
          <w:lang w:val="fr-FR"/>
        </w:rPr>
        <w:t>البلدية،ولاية،جامعة</w:t>
      </w:r>
      <w:r w:rsidR="002A2ED9" w:rsidRPr="00417AEC">
        <w:rPr>
          <w:rFonts w:ascii="Simplified Arabic" w:hAnsi="Simplified Arabic" w:cs="Simplified Arabic"/>
          <w:sz w:val="28"/>
          <w:szCs w:val="28"/>
          <w:lang w:val="fr-FR"/>
        </w:rPr>
        <w:t>...</w:t>
      </w:r>
      <w:r w:rsidR="002A2ED9" w:rsidRPr="00417AEC">
        <w:rPr>
          <w:rFonts w:ascii="Simplified Arabic" w:hAnsi="Simplified Arabic" w:cs="Simplified Arabic"/>
          <w:sz w:val="28"/>
          <w:szCs w:val="28"/>
          <w:rtl/>
          <w:lang w:val="fr-FR"/>
        </w:rPr>
        <w:t>إلخ</w:t>
      </w:r>
      <w:r w:rsidRPr="00417AEC">
        <w:rPr>
          <w:rFonts w:ascii="Simplified Arabic" w:hAnsi="Simplified Arabic" w:cs="Simplified Arabic"/>
          <w:sz w:val="28"/>
          <w:szCs w:val="28"/>
          <w:rtl/>
          <w:lang w:val="fr-FR"/>
        </w:rPr>
        <w:t>)</w:t>
      </w:r>
      <w:r w:rsidR="002A2ED9" w:rsidRPr="00417AEC">
        <w:rPr>
          <w:rFonts w:ascii="Simplified Arabic" w:hAnsi="Simplified Arabic" w:cs="Simplified Arabic"/>
          <w:sz w:val="28"/>
          <w:szCs w:val="28"/>
          <w:rtl/>
          <w:lang w:val="fr-FR"/>
        </w:rPr>
        <w:t>،</w:t>
      </w:r>
      <w:r w:rsidR="002A2ED9" w:rsidRPr="00417AEC">
        <w:rPr>
          <w:rFonts w:ascii="Simplified Arabic" w:hAnsi="Simplified Arabic" w:cs="Simplified Arabic"/>
          <w:sz w:val="28"/>
          <w:szCs w:val="28"/>
          <w:lang w:val="fr-FR"/>
        </w:rPr>
        <w:t xml:space="preserve"> </w:t>
      </w:r>
      <w:r w:rsidR="002A2ED9" w:rsidRPr="00417AEC">
        <w:rPr>
          <w:rFonts w:ascii="Simplified Arabic" w:hAnsi="Simplified Arabic" w:cs="Simplified Arabic"/>
          <w:sz w:val="28"/>
          <w:szCs w:val="28"/>
          <w:rtl/>
          <w:lang w:val="fr-FR"/>
        </w:rPr>
        <w:t>إلا</w:t>
      </w:r>
      <w:r w:rsidR="002A2ED9" w:rsidRPr="00417AEC">
        <w:rPr>
          <w:rFonts w:ascii="Simplified Arabic" w:hAnsi="Simplified Arabic" w:cs="Simplified Arabic"/>
          <w:sz w:val="28"/>
          <w:szCs w:val="28"/>
          <w:lang w:val="fr-FR"/>
        </w:rPr>
        <w:t xml:space="preserve"> </w:t>
      </w:r>
      <w:r w:rsidR="002A2ED9" w:rsidRPr="00417AEC">
        <w:rPr>
          <w:rFonts w:ascii="Simplified Arabic" w:hAnsi="Simplified Arabic" w:cs="Simplified Arabic"/>
          <w:sz w:val="28"/>
          <w:szCs w:val="28"/>
          <w:rtl/>
          <w:lang w:val="fr-FR"/>
        </w:rPr>
        <w:t>أن</w:t>
      </w:r>
      <w:r w:rsidR="002A2ED9" w:rsidRPr="00417AEC">
        <w:rPr>
          <w:rFonts w:ascii="Simplified Arabic" w:hAnsi="Simplified Arabic" w:cs="Simplified Arabic"/>
          <w:sz w:val="28"/>
          <w:szCs w:val="28"/>
          <w:lang w:val="fr-FR"/>
        </w:rPr>
        <w:t xml:space="preserve"> </w:t>
      </w:r>
      <w:r w:rsidR="002A2ED9" w:rsidRPr="00417AEC">
        <w:rPr>
          <w:rFonts w:ascii="Simplified Arabic" w:hAnsi="Simplified Arabic" w:cs="Simplified Arabic"/>
          <w:sz w:val="28"/>
          <w:szCs w:val="28"/>
          <w:rtl/>
          <w:lang w:val="fr-FR"/>
        </w:rPr>
        <w:t>ذلك</w:t>
      </w:r>
      <w:r w:rsidR="002A2ED9" w:rsidRPr="00417AEC">
        <w:rPr>
          <w:rFonts w:ascii="Simplified Arabic" w:hAnsi="Simplified Arabic" w:cs="Simplified Arabic"/>
          <w:sz w:val="28"/>
          <w:szCs w:val="28"/>
          <w:lang w:val="fr-FR"/>
        </w:rPr>
        <w:t xml:space="preserve"> </w:t>
      </w:r>
      <w:r w:rsidR="002A2ED9" w:rsidRPr="00417AEC">
        <w:rPr>
          <w:rFonts w:ascii="Simplified Arabic" w:hAnsi="Simplified Arabic" w:cs="Simplified Arabic"/>
          <w:sz w:val="28"/>
          <w:szCs w:val="28"/>
          <w:rtl/>
          <w:lang w:val="fr-FR"/>
        </w:rPr>
        <w:t>الاستقلال</w:t>
      </w:r>
      <w:r w:rsidR="002A2ED9" w:rsidRPr="00417AEC">
        <w:rPr>
          <w:rFonts w:ascii="Simplified Arabic" w:hAnsi="Simplified Arabic" w:cs="Simplified Arabic"/>
          <w:sz w:val="28"/>
          <w:szCs w:val="28"/>
          <w:lang w:val="fr-FR"/>
        </w:rPr>
        <w:t xml:space="preserve"> </w:t>
      </w:r>
      <w:r w:rsidR="002A2ED9" w:rsidRPr="00417AEC">
        <w:rPr>
          <w:rFonts w:ascii="Simplified Arabic" w:hAnsi="Simplified Arabic" w:cs="Simplified Arabic"/>
          <w:sz w:val="28"/>
          <w:szCs w:val="28"/>
          <w:rtl/>
          <w:lang w:val="fr-FR"/>
        </w:rPr>
        <w:t>ليس</w:t>
      </w:r>
      <w:r w:rsidR="002A2ED9" w:rsidRPr="00417AEC">
        <w:rPr>
          <w:rFonts w:ascii="Simplified Arabic" w:hAnsi="Simplified Arabic" w:cs="Simplified Arabic"/>
          <w:sz w:val="28"/>
          <w:szCs w:val="28"/>
          <w:lang w:val="fr-FR"/>
        </w:rPr>
        <w:t xml:space="preserve"> </w:t>
      </w:r>
      <w:r w:rsidR="002A2ED9" w:rsidRPr="00417AEC">
        <w:rPr>
          <w:rFonts w:ascii="Simplified Arabic" w:hAnsi="Simplified Arabic" w:cs="Simplified Arabic"/>
          <w:sz w:val="28"/>
          <w:szCs w:val="28"/>
          <w:rtl/>
          <w:lang w:val="fr-FR"/>
        </w:rPr>
        <w:t>مطلقا</w:t>
      </w:r>
      <w:r w:rsidR="002A2ED9" w:rsidRPr="00417AEC">
        <w:rPr>
          <w:rFonts w:ascii="Simplified Arabic" w:hAnsi="Simplified Arabic" w:cs="Simplified Arabic"/>
          <w:sz w:val="28"/>
          <w:szCs w:val="28"/>
          <w:lang w:val="fr-FR"/>
        </w:rPr>
        <w:t xml:space="preserve"> </w:t>
      </w:r>
      <w:r w:rsidR="002A2ED9" w:rsidRPr="00417AEC">
        <w:rPr>
          <w:rFonts w:ascii="Simplified Arabic" w:hAnsi="Simplified Arabic" w:cs="Simplified Arabic"/>
          <w:sz w:val="28"/>
          <w:szCs w:val="28"/>
          <w:rtl/>
          <w:lang w:val="fr-FR"/>
        </w:rPr>
        <w:t>ولا</w:t>
      </w:r>
      <w:r w:rsidR="002A2ED9" w:rsidRPr="00417AEC">
        <w:rPr>
          <w:rFonts w:ascii="Simplified Arabic" w:hAnsi="Simplified Arabic" w:cs="Simplified Arabic"/>
          <w:sz w:val="28"/>
          <w:szCs w:val="28"/>
          <w:lang w:val="fr-FR"/>
        </w:rPr>
        <w:t xml:space="preserve"> </w:t>
      </w:r>
      <w:r w:rsidR="002A2ED9" w:rsidRPr="00417AEC">
        <w:rPr>
          <w:rFonts w:ascii="Simplified Arabic" w:hAnsi="Simplified Arabic" w:cs="Simplified Arabic"/>
          <w:sz w:val="28"/>
          <w:szCs w:val="28"/>
          <w:rtl/>
          <w:lang w:val="fr-FR"/>
        </w:rPr>
        <w:t>تاما</w:t>
      </w:r>
      <w:r w:rsidR="002A2ED9" w:rsidRPr="00417AEC">
        <w:rPr>
          <w:rFonts w:ascii="Simplified Arabic" w:hAnsi="Simplified Arabic" w:cs="Simplified Arabic"/>
          <w:sz w:val="28"/>
          <w:szCs w:val="28"/>
          <w:lang w:val="fr-FR"/>
        </w:rPr>
        <w:t xml:space="preserve"> </w:t>
      </w:r>
      <w:r w:rsidR="002A2ED9" w:rsidRPr="00417AEC">
        <w:rPr>
          <w:rFonts w:ascii="Simplified Arabic" w:hAnsi="Simplified Arabic" w:cs="Simplified Arabic"/>
          <w:sz w:val="28"/>
          <w:szCs w:val="28"/>
          <w:rtl/>
          <w:lang w:val="fr-FR"/>
        </w:rPr>
        <w:t>حيث</w:t>
      </w:r>
      <w:r w:rsidR="002A2ED9" w:rsidRPr="00417AEC">
        <w:rPr>
          <w:rFonts w:ascii="Simplified Arabic" w:hAnsi="Simplified Arabic" w:cs="Simplified Arabic"/>
          <w:sz w:val="28"/>
          <w:szCs w:val="28"/>
          <w:lang w:val="fr-FR"/>
        </w:rPr>
        <w:t xml:space="preserve"> </w:t>
      </w:r>
      <w:r w:rsidR="002A2ED9" w:rsidRPr="00417AEC">
        <w:rPr>
          <w:rFonts w:ascii="Simplified Arabic" w:hAnsi="Simplified Arabic" w:cs="Simplified Arabic"/>
          <w:sz w:val="28"/>
          <w:szCs w:val="28"/>
          <w:rtl/>
          <w:lang w:val="fr-FR"/>
        </w:rPr>
        <w:t>تبقى</w:t>
      </w:r>
      <w:r w:rsidR="002A2ED9" w:rsidRPr="00417AEC">
        <w:rPr>
          <w:rFonts w:ascii="Simplified Arabic" w:hAnsi="Simplified Arabic" w:cs="Simplified Arabic"/>
          <w:sz w:val="28"/>
          <w:szCs w:val="28"/>
          <w:lang w:val="fr-FR"/>
        </w:rPr>
        <w:t xml:space="preserve"> </w:t>
      </w:r>
      <w:r w:rsidR="002A2ED9" w:rsidRPr="00417AEC">
        <w:rPr>
          <w:rFonts w:ascii="Simplified Arabic" w:hAnsi="Simplified Arabic" w:cs="Simplified Arabic"/>
          <w:sz w:val="28"/>
          <w:szCs w:val="28"/>
          <w:rtl/>
          <w:lang w:val="fr-FR"/>
        </w:rPr>
        <w:t>تلك</w:t>
      </w:r>
      <w:r w:rsidR="002A2ED9" w:rsidRPr="00417AEC">
        <w:rPr>
          <w:rFonts w:ascii="Simplified Arabic" w:hAnsi="Simplified Arabic" w:cs="Simplified Arabic"/>
          <w:sz w:val="28"/>
          <w:szCs w:val="28"/>
          <w:lang w:val="fr-FR"/>
        </w:rPr>
        <w:t xml:space="preserve"> </w:t>
      </w:r>
      <w:r w:rsidR="002A2ED9" w:rsidRPr="00417AEC">
        <w:rPr>
          <w:rFonts w:ascii="Simplified Arabic" w:hAnsi="Simplified Arabic" w:cs="Simplified Arabic"/>
          <w:sz w:val="28"/>
          <w:szCs w:val="28"/>
          <w:rtl/>
          <w:lang w:val="fr-FR"/>
        </w:rPr>
        <w:t>الأجهزة</w:t>
      </w:r>
      <w:r w:rsidR="002A2ED9" w:rsidRPr="00417AEC">
        <w:rPr>
          <w:rFonts w:ascii="Simplified Arabic" w:hAnsi="Simplified Arabic" w:cs="Simplified Arabic"/>
          <w:sz w:val="28"/>
          <w:szCs w:val="28"/>
          <w:lang w:val="fr-FR"/>
        </w:rPr>
        <w:t xml:space="preserve"> </w:t>
      </w:r>
      <w:r w:rsidR="002A2ED9" w:rsidRPr="00417AEC">
        <w:rPr>
          <w:rFonts w:ascii="Simplified Arabic" w:hAnsi="Simplified Arabic" w:cs="Simplified Arabic"/>
          <w:sz w:val="28"/>
          <w:szCs w:val="28"/>
          <w:rtl/>
          <w:lang w:val="fr-FR"/>
        </w:rPr>
        <w:t>خاضعة</w:t>
      </w:r>
      <w:r w:rsidRPr="00417AEC">
        <w:rPr>
          <w:rFonts w:ascii="Simplified Arabic" w:hAnsi="Simplified Arabic" w:cs="Simplified Arabic"/>
          <w:sz w:val="28"/>
          <w:szCs w:val="28"/>
          <w:rtl/>
          <w:lang w:val="fr-FR"/>
        </w:rPr>
        <w:t xml:space="preserve"> </w:t>
      </w:r>
      <w:r w:rsidR="002A2ED9" w:rsidRPr="00417AEC">
        <w:rPr>
          <w:rFonts w:ascii="Simplified Arabic" w:hAnsi="Simplified Arabic" w:cs="Simplified Arabic"/>
          <w:sz w:val="28"/>
          <w:szCs w:val="28"/>
          <w:rtl/>
          <w:lang w:val="fr-FR"/>
        </w:rPr>
        <w:t>لقدر</w:t>
      </w:r>
      <w:r w:rsidR="002A2ED9" w:rsidRPr="00417AEC">
        <w:rPr>
          <w:rFonts w:ascii="Simplified Arabic" w:hAnsi="Simplified Arabic" w:cs="Simplified Arabic"/>
          <w:sz w:val="28"/>
          <w:szCs w:val="28"/>
          <w:lang w:val="fr-FR"/>
        </w:rPr>
        <w:t xml:space="preserve"> </w:t>
      </w:r>
      <w:r w:rsidR="002A2ED9" w:rsidRPr="00417AEC">
        <w:rPr>
          <w:rFonts w:ascii="Simplified Arabic" w:hAnsi="Simplified Arabic" w:cs="Simplified Arabic"/>
          <w:sz w:val="28"/>
          <w:szCs w:val="28"/>
          <w:rtl/>
          <w:lang w:val="fr-FR"/>
        </w:rPr>
        <w:t>معين</w:t>
      </w:r>
      <w:r w:rsidR="002A2ED9" w:rsidRPr="00417AEC">
        <w:rPr>
          <w:rFonts w:ascii="Simplified Arabic" w:hAnsi="Simplified Arabic" w:cs="Simplified Arabic"/>
          <w:sz w:val="28"/>
          <w:szCs w:val="28"/>
          <w:lang w:val="fr-FR"/>
        </w:rPr>
        <w:t xml:space="preserve"> </w:t>
      </w:r>
      <w:r w:rsidR="002A2ED9" w:rsidRPr="00417AEC">
        <w:rPr>
          <w:rFonts w:ascii="Simplified Arabic" w:hAnsi="Simplified Arabic" w:cs="Simplified Arabic"/>
          <w:sz w:val="28"/>
          <w:szCs w:val="28"/>
          <w:rtl/>
          <w:lang w:val="fr-FR"/>
        </w:rPr>
        <w:t>من</w:t>
      </w:r>
      <w:r w:rsidR="002A2ED9" w:rsidRPr="00417AEC">
        <w:rPr>
          <w:rFonts w:ascii="Simplified Arabic" w:hAnsi="Simplified Arabic" w:cs="Simplified Arabic"/>
          <w:sz w:val="28"/>
          <w:szCs w:val="28"/>
          <w:lang w:val="fr-FR"/>
        </w:rPr>
        <w:t xml:space="preserve"> </w:t>
      </w:r>
      <w:r w:rsidR="002A2ED9" w:rsidRPr="00417AEC">
        <w:rPr>
          <w:rFonts w:ascii="Simplified Arabic" w:hAnsi="Simplified Arabic" w:cs="Simplified Arabic"/>
          <w:sz w:val="28"/>
          <w:szCs w:val="28"/>
          <w:rtl/>
          <w:lang w:val="fr-FR"/>
        </w:rPr>
        <w:t>الرقابة</w:t>
      </w:r>
      <w:r w:rsidR="002A2ED9" w:rsidRPr="00417AEC">
        <w:rPr>
          <w:rFonts w:ascii="Simplified Arabic" w:hAnsi="Simplified Arabic" w:cs="Simplified Arabic"/>
          <w:sz w:val="28"/>
          <w:szCs w:val="28"/>
          <w:lang w:val="fr-FR"/>
        </w:rPr>
        <w:t xml:space="preserve"> </w:t>
      </w:r>
      <w:r w:rsidR="002A2ED9" w:rsidRPr="00417AEC">
        <w:rPr>
          <w:rFonts w:ascii="Simplified Arabic" w:hAnsi="Simplified Arabic" w:cs="Simplified Arabic"/>
          <w:sz w:val="28"/>
          <w:szCs w:val="28"/>
          <w:rtl/>
          <w:lang w:val="fr-FR"/>
        </w:rPr>
        <w:t>والإشراف</w:t>
      </w:r>
      <w:r w:rsidR="002A2ED9" w:rsidRPr="00417AEC">
        <w:rPr>
          <w:rFonts w:ascii="Simplified Arabic" w:hAnsi="Simplified Arabic" w:cs="Simplified Arabic"/>
          <w:sz w:val="28"/>
          <w:szCs w:val="28"/>
          <w:lang w:val="fr-FR"/>
        </w:rPr>
        <w:t xml:space="preserve"> </w:t>
      </w:r>
      <w:r w:rsidR="002A2ED9" w:rsidRPr="00417AEC">
        <w:rPr>
          <w:rFonts w:ascii="Simplified Arabic" w:hAnsi="Simplified Arabic" w:cs="Simplified Arabic"/>
          <w:sz w:val="28"/>
          <w:szCs w:val="28"/>
          <w:rtl/>
          <w:lang w:val="fr-FR"/>
        </w:rPr>
        <w:t>من</w:t>
      </w:r>
      <w:r w:rsidR="002A2ED9" w:rsidRPr="00417AEC">
        <w:rPr>
          <w:rFonts w:ascii="Simplified Arabic" w:hAnsi="Simplified Arabic" w:cs="Simplified Arabic"/>
          <w:sz w:val="28"/>
          <w:szCs w:val="28"/>
          <w:lang w:val="fr-FR"/>
        </w:rPr>
        <w:t xml:space="preserve"> </w:t>
      </w:r>
      <w:r w:rsidR="002A2ED9" w:rsidRPr="00417AEC">
        <w:rPr>
          <w:rFonts w:ascii="Simplified Arabic" w:hAnsi="Simplified Arabic" w:cs="Simplified Arabic"/>
          <w:sz w:val="28"/>
          <w:szCs w:val="28"/>
          <w:rtl/>
          <w:lang w:val="fr-FR"/>
        </w:rPr>
        <w:t>طرف</w:t>
      </w:r>
      <w:r w:rsidR="002A2ED9" w:rsidRPr="00417AEC">
        <w:rPr>
          <w:rFonts w:ascii="Simplified Arabic" w:hAnsi="Simplified Arabic" w:cs="Simplified Arabic"/>
          <w:sz w:val="28"/>
          <w:szCs w:val="28"/>
          <w:lang w:val="fr-FR"/>
        </w:rPr>
        <w:t xml:space="preserve"> </w:t>
      </w:r>
      <w:r w:rsidR="002A2ED9" w:rsidRPr="00417AEC">
        <w:rPr>
          <w:rFonts w:ascii="Simplified Arabic" w:hAnsi="Simplified Arabic" w:cs="Simplified Arabic"/>
          <w:sz w:val="28"/>
          <w:szCs w:val="28"/>
          <w:rtl/>
          <w:lang w:val="fr-FR"/>
        </w:rPr>
        <w:t>السلطة</w:t>
      </w:r>
      <w:r w:rsidR="002A2ED9" w:rsidRPr="00417AEC">
        <w:rPr>
          <w:rFonts w:ascii="Simplified Arabic" w:hAnsi="Simplified Arabic" w:cs="Simplified Arabic"/>
          <w:sz w:val="28"/>
          <w:szCs w:val="28"/>
          <w:lang w:val="fr-FR"/>
        </w:rPr>
        <w:t xml:space="preserve"> </w:t>
      </w:r>
      <w:r w:rsidR="002A2ED9" w:rsidRPr="00417AEC">
        <w:rPr>
          <w:rFonts w:ascii="Simplified Arabic" w:hAnsi="Simplified Arabic" w:cs="Simplified Arabic"/>
          <w:sz w:val="28"/>
          <w:szCs w:val="28"/>
          <w:rtl/>
          <w:lang w:val="fr-FR"/>
        </w:rPr>
        <w:t>الوصية،</w:t>
      </w:r>
      <w:r w:rsidR="002A2ED9" w:rsidRPr="00417AEC">
        <w:rPr>
          <w:rFonts w:ascii="Simplified Arabic" w:hAnsi="Simplified Arabic" w:cs="Simplified Arabic"/>
          <w:sz w:val="28"/>
          <w:szCs w:val="28"/>
          <w:lang w:val="fr-FR"/>
        </w:rPr>
        <w:t xml:space="preserve"> </w:t>
      </w:r>
      <w:r w:rsidR="002A2ED9" w:rsidRPr="00417AEC">
        <w:rPr>
          <w:rFonts w:ascii="Simplified Arabic" w:hAnsi="Simplified Arabic" w:cs="Simplified Arabic"/>
          <w:sz w:val="28"/>
          <w:szCs w:val="28"/>
          <w:rtl/>
          <w:lang w:val="fr-FR"/>
        </w:rPr>
        <w:t>مثل</w:t>
      </w:r>
      <w:r w:rsidR="002A2ED9" w:rsidRPr="00417AEC">
        <w:rPr>
          <w:rFonts w:ascii="Simplified Arabic" w:hAnsi="Simplified Arabic" w:cs="Simplified Arabic"/>
          <w:sz w:val="28"/>
          <w:szCs w:val="28"/>
          <w:lang w:val="fr-FR"/>
        </w:rPr>
        <w:t xml:space="preserve"> </w:t>
      </w:r>
      <w:r w:rsidR="002A2ED9" w:rsidRPr="00417AEC">
        <w:rPr>
          <w:rFonts w:ascii="Simplified Arabic" w:hAnsi="Simplified Arabic" w:cs="Simplified Arabic"/>
          <w:sz w:val="28"/>
          <w:szCs w:val="28"/>
          <w:rtl/>
          <w:lang w:val="fr-FR"/>
        </w:rPr>
        <w:t>وصاية</w:t>
      </w:r>
      <w:r w:rsidR="002A2ED9" w:rsidRPr="00417AEC">
        <w:rPr>
          <w:rFonts w:ascii="Simplified Arabic" w:hAnsi="Simplified Arabic" w:cs="Simplified Arabic"/>
          <w:sz w:val="28"/>
          <w:szCs w:val="28"/>
          <w:lang w:val="fr-FR"/>
        </w:rPr>
        <w:t xml:space="preserve"> </w:t>
      </w:r>
      <w:r w:rsidR="002A2ED9" w:rsidRPr="00417AEC">
        <w:rPr>
          <w:rFonts w:ascii="Simplified Arabic" w:hAnsi="Simplified Arabic" w:cs="Simplified Arabic"/>
          <w:sz w:val="28"/>
          <w:szCs w:val="28"/>
          <w:rtl/>
          <w:lang w:val="fr-FR"/>
        </w:rPr>
        <w:t>الوالي</w:t>
      </w:r>
      <w:r w:rsidR="002A2ED9" w:rsidRPr="00417AEC">
        <w:rPr>
          <w:rFonts w:ascii="Simplified Arabic" w:hAnsi="Simplified Arabic" w:cs="Simplified Arabic"/>
          <w:sz w:val="28"/>
          <w:szCs w:val="28"/>
          <w:lang w:val="fr-FR"/>
        </w:rPr>
        <w:t xml:space="preserve"> </w:t>
      </w:r>
      <w:r w:rsidR="002A2ED9" w:rsidRPr="00417AEC">
        <w:rPr>
          <w:rFonts w:ascii="Simplified Arabic" w:hAnsi="Simplified Arabic" w:cs="Simplified Arabic"/>
          <w:sz w:val="28"/>
          <w:szCs w:val="28"/>
          <w:rtl/>
          <w:lang w:val="fr-FR"/>
        </w:rPr>
        <w:t>على</w:t>
      </w:r>
      <w:r w:rsidR="002A2ED9" w:rsidRPr="00417AEC">
        <w:rPr>
          <w:rFonts w:ascii="Simplified Arabic" w:hAnsi="Simplified Arabic" w:cs="Simplified Arabic"/>
          <w:sz w:val="28"/>
          <w:szCs w:val="28"/>
          <w:lang w:val="fr-FR"/>
        </w:rPr>
        <w:t xml:space="preserve"> </w:t>
      </w:r>
      <w:r w:rsidR="002A2ED9" w:rsidRPr="00417AEC">
        <w:rPr>
          <w:rFonts w:ascii="Simplified Arabic" w:hAnsi="Simplified Arabic" w:cs="Simplified Arabic"/>
          <w:sz w:val="28"/>
          <w:szCs w:val="28"/>
          <w:rtl/>
          <w:lang w:val="fr-FR"/>
        </w:rPr>
        <w:t>أعم</w:t>
      </w:r>
      <w:r w:rsidR="002A2ED9" w:rsidRPr="00417AEC">
        <w:rPr>
          <w:rFonts w:ascii="Simplified Arabic" w:hAnsi="Simplified Arabic" w:cs="Simplified Arabic"/>
          <w:sz w:val="28"/>
          <w:szCs w:val="28"/>
          <w:lang w:val="fr-FR"/>
        </w:rPr>
        <w:t xml:space="preserve"> </w:t>
      </w:r>
      <w:r w:rsidR="002A2ED9" w:rsidRPr="00417AEC">
        <w:rPr>
          <w:rFonts w:ascii="Simplified Arabic" w:hAnsi="Simplified Arabic" w:cs="Simplified Arabic"/>
          <w:sz w:val="28"/>
          <w:szCs w:val="28"/>
          <w:rtl/>
          <w:lang w:val="fr-FR"/>
        </w:rPr>
        <w:t>ال</w:t>
      </w:r>
      <w:r w:rsidR="002A2ED9" w:rsidRPr="00417AEC">
        <w:rPr>
          <w:rFonts w:ascii="Simplified Arabic" w:hAnsi="Simplified Arabic" w:cs="Simplified Arabic"/>
          <w:sz w:val="28"/>
          <w:szCs w:val="28"/>
          <w:lang w:val="fr-FR"/>
        </w:rPr>
        <w:t xml:space="preserve"> </w:t>
      </w:r>
      <w:r w:rsidR="002A2ED9" w:rsidRPr="00417AEC">
        <w:rPr>
          <w:rFonts w:ascii="Simplified Arabic" w:hAnsi="Simplified Arabic" w:cs="Simplified Arabic"/>
          <w:sz w:val="28"/>
          <w:szCs w:val="28"/>
          <w:rtl/>
          <w:lang w:val="fr-FR"/>
        </w:rPr>
        <w:t>البلدية،</w:t>
      </w:r>
      <w:r w:rsidR="002A2ED9" w:rsidRPr="00417AEC">
        <w:rPr>
          <w:rFonts w:ascii="Simplified Arabic" w:hAnsi="Simplified Arabic" w:cs="Simplified Arabic"/>
          <w:sz w:val="28"/>
          <w:szCs w:val="28"/>
          <w:lang w:val="fr-FR"/>
        </w:rPr>
        <w:t xml:space="preserve"> </w:t>
      </w:r>
      <w:r w:rsidR="002A2ED9" w:rsidRPr="00417AEC">
        <w:rPr>
          <w:rFonts w:ascii="Simplified Arabic" w:hAnsi="Simplified Arabic" w:cs="Simplified Arabic"/>
          <w:sz w:val="28"/>
          <w:szCs w:val="28"/>
          <w:rtl/>
          <w:lang w:val="fr-FR"/>
        </w:rPr>
        <w:t>وهذا</w:t>
      </w:r>
      <w:r w:rsidR="002A2ED9" w:rsidRPr="00417AEC">
        <w:rPr>
          <w:rFonts w:ascii="Simplified Arabic" w:hAnsi="Simplified Arabic" w:cs="Simplified Arabic"/>
          <w:sz w:val="28"/>
          <w:szCs w:val="28"/>
          <w:lang w:val="fr-FR"/>
        </w:rPr>
        <w:t xml:space="preserve"> </w:t>
      </w:r>
      <w:r w:rsidR="002A2ED9" w:rsidRPr="00417AEC">
        <w:rPr>
          <w:rFonts w:ascii="Simplified Arabic" w:hAnsi="Simplified Arabic" w:cs="Simplified Arabic"/>
          <w:sz w:val="28"/>
          <w:szCs w:val="28"/>
          <w:rtl/>
          <w:lang w:val="fr-FR"/>
        </w:rPr>
        <w:t>ما</w:t>
      </w:r>
      <w:r w:rsidR="002A2ED9" w:rsidRPr="00417AEC">
        <w:rPr>
          <w:rFonts w:ascii="Simplified Arabic" w:hAnsi="Simplified Arabic" w:cs="Simplified Arabic"/>
          <w:sz w:val="28"/>
          <w:szCs w:val="28"/>
          <w:lang w:val="fr-FR"/>
        </w:rPr>
        <w:t xml:space="preserve"> </w:t>
      </w:r>
      <w:r w:rsidR="002A2ED9" w:rsidRPr="00417AEC">
        <w:rPr>
          <w:rFonts w:ascii="Simplified Arabic" w:hAnsi="Simplified Arabic" w:cs="Simplified Arabic"/>
          <w:sz w:val="28"/>
          <w:szCs w:val="28"/>
          <w:rtl/>
          <w:lang w:val="fr-FR"/>
        </w:rPr>
        <w:t>تنص</w:t>
      </w:r>
      <w:r w:rsidR="002A2ED9" w:rsidRPr="00417AEC">
        <w:rPr>
          <w:rFonts w:ascii="Simplified Arabic" w:hAnsi="Simplified Arabic" w:cs="Simplified Arabic"/>
          <w:sz w:val="28"/>
          <w:szCs w:val="28"/>
          <w:lang w:val="fr-FR"/>
        </w:rPr>
        <w:t xml:space="preserve"> </w:t>
      </w:r>
      <w:r w:rsidR="002A2ED9" w:rsidRPr="00417AEC">
        <w:rPr>
          <w:rFonts w:ascii="Simplified Arabic" w:hAnsi="Simplified Arabic" w:cs="Simplified Arabic"/>
          <w:sz w:val="28"/>
          <w:szCs w:val="28"/>
          <w:rtl/>
          <w:lang w:val="fr-FR"/>
        </w:rPr>
        <w:t>عليه</w:t>
      </w:r>
      <w:r w:rsidRPr="00417AEC">
        <w:rPr>
          <w:rFonts w:ascii="Simplified Arabic" w:hAnsi="Simplified Arabic" w:cs="Simplified Arabic"/>
          <w:sz w:val="28"/>
          <w:szCs w:val="28"/>
          <w:rtl/>
          <w:lang w:val="fr-FR"/>
        </w:rPr>
        <w:t xml:space="preserve"> </w:t>
      </w:r>
      <w:r w:rsidR="002A2ED9" w:rsidRPr="00417AEC">
        <w:rPr>
          <w:rFonts w:ascii="Simplified Arabic" w:hAnsi="Simplified Arabic" w:cs="Simplified Arabic"/>
          <w:sz w:val="28"/>
          <w:szCs w:val="28"/>
          <w:rtl/>
          <w:lang w:val="fr-FR"/>
        </w:rPr>
        <w:t>المادة</w:t>
      </w:r>
      <w:r w:rsidR="002A2ED9" w:rsidRPr="00417AEC">
        <w:rPr>
          <w:rFonts w:ascii="Simplified Arabic" w:hAnsi="Simplified Arabic" w:cs="Simplified Arabic"/>
          <w:sz w:val="28"/>
          <w:szCs w:val="28"/>
          <w:lang w:val="fr-FR"/>
        </w:rPr>
        <w:t xml:space="preserve"> </w:t>
      </w:r>
      <w:r w:rsidR="002A2ED9" w:rsidRPr="00417AEC">
        <w:rPr>
          <w:rFonts w:ascii="Simplified Arabic" w:eastAsia="TimesNewRoman" w:hAnsi="Simplified Arabic" w:cs="Simplified Arabic"/>
          <w:sz w:val="28"/>
          <w:szCs w:val="28"/>
          <w:lang w:val="fr-FR"/>
        </w:rPr>
        <w:t xml:space="preserve">171 </w:t>
      </w:r>
      <w:r w:rsidR="002A2ED9" w:rsidRPr="00417AEC">
        <w:rPr>
          <w:rFonts w:ascii="Simplified Arabic" w:hAnsi="Simplified Arabic" w:cs="Simplified Arabic"/>
          <w:sz w:val="28"/>
          <w:szCs w:val="28"/>
          <w:rtl/>
          <w:lang w:val="fr-FR"/>
        </w:rPr>
        <w:t>من</w:t>
      </w:r>
      <w:r w:rsidR="002A2ED9" w:rsidRPr="00417AEC">
        <w:rPr>
          <w:rFonts w:ascii="Simplified Arabic" w:hAnsi="Simplified Arabic" w:cs="Simplified Arabic"/>
          <w:sz w:val="28"/>
          <w:szCs w:val="28"/>
          <w:lang w:val="fr-FR"/>
        </w:rPr>
        <w:t xml:space="preserve"> </w:t>
      </w:r>
      <w:r w:rsidR="002A2ED9" w:rsidRPr="00417AEC">
        <w:rPr>
          <w:rFonts w:ascii="Simplified Arabic" w:hAnsi="Simplified Arabic" w:cs="Simplified Arabic"/>
          <w:sz w:val="28"/>
          <w:szCs w:val="28"/>
          <w:rtl/>
          <w:lang w:val="fr-FR"/>
        </w:rPr>
        <w:t>قانون</w:t>
      </w:r>
      <w:r w:rsidR="002A2ED9" w:rsidRPr="00417AEC">
        <w:rPr>
          <w:rFonts w:ascii="Simplified Arabic" w:hAnsi="Simplified Arabic" w:cs="Simplified Arabic"/>
          <w:sz w:val="28"/>
          <w:szCs w:val="28"/>
          <w:lang w:val="fr-FR"/>
        </w:rPr>
        <w:t xml:space="preserve"> </w:t>
      </w:r>
      <w:r w:rsidR="002A2ED9" w:rsidRPr="00417AEC">
        <w:rPr>
          <w:rFonts w:ascii="Simplified Arabic" w:hAnsi="Simplified Arabic" w:cs="Simplified Arabic"/>
          <w:sz w:val="28"/>
          <w:szCs w:val="28"/>
          <w:rtl/>
          <w:lang w:val="fr-FR"/>
        </w:rPr>
        <w:t>البلدية</w:t>
      </w:r>
      <w:r w:rsidR="002A2ED9" w:rsidRPr="00417AEC">
        <w:rPr>
          <w:rFonts w:ascii="Simplified Arabic" w:hAnsi="Simplified Arabic" w:cs="Simplified Arabic"/>
          <w:sz w:val="28"/>
          <w:szCs w:val="28"/>
          <w:lang w:val="fr-FR"/>
        </w:rPr>
        <w:t xml:space="preserve"> .</w:t>
      </w:r>
    </w:p>
    <w:p w:rsidR="004B674A" w:rsidRDefault="002A2ED9" w:rsidP="000356D1">
      <w:pPr>
        <w:autoSpaceDE w:val="0"/>
        <w:autoSpaceDN w:val="0"/>
        <w:adjustRightInd w:val="0"/>
        <w:spacing w:after="0"/>
        <w:jc w:val="both"/>
        <w:rPr>
          <w:rFonts w:ascii="TraditionalArabic" w:cs="TraditionalArabic"/>
          <w:sz w:val="32"/>
          <w:szCs w:val="32"/>
          <w:rtl/>
          <w:lang w:val="fr-FR"/>
        </w:rPr>
      </w:pPr>
      <w:r w:rsidRPr="00417AEC">
        <w:rPr>
          <w:rFonts w:ascii="Simplified Arabic" w:hAnsi="Simplified Arabic" w:cs="Simplified Arabic"/>
          <w:sz w:val="28"/>
          <w:szCs w:val="28"/>
          <w:rtl/>
          <w:lang w:val="fr-FR"/>
        </w:rPr>
        <w:t>ولعل</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أهم</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مظهر</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للرقابة</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الإدارية</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هو</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الرقابة</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المالية</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التي</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تمارسها</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وزارة</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المالية</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ومصالحها</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المختلفة</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سواء</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على</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المستوى</w:t>
      </w:r>
      <w:r w:rsidR="00417AEC" w:rsidRPr="00417AEC">
        <w:rPr>
          <w:rFonts w:ascii="Simplified Arabic" w:hAnsi="Simplified Arabic" w:cs="Simplified Arabic"/>
          <w:sz w:val="28"/>
          <w:szCs w:val="28"/>
          <w:rtl/>
          <w:lang w:val="fr-FR"/>
        </w:rPr>
        <w:t xml:space="preserve"> </w:t>
      </w:r>
      <w:r w:rsidRPr="00417AEC">
        <w:rPr>
          <w:rFonts w:ascii="Simplified Arabic" w:hAnsi="Simplified Arabic" w:cs="Simplified Arabic"/>
          <w:sz w:val="28"/>
          <w:szCs w:val="28"/>
          <w:rtl/>
          <w:lang w:val="fr-FR"/>
        </w:rPr>
        <w:t>المركزي</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أو</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المحلي</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بواسطة</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المفتشية</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العامة</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للمالية</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أو</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المراقبين</w:t>
      </w:r>
      <w:r w:rsidRPr="00417AEC">
        <w:rPr>
          <w:rFonts w:ascii="Simplified Arabic" w:hAnsi="Simplified Arabic" w:cs="Simplified Arabic"/>
          <w:sz w:val="28"/>
          <w:szCs w:val="28"/>
          <w:lang w:val="fr-FR"/>
        </w:rPr>
        <w:t xml:space="preserve"> </w:t>
      </w:r>
      <w:r w:rsidRPr="00417AEC">
        <w:rPr>
          <w:rFonts w:ascii="Simplified Arabic" w:hAnsi="Simplified Arabic" w:cs="Simplified Arabic"/>
          <w:sz w:val="28"/>
          <w:szCs w:val="28"/>
          <w:rtl/>
          <w:lang w:val="fr-FR"/>
        </w:rPr>
        <w:t>الماليين</w:t>
      </w:r>
      <w:r>
        <w:rPr>
          <w:rFonts w:ascii="TraditionalArabic" w:cs="TraditionalArabic"/>
          <w:sz w:val="32"/>
          <w:szCs w:val="32"/>
          <w:lang w:val="fr-FR"/>
        </w:rPr>
        <w:t xml:space="preserve"> .</w:t>
      </w:r>
    </w:p>
    <w:p w:rsidR="00CF0B7A" w:rsidRPr="00CF0B7A" w:rsidRDefault="00CF0B7A" w:rsidP="000356D1">
      <w:pPr>
        <w:autoSpaceDE w:val="0"/>
        <w:autoSpaceDN w:val="0"/>
        <w:adjustRightInd w:val="0"/>
        <w:spacing w:after="0"/>
        <w:jc w:val="both"/>
        <w:rPr>
          <w:rFonts w:ascii="Simplified Arabic" w:hAnsi="Simplified Arabic" w:cs="Simplified Arabic"/>
          <w:b/>
          <w:bCs/>
          <w:color w:val="000000" w:themeColor="text1"/>
          <w:sz w:val="28"/>
          <w:szCs w:val="28"/>
          <w:rtl/>
        </w:rPr>
      </w:pPr>
      <w:r w:rsidRPr="00CF0B7A">
        <w:rPr>
          <w:rFonts w:ascii="Simplified Arabic" w:hAnsi="Simplified Arabic" w:cs="Simplified Arabic" w:hint="cs"/>
          <w:b/>
          <w:bCs/>
          <w:color w:val="000000" w:themeColor="text1"/>
          <w:sz w:val="28"/>
          <w:szCs w:val="28"/>
          <w:rtl/>
        </w:rPr>
        <w:t>3-3-2 الرقابة السياسية</w:t>
      </w:r>
      <w:r w:rsidR="008471A3">
        <w:rPr>
          <w:rFonts w:ascii="Simplified Arabic" w:hAnsi="Simplified Arabic" w:cs="Simplified Arabic" w:hint="cs"/>
          <w:b/>
          <w:bCs/>
          <w:color w:val="000000" w:themeColor="text1"/>
          <w:sz w:val="28"/>
          <w:szCs w:val="28"/>
          <w:rtl/>
        </w:rPr>
        <w:t>(التشريعية)</w:t>
      </w:r>
      <w:r w:rsidRPr="00CF0B7A">
        <w:rPr>
          <w:rFonts w:ascii="Simplified Arabic" w:hAnsi="Simplified Arabic" w:cs="Simplified Arabic" w:hint="cs"/>
          <w:b/>
          <w:bCs/>
          <w:color w:val="000000" w:themeColor="text1"/>
          <w:sz w:val="28"/>
          <w:szCs w:val="28"/>
          <w:rtl/>
        </w:rPr>
        <w:t>:</w:t>
      </w:r>
    </w:p>
    <w:p w:rsidR="00CF0B7A" w:rsidRPr="00337B8F" w:rsidRDefault="00CF0B7A" w:rsidP="000356D1">
      <w:pPr>
        <w:autoSpaceDE w:val="0"/>
        <w:autoSpaceDN w:val="0"/>
        <w:adjustRightInd w:val="0"/>
        <w:spacing w:after="0"/>
        <w:jc w:val="both"/>
        <w:rPr>
          <w:rFonts w:ascii="Simplified Arabic" w:hAnsi="Simplified Arabic" w:cs="Simplified Arabic"/>
          <w:sz w:val="28"/>
          <w:szCs w:val="28"/>
          <w:lang w:val="fr-FR"/>
        </w:rPr>
      </w:pPr>
      <w:r>
        <w:rPr>
          <w:rFonts w:ascii="Simplified Arabic" w:hAnsi="Simplified Arabic" w:cs="Simplified Arabic" w:hint="cs"/>
          <w:color w:val="000000" w:themeColor="text1"/>
          <w:sz w:val="28"/>
          <w:szCs w:val="28"/>
          <w:rtl/>
        </w:rPr>
        <w:t xml:space="preserve"> </w:t>
      </w:r>
      <w:r w:rsidR="00BB75DF">
        <w:rPr>
          <w:rFonts w:ascii="Simplified Arabic" w:hAnsi="Simplified Arabic" w:cs="Simplified Arabic" w:hint="cs"/>
          <w:color w:val="000000" w:themeColor="text1"/>
          <w:sz w:val="28"/>
          <w:szCs w:val="28"/>
          <w:rtl/>
        </w:rPr>
        <w:tab/>
      </w:r>
      <w:r w:rsidRPr="00337B8F">
        <w:rPr>
          <w:rFonts w:ascii="Simplified Arabic" w:hAnsi="Simplified Arabic" w:cs="Simplified Arabic"/>
          <w:sz w:val="28"/>
          <w:szCs w:val="28"/>
          <w:rtl/>
          <w:lang w:val="fr-FR"/>
        </w:rPr>
        <w:t>يتمتع</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البرلمان،</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زيادة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على</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سلطته</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في</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وضع</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وسن</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القوانين،</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باختصاص</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لا</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يقل</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أهمية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ألا</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وهو</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الإدارة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العامة (الحكومة)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من</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حيث</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مدى</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التزامها</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بتطبيق</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برنامج</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الحكومة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الذي</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كان</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قد</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وافق</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عليه</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من</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قبل</w:t>
      </w:r>
      <w:r w:rsidR="00BB75DF" w:rsidRPr="00337B8F">
        <w:rPr>
          <w:rFonts w:ascii="Simplified Arabic" w:hAnsi="Simplified Arabic" w:cs="Simplified Arabic"/>
          <w:sz w:val="28"/>
          <w:szCs w:val="28"/>
          <w:rtl/>
          <w:lang w:val="fr-FR"/>
        </w:rPr>
        <w:t>.</w:t>
      </w:r>
      <w:r w:rsidRPr="00337B8F">
        <w:rPr>
          <w:rFonts w:ascii="Simplified Arabic" w:hAnsi="Simplified Arabic" w:cs="Simplified Arabic"/>
          <w:sz w:val="28"/>
          <w:szCs w:val="28"/>
          <w:lang w:val="fr-FR"/>
        </w:rPr>
        <w:t xml:space="preserve"> </w:t>
      </w:r>
    </w:p>
    <w:p w:rsidR="00CF0B7A" w:rsidRPr="00337B8F" w:rsidRDefault="00CF0B7A" w:rsidP="000356D1">
      <w:pPr>
        <w:autoSpaceDE w:val="0"/>
        <w:autoSpaceDN w:val="0"/>
        <w:adjustRightInd w:val="0"/>
        <w:spacing w:after="0"/>
        <w:jc w:val="both"/>
        <w:rPr>
          <w:rFonts w:ascii="Simplified Arabic" w:hAnsi="Simplified Arabic" w:cs="Simplified Arabic"/>
          <w:sz w:val="28"/>
          <w:szCs w:val="28"/>
          <w:lang w:val="fr-FR"/>
        </w:rPr>
      </w:pPr>
      <w:r w:rsidRPr="00337B8F">
        <w:rPr>
          <w:rFonts w:ascii="Simplified Arabic" w:hAnsi="Simplified Arabic" w:cs="Simplified Arabic"/>
          <w:sz w:val="28"/>
          <w:szCs w:val="28"/>
          <w:rtl/>
          <w:lang w:val="fr-FR"/>
        </w:rPr>
        <w:t>وتمس</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الرقابة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البرلمانية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أو</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التشريعية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مختلف</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أنشطة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الحكومة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ومجالات</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تدخلها،</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ومنها المجال المالي،</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إضافة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إلى</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الاختصاص</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بالمصادقة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على</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قانون</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المالية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واعتماده</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(رقابة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قبلية)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فإن</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مراقبته</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تمتد</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أيضا</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أثناء</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تنفيذ</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الميزانية (رقابة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آنية)</w:t>
      </w:r>
      <w:r w:rsidR="00BB75DF" w:rsidRPr="00337B8F">
        <w:rPr>
          <w:rFonts w:ascii="Simplified Arabic" w:hAnsi="Simplified Arabic" w:cs="Simplified Arabic"/>
          <w:sz w:val="28"/>
          <w:szCs w:val="28"/>
          <w:rtl/>
          <w:lang w:val="fr-FR"/>
        </w:rPr>
        <w:t xml:space="preserve"> </w:t>
      </w:r>
      <w:r w:rsidRPr="00337B8F">
        <w:rPr>
          <w:rFonts w:ascii="Simplified Arabic" w:hAnsi="Simplified Arabic" w:cs="Simplified Arabic"/>
          <w:sz w:val="28"/>
          <w:szCs w:val="28"/>
          <w:rtl/>
          <w:lang w:val="fr-FR"/>
        </w:rPr>
        <w:t>بل</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 xml:space="preserve">وحتى </w:t>
      </w:r>
      <w:r w:rsidRPr="00337B8F">
        <w:rPr>
          <w:rFonts w:ascii="Simplified Arabic" w:eastAsia="MingLiU_HKSCS" w:hAnsi="Simplified Arabic" w:cs="Simplified Arabic"/>
          <w:sz w:val="28"/>
          <w:szCs w:val="28"/>
          <w:rtl/>
          <w:lang w:val="fr-FR"/>
        </w:rPr>
        <w:t xml:space="preserve">نهاية </w:t>
      </w:r>
      <w:r w:rsidRPr="00337B8F">
        <w:rPr>
          <w:rFonts w:ascii="Simplified Arabic" w:hAnsi="Simplified Arabic" w:cs="Simplified Arabic"/>
          <w:sz w:val="28"/>
          <w:szCs w:val="28"/>
          <w:rtl/>
          <w:lang w:val="fr-FR"/>
        </w:rPr>
        <w:t>السنة</w:t>
      </w:r>
      <w:r w:rsidR="00BB75DF" w:rsidRPr="00337B8F">
        <w:rPr>
          <w:rFonts w:ascii="Simplified Arabic" w:hAnsi="Simplified Arabic" w:cs="Simplified Arabic"/>
          <w:sz w:val="28"/>
          <w:szCs w:val="28"/>
          <w:rtl/>
          <w:lang w:val="fr-FR"/>
        </w:rPr>
        <w:t xml:space="preserve"> </w:t>
      </w:r>
      <w:r w:rsidRPr="00337B8F">
        <w:rPr>
          <w:rFonts w:ascii="Simplified Arabic" w:hAnsi="Simplified Arabic" w:cs="Simplified Arabic"/>
          <w:sz w:val="28"/>
          <w:szCs w:val="28"/>
          <w:rtl/>
          <w:lang w:val="fr-FR"/>
        </w:rPr>
        <w:t>(رقابة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بعدية).</w:t>
      </w:r>
    </w:p>
    <w:p w:rsidR="00CF0B7A" w:rsidRPr="006B42D7" w:rsidRDefault="00CF0B7A" w:rsidP="000356D1">
      <w:pPr>
        <w:autoSpaceDE w:val="0"/>
        <w:autoSpaceDN w:val="0"/>
        <w:adjustRightInd w:val="0"/>
        <w:spacing w:after="0"/>
        <w:jc w:val="both"/>
        <w:rPr>
          <w:rFonts w:ascii="Simplified Arabic" w:hAnsi="Simplified Arabic" w:cs="Simplified Arabic"/>
          <w:b/>
          <w:bCs/>
          <w:sz w:val="28"/>
          <w:szCs w:val="28"/>
          <w:lang w:val="fr-FR"/>
        </w:rPr>
      </w:pPr>
      <w:r w:rsidRPr="00337B8F">
        <w:rPr>
          <w:rFonts w:ascii="Simplified Arabic" w:hAnsi="Simplified Arabic" w:cs="Simplified Arabic"/>
          <w:b/>
          <w:bCs/>
          <w:sz w:val="28"/>
          <w:szCs w:val="28"/>
          <w:rtl/>
          <w:lang w:val="fr-FR"/>
        </w:rPr>
        <w:t>أولا</w:t>
      </w:r>
      <w:r w:rsidRPr="00337B8F">
        <w:rPr>
          <w:rFonts w:ascii="Simplified Arabic" w:hAnsi="Simplified Arabic" w:cs="Simplified Arabic"/>
          <w:b/>
          <w:bCs/>
          <w:sz w:val="28"/>
          <w:szCs w:val="28"/>
          <w:lang w:val="fr-FR"/>
        </w:rPr>
        <w:t xml:space="preserve">: </w:t>
      </w:r>
      <w:r w:rsidRPr="00337B8F">
        <w:rPr>
          <w:rFonts w:ascii="Simplified Arabic" w:hAnsi="Simplified Arabic" w:cs="Simplified Arabic"/>
          <w:b/>
          <w:bCs/>
          <w:sz w:val="28"/>
          <w:szCs w:val="28"/>
          <w:rtl/>
          <w:lang w:val="fr-FR"/>
        </w:rPr>
        <w:t>الرقابة</w:t>
      </w:r>
      <w:r w:rsidRPr="00337B8F">
        <w:rPr>
          <w:rFonts w:ascii="Simplified Arabic" w:hAnsi="Simplified Arabic" w:cs="Simplified Arabic"/>
          <w:b/>
          <w:bCs/>
          <w:sz w:val="28"/>
          <w:szCs w:val="28"/>
          <w:lang w:val="fr-FR"/>
        </w:rPr>
        <w:t xml:space="preserve"> </w:t>
      </w:r>
      <w:r w:rsidRPr="00337B8F">
        <w:rPr>
          <w:rFonts w:ascii="Simplified Arabic" w:hAnsi="Simplified Arabic" w:cs="Simplified Arabic"/>
          <w:b/>
          <w:bCs/>
          <w:sz w:val="28"/>
          <w:szCs w:val="28"/>
          <w:rtl/>
          <w:lang w:val="fr-FR"/>
        </w:rPr>
        <w:t>أثناء</w:t>
      </w:r>
      <w:r w:rsidRPr="00337B8F">
        <w:rPr>
          <w:rFonts w:ascii="Simplified Arabic" w:hAnsi="Simplified Arabic" w:cs="Simplified Arabic"/>
          <w:b/>
          <w:bCs/>
          <w:sz w:val="28"/>
          <w:szCs w:val="28"/>
          <w:lang w:val="fr-FR"/>
        </w:rPr>
        <w:t xml:space="preserve"> </w:t>
      </w:r>
      <w:r w:rsidRPr="00337B8F">
        <w:rPr>
          <w:rFonts w:ascii="Simplified Arabic" w:hAnsi="Simplified Arabic" w:cs="Simplified Arabic"/>
          <w:b/>
          <w:bCs/>
          <w:sz w:val="28"/>
          <w:szCs w:val="28"/>
          <w:rtl/>
          <w:lang w:val="fr-FR"/>
        </w:rPr>
        <w:t>تنفيذ</w:t>
      </w:r>
      <w:r w:rsidRPr="00337B8F">
        <w:rPr>
          <w:rFonts w:ascii="Simplified Arabic" w:hAnsi="Simplified Arabic" w:cs="Simplified Arabic"/>
          <w:b/>
          <w:bCs/>
          <w:sz w:val="28"/>
          <w:szCs w:val="28"/>
          <w:lang w:val="fr-FR"/>
        </w:rPr>
        <w:t xml:space="preserve"> </w:t>
      </w:r>
      <w:r w:rsidRPr="00337B8F">
        <w:rPr>
          <w:rFonts w:ascii="Simplified Arabic" w:hAnsi="Simplified Arabic" w:cs="Simplified Arabic"/>
          <w:b/>
          <w:bCs/>
          <w:sz w:val="28"/>
          <w:szCs w:val="28"/>
          <w:rtl/>
          <w:lang w:val="fr-FR"/>
        </w:rPr>
        <w:t>الميزانية</w:t>
      </w:r>
    </w:p>
    <w:p w:rsidR="00CF0B7A" w:rsidRPr="00337B8F" w:rsidRDefault="006B42D7" w:rsidP="000356D1">
      <w:pPr>
        <w:autoSpaceDE w:val="0"/>
        <w:autoSpaceDN w:val="0"/>
        <w:adjustRightInd w:val="0"/>
        <w:spacing w:after="0"/>
        <w:jc w:val="both"/>
        <w:rPr>
          <w:rFonts w:ascii="Simplified Arabic" w:hAnsi="Simplified Arabic" w:cs="Simplified Arabic"/>
          <w:sz w:val="28"/>
          <w:szCs w:val="28"/>
          <w:rtl/>
          <w:lang w:val="fr-FR"/>
        </w:rPr>
      </w:pPr>
      <w:r>
        <w:rPr>
          <w:rFonts w:ascii="TraditionalArabic" w:cs="TraditionalArabic" w:hint="cs"/>
          <w:sz w:val="28"/>
          <w:szCs w:val="28"/>
          <w:rtl/>
          <w:lang w:val="fr-FR"/>
        </w:rPr>
        <w:tab/>
      </w:r>
      <w:r w:rsidR="00CF0B7A" w:rsidRPr="00337B8F">
        <w:rPr>
          <w:rFonts w:ascii="Simplified Arabic" w:hAnsi="Simplified Arabic" w:cs="Simplified Arabic"/>
          <w:sz w:val="28"/>
          <w:szCs w:val="28"/>
          <w:rtl/>
          <w:lang w:val="fr-FR"/>
        </w:rPr>
        <w:t>يمكن</w:t>
      </w:r>
      <w:r w:rsidR="00CF0B7A" w:rsidRPr="00337B8F">
        <w:rPr>
          <w:rFonts w:ascii="Simplified Arabic" w:hAnsi="Simplified Arabic" w:cs="Simplified Arabic"/>
          <w:sz w:val="28"/>
          <w:szCs w:val="28"/>
          <w:lang w:val="fr-FR"/>
        </w:rPr>
        <w:t xml:space="preserve"> </w:t>
      </w:r>
      <w:r w:rsidR="00CF0B7A" w:rsidRPr="00337B8F">
        <w:rPr>
          <w:rFonts w:ascii="Simplified Arabic" w:hAnsi="Simplified Arabic" w:cs="Simplified Arabic"/>
          <w:sz w:val="28"/>
          <w:szCs w:val="28"/>
          <w:rtl/>
          <w:lang w:val="fr-FR"/>
        </w:rPr>
        <w:t>للبرلمان</w:t>
      </w:r>
      <w:r w:rsidR="00CF0B7A" w:rsidRPr="00337B8F">
        <w:rPr>
          <w:rFonts w:ascii="Simplified Arabic" w:hAnsi="Simplified Arabic" w:cs="Simplified Arabic"/>
          <w:sz w:val="28"/>
          <w:szCs w:val="28"/>
          <w:lang w:val="fr-FR"/>
        </w:rPr>
        <w:t xml:space="preserve"> </w:t>
      </w:r>
      <w:r w:rsidR="00CF0B7A" w:rsidRPr="00337B8F">
        <w:rPr>
          <w:rFonts w:ascii="Simplified Arabic" w:hAnsi="Simplified Arabic" w:cs="Simplified Arabic"/>
          <w:sz w:val="28"/>
          <w:szCs w:val="28"/>
          <w:rtl/>
          <w:lang w:val="fr-FR"/>
        </w:rPr>
        <w:t>أن</w:t>
      </w:r>
      <w:r w:rsidR="00CF0B7A" w:rsidRPr="00337B8F">
        <w:rPr>
          <w:rFonts w:ascii="Simplified Arabic" w:hAnsi="Simplified Arabic" w:cs="Simplified Arabic"/>
          <w:sz w:val="28"/>
          <w:szCs w:val="28"/>
          <w:lang w:val="fr-FR"/>
        </w:rPr>
        <w:t xml:space="preserve"> </w:t>
      </w:r>
      <w:r w:rsidR="00CF0B7A" w:rsidRPr="00337B8F">
        <w:rPr>
          <w:rFonts w:ascii="Simplified Arabic" w:hAnsi="Simplified Arabic" w:cs="Simplified Arabic"/>
          <w:sz w:val="28"/>
          <w:szCs w:val="28"/>
          <w:rtl/>
          <w:lang w:val="fr-FR"/>
        </w:rPr>
        <w:t>يراقب</w:t>
      </w:r>
      <w:r w:rsidR="00CF0B7A" w:rsidRPr="00337B8F">
        <w:rPr>
          <w:rFonts w:ascii="Simplified Arabic" w:hAnsi="Simplified Arabic" w:cs="Simplified Arabic"/>
          <w:sz w:val="28"/>
          <w:szCs w:val="28"/>
          <w:lang w:val="fr-FR"/>
        </w:rPr>
        <w:t xml:space="preserve"> </w:t>
      </w:r>
      <w:r w:rsidR="00CF0B7A" w:rsidRPr="00337B8F">
        <w:rPr>
          <w:rFonts w:ascii="Simplified Arabic" w:hAnsi="Simplified Arabic" w:cs="Simplified Arabic"/>
          <w:sz w:val="28"/>
          <w:szCs w:val="28"/>
          <w:rtl/>
          <w:lang w:val="fr-FR"/>
        </w:rPr>
        <w:t>النشاط</w:t>
      </w:r>
      <w:r w:rsidR="00CF0B7A" w:rsidRPr="00337B8F">
        <w:rPr>
          <w:rFonts w:ascii="Simplified Arabic" w:hAnsi="Simplified Arabic" w:cs="Simplified Arabic"/>
          <w:sz w:val="28"/>
          <w:szCs w:val="28"/>
          <w:lang w:val="fr-FR"/>
        </w:rPr>
        <w:t xml:space="preserve"> </w:t>
      </w:r>
      <w:r w:rsidR="00CF0B7A" w:rsidRPr="00337B8F">
        <w:rPr>
          <w:rFonts w:ascii="Simplified Arabic" w:hAnsi="Simplified Arabic" w:cs="Simplified Arabic"/>
          <w:sz w:val="28"/>
          <w:szCs w:val="28"/>
          <w:rtl/>
          <w:lang w:val="fr-FR"/>
        </w:rPr>
        <w:t>والأداء</w:t>
      </w:r>
      <w:r w:rsidR="00CF0B7A" w:rsidRPr="00337B8F">
        <w:rPr>
          <w:rFonts w:ascii="Simplified Arabic" w:hAnsi="Simplified Arabic" w:cs="Simplified Arabic"/>
          <w:sz w:val="28"/>
          <w:szCs w:val="28"/>
          <w:lang w:val="fr-FR"/>
        </w:rPr>
        <w:t xml:space="preserve"> </w:t>
      </w:r>
      <w:r w:rsidR="00CF0B7A" w:rsidRPr="00337B8F">
        <w:rPr>
          <w:rFonts w:ascii="Simplified Arabic" w:hAnsi="Simplified Arabic" w:cs="Simplified Arabic"/>
          <w:sz w:val="28"/>
          <w:szCs w:val="28"/>
          <w:rtl/>
          <w:lang w:val="fr-FR"/>
        </w:rPr>
        <w:t>الحكومي (الوزارات) في</w:t>
      </w:r>
      <w:r w:rsidR="00CF0B7A" w:rsidRPr="00337B8F">
        <w:rPr>
          <w:rFonts w:ascii="Simplified Arabic" w:hAnsi="Simplified Arabic" w:cs="Simplified Arabic"/>
          <w:sz w:val="28"/>
          <w:szCs w:val="28"/>
          <w:lang w:val="fr-FR"/>
        </w:rPr>
        <w:t xml:space="preserve"> </w:t>
      </w:r>
      <w:r w:rsidR="00CF0B7A" w:rsidRPr="00337B8F">
        <w:rPr>
          <w:rFonts w:ascii="Simplified Arabic" w:hAnsi="Simplified Arabic" w:cs="Simplified Arabic"/>
          <w:sz w:val="28"/>
          <w:szCs w:val="28"/>
          <w:rtl/>
          <w:lang w:val="fr-FR"/>
        </w:rPr>
        <w:t>مختلف</w:t>
      </w:r>
      <w:r w:rsidR="00CF0B7A" w:rsidRPr="00337B8F">
        <w:rPr>
          <w:rFonts w:ascii="Simplified Arabic" w:hAnsi="Simplified Arabic" w:cs="Simplified Arabic"/>
          <w:sz w:val="28"/>
          <w:szCs w:val="28"/>
          <w:lang w:val="fr-FR"/>
        </w:rPr>
        <w:t xml:space="preserve"> </w:t>
      </w:r>
      <w:r w:rsidR="00CF0B7A" w:rsidRPr="00337B8F">
        <w:rPr>
          <w:rFonts w:ascii="Simplified Arabic" w:hAnsi="Simplified Arabic" w:cs="Simplified Arabic"/>
          <w:sz w:val="28"/>
          <w:szCs w:val="28"/>
          <w:rtl/>
          <w:lang w:val="fr-FR"/>
        </w:rPr>
        <w:t>المجالات</w:t>
      </w:r>
      <w:r w:rsidR="00CF0B7A" w:rsidRPr="00337B8F">
        <w:rPr>
          <w:rFonts w:ascii="Simplified Arabic" w:hAnsi="Simplified Arabic" w:cs="Simplified Arabic"/>
          <w:sz w:val="28"/>
          <w:szCs w:val="28"/>
          <w:lang w:val="fr-FR"/>
        </w:rPr>
        <w:t xml:space="preserve"> </w:t>
      </w:r>
      <w:r w:rsidR="00CF0B7A" w:rsidRPr="00337B8F">
        <w:rPr>
          <w:rFonts w:ascii="Simplified Arabic" w:hAnsi="Simplified Arabic" w:cs="Simplified Arabic"/>
          <w:sz w:val="28"/>
          <w:szCs w:val="28"/>
          <w:rtl/>
          <w:lang w:val="fr-FR"/>
        </w:rPr>
        <w:t>ومنها</w:t>
      </w:r>
      <w:r w:rsidR="00BB75DF" w:rsidRPr="00337B8F">
        <w:rPr>
          <w:rFonts w:ascii="Simplified Arabic" w:hAnsi="Simplified Arabic" w:cs="Simplified Arabic"/>
          <w:sz w:val="28"/>
          <w:szCs w:val="28"/>
          <w:rtl/>
          <w:lang w:val="fr-FR"/>
        </w:rPr>
        <w:t xml:space="preserve"> </w:t>
      </w:r>
      <w:r w:rsidR="00CF0B7A" w:rsidRPr="00337B8F">
        <w:rPr>
          <w:rFonts w:ascii="Simplified Arabic" w:hAnsi="Simplified Arabic" w:cs="Simplified Arabic"/>
          <w:sz w:val="28"/>
          <w:szCs w:val="28"/>
          <w:rtl/>
          <w:lang w:val="fr-FR"/>
        </w:rPr>
        <w:t>المجال</w:t>
      </w:r>
      <w:r w:rsidR="00CF0B7A" w:rsidRPr="00337B8F">
        <w:rPr>
          <w:rFonts w:ascii="Simplified Arabic" w:hAnsi="Simplified Arabic" w:cs="Simplified Arabic"/>
          <w:sz w:val="28"/>
          <w:szCs w:val="28"/>
          <w:lang w:val="fr-FR"/>
        </w:rPr>
        <w:t xml:space="preserve"> </w:t>
      </w:r>
      <w:r w:rsidR="00CF0B7A" w:rsidRPr="00337B8F">
        <w:rPr>
          <w:rFonts w:ascii="Simplified Arabic" w:hAnsi="Simplified Arabic" w:cs="Simplified Arabic"/>
          <w:sz w:val="28"/>
          <w:szCs w:val="28"/>
          <w:rtl/>
          <w:lang w:val="fr-FR"/>
        </w:rPr>
        <w:t>المالي،</w:t>
      </w:r>
      <w:r w:rsidR="00CF0B7A" w:rsidRPr="00337B8F">
        <w:rPr>
          <w:rFonts w:ascii="Simplified Arabic" w:hAnsi="Simplified Arabic" w:cs="Simplified Arabic"/>
          <w:sz w:val="28"/>
          <w:szCs w:val="28"/>
          <w:lang w:val="fr-FR"/>
        </w:rPr>
        <w:t xml:space="preserve"> </w:t>
      </w:r>
      <w:r w:rsidR="00CF0B7A" w:rsidRPr="00337B8F">
        <w:rPr>
          <w:rFonts w:ascii="Simplified Arabic" w:hAnsi="Simplified Arabic" w:cs="Simplified Arabic"/>
          <w:sz w:val="28"/>
          <w:szCs w:val="28"/>
          <w:rtl/>
          <w:lang w:val="fr-FR"/>
        </w:rPr>
        <w:t>بواسطة</w:t>
      </w:r>
      <w:r w:rsidR="00CF0B7A" w:rsidRPr="00337B8F">
        <w:rPr>
          <w:rFonts w:ascii="Simplified Arabic" w:hAnsi="Simplified Arabic" w:cs="Simplified Arabic"/>
          <w:sz w:val="28"/>
          <w:szCs w:val="28"/>
          <w:lang w:val="fr-FR"/>
        </w:rPr>
        <w:t xml:space="preserve"> </w:t>
      </w:r>
      <w:r w:rsidR="00CF0B7A" w:rsidRPr="00337B8F">
        <w:rPr>
          <w:rFonts w:ascii="Simplified Arabic" w:hAnsi="Simplified Arabic" w:cs="Simplified Arabic"/>
          <w:sz w:val="28"/>
          <w:szCs w:val="28"/>
          <w:rtl/>
          <w:lang w:val="fr-FR"/>
        </w:rPr>
        <w:t>الآليات</w:t>
      </w:r>
      <w:r w:rsidR="00CF0B7A" w:rsidRPr="00337B8F">
        <w:rPr>
          <w:rFonts w:ascii="Simplified Arabic" w:hAnsi="Simplified Arabic" w:cs="Simplified Arabic"/>
          <w:sz w:val="28"/>
          <w:szCs w:val="28"/>
          <w:lang w:val="fr-FR"/>
        </w:rPr>
        <w:t xml:space="preserve"> </w:t>
      </w:r>
      <w:r w:rsidR="00CF0B7A" w:rsidRPr="00337B8F">
        <w:rPr>
          <w:rFonts w:ascii="Simplified Arabic" w:hAnsi="Simplified Arabic" w:cs="Simplified Arabic"/>
          <w:sz w:val="28"/>
          <w:szCs w:val="28"/>
          <w:rtl/>
          <w:lang w:val="fr-FR"/>
        </w:rPr>
        <w:t>الأساسية</w:t>
      </w:r>
      <w:r w:rsidR="00CF0B7A" w:rsidRPr="00337B8F">
        <w:rPr>
          <w:rFonts w:ascii="Simplified Arabic" w:hAnsi="Simplified Arabic" w:cs="Simplified Arabic"/>
          <w:sz w:val="28"/>
          <w:szCs w:val="28"/>
          <w:lang w:val="fr-FR"/>
        </w:rPr>
        <w:t xml:space="preserve"> </w:t>
      </w:r>
      <w:r w:rsidR="00CF0B7A" w:rsidRPr="00337B8F">
        <w:rPr>
          <w:rFonts w:ascii="Simplified Arabic" w:hAnsi="Simplified Arabic" w:cs="Simplified Arabic"/>
          <w:sz w:val="28"/>
          <w:szCs w:val="28"/>
          <w:rtl/>
          <w:lang w:val="fr-FR"/>
        </w:rPr>
        <w:t>التالية</w:t>
      </w:r>
      <w:r w:rsidR="00EA003F" w:rsidRPr="00337B8F">
        <w:rPr>
          <w:rStyle w:val="Appelnotedebasdep"/>
          <w:rFonts w:ascii="Simplified Arabic" w:hAnsi="Simplified Arabic" w:cs="Simplified Arabic"/>
          <w:sz w:val="28"/>
          <w:szCs w:val="28"/>
          <w:rtl/>
          <w:lang w:val="fr-FR"/>
        </w:rPr>
        <w:footnoteReference w:id="97"/>
      </w:r>
      <w:r w:rsidR="00CF0B7A" w:rsidRPr="00337B8F">
        <w:rPr>
          <w:rFonts w:ascii="Simplified Arabic" w:hAnsi="Simplified Arabic" w:cs="Simplified Arabic"/>
          <w:sz w:val="28"/>
          <w:szCs w:val="28"/>
          <w:rtl/>
          <w:lang w:val="fr-FR"/>
        </w:rPr>
        <w:t>:</w:t>
      </w:r>
    </w:p>
    <w:p w:rsidR="00BB75DF" w:rsidRPr="00337B8F" w:rsidRDefault="00BB75DF" w:rsidP="000356D1">
      <w:pPr>
        <w:autoSpaceDE w:val="0"/>
        <w:autoSpaceDN w:val="0"/>
        <w:adjustRightInd w:val="0"/>
        <w:spacing w:after="0"/>
        <w:jc w:val="both"/>
        <w:rPr>
          <w:rFonts w:ascii="Simplified Arabic" w:hAnsi="Simplified Arabic" w:cs="Simplified Arabic"/>
          <w:sz w:val="28"/>
          <w:szCs w:val="28"/>
          <w:lang w:val="fr-FR"/>
        </w:rPr>
      </w:pPr>
      <w:r w:rsidRPr="00337B8F">
        <w:rPr>
          <w:rFonts w:ascii="Simplified Arabic" w:hAnsi="Simplified Arabic" w:cs="Simplified Arabic"/>
          <w:sz w:val="28"/>
          <w:szCs w:val="28"/>
          <w:rtl/>
          <w:lang w:val="fr-FR"/>
        </w:rPr>
        <w:t>أ- الاستماع</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والاستجواب</w:t>
      </w:r>
      <w:r w:rsidRPr="00337B8F">
        <w:rPr>
          <w:rFonts w:ascii="Simplified Arabic" w:hAnsi="Simplified Arabic" w:cs="Simplified Arabic"/>
          <w:sz w:val="28"/>
          <w:szCs w:val="28"/>
          <w:lang w:val="fr-FR"/>
        </w:rPr>
        <w:t xml:space="preserve"> : </w:t>
      </w:r>
      <w:r w:rsidRPr="00337B8F">
        <w:rPr>
          <w:rFonts w:ascii="Simplified Arabic" w:hAnsi="Simplified Arabic" w:cs="Simplified Arabic"/>
          <w:sz w:val="28"/>
          <w:szCs w:val="28"/>
          <w:rtl/>
          <w:lang w:val="fr-FR"/>
        </w:rPr>
        <w:t>طبقا</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للمادة</w:t>
      </w:r>
      <w:r w:rsidRPr="00337B8F">
        <w:rPr>
          <w:rFonts w:ascii="Simplified Arabic" w:hAnsi="Simplified Arabic" w:cs="Simplified Arabic"/>
          <w:sz w:val="28"/>
          <w:szCs w:val="28"/>
          <w:lang w:val="fr-FR"/>
        </w:rPr>
        <w:t xml:space="preserve"> </w:t>
      </w:r>
      <w:r w:rsidRPr="00337B8F">
        <w:rPr>
          <w:rFonts w:ascii="Simplified Arabic" w:eastAsia="TimesNewRoman" w:hAnsi="Simplified Arabic" w:cs="Simplified Arabic"/>
          <w:sz w:val="28"/>
          <w:szCs w:val="28"/>
          <w:lang w:val="fr-FR"/>
        </w:rPr>
        <w:t xml:space="preserve">133 </w:t>
      </w:r>
      <w:r w:rsidRPr="00337B8F">
        <w:rPr>
          <w:rFonts w:ascii="Simplified Arabic" w:hAnsi="Simplified Arabic" w:cs="Simplified Arabic"/>
          <w:sz w:val="28"/>
          <w:szCs w:val="28"/>
          <w:rtl/>
          <w:lang w:val="fr-FR"/>
        </w:rPr>
        <w:t>من</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الدستور</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يمكن</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للجان</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البرلمان</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بغرفتيه</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أو</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مجلسيه</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أن</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تستمع</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إلى أي</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وزير (عضو</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الحكومة)،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كما</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يمكن</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لأعضاء</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أي</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مجلس</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استجواب</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الحكومة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برمتها</w:t>
      </w:r>
      <w:r w:rsidRPr="00337B8F">
        <w:rPr>
          <w:rFonts w:ascii="Simplified Arabic" w:hAnsi="Simplified Arabic" w:cs="Simplified Arabic"/>
          <w:sz w:val="28"/>
          <w:szCs w:val="28"/>
          <w:lang w:val="fr-FR"/>
        </w:rPr>
        <w:t>.</w:t>
      </w:r>
    </w:p>
    <w:p w:rsidR="00BB75DF" w:rsidRPr="00337B8F" w:rsidRDefault="00BB75DF" w:rsidP="000356D1">
      <w:pPr>
        <w:autoSpaceDE w:val="0"/>
        <w:autoSpaceDN w:val="0"/>
        <w:adjustRightInd w:val="0"/>
        <w:spacing w:after="0"/>
        <w:jc w:val="both"/>
        <w:rPr>
          <w:rFonts w:ascii="Simplified Arabic" w:hAnsi="Simplified Arabic" w:cs="Simplified Arabic"/>
          <w:sz w:val="28"/>
          <w:szCs w:val="28"/>
          <w:lang w:val="fr-FR"/>
        </w:rPr>
      </w:pPr>
      <w:r w:rsidRPr="00337B8F">
        <w:rPr>
          <w:rFonts w:ascii="Simplified Arabic" w:hAnsi="Simplified Arabic" w:cs="Simplified Arabic"/>
          <w:sz w:val="28"/>
          <w:szCs w:val="28"/>
          <w:rtl/>
          <w:lang w:val="fr-FR"/>
        </w:rPr>
        <w:t>ب-</w:t>
      </w:r>
      <w:r w:rsidRPr="00337B8F">
        <w:rPr>
          <w:rFonts w:ascii="Simplified Arabic" w:eastAsia="TimesNewRoman" w:hAnsi="Simplified Arabic" w:cs="Simplified Arabic"/>
          <w:sz w:val="28"/>
          <w:szCs w:val="28"/>
          <w:lang w:val="fr-FR"/>
        </w:rPr>
        <w:t xml:space="preserve"> </w:t>
      </w:r>
      <w:r w:rsidRPr="00337B8F">
        <w:rPr>
          <w:rFonts w:ascii="Simplified Arabic" w:hAnsi="Simplified Arabic" w:cs="Simplified Arabic"/>
          <w:sz w:val="28"/>
          <w:szCs w:val="28"/>
          <w:rtl/>
          <w:lang w:val="fr-FR"/>
        </w:rPr>
        <w:t>السؤال</w:t>
      </w:r>
      <w:r w:rsidRPr="00337B8F">
        <w:rPr>
          <w:rFonts w:ascii="Simplified Arabic" w:hAnsi="Simplified Arabic" w:cs="Simplified Arabic"/>
          <w:sz w:val="28"/>
          <w:szCs w:val="28"/>
          <w:lang w:val="fr-FR"/>
        </w:rPr>
        <w:t xml:space="preserve"> : </w:t>
      </w:r>
      <w:r w:rsidRPr="00337B8F">
        <w:rPr>
          <w:rFonts w:ascii="Simplified Arabic" w:hAnsi="Simplified Arabic" w:cs="Simplified Arabic"/>
          <w:sz w:val="28"/>
          <w:szCs w:val="28"/>
          <w:rtl/>
          <w:lang w:val="fr-FR"/>
        </w:rPr>
        <w:t>يمكن</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لأعضاء</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البرلمان،</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وفقا</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للمادة</w:t>
      </w:r>
      <w:r w:rsidRPr="00337B8F">
        <w:rPr>
          <w:rFonts w:ascii="Simplified Arabic" w:hAnsi="Simplified Arabic" w:cs="Simplified Arabic"/>
          <w:sz w:val="28"/>
          <w:szCs w:val="28"/>
          <w:lang w:val="fr-FR"/>
        </w:rPr>
        <w:t xml:space="preserve"> </w:t>
      </w:r>
      <w:r w:rsidRPr="00337B8F">
        <w:rPr>
          <w:rFonts w:ascii="Simplified Arabic" w:eastAsia="TimesNewRoman" w:hAnsi="Simplified Arabic" w:cs="Simplified Arabic"/>
          <w:sz w:val="28"/>
          <w:szCs w:val="28"/>
          <w:lang w:val="fr-FR"/>
        </w:rPr>
        <w:t xml:space="preserve">134 </w:t>
      </w:r>
      <w:r w:rsidRPr="00337B8F">
        <w:rPr>
          <w:rFonts w:ascii="Simplified Arabic" w:hAnsi="Simplified Arabic" w:cs="Simplified Arabic"/>
          <w:sz w:val="28"/>
          <w:szCs w:val="28"/>
          <w:rtl/>
          <w:lang w:val="fr-FR"/>
        </w:rPr>
        <w:t>من</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الدستور،</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أن</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يسألوا</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أي</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وزير</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كتابا أو</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شفويا</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عن</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أي</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موضوع</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أو</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قضية،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ومنها</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القضايا</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المتعلقة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بتنفيذ</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الميزانية،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طبقا</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لأحكام</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نظام</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الداخلي</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لكل</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من</w:t>
      </w:r>
    </w:p>
    <w:p w:rsidR="00BB75DF" w:rsidRPr="00337B8F" w:rsidRDefault="00BB75DF" w:rsidP="000356D1">
      <w:pPr>
        <w:autoSpaceDE w:val="0"/>
        <w:autoSpaceDN w:val="0"/>
        <w:adjustRightInd w:val="0"/>
        <w:spacing w:after="0"/>
        <w:jc w:val="both"/>
        <w:rPr>
          <w:rFonts w:ascii="Simplified Arabic" w:hAnsi="Simplified Arabic" w:cs="Simplified Arabic"/>
          <w:sz w:val="28"/>
          <w:szCs w:val="28"/>
          <w:lang w:val="fr-FR"/>
        </w:rPr>
      </w:pPr>
      <w:r w:rsidRPr="00337B8F">
        <w:rPr>
          <w:rFonts w:ascii="Simplified Arabic" w:hAnsi="Simplified Arabic" w:cs="Simplified Arabic"/>
          <w:sz w:val="28"/>
          <w:szCs w:val="28"/>
          <w:rtl/>
          <w:lang w:val="fr-FR"/>
        </w:rPr>
        <w:t>مجلسي</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البرلمان</w:t>
      </w:r>
      <w:r w:rsidRPr="00337B8F">
        <w:rPr>
          <w:rFonts w:ascii="Simplified Arabic" w:hAnsi="Simplified Arabic" w:cs="Simplified Arabic"/>
          <w:sz w:val="28"/>
          <w:szCs w:val="28"/>
          <w:lang w:val="fr-FR"/>
        </w:rPr>
        <w:t xml:space="preserve"> .</w:t>
      </w:r>
    </w:p>
    <w:p w:rsidR="00BB75DF" w:rsidRPr="00337B8F" w:rsidRDefault="00BB75DF" w:rsidP="000356D1">
      <w:pPr>
        <w:autoSpaceDE w:val="0"/>
        <w:autoSpaceDN w:val="0"/>
        <w:adjustRightInd w:val="0"/>
        <w:spacing w:after="0"/>
        <w:jc w:val="both"/>
        <w:rPr>
          <w:rFonts w:ascii="Simplified Arabic" w:hAnsi="Simplified Arabic" w:cs="Simplified Arabic"/>
          <w:sz w:val="28"/>
          <w:szCs w:val="28"/>
          <w:lang w:val="fr-FR"/>
        </w:rPr>
      </w:pPr>
      <w:r w:rsidRPr="00337B8F">
        <w:rPr>
          <w:rFonts w:ascii="Simplified Arabic" w:hAnsi="Simplified Arabic" w:cs="Simplified Arabic"/>
          <w:sz w:val="28"/>
          <w:szCs w:val="28"/>
          <w:rtl/>
          <w:lang w:val="fr-FR"/>
        </w:rPr>
        <w:t>ج-</w:t>
      </w:r>
      <w:r w:rsidRPr="00337B8F">
        <w:rPr>
          <w:rFonts w:ascii="Simplified Arabic" w:eastAsia="TimesNewRoman" w:hAnsi="Simplified Arabic" w:cs="Simplified Arabic"/>
          <w:sz w:val="28"/>
          <w:szCs w:val="28"/>
          <w:lang w:val="fr-FR"/>
        </w:rPr>
        <w:t xml:space="preserve"> </w:t>
      </w:r>
      <w:r w:rsidRPr="00337B8F">
        <w:rPr>
          <w:rFonts w:ascii="Simplified Arabic" w:hAnsi="Simplified Arabic" w:cs="Simplified Arabic"/>
          <w:sz w:val="28"/>
          <w:szCs w:val="28"/>
          <w:rtl/>
          <w:lang w:val="fr-FR"/>
        </w:rPr>
        <w:t>مناقشة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بيان</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السياسة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العامة</w:t>
      </w:r>
      <w:r w:rsidRPr="00337B8F">
        <w:rPr>
          <w:rFonts w:ascii="Simplified Arabic" w:hAnsi="Simplified Arabic" w:cs="Simplified Arabic"/>
          <w:sz w:val="28"/>
          <w:szCs w:val="28"/>
          <w:lang w:val="fr-FR"/>
        </w:rPr>
        <w:t xml:space="preserve"> : </w:t>
      </w:r>
      <w:r w:rsidRPr="00337B8F">
        <w:rPr>
          <w:rFonts w:ascii="Simplified Arabic" w:hAnsi="Simplified Arabic" w:cs="Simplified Arabic"/>
          <w:sz w:val="28"/>
          <w:szCs w:val="28"/>
          <w:rtl/>
          <w:lang w:val="fr-FR"/>
        </w:rPr>
        <w:t>طبقا</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للمادة</w:t>
      </w:r>
      <w:r w:rsidRPr="00337B8F">
        <w:rPr>
          <w:rFonts w:ascii="Simplified Arabic" w:hAnsi="Simplified Arabic" w:cs="Simplified Arabic"/>
          <w:sz w:val="28"/>
          <w:szCs w:val="28"/>
          <w:lang w:val="fr-FR"/>
        </w:rPr>
        <w:t xml:space="preserve"> </w:t>
      </w:r>
      <w:r w:rsidRPr="00337B8F">
        <w:rPr>
          <w:rFonts w:ascii="Simplified Arabic" w:eastAsia="TimesNewRoman" w:hAnsi="Simplified Arabic" w:cs="Simplified Arabic"/>
          <w:sz w:val="28"/>
          <w:szCs w:val="28"/>
          <w:lang w:val="fr-FR"/>
        </w:rPr>
        <w:t xml:space="preserve">84 </w:t>
      </w:r>
      <w:r w:rsidRPr="00337B8F">
        <w:rPr>
          <w:rFonts w:ascii="Simplified Arabic" w:hAnsi="Simplified Arabic" w:cs="Simplified Arabic"/>
          <w:sz w:val="28"/>
          <w:szCs w:val="28"/>
          <w:rtl/>
          <w:lang w:val="fr-FR"/>
        </w:rPr>
        <w:t>من</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الدستور،</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تلتزم</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الحكومة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بأن</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تقدم،</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كل سنة،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بيانا</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عن</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السياسة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العامة،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تعقبه</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مناقشة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لعمل</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وأداء</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الحكومة،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لمعرفة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مدى</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تنفيذ</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برنامج</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الحكومة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الذي</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كان</w:t>
      </w:r>
    </w:p>
    <w:p w:rsidR="00BB75DF" w:rsidRPr="00337B8F" w:rsidRDefault="00BB75DF" w:rsidP="000356D1">
      <w:pPr>
        <w:autoSpaceDE w:val="0"/>
        <w:autoSpaceDN w:val="0"/>
        <w:adjustRightInd w:val="0"/>
        <w:spacing w:after="0"/>
        <w:jc w:val="both"/>
        <w:rPr>
          <w:rFonts w:ascii="Simplified Arabic" w:hAnsi="Simplified Arabic" w:cs="Simplified Arabic"/>
          <w:sz w:val="28"/>
          <w:szCs w:val="28"/>
          <w:lang w:val="fr-FR"/>
        </w:rPr>
      </w:pPr>
      <w:r w:rsidRPr="00337B8F">
        <w:rPr>
          <w:rFonts w:ascii="Simplified Arabic" w:hAnsi="Simplified Arabic" w:cs="Simplified Arabic"/>
          <w:sz w:val="28"/>
          <w:szCs w:val="28"/>
          <w:rtl/>
          <w:lang w:val="fr-FR"/>
        </w:rPr>
        <w:t>البرلمان</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قد</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وافق</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عليه</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لدى</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تقديمه</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من</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طرف</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الحكومة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بعد</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تعيينها</w:t>
      </w:r>
      <w:r w:rsidRPr="00337B8F">
        <w:rPr>
          <w:rFonts w:ascii="Simplified Arabic" w:hAnsi="Simplified Arabic" w:cs="Simplified Arabic"/>
          <w:sz w:val="28"/>
          <w:szCs w:val="28"/>
          <w:lang w:val="fr-FR"/>
        </w:rPr>
        <w:t>.</w:t>
      </w:r>
    </w:p>
    <w:p w:rsidR="00BB75DF" w:rsidRPr="00337B8F" w:rsidRDefault="00BB75DF" w:rsidP="000356D1">
      <w:pPr>
        <w:autoSpaceDE w:val="0"/>
        <w:autoSpaceDN w:val="0"/>
        <w:adjustRightInd w:val="0"/>
        <w:spacing w:after="0"/>
        <w:jc w:val="both"/>
        <w:rPr>
          <w:rFonts w:ascii="Simplified Arabic" w:hAnsi="Simplified Arabic" w:cs="Simplified Arabic"/>
          <w:sz w:val="28"/>
          <w:szCs w:val="28"/>
          <w:lang w:val="fr-FR"/>
        </w:rPr>
      </w:pPr>
      <w:r w:rsidRPr="00337B8F">
        <w:rPr>
          <w:rFonts w:ascii="Simplified Arabic" w:hAnsi="Simplified Arabic" w:cs="Simplified Arabic"/>
          <w:sz w:val="28"/>
          <w:szCs w:val="28"/>
          <w:rtl/>
          <w:lang w:val="fr-FR"/>
        </w:rPr>
        <w:t>د-</w:t>
      </w:r>
      <w:r w:rsidRPr="00337B8F">
        <w:rPr>
          <w:rFonts w:ascii="Simplified Arabic" w:eastAsia="TimesNewRoman" w:hAnsi="Simplified Arabic" w:cs="Simplified Arabic"/>
          <w:sz w:val="28"/>
          <w:szCs w:val="28"/>
          <w:lang w:val="fr-FR"/>
        </w:rPr>
        <w:t xml:space="preserve"> </w:t>
      </w:r>
      <w:r w:rsidRPr="00337B8F">
        <w:rPr>
          <w:rFonts w:ascii="Simplified Arabic" w:hAnsi="Simplified Arabic" w:cs="Simplified Arabic"/>
          <w:sz w:val="28"/>
          <w:szCs w:val="28"/>
          <w:rtl/>
          <w:lang w:val="fr-FR"/>
        </w:rPr>
        <w:t>لجنة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التحقيق</w:t>
      </w:r>
      <w:r w:rsidRPr="00337B8F">
        <w:rPr>
          <w:rFonts w:ascii="Simplified Arabic" w:hAnsi="Simplified Arabic" w:cs="Simplified Arabic"/>
          <w:sz w:val="28"/>
          <w:szCs w:val="28"/>
          <w:lang w:val="fr-FR"/>
        </w:rPr>
        <w:t xml:space="preserve"> : </w:t>
      </w:r>
      <w:r w:rsidRPr="00337B8F">
        <w:rPr>
          <w:rFonts w:ascii="Simplified Arabic" w:hAnsi="Simplified Arabic" w:cs="Simplified Arabic"/>
          <w:sz w:val="28"/>
          <w:szCs w:val="28"/>
          <w:rtl/>
          <w:lang w:val="fr-FR"/>
        </w:rPr>
        <w:t>بموجب</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المادة</w:t>
      </w:r>
      <w:r w:rsidRPr="00337B8F">
        <w:rPr>
          <w:rFonts w:ascii="Simplified Arabic" w:hAnsi="Simplified Arabic" w:cs="Simplified Arabic"/>
          <w:sz w:val="28"/>
          <w:szCs w:val="28"/>
          <w:lang w:val="fr-FR"/>
        </w:rPr>
        <w:t xml:space="preserve"> </w:t>
      </w:r>
      <w:r w:rsidRPr="00337B8F">
        <w:rPr>
          <w:rFonts w:ascii="Simplified Arabic" w:eastAsia="TimesNewRoman" w:hAnsi="Simplified Arabic" w:cs="Simplified Arabic"/>
          <w:sz w:val="28"/>
          <w:szCs w:val="28"/>
          <w:lang w:val="fr-FR"/>
        </w:rPr>
        <w:t xml:space="preserve">161 </w:t>
      </w:r>
      <w:r w:rsidRPr="00337B8F">
        <w:rPr>
          <w:rFonts w:ascii="Simplified Arabic" w:hAnsi="Simplified Arabic" w:cs="Simplified Arabic"/>
          <w:sz w:val="28"/>
          <w:szCs w:val="28"/>
          <w:rtl/>
          <w:lang w:val="fr-FR"/>
        </w:rPr>
        <w:t>من</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الدستور،</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يمكن</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لكل</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غرفة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من</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البرلمان،</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في</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إطار</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اختصاصاتها،</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أن</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تنشئ</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في أي</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وقت</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لجان</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تحقيق</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في</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قضايا</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ذات</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مصلحة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عامة</w:t>
      </w:r>
      <w:r w:rsidRPr="00337B8F">
        <w:rPr>
          <w:rFonts w:ascii="Simplified Arabic" w:hAnsi="Simplified Arabic" w:cs="Simplified Arabic"/>
          <w:sz w:val="28"/>
          <w:szCs w:val="28"/>
          <w:lang w:val="fr-FR"/>
        </w:rPr>
        <w:t xml:space="preserve"> . </w:t>
      </w:r>
      <w:r w:rsidRPr="00337B8F">
        <w:rPr>
          <w:rFonts w:ascii="Simplified Arabic" w:hAnsi="Simplified Arabic" w:cs="Simplified Arabic"/>
          <w:sz w:val="28"/>
          <w:szCs w:val="28"/>
          <w:rtl/>
          <w:lang w:val="fr-FR"/>
        </w:rPr>
        <w:t>وضمانا</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لفعالية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هذه</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الوسيلة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في</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مراقبة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عمل</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الإدارة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العامة (الحكومة)،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يحدد</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القا</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نون</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والنظام</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الداخلي</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لغرفتي</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البرلمان</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كيفية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تشكيل</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هذه</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اللجان</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وإجراءات</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ووسائل</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أداء</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مهمتها في</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التحقيق</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والحماية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المبسوطة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على</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أعضائها</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والجزاءات</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المترتبة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على</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نتائج</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التحقيق</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إلخ</w:t>
      </w:r>
      <w:r w:rsidRPr="00337B8F">
        <w:rPr>
          <w:rFonts w:ascii="Simplified Arabic" w:hAnsi="Simplified Arabic" w:cs="Simplified Arabic"/>
          <w:sz w:val="28"/>
          <w:szCs w:val="28"/>
          <w:lang w:val="fr-FR"/>
        </w:rPr>
        <w:t xml:space="preserve"> .</w:t>
      </w:r>
    </w:p>
    <w:p w:rsidR="00BB75DF" w:rsidRDefault="00BB75DF" w:rsidP="006D28E6">
      <w:pPr>
        <w:autoSpaceDE w:val="0"/>
        <w:autoSpaceDN w:val="0"/>
        <w:adjustRightInd w:val="0"/>
        <w:spacing w:after="0"/>
        <w:jc w:val="both"/>
        <w:rPr>
          <w:rFonts w:ascii="Simplified Arabic" w:hAnsi="Simplified Arabic" w:cs="Simplified Arabic" w:hint="cs"/>
          <w:sz w:val="28"/>
          <w:szCs w:val="28"/>
          <w:rtl/>
          <w:lang w:val="fr-FR"/>
        </w:rPr>
      </w:pPr>
      <w:r>
        <w:rPr>
          <w:rFonts w:ascii="Simplified Arabic" w:hAnsi="Simplified Arabic" w:cs="Simplified Arabic" w:hint="cs"/>
          <w:sz w:val="28"/>
          <w:szCs w:val="28"/>
          <w:rtl/>
          <w:lang w:val="fr-FR"/>
        </w:rPr>
        <w:tab/>
      </w:r>
      <w:r w:rsidRPr="00337B8F">
        <w:rPr>
          <w:rFonts w:ascii="Simplified Arabic" w:hAnsi="Simplified Arabic" w:cs="Simplified Arabic"/>
          <w:sz w:val="28"/>
          <w:szCs w:val="28"/>
          <w:rtl/>
          <w:lang w:val="fr-FR"/>
        </w:rPr>
        <w:t>كما</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تتجلى</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رقابة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البرلمان،</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في</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مرحلة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تنفيذ</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الميزانية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العامة،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بصورة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واضحة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لدى</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مناق</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شة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قانون</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المالية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التكميلي</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الذي تقدمه</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الحكومة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للبرلمان</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أثناء</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السنة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المالية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بغرض</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تكمله</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أو</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تعديل</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بعض</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الأوضاع المستجدة</w:t>
      </w:r>
      <w:r w:rsidRPr="00337B8F">
        <w:rPr>
          <w:rFonts w:ascii="Simplified Arabic" w:hAnsi="Simplified Arabic" w:cs="Simplified Arabic"/>
          <w:sz w:val="28"/>
          <w:szCs w:val="28"/>
          <w:lang w:val="fr-FR"/>
        </w:rPr>
        <w:t>.</w:t>
      </w:r>
    </w:p>
    <w:p w:rsidR="006D28E6" w:rsidRDefault="006D28E6" w:rsidP="006D28E6">
      <w:pPr>
        <w:autoSpaceDE w:val="0"/>
        <w:autoSpaceDN w:val="0"/>
        <w:adjustRightInd w:val="0"/>
        <w:spacing w:after="0"/>
        <w:jc w:val="both"/>
        <w:rPr>
          <w:rFonts w:ascii="Simplified Arabic" w:hAnsi="Simplified Arabic" w:cs="Simplified Arabic" w:hint="cs"/>
          <w:sz w:val="28"/>
          <w:szCs w:val="28"/>
          <w:rtl/>
          <w:lang w:val="fr-FR"/>
        </w:rPr>
      </w:pPr>
    </w:p>
    <w:p w:rsidR="006D28E6" w:rsidRDefault="006D28E6" w:rsidP="006D28E6">
      <w:pPr>
        <w:autoSpaceDE w:val="0"/>
        <w:autoSpaceDN w:val="0"/>
        <w:adjustRightInd w:val="0"/>
        <w:spacing w:after="0"/>
        <w:jc w:val="both"/>
        <w:rPr>
          <w:rFonts w:ascii="Simplified Arabic" w:hAnsi="Simplified Arabic" w:cs="Simplified Arabic" w:hint="cs"/>
          <w:sz w:val="28"/>
          <w:szCs w:val="28"/>
          <w:rtl/>
          <w:lang w:val="fr-FR"/>
        </w:rPr>
      </w:pPr>
    </w:p>
    <w:p w:rsidR="006D28E6" w:rsidRPr="00337B8F" w:rsidRDefault="006D28E6" w:rsidP="006D28E6">
      <w:pPr>
        <w:autoSpaceDE w:val="0"/>
        <w:autoSpaceDN w:val="0"/>
        <w:adjustRightInd w:val="0"/>
        <w:spacing w:after="0"/>
        <w:jc w:val="both"/>
        <w:rPr>
          <w:rFonts w:ascii="Simplified Arabic" w:hAnsi="Simplified Arabic" w:cs="Simplified Arabic"/>
          <w:sz w:val="28"/>
          <w:szCs w:val="28"/>
          <w:rtl/>
          <w:lang w:val="fr-FR"/>
        </w:rPr>
      </w:pPr>
    </w:p>
    <w:p w:rsidR="00EA003F" w:rsidRPr="00337B8F" w:rsidRDefault="00EA003F" w:rsidP="000356D1">
      <w:pPr>
        <w:autoSpaceDE w:val="0"/>
        <w:autoSpaceDN w:val="0"/>
        <w:adjustRightInd w:val="0"/>
        <w:spacing w:after="0"/>
        <w:jc w:val="both"/>
        <w:rPr>
          <w:rFonts w:ascii="Simplified Arabic" w:hAnsi="Simplified Arabic" w:cs="Simplified Arabic"/>
          <w:b/>
          <w:bCs/>
          <w:sz w:val="28"/>
          <w:szCs w:val="28"/>
          <w:lang w:val="fr-FR"/>
        </w:rPr>
      </w:pPr>
      <w:r w:rsidRPr="00337B8F">
        <w:rPr>
          <w:rFonts w:ascii="Simplified Arabic" w:hAnsi="Simplified Arabic" w:cs="Simplified Arabic"/>
          <w:b/>
          <w:bCs/>
          <w:sz w:val="28"/>
          <w:szCs w:val="28"/>
          <w:rtl/>
          <w:lang w:val="fr-FR"/>
        </w:rPr>
        <w:t>ثانيا</w:t>
      </w:r>
      <w:r w:rsidR="006B42D7" w:rsidRPr="00337B8F">
        <w:rPr>
          <w:rFonts w:ascii="Simplified Arabic" w:hAnsi="Simplified Arabic" w:cs="Simplified Arabic"/>
          <w:b/>
          <w:bCs/>
          <w:sz w:val="28"/>
          <w:szCs w:val="28"/>
          <w:rtl/>
          <w:lang w:val="fr-FR"/>
        </w:rPr>
        <w:t>:</w:t>
      </w:r>
      <w:r w:rsidRPr="00337B8F">
        <w:rPr>
          <w:rFonts w:ascii="Simplified Arabic" w:hAnsi="Simplified Arabic" w:cs="Simplified Arabic"/>
          <w:b/>
          <w:bCs/>
          <w:sz w:val="28"/>
          <w:szCs w:val="28"/>
          <w:lang w:val="fr-FR"/>
        </w:rPr>
        <w:t xml:space="preserve"> </w:t>
      </w:r>
      <w:r w:rsidRPr="00337B8F">
        <w:rPr>
          <w:rFonts w:ascii="Simplified Arabic" w:hAnsi="Simplified Arabic" w:cs="Simplified Arabic"/>
          <w:b/>
          <w:bCs/>
          <w:sz w:val="28"/>
          <w:szCs w:val="28"/>
          <w:rtl/>
          <w:lang w:val="fr-FR"/>
        </w:rPr>
        <w:t>الرقابة</w:t>
      </w:r>
      <w:r w:rsidRPr="00337B8F">
        <w:rPr>
          <w:rFonts w:ascii="Simplified Arabic" w:hAnsi="Simplified Arabic" w:cs="Simplified Arabic"/>
          <w:b/>
          <w:bCs/>
          <w:sz w:val="28"/>
          <w:szCs w:val="28"/>
          <w:lang w:val="fr-FR"/>
        </w:rPr>
        <w:t xml:space="preserve"> </w:t>
      </w:r>
      <w:r w:rsidRPr="00337B8F">
        <w:rPr>
          <w:rFonts w:ascii="Simplified Arabic" w:hAnsi="Simplified Arabic" w:cs="Simplified Arabic"/>
          <w:b/>
          <w:bCs/>
          <w:sz w:val="28"/>
          <w:szCs w:val="28"/>
          <w:rtl/>
          <w:lang w:val="fr-FR"/>
        </w:rPr>
        <w:t>اللاحقة (البعدية)</w:t>
      </w:r>
    </w:p>
    <w:p w:rsidR="006B42D7" w:rsidRPr="00337B8F" w:rsidRDefault="00EA003F" w:rsidP="000356D1">
      <w:pPr>
        <w:autoSpaceDE w:val="0"/>
        <w:autoSpaceDN w:val="0"/>
        <w:adjustRightInd w:val="0"/>
        <w:spacing w:after="0"/>
        <w:jc w:val="both"/>
        <w:rPr>
          <w:rFonts w:ascii="Simplified Arabic" w:hAnsi="Simplified Arabic" w:cs="Simplified Arabic"/>
          <w:b/>
          <w:bCs/>
          <w:sz w:val="28"/>
          <w:szCs w:val="28"/>
          <w:rtl/>
          <w:lang w:val="fr-FR"/>
        </w:rPr>
      </w:pPr>
      <w:r w:rsidRPr="00337B8F">
        <w:rPr>
          <w:rFonts w:ascii="Simplified Arabic" w:hAnsi="Simplified Arabic" w:cs="Simplified Arabic"/>
          <w:b/>
          <w:bCs/>
          <w:sz w:val="28"/>
          <w:szCs w:val="28"/>
          <w:rtl/>
          <w:lang w:val="fr-FR"/>
        </w:rPr>
        <w:t>قانون</w:t>
      </w:r>
      <w:r w:rsidRPr="00337B8F">
        <w:rPr>
          <w:rFonts w:ascii="Simplified Arabic" w:hAnsi="Simplified Arabic" w:cs="Simplified Arabic"/>
          <w:b/>
          <w:bCs/>
          <w:sz w:val="28"/>
          <w:szCs w:val="28"/>
          <w:lang w:val="fr-FR"/>
        </w:rPr>
        <w:t xml:space="preserve"> </w:t>
      </w:r>
      <w:r w:rsidRPr="00337B8F">
        <w:rPr>
          <w:rFonts w:ascii="Simplified Arabic" w:hAnsi="Simplified Arabic" w:cs="Simplified Arabic"/>
          <w:b/>
          <w:bCs/>
          <w:sz w:val="28"/>
          <w:szCs w:val="28"/>
          <w:rtl/>
          <w:lang w:val="fr-FR"/>
        </w:rPr>
        <w:t>ضبط</w:t>
      </w:r>
      <w:r w:rsidRPr="00337B8F">
        <w:rPr>
          <w:rFonts w:ascii="Simplified Arabic" w:hAnsi="Simplified Arabic" w:cs="Simplified Arabic"/>
          <w:b/>
          <w:bCs/>
          <w:sz w:val="28"/>
          <w:szCs w:val="28"/>
          <w:lang w:val="fr-FR"/>
        </w:rPr>
        <w:t xml:space="preserve"> </w:t>
      </w:r>
      <w:r w:rsidRPr="00337B8F">
        <w:rPr>
          <w:rFonts w:ascii="Simplified Arabic" w:hAnsi="Simplified Arabic" w:cs="Simplified Arabic"/>
          <w:b/>
          <w:bCs/>
          <w:sz w:val="28"/>
          <w:szCs w:val="28"/>
          <w:rtl/>
          <w:lang w:val="fr-FR"/>
        </w:rPr>
        <w:t>الميزانية</w:t>
      </w:r>
      <w:r w:rsidRPr="00337B8F">
        <w:rPr>
          <w:rFonts w:ascii="Simplified Arabic" w:hAnsi="Simplified Arabic" w:cs="Simplified Arabic"/>
          <w:b/>
          <w:bCs/>
          <w:sz w:val="28"/>
          <w:szCs w:val="28"/>
          <w:lang w:val="fr-FR"/>
        </w:rPr>
        <w:t xml:space="preserve"> </w:t>
      </w:r>
      <w:r w:rsidRPr="00337B8F">
        <w:rPr>
          <w:rFonts w:ascii="Simplified Arabic" w:hAnsi="Simplified Arabic" w:cs="Simplified Arabic"/>
          <w:b/>
          <w:bCs/>
          <w:sz w:val="28"/>
          <w:szCs w:val="28"/>
          <w:rtl/>
          <w:lang w:val="fr-FR"/>
        </w:rPr>
        <w:t>العامة:</w:t>
      </w:r>
      <w:r w:rsidR="006B42D7" w:rsidRPr="00337B8F">
        <w:rPr>
          <w:rFonts w:ascii="Simplified Arabic" w:hAnsi="Simplified Arabic" w:cs="Simplified Arabic"/>
          <w:b/>
          <w:bCs/>
          <w:sz w:val="28"/>
          <w:szCs w:val="28"/>
          <w:rtl/>
          <w:lang w:val="fr-FR"/>
        </w:rPr>
        <w:t xml:space="preserve"> </w:t>
      </w:r>
    </w:p>
    <w:p w:rsidR="00EA003F" w:rsidRPr="00337B8F" w:rsidRDefault="006D28E6" w:rsidP="006D28E6">
      <w:pPr>
        <w:tabs>
          <w:tab w:val="right" w:pos="848"/>
        </w:tabs>
        <w:autoSpaceDE w:val="0"/>
        <w:autoSpaceDN w:val="0"/>
        <w:adjustRightInd w:val="0"/>
        <w:spacing w:after="0"/>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 xml:space="preserve">         </w:t>
      </w:r>
      <w:r w:rsidR="00EA003F" w:rsidRPr="00337B8F">
        <w:rPr>
          <w:rFonts w:ascii="Simplified Arabic" w:hAnsi="Simplified Arabic" w:cs="Simplified Arabic"/>
          <w:sz w:val="28"/>
          <w:szCs w:val="28"/>
          <w:rtl/>
          <w:lang w:val="fr-FR"/>
        </w:rPr>
        <w:t>تنص</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المادة</w:t>
      </w:r>
      <w:r w:rsidR="00EA003F" w:rsidRPr="00337B8F">
        <w:rPr>
          <w:rFonts w:ascii="Simplified Arabic" w:hAnsi="Simplified Arabic" w:cs="Simplified Arabic"/>
          <w:sz w:val="28"/>
          <w:szCs w:val="28"/>
          <w:lang w:val="fr-FR"/>
        </w:rPr>
        <w:t xml:space="preserve"> </w:t>
      </w:r>
      <w:r w:rsidR="00EA003F" w:rsidRPr="00337B8F">
        <w:rPr>
          <w:rFonts w:ascii="Simplified Arabic" w:eastAsia="TimesNewRoman" w:hAnsi="Simplified Arabic" w:cs="Simplified Arabic"/>
          <w:sz w:val="28"/>
          <w:szCs w:val="28"/>
          <w:lang w:val="fr-FR"/>
        </w:rPr>
        <w:t xml:space="preserve">160 </w:t>
      </w:r>
      <w:r w:rsidR="00EA003F" w:rsidRPr="00337B8F">
        <w:rPr>
          <w:rFonts w:ascii="Simplified Arabic" w:hAnsi="Simplified Arabic" w:cs="Simplified Arabic"/>
          <w:sz w:val="28"/>
          <w:szCs w:val="28"/>
          <w:rtl/>
          <w:lang w:val="fr-FR"/>
        </w:rPr>
        <w:t>من</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الدستور</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على</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ما</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يلي</w:t>
      </w:r>
      <w:r w:rsidR="00EA003F" w:rsidRPr="00337B8F">
        <w:rPr>
          <w:rFonts w:ascii="Simplified Arabic" w:hAnsi="Simplified Arabic" w:cs="Simplified Arabic"/>
          <w:sz w:val="28"/>
          <w:szCs w:val="28"/>
          <w:lang w:val="fr-FR"/>
        </w:rPr>
        <w:t xml:space="preserve"> ": </w:t>
      </w:r>
      <w:r w:rsidR="00EA003F" w:rsidRPr="00337B8F">
        <w:rPr>
          <w:rFonts w:ascii="Simplified Arabic" w:hAnsi="Simplified Arabic" w:cs="Simplified Arabic"/>
          <w:sz w:val="28"/>
          <w:szCs w:val="28"/>
          <w:rtl/>
          <w:lang w:val="fr-FR"/>
        </w:rPr>
        <w:t>تقدم</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الحكومة</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لكل</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غرفة</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من</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البرلمان</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عرضا</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عن</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استعمال</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الاعتمادات المالية</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التي</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أقر</w:t>
      </w:r>
      <w:r w:rsidR="00EA003F" w:rsidRPr="00337B8F">
        <w:rPr>
          <w:rFonts w:ascii="Simplified Arabic" w:eastAsia="MingLiU_HKSCS" w:hAnsi="Simplified Arabic" w:cs="Simplified Arabic"/>
          <w:sz w:val="28"/>
          <w:szCs w:val="28"/>
          <w:rtl/>
          <w:lang w:val="fr-FR"/>
        </w:rPr>
        <w:t>ها</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لكل</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سنة</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مالية،</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وتختتم</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السنة</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المالية</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فيما</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يخص البرلمان،</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بالتصويت</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على</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قانون</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يتضمن</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تسوية</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ميزانية</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السنة</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المالية</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المعينة</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من</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قبل</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كل</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غرفة</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من البرلمان</w:t>
      </w:r>
      <w:r w:rsidR="00EA003F" w:rsidRPr="00337B8F">
        <w:rPr>
          <w:rFonts w:ascii="Simplified Arabic" w:hAnsi="Simplified Arabic" w:cs="Simplified Arabic"/>
          <w:sz w:val="28"/>
          <w:szCs w:val="28"/>
          <w:lang w:val="fr-FR"/>
        </w:rPr>
        <w:t xml:space="preserve"> .</w:t>
      </w:r>
      <w:r w:rsidR="00C32D77" w:rsidRPr="00337B8F">
        <w:rPr>
          <w:rStyle w:val="Appelnotedebasdep"/>
          <w:rFonts w:ascii="Simplified Arabic" w:hAnsi="Simplified Arabic" w:cs="Simplified Arabic"/>
          <w:sz w:val="28"/>
          <w:szCs w:val="28"/>
          <w:lang w:val="fr-FR"/>
        </w:rPr>
        <w:footnoteReference w:id="98"/>
      </w:r>
      <w:r w:rsidR="00EA003F" w:rsidRPr="00337B8F">
        <w:rPr>
          <w:rFonts w:ascii="Simplified Arabic" w:hAnsi="Simplified Arabic" w:cs="Simplified Arabic"/>
          <w:sz w:val="28"/>
          <w:szCs w:val="28"/>
          <w:lang w:val="fr-FR"/>
        </w:rPr>
        <w:t>"</w:t>
      </w:r>
    </w:p>
    <w:p w:rsidR="00EA003F" w:rsidRPr="00337B8F" w:rsidRDefault="00EA003F" w:rsidP="000356D1">
      <w:pPr>
        <w:autoSpaceDE w:val="0"/>
        <w:autoSpaceDN w:val="0"/>
        <w:adjustRightInd w:val="0"/>
        <w:spacing w:after="0"/>
        <w:jc w:val="both"/>
        <w:rPr>
          <w:rFonts w:ascii="Simplified Arabic" w:eastAsia="TimesNewRoman" w:hAnsi="Simplified Arabic" w:cs="Simplified Arabic"/>
          <w:sz w:val="28"/>
          <w:szCs w:val="28"/>
          <w:lang w:val="fr-FR"/>
        </w:rPr>
      </w:pPr>
      <w:r w:rsidRPr="00337B8F">
        <w:rPr>
          <w:rFonts w:ascii="Simplified Arabic" w:hAnsi="Simplified Arabic" w:cs="Simplified Arabic"/>
          <w:sz w:val="28"/>
          <w:szCs w:val="28"/>
          <w:rtl/>
          <w:lang w:val="fr-FR"/>
        </w:rPr>
        <w:t>- كما</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نصت</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المادة</w:t>
      </w:r>
      <w:r w:rsidRPr="00337B8F">
        <w:rPr>
          <w:rFonts w:ascii="Simplified Arabic" w:hAnsi="Simplified Arabic" w:cs="Simplified Arabic"/>
          <w:sz w:val="28"/>
          <w:szCs w:val="28"/>
          <w:lang w:val="fr-FR"/>
        </w:rPr>
        <w:t xml:space="preserve"> </w:t>
      </w:r>
      <w:r w:rsidRPr="00337B8F">
        <w:rPr>
          <w:rFonts w:ascii="Simplified Arabic" w:eastAsia="TimesNewRoman" w:hAnsi="Simplified Arabic" w:cs="Simplified Arabic"/>
          <w:sz w:val="28"/>
          <w:szCs w:val="28"/>
          <w:lang w:val="fr-FR"/>
        </w:rPr>
        <w:t xml:space="preserve">5 </w:t>
      </w:r>
      <w:r w:rsidRPr="00337B8F">
        <w:rPr>
          <w:rFonts w:ascii="Simplified Arabic" w:hAnsi="Simplified Arabic" w:cs="Simplified Arabic"/>
          <w:sz w:val="28"/>
          <w:szCs w:val="28"/>
          <w:rtl/>
          <w:lang w:val="fr-FR"/>
        </w:rPr>
        <w:t>من</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 xml:space="preserve">القانون </w:t>
      </w:r>
      <w:r w:rsidRPr="00337B8F">
        <w:rPr>
          <w:rFonts w:ascii="Simplified Arabic" w:hAnsi="Simplified Arabic" w:cs="Simplified Arabic"/>
          <w:sz w:val="28"/>
          <w:szCs w:val="28"/>
          <w:lang w:val="fr-FR"/>
        </w:rPr>
        <w:t xml:space="preserve"> </w:t>
      </w:r>
      <w:r w:rsidRPr="00337B8F">
        <w:rPr>
          <w:rFonts w:ascii="Simplified Arabic" w:eastAsia="TimesNewRoman" w:hAnsi="Simplified Arabic" w:cs="Simplified Arabic"/>
          <w:sz w:val="28"/>
          <w:szCs w:val="28"/>
          <w:rtl/>
          <w:lang w:val="fr-FR"/>
        </w:rPr>
        <w:t xml:space="preserve">84-17 </w:t>
      </w:r>
      <w:r w:rsidRPr="00337B8F">
        <w:rPr>
          <w:rFonts w:ascii="Simplified Arabic" w:hAnsi="Simplified Arabic" w:cs="Simplified Arabic"/>
          <w:sz w:val="28"/>
          <w:szCs w:val="28"/>
          <w:rtl/>
          <w:lang w:val="fr-FR"/>
        </w:rPr>
        <w:t>المتعلق</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بقوانين</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المالية</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على</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ما</w:t>
      </w:r>
      <w:r w:rsidRPr="00337B8F">
        <w:rPr>
          <w:rFonts w:ascii="Simplified Arabic" w:hAnsi="Simplified Arabic" w:cs="Simplified Arabic"/>
          <w:sz w:val="28"/>
          <w:szCs w:val="28"/>
          <w:lang w:val="fr-FR"/>
        </w:rPr>
        <w:t xml:space="preserve"> </w:t>
      </w:r>
      <w:r w:rsidRPr="00337B8F">
        <w:rPr>
          <w:rFonts w:ascii="Simplified Arabic" w:hAnsi="Simplified Arabic" w:cs="Simplified Arabic"/>
          <w:sz w:val="28"/>
          <w:szCs w:val="28"/>
          <w:rtl/>
          <w:lang w:val="fr-FR"/>
        </w:rPr>
        <w:t>يلي</w:t>
      </w:r>
      <w:r w:rsidRPr="00337B8F">
        <w:rPr>
          <w:rFonts w:ascii="Simplified Arabic" w:hAnsi="Simplified Arabic" w:cs="Simplified Arabic"/>
          <w:sz w:val="28"/>
          <w:szCs w:val="28"/>
          <w:lang w:val="fr-FR"/>
        </w:rPr>
        <w:t>:</w:t>
      </w:r>
      <w:r w:rsidR="00C32D77" w:rsidRPr="00337B8F">
        <w:rPr>
          <w:rStyle w:val="Appelnotedebasdep"/>
          <w:rFonts w:ascii="Simplified Arabic" w:hAnsi="Simplified Arabic" w:cs="Simplified Arabic"/>
          <w:sz w:val="28"/>
          <w:szCs w:val="28"/>
          <w:lang w:val="fr-FR"/>
        </w:rPr>
        <w:footnoteReference w:id="99"/>
      </w:r>
      <w:r w:rsidRPr="00337B8F">
        <w:rPr>
          <w:rFonts w:ascii="Simplified Arabic" w:hAnsi="Simplified Arabic" w:cs="Simplified Arabic"/>
          <w:sz w:val="28"/>
          <w:szCs w:val="28"/>
          <w:lang w:val="fr-FR"/>
        </w:rPr>
        <w:t xml:space="preserve"> </w:t>
      </w:r>
    </w:p>
    <w:p w:rsidR="00EA003F" w:rsidRPr="00337B8F" w:rsidRDefault="006B42D7" w:rsidP="00CE7969">
      <w:pPr>
        <w:autoSpaceDE w:val="0"/>
        <w:autoSpaceDN w:val="0"/>
        <w:adjustRightInd w:val="0"/>
        <w:spacing w:after="0"/>
        <w:jc w:val="both"/>
        <w:rPr>
          <w:rFonts w:ascii="Simplified Arabic" w:hAnsi="Simplified Arabic" w:cs="Simplified Arabic"/>
          <w:sz w:val="28"/>
          <w:szCs w:val="28"/>
          <w:rtl/>
          <w:lang w:val="fr-FR"/>
        </w:rPr>
      </w:pPr>
      <w:r w:rsidRPr="00337B8F">
        <w:rPr>
          <w:rFonts w:ascii="Simplified Arabic" w:hAnsi="Simplified Arabic" w:cs="Simplified Arabic"/>
          <w:sz w:val="28"/>
          <w:szCs w:val="28"/>
          <w:rtl/>
          <w:lang w:val="fr-FR"/>
        </w:rPr>
        <w:tab/>
        <w:t>"</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يشكل</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قانون</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ضبط</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الميزانية</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الوثيقة</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التي</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يثبت</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بمقتضاها</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تنفيذ</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قانون</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المالية</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وعند</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الاقتضاء</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قوانين</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المالية</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التكميلية</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أو المعدلة</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الخاصة</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بكل</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سنة</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مالية</w:t>
      </w:r>
      <w:r w:rsidR="00EA003F" w:rsidRPr="00337B8F">
        <w:rPr>
          <w:rFonts w:ascii="Simplified Arabic" w:hAnsi="Simplified Arabic" w:cs="Simplified Arabic"/>
          <w:sz w:val="28"/>
          <w:szCs w:val="28"/>
          <w:lang w:val="fr-FR"/>
        </w:rPr>
        <w:t xml:space="preserve"> " </w:t>
      </w:r>
      <w:r w:rsidR="00EA003F" w:rsidRPr="00337B8F">
        <w:rPr>
          <w:rFonts w:ascii="Simplified Arabic" w:hAnsi="Simplified Arabic" w:cs="Simplified Arabic"/>
          <w:sz w:val="28"/>
          <w:szCs w:val="28"/>
          <w:rtl/>
          <w:lang w:val="fr-FR"/>
        </w:rPr>
        <w:t>كما</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يلزم</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القانون</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الحكومة</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بتقديم</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البيانات</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والوثائق</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التي</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تسمح</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للبرلمان</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 xml:space="preserve">بالقيام </w:t>
      </w:r>
      <w:r w:rsidR="00EA003F" w:rsidRPr="00337B8F">
        <w:rPr>
          <w:rFonts w:ascii="Simplified Arabic" w:hAnsi="Simplified Arabic" w:cs="Simplified Arabic"/>
          <w:sz w:val="28"/>
          <w:szCs w:val="28"/>
          <w:lang w:val="fr-FR"/>
        </w:rPr>
        <w:t xml:space="preserve"> </w:t>
      </w:r>
      <w:r w:rsidR="00EA003F" w:rsidRPr="00337B8F">
        <w:rPr>
          <w:rFonts w:ascii="Simplified Arabic" w:hAnsi="Simplified Arabic" w:cs="Simplified Arabic"/>
          <w:sz w:val="28"/>
          <w:szCs w:val="28"/>
          <w:rtl/>
          <w:lang w:val="fr-FR"/>
        </w:rPr>
        <w:t>بالمراقبة.</w:t>
      </w:r>
    </w:p>
    <w:p w:rsidR="00617F15" w:rsidRDefault="00617F15" w:rsidP="000356D1">
      <w:pPr>
        <w:autoSpaceDE w:val="0"/>
        <w:autoSpaceDN w:val="0"/>
        <w:adjustRightInd w:val="0"/>
        <w:spacing w:after="0"/>
        <w:jc w:val="both"/>
        <w:rPr>
          <w:rFonts w:ascii="Simplified Arabic" w:hAnsi="Simplified Arabic" w:cs="Simplified Arabic"/>
          <w:b/>
          <w:bCs/>
          <w:sz w:val="28"/>
          <w:szCs w:val="28"/>
          <w:rtl/>
          <w:lang w:val="fr-FR"/>
        </w:rPr>
      </w:pPr>
      <w:r w:rsidRPr="00617F15">
        <w:rPr>
          <w:rFonts w:ascii="Simplified Arabic" w:hAnsi="Simplified Arabic" w:cs="Simplified Arabic" w:hint="cs"/>
          <w:b/>
          <w:bCs/>
          <w:sz w:val="28"/>
          <w:szCs w:val="28"/>
          <w:rtl/>
          <w:lang w:val="fr-FR"/>
        </w:rPr>
        <w:t>3-3-3 الرقاية القضائية:</w:t>
      </w:r>
    </w:p>
    <w:p w:rsidR="006B42D7" w:rsidRDefault="00617F15" w:rsidP="000356D1">
      <w:pPr>
        <w:autoSpaceDE w:val="0"/>
        <w:autoSpaceDN w:val="0"/>
        <w:adjustRightInd w:val="0"/>
        <w:spacing w:after="0"/>
        <w:jc w:val="both"/>
        <w:rPr>
          <w:rFonts w:ascii="Simplified Arabic" w:hAnsi="Simplified Arabic" w:cs="Simplified Arabic"/>
          <w:b/>
          <w:bCs/>
          <w:sz w:val="28"/>
          <w:szCs w:val="28"/>
          <w:rtl/>
          <w:lang w:val="fr-FR"/>
        </w:rPr>
      </w:pPr>
      <w:r>
        <w:rPr>
          <w:rFonts w:ascii="Simplified Arabic" w:hAnsi="Simplified Arabic" w:cs="Simplified Arabic" w:hint="cs"/>
          <w:b/>
          <w:bCs/>
          <w:sz w:val="28"/>
          <w:szCs w:val="28"/>
          <w:rtl/>
          <w:lang w:val="fr-FR"/>
        </w:rPr>
        <w:t xml:space="preserve">مجلس المحاسبة: </w:t>
      </w:r>
    </w:p>
    <w:p w:rsidR="000E2610" w:rsidRDefault="006B42D7" w:rsidP="00CE7969">
      <w:pPr>
        <w:autoSpaceDE w:val="0"/>
        <w:autoSpaceDN w:val="0"/>
        <w:adjustRightInd w:val="0"/>
        <w:spacing w:after="0"/>
        <w:jc w:val="both"/>
        <w:rPr>
          <w:rFonts w:ascii="Simplified Arabic" w:hAnsi="Simplified Arabic" w:cs="Simplified Arabic"/>
          <w:sz w:val="28"/>
          <w:szCs w:val="28"/>
          <w:rtl/>
          <w:lang w:val="fr-FR"/>
        </w:rPr>
      </w:pPr>
      <w:r>
        <w:rPr>
          <w:rFonts w:ascii="Simplified Arabic" w:hAnsi="Simplified Arabic" w:cs="Simplified Arabic" w:hint="cs"/>
          <w:b/>
          <w:bCs/>
          <w:sz w:val="28"/>
          <w:szCs w:val="28"/>
          <w:rtl/>
          <w:lang w:val="fr-FR"/>
        </w:rPr>
        <w:tab/>
      </w:r>
      <w:r>
        <w:rPr>
          <w:rFonts w:ascii="Simplified Arabic" w:hAnsi="Simplified Arabic" w:cs="Simplified Arabic" w:hint="cs"/>
          <w:sz w:val="28"/>
          <w:szCs w:val="28"/>
          <w:rtl/>
          <w:lang w:val="fr-FR"/>
        </w:rPr>
        <w:t>ي</w:t>
      </w:r>
      <w:r w:rsidR="00617F15" w:rsidRPr="00617F15">
        <w:rPr>
          <w:rFonts w:ascii="Simplified Arabic" w:hAnsi="Simplified Arabic" w:cs="Simplified Arabic" w:hint="cs"/>
          <w:sz w:val="28"/>
          <w:szCs w:val="28"/>
          <w:rtl/>
          <w:lang w:val="fr-FR"/>
        </w:rPr>
        <w:t>عتبر</w:t>
      </w:r>
      <w:r>
        <w:rPr>
          <w:rFonts w:ascii="Simplified Arabic" w:hAnsi="Simplified Arabic" w:cs="Simplified Arabic" w:hint="cs"/>
          <w:sz w:val="28"/>
          <w:szCs w:val="28"/>
          <w:rtl/>
          <w:lang w:val="fr-FR"/>
        </w:rPr>
        <w:t xml:space="preserve"> </w:t>
      </w:r>
      <w:r w:rsidR="00617F15" w:rsidRPr="00617F15">
        <w:rPr>
          <w:rFonts w:ascii="Simplified Arabic" w:hAnsi="Simplified Arabic" w:cs="Simplified Arabic" w:hint="cs"/>
          <w:sz w:val="28"/>
          <w:szCs w:val="28"/>
          <w:rtl/>
          <w:lang w:val="fr-FR"/>
        </w:rPr>
        <w:t>مجلس المحاسبة أعلى مؤسسة للرقابة في مجال المالية العمومية وأكثر فعالية</w:t>
      </w:r>
      <w:r w:rsidR="00617F15">
        <w:rPr>
          <w:rFonts w:ascii="Simplified Arabic" w:hAnsi="Simplified Arabic" w:cs="Simplified Arabic" w:hint="cs"/>
          <w:sz w:val="28"/>
          <w:szCs w:val="28"/>
          <w:rtl/>
          <w:lang w:val="fr-FR"/>
        </w:rPr>
        <w:t xml:space="preserve"> وكذلك الأكثر اختصاصا وشمولية وحددت كيفية الرقابة من طرف مجلس المحاسبة بموجب القانون 90-32 المؤرخ في 04/12/1990 المتعلق بمجلس المحاسبة وسيره. إذ يعتبرهيئة مستقلة ذات صلاحيات واسعة في ميدان الرقابة اللاحقة لمالية الدولة والجماعات المحلية والمؤسسات العمومية الخاضعة للقانون الاداري والمحاسبة العمومية، وبذلك يختص مجلس المحاسبة في مراقبة مختلف الحسابات التي يقدمها الآمرون بالصرف والمحاسبون العموميون ويتحقق من دقتها وصحتها ونزاهتها وتكون هذه المراقبة باتهام وابراء كل من الآمر بالصرف والمحاسب العمومي غذ يتعين على كل من الآمر بالصرف والمحاسب العمومي أن يودع حسابا تسييره للسنة المنصرمة </w:t>
      </w:r>
      <w:r w:rsidR="00453FB6">
        <w:rPr>
          <w:rFonts w:ascii="Simplified Arabic" w:hAnsi="Simplified Arabic" w:cs="Simplified Arabic" w:hint="cs"/>
          <w:sz w:val="28"/>
          <w:szCs w:val="28"/>
          <w:rtl/>
          <w:lang w:val="fr-FR"/>
        </w:rPr>
        <w:t>لدى مجلس المحاسبة الذي يتفحصها ويراجعها، وبصدور الأمر 95-20 المؤرخ في 17/07/1995 الذي يحدد حاليا</w:t>
      </w:r>
      <w:r w:rsidR="00617F15">
        <w:rPr>
          <w:rFonts w:ascii="Simplified Arabic" w:hAnsi="Simplified Arabic" w:cs="Simplified Arabic" w:hint="cs"/>
          <w:sz w:val="28"/>
          <w:szCs w:val="28"/>
          <w:rtl/>
          <w:lang w:val="fr-FR"/>
        </w:rPr>
        <w:t xml:space="preserve"> </w:t>
      </w:r>
      <w:r w:rsidR="00453FB6">
        <w:rPr>
          <w:rFonts w:ascii="Simplified Arabic" w:hAnsi="Simplified Arabic" w:cs="Simplified Arabic" w:hint="cs"/>
          <w:sz w:val="28"/>
          <w:szCs w:val="28"/>
          <w:rtl/>
          <w:lang w:val="fr-FR"/>
        </w:rPr>
        <w:t xml:space="preserve">صلاحيات وتنظيم وسير مجلس المحاسبة أصبح يتمتع من جديد باختصاصات قضائية وادارية واسعة تخوله الحكم على حسابات المحاسبين العموميين ومراقبة الانضباط الميزاني والمالي، والتعقيب على المخالفات المتعلقة بذلك من جهة أخرى، ومن جهة أخرى مراقبة أداء الهيئات الخاضعة لرقابته أي تقييم تسييرها من حيث الفعالية والكفاية والاقتصاد وتقديم التوصيات الملائمة لتحسين هذا التسيير. </w:t>
      </w:r>
    </w:p>
    <w:p w:rsidR="000C5BF7" w:rsidRPr="00337B8F" w:rsidRDefault="000C5BF7" w:rsidP="000356D1">
      <w:pPr>
        <w:autoSpaceDE w:val="0"/>
        <w:autoSpaceDN w:val="0"/>
        <w:adjustRightInd w:val="0"/>
        <w:spacing w:after="0"/>
        <w:jc w:val="both"/>
        <w:rPr>
          <w:rFonts w:ascii="Simplified Arabic" w:hAnsi="Simplified Arabic" w:cs="Simplified Arabic"/>
          <w:b/>
          <w:bCs/>
          <w:sz w:val="32"/>
          <w:szCs w:val="32"/>
          <w:rtl/>
        </w:rPr>
      </w:pPr>
      <w:r w:rsidRPr="00337B8F">
        <w:rPr>
          <w:rFonts w:ascii="Simplified Arabic" w:hAnsi="Simplified Arabic" w:cs="Simplified Arabic" w:hint="cs"/>
          <w:b/>
          <w:bCs/>
          <w:sz w:val="32"/>
          <w:szCs w:val="32"/>
          <w:rtl/>
        </w:rPr>
        <w:t>4-قوانين المالية في الجزائر:</w:t>
      </w:r>
    </w:p>
    <w:p w:rsidR="00617F15" w:rsidRDefault="000C5BF7" w:rsidP="00CE7969">
      <w:pPr>
        <w:autoSpaceDE w:val="0"/>
        <w:autoSpaceDN w:val="0"/>
        <w:adjustRightInd w:val="0"/>
        <w:spacing w:after="0"/>
        <w:jc w:val="both"/>
        <w:rPr>
          <w:rFonts w:ascii="Simplified Arabic" w:hAnsi="Simplified Arabic" w:cs="Simplified Arabic"/>
          <w:rtl/>
        </w:rPr>
      </w:pPr>
      <w:r>
        <w:rPr>
          <w:rFonts w:ascii="Simplified Arabic" w:hAnsi="Simplified Arabic" w:cs="Simplified Arabic" w:hint="cs"/>
          <w:sz w:val="28"/>
          <w:szCs w:val="28"/>
          <w:rtl/>
        </w:rPr>
        <w:tab/>
      </w:r>
      <w:r w:rsidR="000E2610" w:rsidRPr="000E2610">
        <w:rPr>
          <w:rFonts w:ascii="Simplified Arabic" w:hAnsi="Simplified Arabic" w:cs="Simplified Arabic"/>
          <w:sz w:val="28"/>
          <w:szCs w:val="28"/>
          <w:rtl/>
        </w:rPr>
        <w:t>لقـد تـم تعریـف قـانون المالیـة فـي الجزائـر مـن خـلال القـانون 84/17 وذلـك فـي المـادة 06 والـذي یـنص علـى</w:t>
      </w:r>
      <w:r w:rsidR="000E2610">
        <w:rPr>
          <w:rFonts w:ascii="Simplified Arabic" w:hAnsi="Simplified Arabic" w:cs="Simplified Arabic" w:hint="cs"/>
          <w:sz w:val="28"/>
          <w:szCs w:val="28"/>
          <w:rtl/>
        </w:rPr>
        <w:t>"</w:t>
      </w:r>
      <w:r w:rsidR="000E2610" w:rsidRPr="000E2610">
        <w:rPr>
          <w:rFonts w:ascii="Simplified Arabic" w:hAnsi="Simplified Arabic" w:cs="Simplified Arabic"/>
          <w:sz w:val="28"/>
          <w:szCs w:val="28"/>
          <w:rtl/>
        </w:rPr>
        <w:t xml:space="preserve"> </w:t>
      </w:r>
      <w:r w:rsidR="000E2610">
        <w:rPr>
          <w:rFonts w:ascii="Simplified Arabic" w:hAnsi="Simplified Arabic" w:cs="Simplified Arabic" w:hint="cs"/>
          <w:sz w:val="28"/>
          <w:szCs w:val="28"/>
          <w:rtl/>
        </w:rPr>
        <w:t>أ</w:t>
      </w:r>
      <w:r w:rsidR="000E2610" w:rsidRPr="000E2610">
        <w:rPr>
          <w:rFonts w:ascii="Simplified Arabic" w:hAnsi="Simplified Arabic" w:cs="Simplified Arabic"/>
          <w:sz w:val="28"/>
          <w:szCs w:val="28"/>
          <w:rtl/>
        </w:rPr>
        <w:t>ن الإیـرادات والنفقـات النهائیـة للدولـة تحـدد سـنویا بموجـب قـانون المالیـة كمـا تـوزع وفـق الأحكـام التشـریعیة وهي شكل الموازنة العامة للدولة</w:t>
      </w:r>
      <w:r w:rsidR="000E2610">
        <w:rPr>
          <w:rFonts w:ascii="Simplified Arabic" w:hAnsi="Simplified Arabic" w:cs="Simplified Arabic" w:hint="cs"/>
          <w:sz w:val="28"/>
          <w:szCs w:val="28"/>
          <w:rtl/>
        </w:rPr>
        <w:t>"</w:t>
      </w:r>
      <w:r>
        <w:rPr>
          <w:rStyle w:val="Appelnotedebasdep"/>
          <w:rFonts w:ascii="Simplified Arabic" w:hAnsi="Simplified Arabic" w:cs="Simplified Arabic"/>
          <w:sz w:val="28"/>
          <w:szCs w:val="28"/>
          <w:rtl/>
        </w:rPr>
        <w:footnoteReference w:id="100"/>
      </w:r>
      <w:r w:rsidR="000E2610">
        <w:rPr>
          <w:rFonts w:ascii="Simplified Arabic" w:hAnsi="Simplified Arabic" w:cs="Simplified Arabic" w:hint="cs"/>
          <w:rtl/>
        </w:rPr>
        <w:t>.</w:t>
      </w:r>
    </w:p>
    <w:p w:rsidR="000E2610" w:rsidRDefault="000E2610" w:rsidP="00AF2C66">
      <w:pPr>
        <w:autoSpaceDE w:val="0"/>
        <w:autoSpaceDN w:val="0"/>
        <w:adjustRightInd w:val="0"/>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ab/>
      </w:r>
      <w:r w:rsidRPr="000E2610">
        <w:rPr>
          <w:rFonts w:ascii="Simplified Arabic" w:hAnsi="Simplified Arabic" w:cs="Simplified Arabic"/>
          <w:sz w:val="28"/>
          <w:szCs w:val="28"/>
          <w:rtl/>
        </w:rPr>
        <w:t>وبعدها جاء القانون 88/17 المتعلق بقـانون المالیـة الأساسـي وحـدد طبیعـة مختلـف قـوانین المالیـة الأخـرى التـي تحكـم المیزانیـة العامـة للدولـة وهـي</w:t>
      </w:r>
      <w:r>
        <w:rPr>
          <w:rFonts w:ascii="Simplified Arabic" w:hAnsi="Simplified Arabic" w:cs="Simplified Arabic" w:hint="cs"/>
          <w:sz w:val="28"/>
          <w:szCs w:val="28"/>
          <w:rtl/>
        </w:rPr>
        <w:t>:</w:t>
      </w:r>
    </w:p>
    <w:p w:rsidR="000E2610" w:rsidRPr="000E2610" w:rsidRDefault="000E2610" w:rsidP="000356D1">
      <w:pPr>
        <w:autoSpaceDE w:val="0"/>
        <w:autoSpaceDN w:val="0"/>
        <w:adjustRightInd w:val="0"/>
        <w:spacing w:after="0"/>
        <w:jc w:val="both"/>
        <w:rPr>
          <w:rFonts w:ascii="Simplified Arabic" w:hAnsi="Simplified Arabic" w:cs="Simplified Arabic"/>
          <w:b/>
          <w:bCs/>
          <w:sz w:val="28"/>
          <w:szCs w:val="28"/>
          <w:rtl/>
        </w:rPr>
      </w:pPr>
      <w:r w:rsidRPr="000E2610">
        <w:rPr>
          <w:rFonts w:ascii="Simplified Arabic" w:hAnsi="Simplified Arabic" w:cs="Simplified Arabic" w:hint="cs"/>
          <w:b/>
          <w:bCs/>
          <w:sz w:val="28"/>
          <w:szCs w:val="28"/>
          <w:rtl/>
        </w:rPr>
        <w:t>أ-قانون المالية السنوي:</w:t>
      </w:r>
    </w:p>
    <w:p w:rsidR="000E2610" w:rsidRDefault="00781FCA" w:rsidP="00AF2C66">
      <w:pPr>
        <w:autoSpaceDE w:val="0"/>
        <w:autoSpaceDN w:val="0"/>
        <w:adjustRightInd w:val="0"/>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ab/>
      </w:r>
      <w:r w:rsidR="000E2610" w:rsidRPr="00781FCA">
        <w:rPr>
          <w:rFonts w:ascii="Simplified Arabic" w:hAnsi="Simplified Arabic" w:cs="Simplified Arabic"/>
          <w:sz w:val="28"/>
          <w:szCs w:val="28"/>
          <w:rtl/>
        </w:rPr>
        <w:t>لقـد تـم تعریـف قـانون المالیـة السـنوي مـن قبـل المشـرع بأنـه</w:t>
      </w:r>
      <w:r>
        <w:rPr>
          <w:rFonts w:ascii="Simplified Arabic" w:hAnsi="Simplified Arabic" w:cs="Simplified Arabic" w:hint="cs"/>
          <w:sz w:val="28"/>
          <w:szCs w:val="28"/>
          <w:rtl/>
        </w:rPr>
        <w:t>"</w:t>
      </w:r>
      <w:r w:rsidR="000E2610" w:rsidRPr="00781FCA">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000E2610" w:rsidRPr="00781FCA">
        <w:rPr>
          <w:rFonts w:ascii="Simplified Arabic" w:hAnsi="Simplified Arabic" w:cs="Simplified Arabic"/>
          <w:sz w:val="28"/>
          <w:szCs w:val="28"/>
          <w:rtl/>
        </w:rPr>
        <w:t>یقـدر ویـرخص قـانون المالیـة للسـنة مجمـل مـوارد الدولـة وأعبائهـا وكـذا الوسـائل المالیـة الأخـرى المخ</w:t>
      </w:r>
      <w:r w:rsidR="005E329E">
        <w:rPr>
          <w:rFonts w:ascii="Simplified Arabic" w:hAnsi="Simplified Arabic" w:cs="Simplified Arabic"/>
          <w:sz w:val="28"/>
          <w:szCs w:val="28"/>
          <w:rtl/>
        </w:rPr>
        <w:t>صصـة لتسـییر المرافـق العمومیـة</w:t>
      </w:r>
      <w:r w:rsidR="000E2610" w:rsidRPr="00781FCA">
        <w:rPr>
          <w:rFonts w:ascii="Simplified Arabic" w:hAnsi="Simplified Arabic" w:cs="Simplified Arabic"/>
          <w:sz w:val="28"/>
          <w:szCs w:val="28"/>
          <w:rtl/>
        </w:rPr>
        <w:t>، كمـا أنـه یقـدر ویـرخص النفقـات الموجهة للتجهیزات العمومیة وكذا النفقات بالرأسمال</w:t>
      </w:r>
      <w:r>
        <w:rPr>
          <w:rFonts w:ascii="Simplified Arabic" w:hAnsi="Simplified Arabic" w:cs="Simplified Arabic" w:hint="cs"/>
          <w:sz w:val="28"/>
          <w:szCs w:val="28"/>
          <w:rtl/>
        </w:rPr>
        <w:t>".</w:t>
      </w:r>
    </w:p>
    <w:p w:rsidR="00B67267" w:rsidRDefault="005E329E" w:rsidP="00AF2C66">
      <w:pPr>
        <w:autoSpaceDE w:val="0"/>
        <w:autoSpaceDN w:val="0"/>
        <w:adjustRightInd w:val="0"/>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ab/>
      </w:r>
      <w:r w:rsidR="00781FCA" w:rsidRPr="00B67267">
        <w:rPr>
          <w:rFonts w:ascii="Simplified Arabic" w:hAnsi="Simplified Arabic" w:cs="Simplified Arabic"/>
          <w:sz w:val="28"/>
          <w:szCs w:val="28"/>
          <w:rtl/>
        </w:rPr>
        <w:t>ومنه فبموجب قـانون المالیـة السـنوي یـتم تخصـیص الإعتمـادات وذلـك بتقسـیمها إلـى نفقـات التسـییر الإسـتثمار ویحدد الأعباء الأخـرى مـن قـروض وتسـبیقات كمـا أنـه وبنـاء علیـه یـتم تبویـب بیانـات المیزانیـة حتـى تتماشـى مـع مبـدأ وضــوح المیزانیـ</w:t>
      </w:r>
      <w:r w:rsidR="00B67267">
        <w:rPr>
          <w:rFonts w:ascii="Simplified Arabic" w:hAnsi="Simplified Arabic" w:cs="Simplified Arabic"/>
          <w:sz w:val="28"/>
          <w:szCs w:val="28"/>
          <w:rtl/>
        </w:rPr>
        <w:t>ـة مــن أجــل تســهیل تنفیــذها</w:t>
      </w:r>
      <w:r w:rsidR="00781FCA" w:rsidRPr="00B67267">
        <w:rPr>
          <w:rFonts w:ascii="Simplified Arabic" w:hAnsi="Simplified Arabic" w:cs="Simplified Arabic"/>
          <w:sz w:val="28"/>
          <w:szCs w:val="28"/>
          <w:rtl/>
        </w:rPr>
        <w:t>، وبــالرجوع للقــانون 84/17 المــادة 67 والــذي یــنص علــى</w:t>
      </w:r>
      <w:r w:rsidR="00B67267">
        <w:rPr>
          <w:rFonts w:ascii="Simplified Arabic" w:hAnsi="Simplified Arabic" w:cs="Simplified Arabic" w:hint="cs"/>
          <w:sz w:val="28"/>
          <w:szCs w:val="28"/>
          <w:rtl/>
        </w:rPr>
        <w:t xml:space="preserve"> أنه</w:t>
      </w:r>
      <w:r w:rsidR="00781FCA" w:rsidRPr="00B67267">
        <w:rPr>
          <w:rFonts w:ascii="Simplified Arabic" w:hAnsi="Simplified Arabic" w:cs="Simplified Arabic"/>
          <w:sz w:val="28"/>
          <w:szCs w:val="28"/>
          <w:rtl/>
        </w:rPr>
        <w:t xml:space="preserve"> یحتــوي المشروع السنوي لقانون المالیة على قسمین منفصلین</w:t>
      </w:r>
      <w:r w:rsidR="00FA0A1F">
        <w:rPr>
          <w:rStyle w:val="Appelnotedebasdep"/>
          <w:rFonts w:ascii="Simplified Arabic" w:hAnsi="Simplified Arabic" w:cs="Simplified Arabic"/>
          <w:sz w:val="28"/>
          <w:szCs w:val="28"/>
          <w:rtl/>
        </w:rPr>
        <w:footnoteReference w:id="101"/>
      </w:r>
      <w:r w:rsidR="00B67267">
        <w:rPr>
          <w:rFonts w:ascii="Simplified Arabic" w:hAnsi="Simplified Arabic" w:cs="Simplified Arabic" w:hint="cs"/>
          <w:sz w:val="28"/>
          <w:szCs w:val="28"/>
          <w:rtl/>
        </w:rPr>
        <w:t>:</w:t>
      </w:r>
    </w:p>
    <w:p w:rsidR="00781FCA" w:rsidRDefault="00337B8F" w:rsidP="00AF2C66">
      <w:pPr>
        <w:autoSpaceDE w:val="0"/>
        <w:autoSpaceDN w:val="0"/>
        <w:adjustRightInd w:val="0"/>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ab/>
      </w:r>
      <w:r w:rsidR="00781FCA" w:rsidRPr="00B67267">
        <w:rPr>
          <w:rFonts w:ascii="Simplified Arabic" w:hAnsi="Simplified Arabic" w:cs="Simplified Arabic"/>
          <w:sz w:val="28"/>
          <w:szCs w:val="28"/>
          <w:rtl/>
        </w:rPr>
        <w:t xml:space="preserve">یــنص القســم الأول منــه علــى الإقتراحــات المتعلقــة بتحصــیل المــوارد العمومیــة وكــذا الســبل والوســائل الكفیلــة بضمان </w:t>
      </w:r>
      <w:r w:rsidR="00B67267">
        <w:rPr>
          <w:rFonts w:ascii="Simplified Arabic" w:hAnsi="Simplified Arabic" w:cs="Simplified Arabic" w:hint="cs"/>
          <w:sz w:val="28"/>
          <w:szCs w:val="28"/>
          <w:rtl/>
        </w:rPr>
        <w:t>ا</w:t>
      </w:r>
      <w:r w:rsidR="00781FCA" w:rsidRPr="00B67267">
        <w:rPr>
          <w:rFonts w:ascii="Simplified Arabic" w:hAnsi="Simplified Arabic" w:cs="Simplified Arabic"/>
          <w:sz w:val="28"/>
          <w:szCs w:val="28"/>
          <w:rtl/>
        </w:rPr>
        <w:t>لتوازنات المالیة التي أقرها المخطط الإنمائي السنوي</w:t>
      </w:r>
      <w:r w:rsidR="00781FCA" w:rsidRPr="00B67267">
        <w:rPr>
          <w:rFonts w:ascii="Simplified Arabic" w:hAnsi="Simplified Arabic" w:cs="Simplified Arabic"/>
          <w:sz w:val="28"/>
          <w:szCs w:val="28"/>
        </w:rPr>
        <w:t>.</w:t>
      </w:r>
    </w:p>
    <w:p w:rsidR="00B67267" w:rsidRDefault="00883146" w:rsidP="00AF2C66">
      <w:pPr>
        <w:autoSpaceDE w:val="0"/>
        <w:autoSpaceDN w:val="0"/>
        <w:adjustRightInd w:val="0"/>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ab/>
      </w:r>
      <w:r w:rsidR="00B67267" w:rsidRPr="00B67267">
        <w:rPr>
          <w:rFonts w:ascii="Simplified Arabic" w:hAnsi="Simplified Arabic" w:cs="Simplified Arabic"/>
          <w:sz w:val="28"/>
          <w:szCs w:val="28"/>
          <w:rtl/>
        </w:rPr>
        <w:t>ویقتـرح فـي القسـم الثـاني منـه المبلـغ الإجمـالي للإعتمـادات المطبقـة فـي إ</w:t>
      </w:r>
      <w:r w:rsidR="00B67267">
        <w:rPr>
          <w:rFonts w:ascii="Simplified Arabic" w:hAnsi="Simplified Arabic" w:cs="Simplified Arabic"/>
          <w:sz w:val="28"/>
          <w:szCs w:val="28"/>
          <w:rtl/>
        </w:rPr>
        <w:t>طـار المیزانیـة العامـة للدولـة</w:t>
      </w:r>
      <w:r w:rsidR="00B67267" w:rsidRPr="00B67267">
        <w:rPr>
          <w:rFonts w:ascii="Simplified Arabic" w:hAnsi="Simplified Arabic" w:cs="Simplified Arabic"/>
          <w:sz w:val="28"/>
          <w:szCs w:val="28"/>
          <w:rtl/>
        </w:rPr>
        <w:t>، بشـأن نفقـات ال</w:t>
      </w:r>
      <w:r w:rsidR="00B67267">
        <w:rPr>
          <w:rFonts w:ascii="Simplified Arabic" w:hAnsi="Simplified Arabic" w:cs="Simplified Arabic"/>
          <w:sz w:val="28"/>
          <w:szCs w:val="28"/>
          <w:rtl/>
        </w:rPr>
        <w:t>تسـییر والإســتثمارات العمومیـة</w:t>
      </w:r>
      <w:r w:rsidR="00B67267" w:rsidRPr="00B67267">
        <w:rPr>
          <w:rFonts w:ascii="Simplified Arabic" w:hAnsi="Simplified Arabic" w:cs="Simplified Arabic"/>
          <w:sz w:val="28"/>
          <w:szCs w:val="28"/>
          <w:rtl/>
        </w:rPr>
        <w:t>، كمــا یقتـرح فیــه المبلـغ الإجمـالي للإســتثمارات المخططـة وتقتــرح فـي القســم الثاني كذلك</w:t>
      </w:r>
      <w:r w:rsidR="00B67267" w:rsidRPr="00B67267">
        <w:rPr>
          <w:rFonts w:ascii="Simplified Arabic" w:hAnsi="Simplified Arabic" w:cs="Simplified Arabic"/>
          <w:sz w:val="28"/>
          <w:szCs w:val="28"/>
        </w:rPr>
        <w:t>:</w:t>
      </w:r>
    </w:p>
    <w:p w:rsidR="00B67267" w:rsidRPr="00B67267" w:rsidRDefault="00B67267" w:rsidP="000356D1">
      <w:pPr>
        <w:pStyle w:val="Paragraphedeliste"/>
        <w:numPr>
          <w:ilvl w:val="0"/>
          <w:numId w:val="5"/>
        </w:numPr>
        <w:autoSpaceDE w:val="0"/>
        <w:autoSpaceDN w:val="0"/>
        <w:bidi/>
        <w:adjustRightInd w:val="0"/>
        <w:spacing w:after="0"/>
        <w:jc w:val="both"/>
        <w:rPr>
          <w:rFonts w:ascii="Simplified Arabic" w:hAnsi="Simplified Arabic" w:cs="Simplified Arabic"/>
          <w:sz w:val="28"/>
          <w:szCs w:val="28"/>
          <w:rtl/>
        </w:rPr>
      </w:pPr>
      <w:r w:rsidRPr="00B67267">
        <w:rPr>
          <w:rFonts w:ascii="Simplified Arabic" w:hAnsi="Simplified Arabic" w:cs="Simplified Arabic"/>
          <w:sz w:val="28"/>
          <w:szCs w:val="28"/>
          <w:rtl/>
        </w:rPr>
        <w:t>الترخیصات الإجمالیة للإیرادات والنفقات بالنسبة لكل میز انیة ملحقة</w:t>
      </w:r>
      <w:r>
        <w:rPr>
          <w:rFonts w:ascii="Simplified Arabic" w:hAnsi="Simplified Arabic" w:cs="Simplified Arabic" w:hint="cs"/>
          <w:sz w:val="28"/>
          <w:szCs w:val="28"/>
          <w:rtl/>
        </w:rPr>
        <w:t>.</w:t>
      </w:r>
      <w:r w:rsidRPr="00B67267">
        <w:rPr>
          <w:rFonts w:ascii="Simplified Arabic" w:hAnsi="Simplified Arabic" w:cs="Simplified Arabic"/>
          <w:sz w:val="28"/>
          <w:szCs w:val="28"/>
        </w:rPr>
        <w:t xml:space="preserve"> </w:t>
      </w:r>
    </w:p>
    <w:p w:rsidR="00B67267" w:rsidRDefault="00B67267" w:rsidP="000356D1">
      <w:pPr>
        <w:pStyle w:val="Paragraphedeliste"/>
        <w:numPr>
          <w:ilvl w:val="0"/>
          <w:numId w:val="5"/>
        </w:numPr>
        <w:autoSpaceDE w:val="0"/>
        <w:autoSpaceDN w:val="0"/>
        <w:bidi/>
        <w:adjustRightInd w:val="0"/>
        <w:spacing w:after="0"/>
        <w:jc w:val="both"/>
        <w:rPr>
          <w:rFonts w:ascii="Simplified Arabic" w:hAnsi="Simplified Arabic" w:cs="Simplified Arabic"/>
          <w:sz w:val="28"/>
          <w:szCs w:val="28"/>
        </w:rPr>
      </w:pPr>
      <w:r w:rsidRPr="00B67267">
        <w:rPr>
          <w:rFonts w:ascii="Simplified Arabic" w:hAnsi="Simplified Arabic" w:cs="Simplified Arabic"/>
          <w:sz w:val="28"/>
          <w:szCs w:val="28"/>
          <w:rtl/>
        </w:rPr>
        <w:t>الإجراءات ذات الطابع التشریعي المطبقة على الحسابات الخاصة للمیزانیة</w:t>
      </w:r>
      <w:r w:rsidRPr="00B67267">
        <w:rPr>
          <w:rFonts w:ascii="Simplified Arabic" w:hAnsi="Simplified Arabic" w:cs="Simplified Arabic"/>
          <w:sz w:val="28"/>
          <w:szCs w:val="28"/>
        </w:rPr>
        <w:t>.</w:t>
      </w:r>
      <w:r w:rsidRPr="00B67267">
        <w:sym w:font="Symbol" w:char="F0B7"/>
      </w:r>
      <w:r w:rsidRPr="00B67267">
        <w:rPr>
          <w:rFonts w:ascii="Simplified Arabic" w:hAnsi="Simplified Arabic" w:cs="Simplified Arabic"/>
          <w:sz w:val="28"/>
          <w:szCs w:val="28"/>
        </w:rPr>
        <w:t xml:space="preserve"> </w:t>
      </w:r>
    </w:p>
    <w:p w:rsidR="009679D8" w:rsidRPr="009679D8" w:rsidRDefault="009679D8" w:rsidP="000356D1">
      <w:pPr>
        <w:pStyle w:val="Paragraphedeliste"/>
        <w:numPr>
          <w:ilvl w:val="0"/>
          <w:numId w:val="5"/>
        </w:numPr>
        <w:autoSpaceDE w:val="0"/>
        <w:autoSpaceDN w:val="0"/>
        <w:bidi/>
        <w:adjustRightInd w:val="0"/>
        <w:spacing w:after="0"/>
        <w:ind w:left="423" w:firstLine="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B67267" w:rsidRPr="009679D8">
        <w:rPr>
          <w:rFonts w:ascii="Simplified Arabic" w:hAnsi="Simplified Arabic" w:cs="Simplified Arabic"/>
          <w:sz w:val="28"/>
          <w:szCs w:val="28"/>
          <w:rtl/>
        </w:rPr>
        <w:t>الأحكام المختلفة المطبقة على العملیات المالیة للدولة</w:t>
      </w:r>
      <w:r w:rsidR="00B67267" w:rsidRPr="009679D8">
        <w:rPr>
          <w:rFonts w:ascii="Simplified Arabic" w:hAnsi="Simplified Arabic" w:cs="Simplified Arabic" w:hint="cs"/>
          <w:sz w:val="28"/>
          <w:szCs w:val="28"/>
          <w:rtl/>
        </w:rPr>
        <w:t>.</w:t>
      </w:r>
      <w:r w:rsidR="00B67267" w:rsidRPr="009679D8">
        <w:rPr>
          <w:rFonts w:ascii="Simplified Arabic" w:hAnsi="Simplified Arabic" w:cs="Simplified Arabic"/>
          <w:sz w:val="28"/>
          <w:szCs w:val="28"/>
        </w:rPr>
        <w:t xml:space="preserve"> </w:t>
      </w:r>
    </w:p>
    <w:p w:rsidR="009679D8" w:rsidRDefault="009679D8" w:rsidP="00AF2C66">
      <w:pPr>
        <w:autoSpaceDE w:val="0"/>
        <w:autoSpaceDN w:val="0"/>
        <w:adjustRightInd w:val="0"/>
        <w:spacing w:after="0"/>
        <w:ind w:left="-2"/>
        <w:jc w:val="both"/>
        <w:rPr>
          <w:rFonts w:ascii="Simplified Arabic" w:hAnsi="Simplified Arabic" w:cs="Simplified Arabic"/>
          <w:sz w:val="28"/>
          <w:szCs w:val="28"/>
          <w:rtl/>
        </w:rPr>
      </w:pPr>
      <w:r>
        <w:rPr>
          <w:rFonts w:ascii="Simplified Arabic" w:hAnsi="Simplified Arabic" w:cs="Simplified Arabic" w:hint="cs"/>
          <w:sz w:val="28"/>
          <w:szCs w:val="28"/>
          <w:rtl/>
        </w:rPr>
        <w:tab/>
      </w:r>
      <w:r w:rsidR="00B67267" w:rsidRPr="009679D8">
        <w:rPr>
          <w:rFonts w:ascii="Simplified Arabic" w:hAnsi="Simplified Arabic" w:cs="Simplified Arabic"/>
          <w:sz w:val="28"/>
          <w:szCs w:val="28"/>
          <w:rtl/>
        </w:rPr>
        <w:t>وعمومـا یتكـون قـانون المالیـة السـنوي مـن جـزئین رئیسـیین فـالجزء الأول یتضـمن شـروط التـوازن المـالي مـن مـوارد وأعبـاء وذلـك فـي شـكل أحكـام قانونیـة مفهرسـة ومبوبـة بشـكل مقـنن، أمـا الجـزء الثـاني فیتنـاول مختلـف أنـواع میزانیـة الدولـة بحیـث یـتم التركیـز فـي هـذا الجـزء علـى تقـدیم الأعبـاء والتـي تأخـذ بمعیـار النفقـ</w:t>
      </w:r>
      <w:r>
        <w:rPr>
          <w:rFonts w:ascii="Simplified Arabic" w:hAnsi="Simplified Arabic" w:cs="Simplified Arabic"/>
          <w:sz w:val="28"/>
          <w:szCs w:val="28"/>
          <w:rtl/>
        </w:rPr>
        <w:t>ات النهائیـة والنفقـات المؤقتـة</w:t>
      </w:r>
      <w:r w:rsidR="00B67267" w:rsidRPr="009679D8">
        <w:rPr>
          <w:rFonts w:ascii="Simplified Arabic" w:hAnsi="Simplified Arabic" w:cs="Simplified Arabic"/>
          <w:sz w:val="28"/>
          <w:szCs w:val="28"/>
          <w:rtl/>
        </w:rPr>
        <w:t>، وكل هذه النقاط سوف تناولها</w:t>
      </w:r>
      <w:r>
        <w:rPr>
          <w:rFonts w:ascii="Simplified Arabic" w:hAnsi="Simplified Arabic" w:cs="Simplified Arabic"/>
          <w:sz w:val="28"/>
          <w:szCs w:val="28"/>
          <w:rtl/>
        </w:rPr>
        <w:t xml:space="preserve"> بالتفصیل عندما نتناول نفقات وا</w:t>
      </w:r>
      <w:r w:rsidR="00B67267" w:rsidRPr="009679D8">
        <w:rPr>
          <w:rFonts w:ascii="Simplified Arabic" w:hAnsi="Simplified Arabic" w:cs="Simplified Arabic"/>
          <w:sz w:val="28"/>
          <w:szCs w:val="28"/>
          <w:rtl/>
        </w:rPr>
        <w:t>یرادات الموازنة</w:t>
      </w:r>
      <w:r>
        <w:rPr>
          <w:rFonts w:ascii="Simplified Arabic" w:hAnsi="Simplified Arabic" w:cs="Simplified Arabic" w:hint="cs"/>
          <w:sz w:val="28"/>
          <w:szCs w:val="28"/>
          <w:rtl/>
        </w:rPr>
        <w:t>.</w:t>
      </w:r>
      <w:r w:rsidR="00B67267" w:rsidRPr="009679D8">
        <w:rPr>
          <w:rFonts w:ascii="Simplified Arabic" w:hAnsi="Simplified Arabic" w:cs="Simplified Arabic"/>
          <w:sz w:val="28"/>
          <w:szCs w:val="28"/>
        </w:rPr>
        <w:t xml:space="preserve"> </w:t>
      </w:r>
      <w:r w:rsidR="00B67267" w:rsidRPr="009679D8">
        <w:rPr>
          <w:rFonts w:ascii="Simplified Arabic" w:hAnsi="Simplified Arabic" w:cs="Simplified Arabic"/>
          <w:sz w:val="28"/>
          <w:szCs w:val="28"/>
          <w:rtl/>
        </w:rPr>
        <w:t xml:space="preserve">وما تجدر إلیه الإشارة أنه من بین النقاط الأساسیة التـي یتناولهـا قـانون المالیـة الأساسـي هـي سـبل ووسـائل تغطیـة عجز الموازنة رغم أنه لا یتطرق إلیها بشكل مباشر حیـث یمكـن ملاحظتهـا مـن خـلال اللجـوء إلـى القـروض بشـتى </w:t>
      </w:r>
      <w:r>
        <w:rPr>
          <w:rFonts w:ascii="Simplified Arabic" w:hAnsi="Simplified Arabic" w:cs="Simplified Arabic"/>
          <w:sz w:val="28"/>
          <w:szCs w:val="28"/>
          <w:rtl/>
        </w:rPr>
        <w:t>أنواعها</w:t>
      </w:r>
      <w:r w:rsidR="00B67267" w:rsidRPr="009679D8">
        <w:rPr>
          <w:rFonts w:ascii="Simplified Arabic" w:hAnsi="Simplified Arabic" w:cs="Simplified Arabic"/>
          <w:sz w:val="28"/>
          <w:szCs w:val="28"/>
          <w:rtl/>
        </w:rPr>
        <w:t>، ویتم إلحاق هذا القانون بثلاث جداول رئیسیة وهي</w:t>
      </w:r>
      <w:r>
        <w:rPr>
          <w:rFonts w:ascii="Simplified Arabic" w:hAnsi="Simplified Arabic" w:cs="Simplified Arabic" w:hint="cs"/>
          <w:sz w:val="28"/>
          <w:szCs w:val="28"/>
          <w:rtl/>
        </w:rPr>
        <w:t>:</w:t>
      </w:r>
    </w:p>
    <w:p w:rsidR="009679D8" w:rsidRDefault="009679D8" w:rsidP="00AF2C66">
      <w:pPr>
        <w:autoSpaceDE w:val="0"/>
        <w:autoSpaceDN w:val="0"/>
        <w:adjustRightInd w:val="0"/>
        <w:spacing w:after="0"/>
        <w:ind w:left="-2"/>
        <w:jc w:val="both"/>
        <w:rPr>
          <w:rFonts w:ascii="Simplified Arabic" w:hAnsi="Simplified Arabic" w:cs="Simplified Arabic"/>
          <w:sz w:val="28"/>
          <w:szCs w:val="28"/>
          <w:rtl/>
        </w:rPr>
      </w:pPr>
      <w:r>
        <w:rPr>
          <w:rFonts w:ascii="Simplified Arabic" w:hAnsi="Simplified Arabic" w:cs="Simplified Arabic" w:hint="cs"/>
          <w:sz w:val="28"/>
          <w:szCs w:val="28"/>
          <w:rtl/>
        </w:rPr>
        <w:t>-</w:t>
      </w:r>
      <w:r w:rsidR="00B67267" w:rsidRPr="009679D8">
        <w:rPr>
          <w:rFonts w:ascii="Simplified Arabic" w:hAnsi="Simplified Arabic" w:cs="Simplified Arabic"/>
          <w:sz w:val="28"/>
          <w:szCs w:val="28"/>
        </w:rPr>
        <w:t xml:space="preserve">  </w:t>
      </w:r>
      <w:r w:rsidR="00B67267" w:rsidRPr="009679D8">
        <w:rPr>
          <w:rFonts w:ascii="Simplified Arabic" w:hAnsi="Simplified Arabic" w:cs="Simplified Arabic"/>
          <w:sz w:val="28"/>
          <w:szCs w:val="28"/>
          <w:rtl/>
        </w:rPr>
        <w:t>الجدول " أ " یبین مختلف موارد الدولة وفق التقسیم المعمول به</w:t>
      </w:r>
      <w:r>
        <w:rPr>
          <w:rFonts w:ascii="Simplified Arabic" w:hAnsi="Simplified Arabic" w:cs="Simplified Arabic" w:hint="cs"/>
          <w:sz w:val="28"/>
          <w:szCs w:val="28"/>
          <w:rtl/>
        </w:rPr>
        <w:t>.</w:t>
      </w:r>
    </w:p>
    <w:p w:rsidR="009679D8" w:rsidRDefault="009679D8" w:rsidP="00AF2C66">
      <w:pPr>
        <w:autoSpaceDE w:val="0"/>
        <w:autoSpaceDN w:val="0"/>
        <w:adjustRightInd w:val="0"/>
        <w:spacing w:after="0"/>
        <w:ind w:left="-2"/>
        <w:jc w:val="both"/>
        <w:rPr>
          <w:rFonts w:ascii="Simplified Arabic" w:hAnsi="Simplified Arabic" w:cs="Simplified Arabic"/>
          <w:sz w:val="28"/>
          <w:szCs w:val="28"/>
          <w:rtl/>
        </w:rPr>
      </w:pPr>
      <w:r>
        <w:rPr>
          <w:rFonts w:ascii="Simplified Arabic" w:hAnsi="Simplified Arabic" w:cs="Simplified Arabic" w:hint="cs"/>
          <w:sz w:val="28"/>
          <w:szCs w:val="28"/>
          <w:rtl/>
        </w:rPr>
        <w:t>-</w:t>
      </w:r>
      <w:r w:rsidR="00B67267" w:rsidRPr="009679D8">
        <w:rPr>
          <w:rFonts w:ascii="Simplified Arabic" w:hAnsi="Simplified Arabic" w:cs="Simplified Arabic"/>
          <w:sz w:val="28"/>
          <w:szCs w:val="28"/>
        </w:rPr>
        <w:t xml:space="preserve">  </w:t>
      </w:r>
      <w:r w:rsidR="00B67267" w:rsidRPr="009679D8">
        <w:rPr>
          <w:rFonts w:ascii="Simplified Arabic" w:hAnsi="Simplified Arabic" w:cs="Simplified Arabic"/>
          <w:sz w:val="28"/>
          <w:szCs w:val="28"/>
          <w:rtl/>
        </w:rPr>
        <w:t>الجدول " ب " یبین الأعباء الخاصة بمیزانیات التسییر</w:t>
      </w:r>
      <w:r>
        <w:rPr>
          <w:rFonts w:ascii="Simplified Arabic" w:hAnsi="Simplified Arabic" w:cs="Simplified Arabic" w:hint="cs"/>
          <w:sz w:val="28"/>
          <w:szCs w:val="28"/>
          <w:rtl/>
        </w:rPr>
        <w:t>-</w:t>
      </w:r>
    </w:p>
    <w:p w:rsidR="00B67267" w:rsidRDefault="009679D8" w:rsidP="00AF2C66">
      <w:pPr>
        <w:autoSpaceDE w:val="0"/>
        <w:autoSpaceDN w:val="0"/>
        <w:adjustRightInd w:val="0"/>
        <w:spacing w:after="0"/>
        <w:ind w:left="-2"/>
        <w:jc w:val="both"/>
        <w:rPr>
          <w:rFonts w:ascii="Simplified Arabic" w:hAnsi="Simplified Arabic" w:cs="Simplified Arabic"/>
          <w:sz w:val="28"/>
          <w:szCs w:val="28"/>
          <w:rtl/>
        </w:rPr>
      </w:pPr>
      <w:r>
        <w:rPr>
          <w:rFonts w:ascii="Simplified Arabic" w:hAnsi="Simplified Arabic" w:cs="Simplified Arabic" w:hint="cs"/>
          <w:sz w:val="28"/>
          <w:szCs w:val="28"/>
          <w:rtl/>
        </w:rPr>
        <w:t>-</w:t>
      </w:r>
      <w:r w:rsidR="00B67267" w:rsidRPr="009679D8">
        <w:rPr>
          <w:rFonts w:ascii="Simplified Arabic" w:hAnsi="Simplified Arabic" w:cs="Simplified Arabic"/>
          <w:sz w:val="28"/>
          <w:szCs w:val="28"/>
        </w:rPr>
        <w:t xml:space="preserve">  </w:t>
      </w:r>
      <w:r w:rsidR="00B67267" w:rsidRPr="009679D8">
        <w:rPr>
          <w:rFonts w:ascii="Simplified Arabic" w:hAnsi="Simplified Arabic" w:cs="Simplified Arabic"/>
          <w:sz w:val="28"/>
          <w:szCs w:val="28"/>
          <w:rtl/>
        </w:rPr>
        <w:t>الجدول " ج" یبین الإعتمادات المخصصة للتجهیزات ذات الطـابع النهـائي إضـافة إلـى نفقـات الإسـتثمار التـي</w:t>
      </w:r>
      <w:r w:rsidR="00B67267" w:rsidRPr="009679D8">
        <w:rPr>
          <w:rFonts w:ascii="Simplified Arabic" w:hAnsi="Simplified Arabic" w:cs="Simplified Arabic"/>
          <w:sz w:val="28"/>
          <w:szCs w:val="28"/>
        </w:rPr>
        <w:t xml:space="preserve"> </w:t>
      </w:r>
      <w:r w:rsidR="00B67267" w:rsidRPr="009679D8">
        <w:rPr>
          <w:rFonts w:ascii="Simplified Arabic" w:hAnsi="Simplified Arabic" w:cs="Simplified Arabic"/>
          <w:sz w:val="28"/>
          <w:szCs w:val="28"/>
          <w:rtl/>
        </w:rPr>
        <w:t>تتكفل بها مؤسسات القطاع العمومي</w:t>
      </w:r>
      <w:r w:rsidR="00B67267" w:rsidRPr="009679D8">
        <w:rPr>
          <w:rFonts w:ascii="Simplified Arabic" w:hAnsi="Simplified Arabic" w:cs="Simplified Arabic"/>
          <w:sz w:val="28"/>
          <w:szCs w:val="28"/>
        </w:rPr>
        <w:t>.</w:t>
      </w:r>
    </w:p>
    <w:p w:rsidR="009679D8" w:rsidRPr="009679D8" w:rsidRDefault="009679D8" w:rsidP="00AF2C66">
      <w:pPr>
        <w:autoSpaceDE w:val="0"/>
        <w:autoSpaceDN w:val="0"/>
        <w:adjustRightInd w:val="0"/>
        <w:spacing w:after="0"/>
        <w:ind w:left="-2"/>
        <w:jc w:val="both"/>
        <w:rPr>
          <w:rFonts w:ascii="Simplified Arabic" w:hAnsi="Simplified Arabic" w:cs="Simplified Arabic"/>
          <w:b/>
          <w:bCs/>
          <w:sz w:val="28"/>
          <w:szCs w:val="28"/>
          <w:rtl/>
        </w:rPr>
      </w:pPr>
      <w:r w:rsidRPr="009679D8">
        <w:rPr>
          <w:rFonts w:ascii="Simplified Arabic" w:hAnsi="Simplified Arabic" w:cs="Simplified Arabic"/>
          <w:b/>
          <w:bCs/>
          <w:sz w:val="28"/>
          <w:szCs w:val="28"/>
          <w:rtl/>
        </w:rPr>
        <w:t>ثانیا: قانون المالیة التكمیلي ( المعدل)</w:t>
      </w:r>
    </w:p>
    <w:p w:rsidR="009679D8" w:rsidRPr="009679D8" w:rsidRDefault="00AF2C66" w:rsidP="00AF2C66">
      <w:pPr>
        <w:tabs>
          <w:tab w:val="right" w:pos="848"/>
          <w:tab w:val="right" w:pos="1415"/>
        </w:tabs>
        <w:autoSpaceDE w:val="0"/>
        <w:autoSpaceDN w:val="0"/>
        <w:adjustRightInd w:val="0"/>
        <w:spacing w:after="0"/>
        <w:ind w:left="-2"/>
        <w:jc w:val="both"/>
        <w:rPr>
          <w:rFonts w:ascii="Simplified Arabic" w:hAnsi="Simplified Arabic" w:cs="Simplified Arabic"/>
          <w:sz w:val="28"/>
          <w:szCs w:val="28"/>
          <w:rtl/>
        </w:rPr>
      </w:pPr>
      <w:r>
        <w:rPr>
          <w:rFonts w:hint="cs"/>
          <w:rtl/>
        </w:rPr>
        <w:t xml:space="preserve">             </w:t>
      </w:r>
      <w:r w:rsidR="00337B8F">
        <w:rPr>
          <w:rFonts w:hint="cs"/>
          <w:rtl/>
        </w:rPr>
        <w:tab/>
      </w:r>
      <w:r w:rsidR="009679D8" w:rsidRPr="009679D8">
        <w:rPr>
          <w:rFonts w:ascii="Simplified Arabic" w:hAnsi="Simplified Arabic" w:cs="Simplified Arabic"/>
          <w:sz w:val="28"/>
          <w:szCs w:val="28"/>
          <w:rtl/>
        </w:rPr>
        <w:t>یتم إصدار قانون المالیة التكمیلـي أو المعـدل وذلـك خـلال السـنة المالیـة مـن أجـل تكملـة وتعـدیل محتـوى قـانون المالیـة السـنوي، لأنـه عنـد القیـام بتنفیـذ الموازنـة العامـة للدولـة المقـررة فـي قـانون المالیـة السـنوي قـد تحـدث تغییـرات إقتصادیة أو إجتماعیة تحدث إختلالات لذلك یتم اللجوء إلى قانون المالیة التكمیلي أو مـا یعـرف عـادة بقـانون المالیـة المعـدل ومنـه عنـدما تحـدث حالـة عـدم تـوازن بـین الإیـرادات والنفقـات بسـبب ظهـور ظـروف غیـر متوقعـة سـوف یـؤثر ذلك على البیانات التقدیریة فتلجأ الحكومة إلى مشروع مالیة معدل لیتماشى مع تلك الأوضاع الجدیدة</w:t>
      </w:r>
      <w:r w:rsidR="00FA0A1F">
        <w:rPr>
          <w:rStyle w:val="Appelnotedebasdep"/>
          <w:rFonts w:ascii="Simplified Arabic" w:hAnsi="Simplified Arabic" w:cs="Simplified Arabic"/>
          <w:sz w:val="28"/>
          <w:szCs w:val="28"/>
          <w:rtl/>
        </w:rPr>
        <w:footnoteReference w:id="102"/>
      </w:r>
      <w:r w:rsidR="00BB5DE5">
        <w:rPr>
          <w:rFonts w:ascii="Simplified Arabic" w:hAnsi="Simplified Arabic" w:cs="Simplified Arabic" w:hint="cs"/>
          <w:sz w:val="28"/>
          <w:szCs w:val="28"/>
          <w:rtl/>
        </w:rPr>
        <w:t>.</w:t>
      </w:r>
    </w:p>
    <w:p w:rsidR="009679D8" w:rsidRDefault="00BB5DE5" w:rsidP="00AF2C66">
      <w:pPr>
        <w:autoSpaceDE w:val="0"/>
        <w:autoSpaceDN w:val="0"/>
        <w:adjustRightInd w:val="0"/>
        <w:spacing w:after="0"/>
        <w:ind w:left="-2"/>
        <w:jc w:val="both"/>
        <w:rPr>
          <w:rFonts w:ascii="Simplified Arabic" w:hAnsi="Simplified Arabic" w:cs="Simplified Arabic" w:hint="cs"/>
          <w:sz w:val="28"/>
          <w:szCs w:val="28"/>
          <w:rtl/>
        </w:rPr>
      </w:pPr>
      <w:r>
        <w:rPr>
          <w:rFonts w:ascii="Simplified Arabic" w:hAnsi="Simplified Arabic" w:cs="Simplified Arabic" w:hint="cs"/>
          <w:sz w:val="28"/>
          <w:szCs w:val="28"/>
          <w:rtl/>
        </w:rPr>
        <w:tab/>
      </w:r>
      <w:r>
        <w:rPr>
          <w:rFonts w:ascii="Simplified Arabic" w:hAnsi="Simplified Arabic" w:cs="Simplified Arabic" w:hint="cs"/>
          <w:sz w:val="28"/>
          <w:szCs w:val="28"/>
          <w:rtl/>
        </w:rPr>
        <w:tab/>
      </w:r>
      <w:r w:rsidR="009679D8" w:rsidRPr="00BB5DE5">
        <w:rPr>
          <w:rFonts w:ascii="Simplified Arabic" w:hAnsi="Simplified Arabic" w:cs="Simplified Arabic"/>
          <w:sz w:val="28"/>
          <w:szCs w:val="28"/>
          <w:rtl/>
        </w:rPr>
        <w:t>وتـنص المـادة 04 مـن القـانون 84/17 علـى</w:t>
      </w:r>
      <w:r>
        <w:rPr>
          <w:rFonts w:ascii="Simplified Arabic" w:hAnsi="Simplified Arabic" w:cs="Simplified Arabic" w:hint="cs"/>
          <w:sz w:val="28"/>
          <w:szCs w:val="28"/>
          <w:rtl/>
        </w:rPr>
        <w:t xml:space="preserve"> أنه</w:t>
      </w:r>
      <w:r w:rsidR="009679D8" w:rsidRPr="00BB5DE5">
        <w:rPr>
          <w:rFonts w:ascii="Simplified Arabic" w:hAnsi="Simplified Arabic" w:cs="Simplified Arabic"/>
          <w:sz w:val="28"/>
          <w:szCs w:val="28"/>
          <w:rtl/>
        </w:rPr>
        <w:t xml:space="preserve"> یمكـن لقـوانین المالیـة التكمیلیـة أو المعدلـة دون سـواها إتمـام أحكام قانون المالیة للسنة أو تعدیلها خلال السـنة الجاریـة</w:t>
      </w:r>
      <w:r w:rsidR="009679D8" w:rsidRPr="00BB5DE5">
        <w:rPr>
          <w:rFonts w:ascii="Simplified Arabic" w:hAnsi="Simplified Arabic" w:cs="Simplified Arabic"/>
          <w:sz w:val="28"/>
          <w:szCs w:val="28"/>
        </w:rPr>
        <w:t xml:space="preserve">  </w:t>
      </w:r>
      <w:r w:rsidR="009679D8" w:rsidRPr="00BB5DE5">
        <w:rPr>
          <w:rFonts w:ascii="Simplified Arabic" w:hAnsi="Simplified Arabic" w:cs="Simplified Arabic"/>
          <w:sz w:val="28"/>
          <w:szCs w:val="28"/>
          <w:rtl/>
        </w:rPr>
        <w:t>ویـتم المصـادقة علـى قـانون المالیـة التكمیلـي مـن قبـل البرلمـان بغرفتیــه، ومنـه قــانون المالیــة التكمیلـي والمعــدل یــدخل فـي إطــار تكییـف وتقیــیم زیــادة الإیـرادات مــع الواقــع الحـا</w:t>
      </w:r>
      <w:r>
        <w:rPr>
          <w:rFonts w:ascii="Simplified Arabic" w:hAnsi="Simplified Arabic" w:cs="Simplified Arabic"/>
          <w:sz w:val="28"/>
          <w:szCs w:val="28"/>
          <w:rtl/>
        </w:rPr>
        <w:t>لي</w:t>
      </w:r>
      <w:r w:rsidR="009679D8" w:rsidRPr="00BB5DE5">
        <w:rPr>
          <w:rFonts w:ascii="Simplified Arabic" w:hAnsi="Simplified Arabic" w:cs="Simplified Arabic"/>
          <w:sz w:val="28"/>
          <w:szCs w:val="28"/>
          <w:rtl/>
        </w:rPr>
        <w:t>، إضـافة إلـى مراجعـة الإعتمـادات المفتوحـة لنفقـات التسـییر والتجهیـز والتـي مـن شـأنها التكفـل بالمصــاریف الإضافیة المستجدة من جهة أخرى</w:t>
      </w:r>
      <w:r w:rsidR="009679D8" w:rsidRPr="00BB5DE5">
        <w:rPr>
          <w:rFonts w:ascii="Simplified Arabic" w:hAnsi="Simplified Arabic" w:cs="Simplified Arabic"/>
          <w:sz w:val="28"/>
          <w:szCs w:val="28"/>
        </w:rPr>
        <w:t>.</w:t>
      </w:r>
    </w:p>
    <w:p w:rsidR="00AF2C66" w:rsidRDefault="00AF2C66" w:rsidP="00AF2C66">
      <w:pPr>
        <w:autoSpaceDE w:val="0"/>
        <w:autoSpaceDN w:val="0"/>
        <w:adjustRightInd w:val="0"/>
        <w:spacing w:after="0"/>
        <w:ind w:left="-2"/>
        <w:jc w:val="both"/>
        <w:rPr>
          <w:rFonts w:ascii="Simplified Arabic" w:hAnsi="Simplified Arabic" w:cs="Simplified Arabic" w:hint="cs"/>
          <w:sz w:val="28"/>
          <w:szCs w:val="28"/>
          <w:rtl/>
        </w:rPr>
      </w:pPr>
    </w:p>
    <w:p w:rsidR="00AF2C66" w:rsidRDefault="00AF2C66" w:rsidP="00AF2C66">
      <w:pPr>
        <w:autoSpaceDE w:val="0"/>
        <w:autoSpaceDN w:val="0"/>
        <w:adjustRightInd w:val="0"/>
        <w:spacing w:after="0"/>
        <w:ind w:left="-2"/>
        <w:jc w:val="both"/>
        <w:rPr>
          <w:rFonts w:ascii="Simplified Arabic" w:hAnsi="Simplified Arabic" w:cs="Simplified Arabic"/>
          <w:sz w:val="28"/>
          <w:szCs w:val="28"/>
          <w:rtl/>
        </w:rPr>
      </w:pPr>
    </w:p>
    <w:p w:rsidR="006B42D7" w:rsidRDefault="00BB5DE5" w:rsidP="000356D1">
      <w:pPr>
        <w:autoSpaceDE w:val="0"/>
        <w:autoSpaceDN w:val="0"/>
        <w:adjustRightInd w:val="0"/>
        <w:spacing w:after="0"/>
        <w:jc w:val="both"/>
        <w:rPr>
          <w:b/>
          <w:bCs/>
          <w:rtl/>
        </w:rPr>
      </w:pPr>
      <w:r w:rsidRPr="000C5BF7">
        <w:rPr>
          <w:rFonts w:ascii="Simplified Arabic" w:hAnsi="Simplified Arabic" w:cs="Simplified Arabic"/>
          <w:b/>
          <w:bCs/>
          <w:sz w:val="28"/>
          <w:szCs w:val="28"/>
          <w:rtl/>
        </w:rPr>
        <w:t>ثالثا: قانون ضبط المیزانیة</w:t>
      </w:r>
      <w:r w:rsidRPr="000C5BF7">
        <w:rPr>
          <w:b/>
          <w:bCs/>
          <w:rtl/>
        </w:rPr>
        <w:t xml:space="preserve"> </w:t>
      </w:r>
    </w:p>
    <w:p w:rsidR="000C5BF7" w:rsidRDefault="000C5BF7" w:rsidP="00AF2C66">
      <w:pPr>
        <w:autoSpaceDE w:val="0"/>
        <w:autoSpaceDN w:val="0"/>
        <w:adjustRightInd w:val="0"/>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ab/>
      </w:r>
      <w:r w:rsidR="00BB5DE5" w:rsidRPr="00BB5DE5">
        <w:rPr>
          <w:rFonts w:ascii="Simplified Arabic" w:hAnsi="Simplified Arabic" w:cs="Simplified Arabic"/>
          <w:sz w:val="28"/>
          <w:szCs w:val="28"/>
          <w:rtl/>
        </w:rPr>
        <w:t>مـن خـلال المـادة 05 مـن القـانون 84/17 یمكـن التوصـل لمفهـوم قـانون ضـبط المیزانیـة، یشـكل قـانون ضـبط المیزانیة الوثیقة التي یثبت بمقتضـاها تنفیـذ قـانون المالیـة وعنـد الاقتضـاء قـوانین المالیـة التكمیلیـة أو المعدلـة الخاصـة بكل سنة مالیة</w:t>
      </w:r>
      <w:r w:rsidR="00232396">
        <w:rPr>
          <w:rFonts w:ascii="Simplified Arabic" w:hAnsi="Simplified Arabic" w:cs="Simplified Arabic" w:hint="cs"/>
          <w:sz w:val="28"/>
          <w:szCs w:val="28"/>
          <w:rtl/>
        </w:rPr>
        <w:t>.</w:t>
      </w:r>
    </w:p>
    <w:p w:rsidR="000C5BF7" w:rsidRDefault="000C5BF7" w:rsidP="00AF2C66">
      <w:pPr>
        <w:autoSpaceDE w:val="0"/>
        <w:autoSpaceDN w:val="0"/>
        <w:adjustRightInd w:val="0"/>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ab/>
      </w:r>
      <w:r w:rsidR="00BB5DE5" w:rsidRPr="00BB5DE5">
        <w:rPr>
          <w:rFonts w:ascii="Simplified Arabic" w:hAnsi="Simplified Arabic" w:cs="Simplified Arabic"/>
          <w:sz w:val="28"/>
          <w:szCs w:val="28"/>
          <w:rtl/>
        </w:rPr>
        <w:t xml:space="preserve">ویتطابق هذا القـانون مـع الحسـابات الختامیـة والهـدف منـه هـو ضـبط النتـائجالمالیـة لكـل سـنة </w:t>
      </w:r>
      <w:r>
        <w:rPr>
          <w:rFonts w:ascii="Simplified Arabic" w:hAnsi="Simplified Arabic" w:cs="Simplified Arabic" w:hint="cs"/>
          <w:sz w:val="28"/>
          <w:szCs w:val="28"/>
          <w:rtl/>
        </w:rPr>
        <w:t>وإ</w:t>
      </w:r>
      <w:r w:rsidR="00BB5DE5" w:rsidRPr="00BB5DE5">
        <w:rPr>
          <w:rFonts w:ascii="Simplified Arabic" w:hAnsi="Simplified Arabic" w:cs="Simplified Arabic"/>
          <w:sz w:val="28"/>
          <w:szCs w:val="28"/>
          <w:rtl/>
        </w:rPr>
        <w:t xml:space="preserve">جـازة الفروقـات بـین مـا تـم تنفیـذه فعـلا ومـا كـان متوقعـا، إضـافة إلـى ذلـك یعـد وسـیلة مـن وسـائل الرقابـة علـى تنفیـذ المیزانیـة مـن قبـل </w:t>
      </w:r>
      <w:r>
        <w:rPr>
          <w:rFonts w:ascii="Simplified Arabic" w:hAnsi="Simplified Arabic" w:cs="Simplified Arabic"/>
          <w:sz w:val="28"/>
          <w:szCs w:val="28"/>
          <w:rtl/>
        </w:rPr>
        <w:t>البرلمان</w:t>
      </w:r>
      <w:r w:rsidR="00BB5DE5" w:rsidRPr="00BB5DE5">
        <w:rPr>
          <w:rFonts w:ascii="Simplified Arabic" w:hAnsi="Simplified Arabic" w:cs="Simplified Arabic"/>
          <w:sz w:val="28"/>
          <w:szCs w:val="28"/>
          <w:rtl/>
        </w:rPr>
        <w:t>، ویتم الاعتماد علیه في وضع تقدیرات السنوات المقبلة</w:t>
      </w:r>
      <w:r>
        <w:rPr>
          <w:rFonts w:ascii="Simplified Arabic" w:hAnsi="Simplified Arabic" w:cs="Simplified Arabic" w:hint="cs"/>
          <w:sz w:val="28"/>
          <w:szCs w:val="28"/>
          <w:rtl/>
        </w:rPr>
        <w:t>.</w:t>
      </w:r>
    </w:p>
    <w:p w:rsidR="00781FCA" w:rsidRDefault="00AF2C66" w:rsidP="000356D1">
      <w:pPr>
        <w:tabs>
          <w:tab w:val="right" w:pos="1415"/>
        </w:tabs>
        <w:autoSpaceDE w:val="0"/>
        <w:autoSpaceDN w:val="0"/>
        <w:adjustRightInd w:val="0"/>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337B8F">
        <w:rPr>
          <w:rFonts w:ascii="Simplified Arabic" w:hAnsi="Simplified Arabic" w:cs="Simplified Arabic" w:hint="cs"/>
          <w:sz w:val="28"/>
          <w:szCs w:val="28"/>
          <w:rtl/>
        </w:rPr>
        <w:tab/>
      </w:r>
      <w:r w:rsidR="00BB5DE5" w:rsidRPr="00BB5DE5">
        <w:rPr>
          <w:rFonts w:ascii="Simplified Arabic" w:hAnsi="Simplified Arabic" w:cs="Simplified Arabic"/>
          <w:sz w:val="28"/>
          <w:szCs w:val="28"/>
          <w:rtl/>
        </w:rPr>
        <w:t xml:space="preserve">ومـا تجـدر إلیـه الإشـارة إلـى أنـه فـي </w:t>
      </w:r>
      <w:r w:rsidR="000C5BF7">
        <w:rPr>
          <w:rFonts w:ascii="Simplified Arabic" w:hAnsi="Simplified Arabic" w:cs="Simplified Arabic"/>
          <w:sz w:val="28"/>
          <w:szCs w:val="28"/>
          <w:rtl/>
        </w:rPr>
        <w:t>التشـریع الجزائـر</w:t>
      </w:r>
      <w:r w:rsidR="00BB5DE5" w:rsidRPr="00BB5DE5">
        <w:rPr>
          <w:rFonts w:ascii="Simplified Arabic" w:hAnsi="Simplified Arabic" w:cs="Simplified Arabic"/>
          <w:sz w:val="28"/>
          <w:szCs w:val="28"/>
          <w:rtl/>
        </w:rPr>
        <w:t>ي لـم یحـدد تـاریخ معـین للمصـادقة علـى هـذا القـانون سـواء فـي القـانون 84/17 والقـانون 88/05 إلا أن تحضـیر هـذا القـانون مـرتبط ب</w:t>
      </w:r>
      <w:r w:rsidR="000C5BF7">
        <w:rPr>
          <w:rFonts w:ascii="Simplified Arabic" w:hAnsi="Simplified Arabic" w:cs="Simplified Arabic"/>
          <w:sz w:val="28"/>
          <w:szCs w:val="28"/>
          <w:rtl/>
        </w:rPr>
        <w:t>فكـرة طـرق التسـویة وتحدیـد فترتهـا</w:t>
      </w:r>
      <w:r w:rsidR="00BB5DE5" w:rsidRPr="00BB5DE5">
        <w:rPr>
          <w:rFonts w:ascii="Simplified Arabic" w:hAnsi="Simplified Arabic" w:cs="Simplified Arabic"/>
          <w:sz w:val="28"/>
          <w:szCs w:val="28"/>
          <w:rtl/>
        </w:rPr>
        <w:t>، ولكـن عندما نلاحظ كیفیة سیر قانون ضبط المیزانیة في الجزائر نجد أنه یتم المصـادقة علیـه بعـد سـنتین مـن تنفیـذ المیزانیـة فمــثلا قــانون ضــبط المیزانیــة لســنة 2010 یــتم المصــادقة علیــه ســنة 2012 وقــانون ضــبط المیزانیــة لســنة 2011 یصـادق علیـه مـن قبـل البرلمـان فـي سـنة 2013</w:t>
      </w:r>
      <w:r w:rsidR="000C5BF7">
        <w:rPr>
          <w:rFonts w:ascii="Simplified Arabic" w:hAnsi="Simplified Arabic" w:cs="Simplified Arabic" w:hint="cs"/>
          <w:sz w:val="28"/>
          <w:szCs w:val="28"/>
          <w:rtl/>
        </w:rPr>
        <w:t>،</w:t>
      </w:r>
      <w:r w:rsidR="00BB5DE5" w:rsidRPr="00BB5DE5">
        <w:rPr>
          <w:rFonts w:ascii="Simplified Arabic" w:hAnsi="Simplified Arabic" w:cs="Simplified Arabic"/>
          <w:sz w:val="28"/>
          <w:szCs w:val="28"/>
          <w:rtl/>
        </w:rPr>
        <w:t xml:space="preserve"> ومنـه نلاحـظ أن هنـاك تـأخر ملحـوظ علـى المصـادقة علـى هـذا القانون</w:t>
      </w:r>
      <w:r w:rsidR="00232396">
        <w:rPr>
          <w:rStyle w:val="Appelnotedebasdep"/>
          <w:rFonts w:ascii="Simplified Arabic" w:hAnsi="Simplified Arabic" w:cs="Simplified Arabic"/>
          <w:sz w:val="28"/>
          <w:szCs w:val="28"/>
          <w:rtl/>
        </w:rPr>
        <w:footnoteReference w:id="103"/>
      </w:r>
      <w:r w:rsidR="00BB5DE5" w:rsidRPr="00BB5DE5">
        <w:rPr>
          <w:rFonts w:ascii="Simplified Arabic" w:hAnsi="Simplified Arabic" w:cs="Simplified Arabic"/>
          <w:sz w:val="28"/>
          <w:szCs w:val="28"/>
        </w:rPr>
        <w:t>.</w:t>
      </w:r>
    </w:p>
    <w:p w:rsidR="004021B9" w:rsidRDefault="007A17B8" w:rsidP="000356D1">
      <w:pPr>
        <w:autoSpaceDE w:val="0"/>
        <w:autoSpaceDN w:val="0"/>
        <w:adjustRightInd w:val="0"/>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5-</w:t>
      </w:r>
      <w:r w:rsidR="004021B9" w:rsidRPr="004021B9">
        <w:rPr>
          <w:rFonts w:ascii="Simplified Arabic" w:hAnsi="Simplified Arabic" w:cs="Simplified Arabic" w:hint="cs"/>
          <w:b/>
          <w:bCs/>
          <w:sz w:val="28"/>
          <w:szCs w:val="28"/>
          <w:rtl/>
        </w:rPr>
        <w:t>تطور النفقات العامة في الجزائر خلال الفترة 2001-2014</w:t>
      </w:r>
    </w:p>
    <w:p w:rsidR="004021B9" w:rsidRDefault="007A17B8" w:rsidP="000356D1">
      <w:pPr>
        <w:autoSpaceDE w:val="0"/>
        <w:autoSpaceDN w:val="0"/>
        <w:adjustRightInd w:val="0"/>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5-1 </w:t>
      </w:r>
      <w:r w:rsidR="00D029A2">
        <w:rPr>
          <w:rFonts w:ascii="Simplified Arabic" w:hAnsi="Simplified Arabic" w:cs="Simplified Arabic" w:hint="cs"/>
          <w:b/>
          <w:bCs/>
          <w:sz w:val="28"/>
          <w:szCs w:val="28"/>
          <w:rtl/>
        </w:rPr>
        <w:t>تطور النفقات العامة في الجزائر خلال الفترة 2001-2004:</w:t>
      </w:r>
    </w:p>
    <w:p w:rsidR="007F7A8B" w:rsidRDefault="007A17B8" w:rsidP="00AF2C66">
      <w:pPr>
        <w:tabs>
          <w:tab w:val="right" w:pos="1415"/>
        </w:tabs>
        <w:autoSpaceDE w:val="0"/>
        <w:autoSpaceDN w:val="0"/>
        <w:adjustRightInd w:val="0"/>
        <w:spacing w:after="0"/>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        </w:t>
      </w:r>
      <w:r w:rsidR="007F7A8B">
        <w:rPr>
          <w:rFonts w:ascii="Simplified Arabic" w:hAnsi="Simplified Arabic" w:cs="Simplified Arabic" w:hint="cs"/>
          <w:sz w:val="28"/>
          <w:szCs w:val="28"/>
          <w:rtl/>
        </w:rPr>
        <w:t>لقد تم تجنيد برنامج الانعاش الاقتصادي بمبلغ 525 مليار دج موزعة على طول أربعة سنوات 2001-2004 بحيث تمحور هذا المخطط بالأساس حول تدعيم الأنشطة الخاصة بالانتاج الفلاحي والصيد البحري، البناء والشغال العمومية بالاضافة إلى دعم الاصلاحات في مختلف القطاعات وكذا ما يخص التنمية والبشرية كما يوضح الشكل التالي:</w:t>
      </w:r>
    </w:p>
    <w:p w:rsidR="00AF2C66" w:rsidRDefault="00AF2C66" w:rsidP="00AF2C66">
      <w:pPr>
        <w:tabs>
          <w:tab w:val="right" w:pos="1415"/>
        </w:tabs>
        <w:autoSpaceDE w:val="0"/>
        <w:autoSpaceDN w:val="0"/>
        <w:adjustRightInd w:val="0"/>
        <w:spacing w:after="0"/>
        <w:jc w:val="both"/>
        <w:rPr>
          <w:rFonts w:ascii="Simplified Arabic" w:hAnsi="Simplified Arabic" w:cs="Simplified Arabic" w:hint="cs"/>
          <w:sz w:val="28"/>
          <w:szCs w:val="28"/>
          <w:rtl/>
        </w:rPr>
      </w:pPr>
    </w:p>
    <w:p w:rsidR="00AF2C66" w:rsidRDefault="00AF2C66" w:rsidP="00AF2C66">
      <w:pPr>
        <w:tabs>
          <w:tab w:val="right" w:pos="1415"/>
        </w:tabs>
        <w:autoSpaceDE w:val="0"/>
        <w:autoSpaceDN w:val="0"/>
        <w:adjustRightInd w:val="0"/>
        <w:spacing w:after="0"/>
        <w:jc w:val="both"/>
        <w:rPr>
          <w:rFonts w:ascii="Simplified Arabic" w:hAnsi="Simplified Arabic" w:cs="Simplified Arabic" w:hint="cs"/>
          <w:sz w:val="28"/>
          <w:szCs w:val="28"/>
          <w:rtl/>
        </w:rPr>
      </w:pPr>
    </w:p>
    <w:p w:rsidR="00AF2C66" w:rsidRDefault="00AF2C66" w:rsidP="00AF2C66">
      <w:pPr>
        <w:tabs>
          <w:tab w:val="right" w:pos="1415"/>
        </w:tabs>
        <w:autoSpaceDE w:val="0"/>
        <w:autoSpaceDN w:val="0"/>
        <w:adjustRightInd w:val="0"/>
        <w:spacing w:after="0"/>
        <w:jc w:val="both"/>
        <w:rPr>
          <w:rFonts w:ascii="Simplified Arabic" w:hAnsi="Simplified Arabic" w:cs="Simplified Arabic" w:hint="cs"/>
          <w:sz w:val="28"/>
          <w:szCs w:val="28"/>
          <w:rtl/>
        </w:rPr>
      </w:pPr>
    </w:p>
    <w:p w:rsidR="00AF2C66" w:rsidRDefault="00AF2C66" w:rsidP="00AF2C66">
      <w:pPr>
        <w:tabs>
          <w:tab w:val="right" w:pos="1415"/>
        </w:tabs>
        <w:autoSpaceDE w:val="0"/>
        <w:autoSpaceDN w:val="0"/>
        <w:adjustRightInd w:val="0"/>
        <w:spacing w:after="0"/>
        <w:jc w:val="both"/>
        <w:rPr>
          <w:rFonts w:ascii="Simplified Arabic" w:hAnsi="Simplified Arabic" w:cs="Simplified Arabic" w:hint="cs"/>
          <w:sz w:val="28"/>
          <w:szCs w:val="28"/>
          <w:rtl/>
        </w:rPr>
      </w:pPr>
    </w:p>
    <w:p w:rsidR="00AF2C66" w:rsidRDefault="00AF2C66" w:rsidP="00AF2C66">
      <w:pPr>
        <w:tabs>
          <w:tab w:val="right" w:pos="1415"/>
        </w:tabs>
        <w:autoSpaceDE w:val="0"/>
        <w:autoSpaceDN w:val="0"/>
        <w:adjustRightInd w:val="0"/>
        <w:spacing w:after="0"/>
        <w:jc w:val="both"/>
        <w:rPr>
          <w:rFonts w:ascii="Simplified Arabic" w:hAnsi="Simplified Arabic" w:cs="Simplified Arabic" w:hint="cs"/>
          <w:sz w:val="28"/>
          <w:szCs w:val="28"/>
          <w:rtl/>
        </w:rPr>
      </w:pPr>
    </w:p>
    <w:p w:rsidR="00AF2C66" w:rsidRDefault="00AF2C66" w:rsidP="00AF2C66">
      <w:pPr>
        <w:tabs>
          <w:tab w:val="right" w:pos="1415"/>
        </w:tabs>
        <w:autoSpaceDE w:val="0"/>
        <w:autoSpaceDN w:val="0"/>
        <w:adjustRightInd w:val="0"/>
        <w:spacing w:after="0"/>
        <w:jc w:val="both"/>
        <w:rPr>
          <w:rFonts w:ascii="Simplified Arabic" w:hAnsi="Simplified Arabic" w:cs="Simplified Arabic"/>
          <w:sz w:val="28"/>
          <w:szCs w:val="28"/>
          <w:rtl/>
        </w:rPr>
      </w:pPr>
    </w:p>
    <w:p w:rsidR="007F7A8B" w:rsidRDefault="007F7A8B" w:rsidP="000356D1">
      <w:pPr>
        <w:tabs>
          <w:tab w:val="right" w:pos="8077"/>
        </w:tabs>
        <w:autoSpaceDE w:val="0"/>
        <w:autoSpaceDN w:val="0"/>
        <w:adjustRightInd w:val="0"/>
        <w:spacing w:after="0"/>
        <w:jc w:val="center"/>
        <w:rPr>
          <w:rFonts w:ascii="Simplified Arabic" w:hAnsi="Simplified Arabic" w:cs="Simplified Arabic"/>
          <w:b/>
          <w:bCs/>
          <w:sz w:val="28"/>
          <w:szCs w:val="28"/>
          <w:rtl/>
        </w:rPr>
      </w:pPr>
      <w:r w:rsidRPr="00B102CB">
        <w:rPr>
          <w:rFonts w:ascii="Simplified Arabic" w:hAnsi="Simplified Arabic" w:cs="Simplified Arabic" w:hint="cs"/>
          <w:b/>
          <w:bCs/>
          <w:sz w:val="28"/>
          <w:szCs w:val="28"/>
          <w:rtl/>
        </w:rPr>
        <w:t>الجدول رقم(</w:t>
      </w:r>
      <w:r w:rsidR="007A17B8">
        <w:rPr>
          <w:rFonts w:ascii="Simplified Arabic" w:hAnsi="Simplified Arabic" w:cs="Simplified Arabic" w:hint="cs"/>
          <w:b/>
          <w:bCs/>
          <w:sz w:val="28"/>
          <w:szCs w:val="28"/>
          <w:rtl/>
        </w:rPr>
        <w:t>0</w:t>
      </w:r>
      <w:r w:rsidRPr="00B102CB">
        <w:rPr>
          <w:rFonts w:ascii="Simplified Arabic" w:hAnsi="Simplified Arabic" w:cs="Simplified Arabic" w:hint="cs"/>
          <w:b/>
          <w:bCs/>
          <w:sz w:val="28"/>
          <w:szCs w:val="28"/>
          <w:rtl/>
        </w:rPr>
        <w:t>1): مضمون مخطط دعم الانعاش الاقتصادي 2001-2004</w:t>
      </w:r>
    </w:p>
    <w:p w:rsidR="0028110D" w:rsidRPr="00375EB1" w:rsidRDefault="0028110D" w:rsidP="000356D1">
      <w:pPr>
        <w:tabs>
          <w:tab w:val="right" w:pos="8077"/>
        </w:tabs>
        <w:autoSpaceDE w:val="0"/>
        <w:autoSpaceDN w:val="0"/>
        <w:adjustRightInd w:val="0"/>
        <w:spacing w:after="0"/>
        <w:jc w:val="right"/>
        <w:rPr>
          <w:rFonts w:ascii="Simplified Arabic" w:hAnsi="Simplified Arabic" w:cs="Simplified Arabic"/>
          <w:sz w:val="28"/>
          <w:szCs w:val="28"/>
          <w:rtl/>
        </w:rPr>
      </w:pPr>
      <w:r>
        <w:rPr>
          <w:rFonts w:ascii="Simplified Arabic" w:hAnsi="Simplified Arabic" w:cs="Simplified Arabic" w:hint="cs"/>
          <w:sz w:val="28"/>
          <w:szCs w:val="28"/>
          <w:rtl/>
        </w:rPr>
        <w:t>(الوحدة: مليار دج)</w:t>
      </w:r>
    </w:p>
    <w:tbl>
      <w:tblPr>
        <w:tblStyle w:val="Grilledutableau"/>
        <w:bidiVisual/>
        <w:tblW w:w="0" w:type="auto"/>
        <w:tblLook w:val="04A0"/>
      </w:tblPr>
      <w:tblGrid>
        <w:gridCol w:w="3366"/>
        <w:gridCol w:w="992"/>
        <w:gridCol w:w="992"/>
        <w:gridCol w:w="993"/>
        <w:gridCol w:w="850"/>
        <w:gridCol w:w="1069"/>
        <w:gridCol w:w="1024"/>
      </w:tblGrid>
      <w:tr w:rsidR="00B102CB" w:rsidTr="00C55CD4">
        <w:trPr>
          <w:trHeight w:val="1193"/>
        </w:trPr>
        <w:tc>
          <w:tcPr>
            <w:tcW w:w="3366" w:type="dxa"/>
            <w:vAlign w:val="center"/>
          </w:tcPr>
          <w:p w:rsidR="00B102CB" w:rsidRDefault="00B102CB"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القطاع</w:t>
            </w:r>
          </w:p>
        </w:tc>
        <w:tc>
          <w:tcPr>
            <w:tcW w:w="992" w:type="dxa"/>
            <w:vAlign w:val="center"/>
          </w:tcPr>
          <w:p w:rsidR="00B102CB" w:rsidRDefault="00B102CB"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2001</w:t>
            </w:r>
          </w:p>
        </w:tc>
        <w:tc>
          <w:tcPr>
            <w:tcW w:w="992" w:type="dxa"/>
            <w:vAlign w:val="center"/>
          </w:tcPr>
          <w:p w:rsidR="00B102CB" w:rsidRDefault="00B102CB"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2001</w:t>
            </w:r>
          </w:p>
        </w:tc>
        <w:tc>
          <w:tcPr>
            <w:tcW w:w="993" w:type="dxa"/>
            <w:vAlign w:val="center"/>
          </w:tcPr>
          <w:p w:rsidR="00B102CB" w:rsidRDefault="00B102CB"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2003</w:t>
            </w:r>
          </w:p>
        </w:tc>
        <w:tc>
          <w:tcPr>
            <w:tcW w:w="850" w:type="dxa"/>
            <w:vAlign w:val="center"/>
          </w:tcPr>
          <w:p w:rsidR="00B102CB" w:rsidRDefault="00B102CB"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2004</w:t>
            </w:r>
          </w:p>
        </w:tc>
        <w:tc>
          <w:tcPr>
            <w:tcW w:w="1069" w:type="dxa"/>
            <w:vAlign w:val="center"/>
          </w:tcPr>
          <w:p w:rsidR="00B102CB" w:rsidRDefault="00B102CB"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المجموع بالمبالغ</w:t>
            </w:r>
          </w:p>
        </w:tc>
        <w:tc>
          <w:tcPr>
            <w:tcW w:w="1024" w:type="dxa"/>
            <w:vAlign w:val="center"/>
          </w:tcPr>
          <w:p w:rsidR="00B102CB" w:rsidRDefault="00B102CB"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النسبة</w:t>
            </w:r>
          </w:p>
        </w:tc>
      </w:tr>
      <w:tr w:rsidR="00B102CB" w:rsidTr="00C55CD4">
        <w:tc>
          <w:tcPr>
            <w:tcW w:w="3366" w:type="dxa"/>
          </w:tcPr>
          <w:p w:rsidR="00B102CB" w:rsidRDefault="00B102CB"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أشغال كبرى وهياكل قاعدية</w:t>
            </w:r>
          </w:p>
        </w:tc>
        <w:tc>
          <w:tcPr>
            <w:tcW w:w="992" w:type="dxa"/>
          </w:tcPr>
          <w:p w:rsidR="00B102CB" w:rsidRDefault="00B102CB"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100.7</w:t>
            </w:r>
          </w:p>
        </w:tc>
        <w:tc>
          <w:tcPr>
            <w:tcW w:w="992" w:type="dxa"/>
          </w:tcPr>
          <w:p w:rsidR="00B102CB" w:rsidRDefault="00B102CB"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70.2</w:t>
            </w:r>
          </w:p>
        </w:tc>
        <w:tc>
          <w:tcPr>
            <w:tcW w:w="993" w:type="dxa"/>
          </w:tcPr>
          <w:p w:rsidR="00B102CB" w:rsidRDefault="00B102CB"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37.6</w:t>
            </w:r>
          </w:p>
        </w:tc>
        <w:tc>
          <w:tcPr>
            <w:tcW w:w="850" w:type="dxa"/>
          </w:tcPr>
          <w:p w:rsidR="00B102CB" w:rsidRDefault="00B102CB"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02</w:t>
            </w:r>
          </w:p>
        </w:tc>
        <w:tc>
          <w:tcPr>
            <w:tcW w:w="1069" w:type="dxa"/>
          </w:tcPr>
          <w:p w:rsidR="00B102CB" w:rsidRDefault="00B102CB"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210.5</w:t>
            </w:r>
          </w:p>
        </w:tc>
        <w:tc>
          <w:tcPr>
            <w:tcW w:w="1024" w:type="dxa"/>
          </w:tcPr>
          <w:p w:rsidR="00B102CB" w:rsidRDefault="00B102CB"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40.1%</w:t>
            </w:r>
          </w:p>
        </w:tc>
      </w:tr>
      <w:tr w:rsidR="00B102CB" w:rsidTr="00C55CD4">
        <w:tc>
          <w:tcPr>
            <w:tcW w:w="3366" w:type="dxa"/>
          </w:tcPr>
          <w:p w:rsidR="00B102CB" w:rsidRDefault="005849B5"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تنمية محلية وبشرية</w:t>
            </w:r>
          </w:p>
        </w:tc>
        <w:tc>
          <w:tcPr>
            <w:tcW w:w="992" w:type="dxa"/>
          </w:tcPr>
          <w:p w:rsidR="00B102CB" w:rsidRDefault="005849B5"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71.8</w:t>
            </w:r>
          </w:p>
        </w:tc>
        <w:tc>
          <w:tcPr>
            <w:tcW w:w="992" w:type="dxa"/>
          </w:tcPr>
          <w:p w:rsidR="00B102CB" w:rsidRDefault="005849B5"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72.8</w:t>
            </w:r>
          </w:p>
        </w:tc>
        <w:tc>
          <w:tcPr>
            <w:tcW w:w="993" w:type="dxa"/>
          </w:tcPr>
          <w:p w:rsidR="00B102CB" w:rsidRDefault="005849B5"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53.1</w:t>
            </w:r>
          </w:p>
        </w:tc>
        <w:tc>
          <w:tcPr>
            <w:tcW w:w="850" w:type="dxa"/>
          </w:tcPr>
          <w:p w:rsidR="00B102CB" w:rsidRDefault="005849B5"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6.5</w:t>
            </w:r>
          </w:p>
        </w:tc>
        <w:tc>
          <w:tcPr>
            <w:tcW w:w="1069" w:type="dxa"/>
          </w:tcPr>
          <w:p w:rsidR="00B102CB" w:rsidRDefault="005849B5"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204.2</w:t>
            </w:r>
          </w:p>
        </w:tc>
        <w:tc>
          <w:tcPr>
            <w:tcW w:w="1024" w:type="dxa"/>
          </w:tcPr>
          <w:p w:rsidR="00B102CB" w:rsidRDefault="005849B5"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38.8%</w:t>
            </w:r>
          </w:p>
        </w:tc>
      </w:tr>
      <w:tr w:rsidR="00B102CB" w:rsidTr="00C55CD4">
        <w:tc>
          <w:tcPr>
            <w:tcW w:w="3366" w:type="dxa"/>
          </w:tcPr>
          <w:p w:rsidR="00B102CB" w:rsidRDefault="005849B5"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sidRPr="005849B5">
              <w:rPr>
                <w:rFonts w:ascii="Simplified Arabic" w:hAnsi="Simplified Arabic" w:cs="Simplified Arabic" w:hint="cs"/>
                <w:sz w:val="28"/>
                <w:szCs w:val="28"/>
                <w:rtl/>
              </w:rPr>
              <w:t>دعم قطاع الفلاحة والصيد</w:t>
            </w:r>
            <w:r>
              <w:rPr>
                <w:rFonts w:ascii="Simplified Arabic" w:hAnsi="Simplified Arabic" w:cs="Simplified Arabic" w:hint="cs"/>
                <w:b/>
                <w:bCs/>
                <w:sz w:val="28"/>
                <w:szCs w:val="28"/>
                <w:rtl/>
              </w:rPr>
              <w:t xml:space="preserve"> البحري</w:t>
            </w:r>
          </w:p>
        </w:tc>
        <w:tc>
          <w:tcPr>
            <w:tcW w:w="992" w:type="dxa"/>
          </w:tcPr>
          <w:p w:rsidR="00B102CB" w:rsidRDefault="005849B5"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10.6</w:t>
            </w:r>
          </w:p>
        </w:tc>
        <w:tc>
          <w:tcPr>
            <w:tcW w:w="992" w:type="dxa"/>
          </w:tcPr>
          <w:p w:rsidR="00B102CB" w:rsidRDefault="005849B5"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20.3</w:t>
            </w:r>
          </w:p>
        </w:tc>
        <w:tc>
          <w:tcPr>
            <w:tcW w:w="993" w:type="dxa"/>
          </w:tcPr>
          <w:p w:rsidR="00B102CB" w:rsidRDefault="005849B5"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22.5</w:t>
            </w:r>
          </w:p>
        </w:tc>
        <w:tc>
          <w:tcPr>
            <w:tcW w:w="850" w:type="dxa"/>
          </w:tcPr>
          <w:p w:rsidR="00B102CB" w:rsidRDefault="005849B5"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12</w:t>
            </w:r>
          </w:p>
        </w:tc>
        <w:tc>
          <w:tcPr>
            <w:tcW w:w="1069" w:type="dxa"/>
          </w:tcPr>
          <w:p w:rsidR="00B102CB" w:rsidRDefault="005849B5"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65.4</w:t>
            </w:r>
          </w:p>
        </w:tc>
        <w:tc>
          <w:tcPr>
            <w:tcW w:w="1024" w:type="dxa"/>
          </w:tcPr>
          <w:p w:rsidR="00B102CB" w:rsidRDefault="005849B5"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12.4%</w:t>
            </w:r>
          </w:p>
        </w:tc>
      </w:tr>
      <w:tr w:rsidR="00B102CB" w:rsidTr="00C55CD4">
        <w:tc>
          <w:tcPr>
            <w:tcW w:w="3366" w:type="dxa"/>
          </w:tcPr>
          <w:p w:rsidR="00B102CB" w:rsidRDefault="005849B5"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دعم الاصلاحات</w:t>
            </w:r>
          </w:p>
        </w:tc>
        <w:tc>
          <w:tcPr>
            <w:tcW w:w="992" w:type="dxa"/>
          </w:tcPr>
          <w:p w:rsidR="00B102CB" w:rsidRDefault="005849B5"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30.0</w:t>
            </w:r>
          </w:p>
        </w:tc>
        <w:tc>
          <w:tcPr>
            <w:tcW w:w="992" w:type="dxa"/>
          </w:tcPr>
          <w:p w:rsidR="00B102CB" w:rsidRDefault="005849B5"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15.0</w:t>
            </w:r>
          </w:p>
        </w:tc>
        <w:tc>
          <w:tcPr>
            <w:tcW w:w="993" w:type="dxa"/>
          </w:tcPr>
          <w:p w:rsidR="00B102CB" w:rsidRDefault="005849B5"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w:t>
            </w:r>
          </w:p>
        </w:tc>
        <w:tc>
          <w:tcPr>
            <w:tcW w:w="850" w:type="dxa"/>
          </w:tcPr>
          <w:p w:rsidR="00B102CB" w:rsidRDefault="005849B5"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w:t>
            </w:r>
          </w:p>
        </w:tc>
        <w:tc>
          <w:tcPr>
            <w:tcW w:w="1069" w:type="dxa"/>
          </w:tcPr>
          <w:p w:rsidR="00B102CB" w:rsidRDefault="005849B5"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45.0</w:t>
            </w:r>
          </w:p>
        </w:tc>
        <w:tc>
          <w:tcPr>
            <w:tcW w:w="1024" w:type="dxa"/>
          </w:tcPr>
          <w:p w:rsidR="00B102CB" w:rsidRDefault="005849B5"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8.6%</w:t>
            </w:r>
          </w:p>
        </w:tc>
      </w:tr>
      <w:tr w:rsidR="00B102CB" w:rsidTr="00C55CD4">
        <w:tc>
          <w:tcPr>
            <w:tcW w:w="3366" w:type="dxa"/>
          </w:tcPr>
          <w:p w:rsidR="00B102CB" w:rsidRDefault="005849B5"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المجموع</w:t>
            </w:r>
          </w:p>
        </w:tc>
        <w:tc>
          <w:tcPr>
            <w:tcW w:w="992" w:type="dxa"/>
          </w:tcPr>
          <w:p w:rsidR="00B102CB" w:rsidRDefault="005849B5"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205.4</w:t>
            </w:r>
          </w:p>
        </w:tc>
        <w:tc>
          <w:tcPr>
            <w:tcW w:w="992" w:type="dxa"/>
          </w:tcPr>
          <w:p w:rsidR="00B102CB" w:rsidRDefault="005849B5"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185.9</w:t>
            </w:r>
          </w:p>
        </w:tc>
        <w:tc>
          <w:tcPr>
            <w:tcW w:w="993" w:type="dxa"/>
          </w:tcPr>
          <w:p w:rsidR="00B102CB" w:rsidRDefault="005849B5"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113.9</w:t>
            </w:r>
          </w:p>
        </w:tc>
        <w:tc>
          <w:tcPr>
            <w:tcW w:w="850" w:type="dxa"/>
          </w:tcPr>
          <w:p w:rsidR="00B102CB" w:rsidRDefault="005849B5"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20.5</w:t>
            </w:r>
          </w:p>
        </w:tc>
        <w:tc>
          <w:tcPr>
            <w:tcW w:w="1069" w:type="dxa"/>
          </w:tcPr>
          <w:p w:rsidR="00B102CB" w:rsidRDefault="005849B5"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525</w:t>
            </w:r>
          </w:p>
        </w:tc>
        <w:tc>
          <w:tcPr>
            <w:tcW w:w="1024" w:type="dxa"/>
          </w:tcPr>
          <w:p w:rsidR="00B102CB" w:rsidRDefault="005849B5"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100%</w:t>
            </w:r>
          </w:p>
        </w:tc>
      </w:tr>
    </w:tbl>
    <w:p w:rsidR="00B102CB" w:rsidRPr="00FB12CA" w:rsidRDefault="00A74890" w:rsidP="000356D1">
      <w:pPr>
        <w:tabs>
          <w:tab w:val="right" w:pos="8077"/>
        </w:tabs>
        <w:autoSpaceDE w:val="0"/>
        <w:autoSpaceDN w:val="0"/>
        <w:adjustRightInd w:val="0"/>
        <w:spacing w:after="0"/>
        <w:jc w:val="center"/>
        <w:rPr>
          <w:rFonts w:ascii="Simplified Arabic" w:hAnsi="Simplified Arabic" w:cs="Simplified Arabic"/>
          <w:sz w:val="28"/>
          <w:szCs w:val="28"/>
          <w:rtl/>
        </w:rPr>
      </w:pPr>
      <w:r>
        <w:rPr>
          <w:rFonts w:ascii="Simplified Arabic" w:hAnsi="Simplified Arabic" w:cs="Simplified Arabic" w:hint="cs"/>
          <w:b/>
          <w:bCs/>
          <w:sz w:val="28"/>
          <w:szCs w:val="28"/>
          <w:rtl/>
        </w:rPr>
        <w:t>المصدر:</w:t>
      </w:r>
      <w:r w:rsidR="00FB12CA">
        <w:rPr>
          <w:rFonts w:ascii="Simplified Arabic" w:hAnsi="Simplified Arabic" w:cs="Simplified Arabic" w:hint="cs"/>
          <w:b/>
          <w:bCs/>
          <w:sz w:val="28"/>
          <w:szCs w:val="28"/>
          <w:rtl/>
        </w:rPr>
        <w:t xml:space="preserve"> </w:t>
      </w:r>
      <w:r w:rsidR="00FB12CA">
        <w:rPr>
          <w:rFonts w:ascii="Simplified Arabic" w:hAnsi="Simplified Arabic" w:cs="Simplified Arabic" w:hint="cs"/>
          <w:sz w:val="28"/>
          <w:szCs w:val="28"/>
          <w:rtl/>
        </w:rPr>
        <w:t>نبيل بوفليح، أثر برامج التنمية الاقتصادية على الموازنات العامة في الدول النامية، رسالة ماجستير غير منشورة،جامعة حسيبة بن بوعلي الشلف، الجزائر، 2005، ص101.</w:t>
      </w:r>
    </w:p>
    <w:p w:rsidR="005A75A7" w:rsidRDefault="002D0D77" w:rsidP="000356D1">
      <w:pPr>
        <w:tabs>
          <w:tab w:val="right" w:pos="8077"/>
        </w:tabs>
        <w:autoSpaceDE w:val="0"/>
        <w:autoSpaceDN w:val="0"/>
        <w:adjustRightInd w:val="0"/>
        <w:spacing w:after="0"/>
        <w:jc w:val="both"/>
        <w:rPr>
          <w:rFonts w:ascii="Simplified Arabic" w:hAnsi="Simplified Arabic" w:cs="Simplified Arabic"/>
          <w:sz w:val="28"/>
          <w:szCs w:val="28"/>
          <w:rtl/>
        </w:rPr>
      </w:pPr>
      <w:r>
        <w:rPr>
          <w:rFonts w:ascii="Simplified Arabic" w:hAnsi="Simplified Arabic" w:cs="Simplified Arabic" w:hint="cs"/>
          <w:b/>
          <w:bCs/>
          <w:sz w:val="28"/>
          <w:szCs w:val="28"/>
          <w:rtl/>
        </w:rPr>
        <w:tab/>
        <w:t xml:space="preserve">                </w:t>
      </w:r>
      <w:r w:rsidR="00A74890" w:rsidRPr="002D0D77">
        <w:rPr>
          <w:rFonts w:ascii="Simplified Arabic" w:hAnsi="Simplified Arabic" w:cs="Simplified Arabic" w:hint="cs"/>
          <w:sz w:val="28"/>
          <w:szCs w:val="28"/>
          <w:rtl/>
        </w:rPr>
        <w:t xml:space="preserve">من </w:t>
      </w:r>
      <w:r w:rsidRPr="002D0D77">
        <w:rPr>
          <w:rFonts w:ascii="Simplified Arabic" w:hAnsi="Simplified Arabic" w:cs="Simplified Arabic" w:hint="cs"/>
          <w:sz w:val="28"/>
          <w:szCs w:val="28"/>
          <w:rtl/>
        </w:rPr>
        <w:t>خ</w:t>
      </w:r>
      <w:r w:rsidR="00A74890" w:rsidRPr="002D0D77">
        <w:rPr>
          <w:rFonts w:ascii="Simplified Arabic" w:hAnsi="Simplified Arabic" w:cs="Simplified Arabic" w:hint="cs"/>
          <w:sz w:val="28"/>
          <w:szCs w:val="28"/>
          <w:rtl/>
        </w:rPr>
        <w:t>لال الجدول السابق يتضح لنا أن قطاع الأشغال الكبرى والهياكل القاعدية استحوذ على النصيب الأكبر من مشاريع مخطط دعم الانعاش الاقتصادي بمبلغ 210.5 مليار دج أي ما نسبته 40.1% من القيمة الاجمالية، ويليه جانب التنمية المحلية والبشرية بنفس القيمة تقريبا وصلت إلى 204.2 مليار دج أي ما نسبته 12.4% ثم جانب دعم الاصلاحات بقيمة 45 مليار دج أي ما نسبته 8.6% من القيمة الاجمالية، وعلى مدار فترة تنفيذ</w:t>
      </w:r>
      <w:r w:rsidR="00434442" w:rsidRPr="002D0D77">
        <w:rPr>
          <w:rFonts w:ascii="Simplified Arabic" w:hAnsi="Simplified Arabic" w:cs="Simplified Arabic" w:hint="cs"/>
          <w:sz w:val="28"/>
          <w:szCs w:val="28"/>
          <w:rtl/>
        </w:rPr>
        <w:t xml:space="preserve"> جاءت سنة 2001 كصاحبة أكبر المخططات بما يقارب 205.4 مليار دج ثم سنة 2002 بما يقارب 185.9 مليار دج ثم سنتي 2003، 2004 بما يقارب 113.</w:t>
      </w:r>
      <w:r w:rsidRPr="002D0D77">
        <w:rPr>
          <w:rFonts w:ascii="Simplified Arabic" w:hAnsi="Simplified Arabic" w:cs="Simplified Arabic" w:hint="cs"/>
          <w:sz w:val="28"/>
          <w:szCs w:val="28"/>
          <w:rtl/>
        </w:rPr>
        <w:t>9 مليار دج و20.5 مليار دج</w:t>
      </w:r>
      <w:r w:rsidR="00FB12CA">
        <w:rPr>
          <w:rFonts w:ascii="Simplified Arabic" w:hAnsi="Simplified Arabic" w:cs="Simplified Arabic" w:hint="cs"/>
          <w:sz w:val="28"/>
          <w:szCs w:val="28"/>
          <w:rtl/>
        </w:rPr>
        <w:t>.</w:t>
      </w:r>
      <w:r w:rsidR="00434442" w:rsidRPr="002D0D77">
        <w:rPr>
          <w:rFonts w:ascii="Simplified Arabic" w:hAnsi="Simplified Arabic" w:cs="Simplified Arabic" w:hint="cs"/>
          <w:sz w:val="28"/>
          <w:szCs w:val="28"/>
          <w:rtl/>
        </w:rPr>
        <w:t xml:space="preserve"> </w:t>
      </w:r>
    </w:p>
    <w:p w:rsidR="00A74890" w:rsidRDefault="005A75A7" w:rsidP="000356D1">
      <w:pPr>
        <w:tabs>
          <w:tab w:val="right" w:pos="8077"/>
        </w:tabs>
        <w:autoSpaceDE w:val="0"/>
        <w:autoSpaceDN w:val="0"/>
        <w:adjustRightInd w:val="0"/>
        <w:spacing w:after="0"/>
        <w:jc w:val="both"/>
        <w:rPr>
          <w:rFonts w:ascii="Simplified Arabic" w:hAnsi="Simplified Arabic" w:cs="Simplified Arabic"/>
          <w:b/>
          <w:bCs/>
          <w:sz w:val="28"/>
          <w:szCs w:val="28"/>
          <w:rtl/>
        </w:rPr>
      </w:pPr>
      <w:r w:rsidRPr="005A75A7">
        <w:rPr>
          <w:rFonts w:ascii="Simplified Arabic" w:hAnsi="Simplified Arabic" w:cs="Simplified Arabic" w:hint="cs"/>
          <w:b/>
          <w:bCs/>
          <w:sz w:val="28"/>
          <w:szCs w:val="28"/>
          <w:rtl/>
        </w:rPr>
        <w:t>5-2 البرنامج التكميلي لدعم النمو الاقتصادي 2005-2009:</w:t>
      </w:r>
      <w:r w:rsidR="00A74890" w:rsidRPr="005A75A7">
        <w:rPr>
          <w:rFonts w:ascii="Simplified Arabic" w:hAnsi="Simplified Arabic" w:cs="Simplified Arabic" w:hint="cs"/>
          <w:b/>
          <w:bCs/>
          <w:sz w:val="28"/>
          <w:szCs w:val="28"/>
          <w:rtl/>
        </w:rPr>
        <w:t xml:space="preserve">  </w:t>
      </w:r>
    </w:p>
    <w:p w:rsidR="005A75A7" w:rsidRDefault="00F35B37" w:rsidP="000356D1">
      <w:pPr>
        <w:tabs>
          <w:tab w:val="right" w:pos="8077"/>
        </w:tabs>
        <w:autoSpaceDE w:val="0"/>
        <w:autoSpaceDN w:val="0"/>
        <w:adjustRightInd w:val="0"/>
        <w:spacing w:after="0"/>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               </w:t>
      </w:r>
      <w:r w:rsidR="005A75A7" w:rsidRPr="00F35B37">
        <w:rPr>
          <w:rFonts w:ascii="Simplified Arabic" w:hAnsi="Simplified Arabic" w:cs="Simplified Arabic" w:hint="cs"/>
          <w:sz w:val="28"/>
          <w:szCs w:val="28"/>
          <w:rtl/>
        </w:rPr>
        <w:t>خلال سنوات 2005-2009 اعتمدت الدولة مخطط خماسي ثاني سمي بالبرنامج التكميلي لدعم النمو بقيمة 4203 مليار دج مجزء إلى برامج فرعية نوضحها في الجدول التالي:</w:t>
      </w:r>
    </w:p>
    <w:p w:rsidR="00075F4B" w:rsidRDefault="00075F4B" w:rsidP="000356D1">
      <w:pPr>
        <w:tabs>
          <w:tab w:val="right" w:pos="8077"/>
        </w:tabs>
        <w:autoSpaceDE w:val="0"/>
        <w:autoSpaceDN w:val="0"/>
        <w:adjustRightInd w:val="0"/>
        <w:spacing w:after="0"/>
        <w:jc w:val="both"/>
        <w:rPr>
          <w:rFonts w:ascii="Simplified Arabic" w:hAnsi="Simplified Arabic" w:cs="Simplified Arabic" w:hint="cs"/>
          <w:sz w:val="28"/>
          <w:szCs w:val="28"/>
          <w:rtl/>
        </w:rPr>
      </w:pPr>
    </w:p>
    <w:p w:rsidR="00075F4B" w:rsidRDefault="00075F4B" w:rsidP="000356D1">
      <w:pPr>
        <w:tabs>
          <w:tab w:val="right" w:pos="8077"/>
        </w:tabs>
        <w:autoSpaceDE w:val="0"/>
        <w:autoSpaceDN w:val="0"/>
        <w:adjustRightInd w:val="0"/>
        <w:spacing w:after="0"/>
        <w:jc w:val="both"/>
        <w:rPr>
          <w:rFonts w:ascii="Simplified Arabic" w:hAnsi="Simplified Arabic" w:cs="Simplified Arabic" w:hint="cs"/>
          <w:sz w:val="28"/>
          <w:szCs w:val="28"/>
          <w:rtl/>
        </w:rPr>
      </w:pPr>
    </w:p>
    <w:p w:rsidR="00075F4B" w:rsidRDefault="00075F4B" w:rsidP="000356D1">
      <w:pPr>
        <w:tabs>
          <w:tab w:val="right" w:pos="8077"/>
        </w:tabs>
        <w:autoSpaceDE w:val="0"/>
        <w:autoSpaceDN w:val="0"/>
        <w:adjustRightInd w:val="0"/>
        <w:spacing w:after="0"/>
        <w:jc w:val="both"/>
        <w:rPr>
          <w:rFonts w:ascii="Simplified Arabic" w:hAnsi="Simplified Arabic" w:cs="Simplified Arabic" w:hint="cs"/>
          <w:sz w:val="28"/>
          <w:szCs w:val="28"/>
          <w:rtl/>
        </w:rPr>
      </w:pPr>
    </w:p>
    <w:p w:rsidR="00075F4B" w:rsidRPr="00F35B37" w:rsidRDefault="00075F4B" w:rsidP="000356D1">
      <w:pPr>
        <w:tabs>
          <w:tab w:val="right" w:pos="8077"/>
        </w:tabs>
        <w:autoSpaceDE w:val="0"/>
        <w:autoSpaceDN w:val="0"/>
        <w:adjustRightInd w:val="0"/>
        <w:spacing w:after="0"/>
        <w:jc w:val="both"/>
        <w:rPr>
          <w:rFonts w:ascii="Simplified Arabic" w:hAnsi="Simplified Arabic" w:cs="Simplified Arabic"/>
          <w:sz w:val="28"/>
          <w:szCs w:val="28"/>
          <w:rtl/>
        </w:rPr>
      </w:pPr>
    </w:p>
    <w:p w:rsidR="0025421E" w:rsidRDefault="005A75A7" w:rsidP="00394E95">
      <w:pPr>
        <w:tabs>
          <w:tab w:val="right" w:pos="8077"/>
        </w:tabs>
        <w:autoSpaceDE w:val="0"/>
        <w:autoSpaceDN w:val="0"/>
        <w:adjustRightInd w:val="0"/>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الجدول رقم(02): البرنامج التكميلي لدعم النمو والمخصصات المصافة له 2005-2009</w:t>
      </w:r>
    </w:p>
    <w:p w:rsidR="00375EB1" w:rsidRPr="00375EB1" w:rsidRDefault="00375EB1" w:rsidP="00394E95">
      <w:pPr>
        <w:tabs>
          <w:tab w:val="right" w:pos="8077"/>
        </w:tabs>
        <w:autoSpaceDE w:val="0"/>
        <w:autoSpaceDN w:val="0"/>
        <w:adjustRightInd w:val="0"/>
        <w:spacing w:after="0" w:line="240" w:lineRule="auto"/>
        <w:jc w:val="right"/>
        <w:rPr>
          <w:rFonts w:ascii="Simplified Arabic" w:hAnsi="Simplified Arabic" w:cs="Simplified Arabic"/>
          <w:sz w:val="28"/>
          <w:szCs w:val="28"/>
          <w:rtl/>
        </w:rPr>
      </w:pPr>
      <w:r>
        <w:rPr>
          <w:rFonts w:ascii="Simplified Arabic" w:hAnsi="Simplified Arabic" w:cs="Simplified Arabic" w:hint="cs"/>
          <w:sz w:val="28"/>
          <w:szCs w:val="28"/>
          <w:rtl/>
        </w:rPr>
        <w:t>(الوحدة: مليار دج)</w:t>
      </w:r>
    </w:p>
    <w:tbl>
      <w:tblPr>
        <w:tblStyle w:val="Grilledutableau"/>
        <w:bidiVisual/>
        <w:tblW w:w="0" w:type="auto"/>
        <w:tblLook w:val="04A0"/>
      </w:tblPr>
      <w:tblGrid>
        <w:gridCol w:w="1001"/>
        <w:gridCol w:w="1263"/>
        <w:gridCol w:w="1208"/>
        <w:gridCol w:w="1184"/>
        <w:gridCol w:w="1206"/>
        <w:gridCol w:w="1213"/>
        <w:gridCol w:w="1208"/>
        <w:gridCol w:w="1003"/>
      </w:tblGrid>
      <w:tr w:rsidR="00010D80" w:rsidTr="00010D80">
        <w:tc>
          <w:tcPr>
            <w:tcW w:w="1001" w:type="dxa"/>
          </w:tcPr>
          <w:p w:rsidR="00010D80" w:rsidRDefault="00010D80" w:rsidP="000356D1">
            <w:pPr>
              <w:tabs>
                <w:tab w:val="right" w:pos="8077"/>
              </w:tabs>
              <w:autoSpaceDE w:val="0"/>
              <w:autoSpaceDN w:val="0"/>
              <w:adjustRightInd w:val="0"/>
              <w:spacing w:line="276" w:lineRule="auto"/>
              <w:jc w:val="both"/>
              <w:rPr>
                <w:rFonts w:ascii="Simplified Arabic" w:hAnsi="Simplified Arabic" w:cs="Simplified Arabic"/>
                <w:b/>
                <w:bCs/>
                <w:sz w:val="28"/>
                <w:szCs w:val="28"/>
                <w:rtl/>
              </w:rPr>
            </w:pPr>
          </w:p>
        </w:tc>
        <w:tc>
          <w:tcPr>
            <w:tcW w:w="1263" w:type="dxa"/>
          </w:tcPr>
          <w:p w:rsidR="00010D80" w:rsidRPr="00010D80" w:rsidRDefault="00010D80" w:rsidP="000356D1">
            <w:pPr>
              <w:tabs>
                <w:tab w:val="right" w:pos="8077"/>
              </w:tabs>
              <w:autoSpaceDE w:val="0"/>
              <w:autoSpaceDN w:val="0"/>
              <w:adjustRightInd w:val="0"/>
              <w:spacing w:line="276" w:lineRule="auto"/>
              <w:jc w:val="both"/>
              <w:rPr>
                <w:rFonts w:ascii="Simplified Arabic" w:hAnsi="Simplified Arabic" w:cs="Simplified Arabic"/>
                <w:sz w:val="28"/>
                <w:szCs w:val="28"/>
                <w:rtl/>
              </w:rPr>
            </w:pPr>
            <w:r w:rsidRPr="00010D80">
              <w:rPr>
                <w:rFonts w:ascii="Simplified Arabic" w:hAnsi="Simplified Arabic" w:cs="Simplified Arabic" w:hint="cs"/>
                <w:sz w:val="28"/>
                <w:szCs w:val="28"/>
                <w:rtl/>
              </w:rPr>
              <w:t>مخطط دعم الانعاش الاقتصادي</w:t>
            </w:r>
          </w:p>
        </w:tc>
        <w:tc>
          <w:tcPr>
            <w:tcW w:w="1208" w:type="dxa"/>
          </w:tcPr>
          <w:p w:rsidR="00010D80" w:rsidRPr="00010D80" w:rsidRDefault="00010D80" w:rsidP="000356D1">
            <w:pPr>
              <w:tabs>
                <w:tab w:val="right" w:pos="8077"/>
              </w:tabs>
              <w:autoSpaceDE w:val="0"/>
              <w:autoSpaceDN w:val="0"/>
              <w:adjustRightInd w:val="0"/>
              <w:spacing w:line="276" w:lineRule="auto"/>
              <w:jc w:val="both"/>
              <w:rPr>
                <w:rFonts w:ascii="Simplified Arabic" w:hAnsi="Simplified Arabic" w:cs="Simplified Arabic"/>
                <w:sz w:val="28"/>
                <w:szCs w:val="28"/>
                <w:rtl/>
              </w:rPr>
            </w:pPr>
            <w:r w:rsidRPr="00010D80">
              <w:rPr>
                <w:rFonts w:ascii="Simplified Arabic" w:hAnsi="Simplified Arabic" w:cs="Simplified Arabic" w:hint="cs"/>
                <w:sz w:val="28"/>
                <w:szCs w:val="28"/>
                <w:rtl/>
              </w:rPr>
              <w:t>الرنامج التكميلي لدعم النمو الأصلي</w:t>
            </w:r>
          </w:p>
        </w:tc>
        <w:tc>
          <w:tcPr>
            <w:tcW w:w="1184" w:type="dxa"/>
          </w:tcPr>
          <w:p w:rsidR="00010D80" w:rsidRPr="00010D80" w:rsidRDefault="00010D80" w:rsidP="000356D1">
            <w:pPr>
              <w:tabs>
                <w:tab w:val="right" w:pos="8077"/>
              </w:tabs>
              <w:autoSpaceDE w:val="0"/>
              <w:autoSpaceDN w:val="0"/>
              <w:adjustRightInd w:val="0"/>
              <w:spacing w:line="276" w:lineRule="auto"/>
              <w:jc w:val="both"/>
              <w:rPr>
                <w:rFonts w:ascii="Simplified Arabic" w:hAnsi="Simplified Arabic" w:cs="Simplified Arabic"/>
                <w:sz w:val="28"/>
                <w:szCs w:val="28"/>
                <w:rtl/>
              </w:rPr>
            </w:pPr>
            <w:r w:rsidRPr="00010D80">
              <w:rPr>
                <w:rFonts w:ascii="Simplified Arabic" w:hAnsi="Simplified Arabic" w:cs="Simplified Arabic" w:hint="cs"/>
                <w:sz w:val="28"/>
                <w:szCs w:val="28"/>
                <w:rtl/>
              </w:rPr>
              <w:t>برنامج الجنوب</w:t>
            </w:r>
          </w:p>
        </w:tc>
        <w:tc>
          <w:tcPr>
            <w:tcW w:w="1206" w:type="dxa"/>
          </w:tcPr>
          <w:p w:rsidR="00010D80" w:rsidRPr="00010D80" w:rsidRDefault="00010D80" w:rsidP="000356D1">
            <w:pPr>
              <w:tabs>
                <w:tab w:val="right" w:pos="8077"/>
              </w:tabs>
              <w:autoSpaceDE w:val="0"/>
              <w:autoSpaceDN w:val="0"/>
              <w:adjustRightInd w:val="0"/>
              <w:spacing w:line="276" w:lineRule="auto"/>
              <w:jc w:val="both"/>
              <w:rPr>
                <w:rFonts w:ascii="Simplified Arabic" w:hAnsi="Simplified Arabic" w:cs="Simplified Arabic"/>
                <w:sz w:val="28"/>
                <w:szCs w:val="28"/>
                <w:rtl/>
              </w:rPr>
            </w:pPr>
            <w:r w:rsidRPr="00010D80">
              <w:rPr>
                <w:rFonts w:ascii="Simplified Arabic" w:hAnsi="Simplified Arabic" w:cs="Simplified Arabic" w:hint="cs"/>
                <w:sz w:val="28"/>
                <w:szCs w:val="28"/>
                <w:rtl/>
              </w:rPr>
              <w:t>برنامج الهضاب العليا</w:t>
            </w:r>
          </w:p>
        </w:tc>
        <w:tc>
          <w:tcPr>
            <w:tcW w:w="1213" w:type="dxa"/>
          </w:tcPr>
          <w:p w:rsidR="00010D80" w:rsidRPr="00010D80" w:rsidRDefault="00010D80" w:rsidP="000356D1">
            <w:pPr>
              <w:tabs>
                <w:tab w:val="right" w:pos="8077"/>
              </w:tabs>
              <w:autoSpaceDE w:val="0"/>
              <w:autoSpaceDN w:val="0"/>
              <w:adjustRightInd w:val="0"/>
              <w:spacing w:line="276" w:lineRule="auto"/>
              <w:jc w:val="both"/>
              <w:rPr>
                <w:rFonts w:ascii="Simplified Arabic" w:hAnsi="Simplified Arabic" w:cs="Simplified Arabic"/>
                <w:sz w:val="28"/>
                <w:szCs w:val="28"/>
                <w:rtl/>
              </w:rPr>
            </w:pPr>
            <w:r w:rsidRPr="00010D80">
              <w:rPr>
                <w:rFonts w:ascii="Simplified Arabic" w:hAnsi="Simplified Arabic" w:cs="Simplified Arabic" w:hint="cs"/>
                <w:sz w:val="28"/>
                <w:szCs w:val="28"/>
                <w:rtl/>
              </w:rPr>
              <w:t>تحويلات حسابات الخزينة</w:t>
            </w:r>
          </w:p>
        </w:tc>
        <w:tc>
          <w:tcPr>
            <w:tcW w:w="1208" w:type="dxa"/>
          </w:tcPr>
          <w:p w:rsidR="00010D80" w:rsidRPr="00010D80" w:rsidRDefault="00010D80" w:rsidP="000356D1">
            <w:pPr>
              <w:tabs>
                <w:tab w:val="right" w:pos="8077"/>
              </w:tabs>
              <w:autoSpaceDE w:val="0"/>
              <w:autoSpaceDN w:val="0"/>
              <w:adjustRightInd w:val="0"/>
              <w:spacing w:line="276" w:lineRule="auto"/>
              <w:jc w:val="both"/>
              <w:rPr>
                <w:rFonts w:ascii="Simplified Arabic" w:hAnsi="Simplified Arabic" w:cs="Simplified Arabic"/>
                <w:sz w:val="28"/>
                <w:szCs w:val="28"/>
                <w:rtl/>
              </w:rPr>
            </w:pPr>
            <w:r w:rsidRPr="00010D80">
              <w:rPr>
                <w:rFonts w:ascii="Simplified Arabic" w:hAnsi="Simplified Arabic" w:cs="Simplified Arabic" w:hint="cs"/>
                <w:sz w:val="28"/>
                <w:szCs w:val="28"/>
                <w:rtl/>
              </w:rPr>
              <w:t>المجموع العام</w:t>
            </w:r>
          </w:p>
        </w:tc>
        <w:tc>
          <w:tcPr>
            <w:tcW w:w="1003" w:type="dxa"/>
          </w:tcPr>
          <w:p w:rsidR="00010D80" w:rsidRPr="00010D80" w:rsidRDefault="00010D80" w:rsidP="000356D1">
            <w:pPr>
              <w:tabs>
                <w:tab w:val="right" w:pos="8077"/>
              </w:tabs>
              <w:autoSpaceDE w:val="0"/>
              <w:autoSpaceDN w:val="0"/>
              <w:adjustRightInd w:val="0"/>
              <w:spacing w:line="276" w:lineRule="auto"/>
              <w:jc w:val="both"/>
              <w:rPr>
                <w:rFonts w:ascii="Simplified Arabic" w:hAnsi="Simplified Arabic" w:cs="Simplified Arabic"/>
                <w:sz w:val="28"/>
                <w:szCs w:val="28"/>
                <w:rtl/>
              </w:rPr>
            </w:pPr>
            <w:r w:rsidRPr="00010D80">
              <w:rPr>
                <w:rFonts w:ascii="Simplified Arabic" w:hAnsi="Simplified Arabic" w:cs="Simplified Arabic" w:hint="cs"/>
                <w:sz w:val="28"/>
                <w:szCs w:val="28"/>
                <w:rtl/>
              </w:rPr>
              <w:t>قروض ميزانية الدفع</w:t>
            </w:r>
          </w:p>
        </w:tc>
      </w:tr>
      <w:tr w:rsidR="00010D80" w:rsidTr="00A82445">
        <w:tc>
          <w:tcPr>
            <w:tcW w:w="1001" w:type="dxa"/>
          </w:tcPr>
          <w:p w:rsidR="00010D80" w:rsidRDefault="00010D80" w:rsidP="000356D1">
            <w:pPr>
              <w:tabs>
                <w:tab w:val="right" w:pos="8077"/>
              </w:tabs>
              <w:autoSpaceDE w:val="0"/>
              <w:autoSpaceDN w:val="0"/>
              <w:adjustRightInd w:val="0"/>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2004</w:t>
            </w:r>
          </w:p>
        </w:tc>
        <w:tc>
          <w:tcPr>
            <w:tcW w:w="1263" w:type="dxa"/>
            <w:vAlign w:val="center"/>
          </w:tcPr>
          <w:p w:rsidR="00010D80" w:rsidRDefault="00010D80"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1071</w:t>
            </w:r>
          </w:p>
        </w:tc>
        <w:tc>
          <w:tcPr>
            <w:tcW w:w="1208" w:type="dxa"/>
            <w:vAlign w:val="center"/>
          </w:tcPr>
          <w:p w:rsidR="00010D80" w:rsidRDefault="00010D80"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w:t>
            </w:r>
          </w:p>
        </w:tc>
        <w:tc>
          <w:tcPr>
            <w:tcW w:w="1184" w:type="dxa"/>
            <w:vAlign w:val="center"/>
          </w:tcPr>
          <w:p w:rsidR="00010D80" w:rsidRDefault="00010D80"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w:t>
            </w:r>
          </w:p>
        </w:tc>
        <w:tc>
          <w:tcPr>
            <w:tcW w:w="1206" w:type="dxa"/>
            <w:vAlign w:val="center"/>
          </w:tcPr>
          <w:p w:rsidR="00010D80" w:rsidRDefault="00010D80"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w:t>
            </w:r>
          </w:p>
        </w:tc>
        <w:tc>
          <w:tcPr>
            <w:tcW w:w="1213" w:type="dxa"/>
            <w:vAlign w:val="center"/>
          </w:tcPr>
          <w:p w:rsidR="00010D80" w:rsidRDefault="00010D80"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w:t>
            </w:r>
          </w:p>
        </w:tc>
        <w:tc>
          <w:tcPr>
            <w:tcW w:w="1208" w:type="dxa"/>
            <w:vAlign w:val="center"/>
          </w:tcPr>
          <w:p w:rsidR="00010D80" w:rsidRDefault="00010D80"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1071</w:t>
            </w:r>
          </w:p>
        </w:tc>
        <w:tc>
          <w:tcPr>
            <w:tcW w:w="1003" w:type="dxa"/>
            <w:vAlign w:val="center"/>
          </w:tcPr>
          <w:p w:rsidR="00010D80" w:rsidRDefault="00010D80"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w:t>
            </w:r>
          </w:p>
        </w:tc>
      </w:tr>
      <w:tr w:rsidR="00010D80" w:rsidTr="00A82445">
        <w:tc>
          <w:tcPr>
            <w:tcW w:w="1001" w:type="dxa"/>
          </w:tcPr>
          <w:p w:rsidR="00010D80" w:rsidRDefault="00010D80" w:rsidP="000356D1">
            <w:pPr>
              <w:tabs>
                <w:tab w:val="right" w:pos="8077"/>
              </w:tabs>
              <w:autoSpaceDE w:val="0"/>
              <w:autoSpaceDN w:val="0"/>
              <w:adjustRightInd w:val="0"/>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2005</w:t>
            </w:r>
          </w:p>
        </w:tc>
        <w:tc>
          <w:tcPr>
            <w:tcW w:w="1263" w:type="dxa"/>
            <w:vAlign w:val="center"/>
          </w:tcPr>
          <w:p w:rsidR="00010D80" w:rsidRDefault="00010D80"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w:t>
            </w:r>
          </w:p>
        </w:tc>
        <w:tc>
          <w:tcPr>
            <w:tcW w:w="1208" w:type="dxa"/>
            <w:vAlign w:val="center"/>
          </w:tcPr>
          <w:p w:rsidR="00010D80" w:rsidRDefault="00010D80"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1273</w:t>
            </w:r>
          </w:p>
        </w:tc>
        <w:tc>
          <w:tcPr>
            <w:tcW w:w="1184" w:type="dxa"/>
            <w:vAlign w:val="center"/>
          </w:tcPr>
          <w:p w:rsidR="00010D80" w:rsidRDefault="00010D80"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w:t>
            </w:r>
          </w:p>
        </w:tc>
        <w:tc>
          <w:tcPr>
            <w:tcW w:w="1206" w:type="dxa"/>
            <w:vAlign w:val="center"/>
          </w:tcPr>
          <w:p w:rsidR="00010D80" w:rsidRDefault="00010D80"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w:t>
            </w:r>
          </w:p>
        </w:tc>
        <w:tc>
          <w:tcPr>
            <w:tcW w:w="1213" w:type="dxa"/>
            <w:vAlign w:val="center"/>
          </w:tcPr>
          <w:p w:rsidR="00010D80" w:rsidRDefault="00010D80"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227</w:t>
            </w:r>
          </w:p>
        </w:tc>
        <w:tc>
          <w:tcPr>
            <w:tcW w:w="1208" w:type="dxa"/>
            <w:vAlign w:val="center"/>
          </w:tcPr>
          <w:p w:rsidR="00010D80" w:rsidRDefault="00010D80"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1500</w:t>
            </w:r>
          </w:p>
        </w:tc>
        <w:tc>
          <w:tcPr>
            <w:tcW w:w="1003" w:type="dxa"/>
            <w:vAlign w:val="center"/>
          </w:tcPr>
          <w:p w:rsidR="00010D80" w:rsidRDefault="00010D80"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862</w:t>
            </w:r>
          </w:p>
        </w:tc>
      </w:tr>
      <w:tr w:rsidR="00010D80" w:rsidTr="00A82445">
        <w:tc>
          <w:tcPr>
            <w:tcW w:w="1001" w:type="dxa"/>
          </w:tcPr>
          <w:p w:rsidR="00010D80" w:rsidRDefault="00010D80" w:rsidP="000356D1">
            <w:pPr>
              <w:tabs>
                <w:tab w:val="right" w:pos="8077"/>
              </w:tabs>
              <w:autoSpaceDE w:val="0"/>
              <w:autoSpaceDN w:val="0"/>
              <w:adjustRightInd w:val="0"/>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2006</w:t>
            </w:r>
          </w:p>
        </w:tc>
        <w:tc>
          <w:tcPr>
            <w:tcW w:w="1263" w:type="dxa"/>
            <w:vAlign w:val="center"/>
          </w:tcPr>
          <w:p w:rsidR="00010D80" w:rsidRDefault="00010D80"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w:t>
            </w:r>
          </w:p>
        </w:tc>
        <w:tc>
          <w:tcPr>
            <w:tcW w:w="1208" w:type="dxa"/>
            <w:vAlign w:val="center"/>
          </w:tcPr>
          <w:p w:rsidR="00010D80" w:rsidRDefault="00010D80"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3361</w:t>
            </w:r>
          </w:p>
        </w:tc>
        <w:tc>
          <w:tcPr>
            <w:tcW w:w="1184" w:type="dxa"/>
            <w:vAlign w:val="center"/>
          </w:tcPr>
          <w:p w:rsidR="00010D80" w:rsidRDefault="00010D80"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250</w:t>
            </w:r>
          </w:p>
        </w:tc>
        <w:tc>
          <w:tcPr>
            <w:tcW w:w="1206" w:type="dxa"/>
            <w:vAlign w:val="center"/>
          </w:tcPr>
          <w:p w:rsidR="00010D80" w:rsidRDefault="00010D80"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277</w:t>
            </w:r>
          </w:p>
        </w:tc>
        <w:tc>
          <w:tcPr>
            <w:tcW w:w="1213" w:type="dxa"/>
            <w:vAlign w:val="center"/>
          </w:tcPr>
          <w:p w:rsidR="00010D80" w:rsidRDefault="00010D80"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304</w:t>
            </w:r>
          </w:p>
        </w:tc>
        <w:tc>
          <w:tcPr>
            <w:tcW w:w="1208" w:type="dxa"/>
            <w:vAlign w:val="center"/>
          </w:tcPr>
          <w:p w:rsidR="00010D80" w:rsidRDefault="00010D80"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4172</w:t>
            </w:r>
          </w:p>
        </w:tc>
        <w:tc>
          <w:tcPr>
            <w:tcW w:w="1003" w:type="dxa"/>
            <w:vAlign w:val="center"/>
          </w:tcPr>
          <w:p w:rsidR="00010D80" w:rsidRDefault="00010D80"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1979</w:t>
            </w:r>
          </w:p>
        </w:tc>
      </w:tr>
      <w:tr w:rsidR="00010D80" w:rsidTr="00A82445">
        <w:tc>
          <w:tcPr>
            <w:tcW w:w="1001" w:type="dxa"/>
          </w:tcPr>
          <w:p w:rsidR="00010D80" w:rsidRDefault="00010D80" w:rsidP="000356D1">
            <w:pPr>
              <w:tabs>
                <w:tab w:val="right" w:pos="8077"/>
              </w:tabs>
              <w:autoSpaceDE w:val="0"/>
              <w:autoSpaceDN w:val="0"/>
              <w:adjustRightInd w:val="0"/>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2007</w:t>
            </w:r>
          </w:p>
        </w:tc>
        <w:tc>
          <w:tcPr>
            <w:tcW w:w="1263" w:type="dxa"/>
            <w:vAlign w:val="center"/>
          </w:tcPr>
          <w:p w:rsidR="00010D80" w:rsidRDefault="00010D80"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w:t>
            </w:r>
          </w:p>
        </w:tc>
        <w:tc>
          <w:tcPr>
            <w:tcW w:w="1208" w:type="dxa"/>
            <w:vAlign w:val="center"/>
          </w:tcPr>
          <w:p w:rsidR="00010D80" w:rsidRDefault="00010D80"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260</w:t>
            </w:r>
          </w:p>
        </w:tc>
        <w:tc>
          <w:tcPr>
            <w:tcW w:w="1184" w:type="dxa"/>
            <w:vAlign w:val="center"/>
          </w:tcPr>
          <w:p w:rsidR="00010D80" w:rsidRDefault="00010D80"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181</w:t>
            </w:r>
          </w:p>
        </w:tc>
        <w:tc>
          <w:tcPr>
            <w:tcW w:w="1206" w:type="dxa"/>
            <w:vAlign w:val="center"/>
          </w:tcPr>
          <w:p w:rsidR="00010D80" w:rsidRDefault="00010D80"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391</w:t>
            </w:r>
          </w:p>
        </w:tc>
        <w:tc>
          <w:tcPr>
            <w:tcW w:w="1213" w:type="dxa"/>
            <w:vAlign w:val="center"/>
          </w:tcPr>
          <w:p w:rsidR="00010D80" w:rsidRDefault="00010D80"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244</w:t>
            </w:r>
          </w:p>
        </w:tc>
        <w:tc>
          <w:tcPr>
            <w:tcW w:w="1208" w:type="dxa"/>
            <w:vAlign w:val="center"/>
          </w:tcPr>
          <w:p w:rsidR="00010D80" w:rsidRDefault="00010D80"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1077</w:t>
            </w:r>
          </w:p>
        </w:tc>
        <w:tc>
          <w:tcPr>
            <w:tcW w:w="1003" w:type="dxa"/>
            <w:vAlign w:val="center"/>
          </w:tcPr>
          <w:p w:rsidR="00010D80" w:rsidRDefault="00010D80"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2238</w:t>
            </w:r>
          </w:p>
        </w:tc>
      </w:tr>
      <w:tr w:rsidR="00010D80" w:rsidTr="00A82445">
        <w:tc>
          <w:tcPr>
            <w:tcW w:w="1001" w:type="dxa"/>
          </w:tcPr>
          <w:p w:rsidR="00010D80" w:rsidRDefault="00010D80" w:rsidP="000356D1">
            <w:pPr>
              <w:tabs>
                <w:tab w:val="right" w:pos="8077"/>
              </w:tabs>
              <w:autoSpaceDE w:val="0"/>
              <w:autoSpaceDN w:val="0"/>
              <w:adjustRightInd w:val="0"/>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2008</w:t>
            </w:r>
          </w:p>
        </w:tc>
        <w:tc>
          <w:tcPr>
            <w:tcW w:w="1263" w:type="dxa"/>
            <w:vAlign w:val="center"/>
          </w:tcPr>
          <w:p w:rsidR="00010D80" w:rsidRDefault="00010D80"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w:t>
            </w:r>
          </w:p>
        </w:tc>
        <w:tc>
          <w:tcPr>
            <w:tcW w:w="1208" w:type="dxa"/>
            <w:vAlign w:val="center"/>
          </w:tcPr>
          <w:p w:rsidR="00010D80" w:rsidRDefault="00010D80"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260</w:t>
            </w:r>
          </w:p>
        </w:tc>
        <w:tc>
          <w:tcPr>
            <w:tcW w:w="1184" w:type="dxa"/>
            <w:vAlign w:val="center"/>
          </w:tcPr>
          <w:p w:rsidR="00010D80" w:rsidRDefault="00010D80"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w:t>
            </w:r>
          </w:p>
        </w:tc>
        <w:tc>
          <w:tcPr>
            <w:tcW w:w="1206" w:type="dxa"/>
            <w:vAlign w:val="center"/>
          </w:tcPr>
          <w:p w:rsidR="00010D80" w:rsidRDefault="00010D80"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w:t>
            </w:r>
          </w:p>
        </w:tc>
        <w:tc>
          <w:tcPr>
            <w:tcW w:w="1213" w:type="dxa"/>
            <w:vAlign w:val="center"/>
          </w:tcPr>
          <w:p w:rsidR="00010D80" w:rsidRDefault="00010D80"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205</w:t>
            </w:r>
          </w:p>
        </w:tc>
        <w:tc>
          <w:tcPr>
            <w:tcW w:w="1208" w:type="dxa"/>
            <w:vAlign w:val="center"/>
          </w:tcPr>
          <w:p w:rsidR="00010D80" w:rsidRDefault="00010D80"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465</w:t>
            </w:r>
          </w:p>
        </w:tc>
        <w:tc>
          <w:tcPr>
            <w:tcW w:w="1003" w:type="dxa"/>
            <w:vAlign w:val="center"/>
          </w:tcPr>
          <w:p w:rsidR="00010D80" w:rsidRDefault="00010D80"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2299</w:t>
            </w:r>
          </w:p>
        </w:tc>
      </w:tr>
      <w:tr w:rsidR="00010D80" w:rsidTr="00A82445">
        <w:tc>
          <w:tcPr>
            <w:tcW w:w="1001" w:type="dxa"/>
          </w:tcPr>
          <w:p w:rsidR="00010D80" w:rsidRDefault="00010D80" w:rsidP="000356D1">
            <w:pPr>
              <w:tabs>
                <w:tab w:val="right" w:pos="8077"/>
              </w:tabs>
              <w:autoSpaceDE w:val="0"/>
              <w:autoSpaceDN w:val="0"/>
              <w:adjustRightInd w:val="0"/>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2009</w:t>
            </w:r>
          </w:p>
        </w:tc>
        <w:tc>
          <w:tcPr>
            <w:tcW w:w="1263" w:type="dxa"/>
            <w:vAlign w:val="center"/>
          </w:tcPr>
          <w:p w:rsidR="00010D80" w:rsidRDefault="00010D80"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w:t>
            </w:r>
          </w:p>
        </w:tc>
        <w:tc>
          <w:tcPr>
            <w:tcW w:w="1208" w:type="dxa"/>
            <w:vAlign w:val="center"/>
          </w:tcPr>
          <w:p w:rsidR="00010D80" w:rsidRDefault="00010D80"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260</w:t>
            </w:r>
          </w:p>
        </w:tc>
        <w:tc>
          <w:tcPr>
            <w:tcW w:w="1184" w:type="dxa"/>
            <w:vAlign w:val="center"/>
          </w:tcPr>
          <w:p w:rsidR="00010D80" w:rsidRDefault="00010D80"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w:t>
            </w:r>
          </w:p>
        </w:tc>
        <w:tc>
          <w:tcPr>
            <w:tcW w:w="1206" w:type="dxa"/>
            <w:vAlign w:val="center"/>
          </w:tcPr>
          <w:p w:rsidR="00010D80" w:rsidRDefault="00010D80"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w:t>
            </w:r>
          </w:p>
        </w:tc>
        <w:tc>
          <w:tcPr>
            <w:tcW w:w="1213" w:type="dxa"/>
            <w:vAlign w:val="center"/>
          </w:tcPr>
          <w:p w:rsidR="00010D80" w:rsidRDefault="00010D80"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160</w:t>
            </w:r>
          </w:p>
        </w:tc>
        <w:tc>
          <w:tcPr>
            <w:tcW w:w="1208" w:type="dxa"/>
            <w:vAlign w:val="center"/>
          </w:tcPr>
          <w:p w:rsidR="00010D80" w:rsidRDefault="00010D80"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420</w:t>
            </w:r>
          </w:p>
        </w:tc>
        <w:tc>
          <w:tcPr>
            <w:tcW w:w="1003" w:type="dxa"/>
            <w:vAlign w:val="center"/>
          </w:tcPr>
          <w:p w:rsidR="00010D80" w:rsidRDefault="00010D80"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1327</w:t>
            </w:r>
          </w:p>
        </w:tc>
      </w:tr>
      <w:tr w:rsidR="00010D80" w:rsidTr="00A82445">
        <w:tc>
          <w:tcPr>
            <w:tcW w:w="1001" w:type="dxa"/>
          </w:tcPr>
          <w:p w:rsidR="00010D80" w:rsidRDefault="00010D80" w:rsidP="000356D1">
            <w:pPr>
              <w:tabs>
                <w:tab w:val="right" w:pos="8077"/>
              </w:tabs>
              <w:autoSpaceDE w:val="0"/>
              <w:autoSpaceDN w:val="0"/>
              <w:adjustRightInd w:val="0"/>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المجموع</w:t>
            </w:r>
          </w:p>
        </w:tc>
        <w:tc>
          <w:tcPr>
            <w:tcW w:w="1263" w:type="dxa"/>
            <w:vAlign w:val="center"/>
          </w:tcPr>
          <w:p w:rsidR="00010D80" w:rsidRDefault="00010D80"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107</w:t>
            </w:r>
            <w:r w:rsidR="00375EB1">
              <w:rPr>
                <w:rFonts w:ascii="Simplified Arabic" w:hAnsi="Simplified Arabic" w:cs="Simplified Arabic" w:hint="cs"/>
                <w:b/>
                <w:bCs/>
                <w:sz w:val="28"/>
                <w:szCs w:val="28"/>
                <w:rtl/>
              </w:rPr>
              <w:t>1</w:t>
            </w:r>
          </w:p>
        </w:tc>
        <w:tc>
          <w:tcPr>
            <w:tcW w:w="1208" w:type="dxa"/>
            <w:vAlign w:val="center"/>
          </w:tcPr>
          <w:p w:rsidR="00010D80" w:rsidRDefault="00375EB1"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5394</w:t>
            </w:r>
          </w:p>
        </w:tc>
        <w:tc>
          <w:tcPr>
            <w:tcW w:w="1184" w:type="dxa"/>
            <w:vAlign w:val="center"/>
          </w:tcPr>
          <w:p w:rsidR="00010D80" w:rsidRDefault="00375EB1"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432</w:t>
            </w:r>
          </w:p>
        </w:tc>
        <w:tc>
          <w:tcPr>
            <w:tcW w:w="1206" w:type="dxa"/>
            <w:vAlign w:val="center"/>
          </w:tcPr>
          <w:p w:rsidR="00010D80" w:rsidRDefault="00375EB1"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668</w:t>
            </w:r>
          </w:p>
        </w:tc>
        <w:tc>
          <w:tcPr>
            <w:tcW w:w="1213" w:type="dxa"/>
            <w:vAlign w:val="center"/>
          </w:tcPr>
          <w:p w:rsidR="00010D80" w:rsidRDefault="00375EB1"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1140</w:t>
            </w:r>
          </w:p>
        </w:tc>
        <w:tc>
          <w:tcPr>
            <w:tcW w:w="1208" w:type="dxa"/>
            <w:vAlign w:val="center"/>
          </w:tcPr>
          <w:p w:rsidR="00010D80" w:rsidRDefault="00375EB1"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8705</w:t>
            </w:r>
          </w:p>
        </w:tc>
        <w:tc>
          <w:tcPr>
            <w:tcW w:w="1003" w:type="dxa"/>
            <w:vAlign w:val="center"/>
          </w:tcPr>
          <w:p w:rsidR="00010D80" w:rsidRDefault="00375EB1"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8705</w:t>
            </w:r>
          </w:p>
        </w:tc>
      </w:tr>
    </w:tbl>
    <w:p w:rsidR="005A75A7" w:rsidRDefault="00375EB1" w:rsidP="000356D1">
      <w:pPr>
        <w:tabs>
          <w:tab w:val="right" w:pos="8077"/>
        </w:tabs>
        <w:autoSpaceDE w:val="0"/>
        <w:autoSpaceDN w:val="0"/>
        <w:adjustRightInd w:val="0"/>
        <w:spacing w:after="0"/>
        <w:jc w:val="center"/>
        <w:rPr>
          <w:rFonts w:ascii="Simplified Arabic" w:hAnsi="Simplified Arabic" w:cs="Simplified Arabic"/>
          <w:sz w:val="28"/>
          <w:szCs w:val="28"/>
          <w:rtl/>
        </w:rPr>
      </w:pPr>
      <w:r>
        <w:rPr>
          <w:rFonts w:ascii="Simplified Arabic" w:hAnsi="Simplified Arabic" w:cs="Simplified Arabic" w:hint="cs"/>
          <w:b/>
          <w:bCs/>
          <w:sz w:val="28"/>
          <w:szCs w:val="28"/>
          <w:rtl/>
        </w:rPr>
        <w:t xml:space="preserve">المصدر: </w:t>
      </w:r>
      <w:r w:rsidRPr="00375EB1">
        <w:rPr>
          <w:rFonts w:ascii="Simplified Arabic" w:hAnsi="Simplified Arabic" w:cs="Simplified Arabic" w:hint="cs"/>
          <w:sz w:val="28"/>
          <w:szCs w:val="28"/>
          <w:rtl/>
        </w:rPr>
        <w:t>أورزيق الياس، شريف اسماعيل، قراءة في تطور مؤشرات الميزانية العامة بالجزائر خلال الفترة 2001-2013، كلية العلوم الاقتصادية والتجارية وعلوم التسيير، جامعة الجزائر3</w:t>
      </w:r>
      <w:r>
        <w:rPr>
          <w:rFonts w:ascii="Simplified Arabic" w:hAnsi="Simplified Arabic" w:cs="Simplified Arabic" w:hint="cs"/>
          <w:sz w:val="28"/>
          <w:szCs w:val="28"/>
          <w:rtl/>
        </w:rPr>
        <w:t>.</w:t>
      </w:r>
    </w:p>
    <w:p w:rsidR="00A82445" w:rsidRDefault="00A82445" w:rsidP="000356D1">
      <w:pPr>
        <w:tabs>
          <w:tab w:val="right" w:pos="8077"/>
        </w:tabs>
        <w:autoSpaceDE w:val="0"/>
        <w:autoSpaceDN w:val="0"/>
        <w:adjustRightInd w:val="0"/>
        <w:spacing w:after="0"/>
        <w:rPr>
          <w:rFonts w:ascii="Simplified Arabic" w:hAnsi="Simplified Arabic" w:cs="Simplified Arabic"/>
          <w:sz w:val="28"/>
          <w:szCs w:val="28"/>
          <w:rtl/>
        </w:rPr>
      </w:pPr>
      <w:r>
        <w:rPr>
          <w:rFonts w:ascii="Simplified Arabic" w:hAnsi="Simplified Arabic" w:cs="Simplified Arabic" w:hint="cs"/>
          <w:sz w:val="28"/>
          <w:szCs w:val="28"/>
          <w:rtl/>
        </w:rPr>
        <w:t xml:space="preserve">يبين هذا الجدول مدى الأهمية التي تعطيها الحكومة لتدعيم النمو الاقتصادي للبلاد خاصة برنامج الجنوب والهضاب العليا، أما عن طبيعة البرنامج حسب النشاطات يوضحعا الجدول التالي: </w:t>
      </w:r>
    </w:p>
    <w:p w:rsidR="00A82445" w:rsidRDefault="00A82445" w:rsidP="000356D1">
      <w:pPr>
        <w:tabs>
          <w:tab w:val="right" w:pos="8077"/>
        </w:tabs>
        <w:autoSpaceDE w:val="0"/>
        <w:autoSpaceDN w:val="0"/>
        <w:adjustRightInd w:val="0"/>
        <w:spacing w:after="0"/>
        <w:jc w:val="center"/>
        <w:rPr>
          <w:rFonts w:ascii="Simplified Arabic" w:hAnsi="Simplified Arabic" w:cs="Simplified Arabic"/>
          <w:b/>
          <w:bCs/>
          <w:sz w:val="28"/>
          <w:szCs w:val="28"/>
          <w:rtl/>
        </w:rPr>
      </w:pPr>
      <w:r w:rsidRPr="00A82445">
        <w:rPr>
          <w:rFonts w:ascii="Simplified Arabic" w:hAnsi="Simplified Arabic" w:cs="Simplified Arabic" w:hint="cs"/>
          <w:b/>
          <w:bCs/>
          <w:sz w:val="28"/>
          <w:szCs w:val="28"/>
          <w:rtl/>
        </w:rPr>
        <w:t>الجدول رقم(03): مضمون البرنامج التكميلي لدعم النمو 2005-2009</w:t>
      </w:r>
    </w:p>
    <w:tbl>
      <w:tblPr>
        <w:tblStyle w:val="Grilledutableau"/>
        <w:bidiVisual/>
        <w:tblW w:w="0" w:type="auto"/>
        <w:tblLook w:val="04A0"/>
      </w:tblPr>
      <w:tblGrid>
        <w:gridCol w:w="3070"/>
        <w:gridCol w:w="3070"/>
        <w:gridCol w:w="3070"/>
      </w:tblGrid>
      <w:tr w:rsidR="00A82445" w:rsidTr="00A82445">
        <w:tc>
          <w:tcPr>
            <w:tcW w:w="3070" w:type="dxa"/>
          </w:tcPr>
          <w:p w:rsidR="00A82445" w:rsidRDefault="00A82445"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القطاعات</w:t>
            </w:r>
          </w:p>
        </w:tc>
        <w:tc>
          <w:tcPr>
            <w:tcW w:w="3070" w:type="dxa"/>
          </w:tcPr>
          <w:p w:rsidR="00A82445" w:rsidRDefault="00A82445"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المبالغ</w:t>
            </w:r>
          </w:p>
        </w:tc>
        <w:tc>
          <w:tcPr>
            <w:tcW w:w="3070" w:type="dxa"/>
          </w:tcPr>
          <w:p w:rsidR="00A82445" w:rsidRDefault="00A82445"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النسب</w:t>
            </w:r>
          </w:p>
        </w:tc>
      </w:tr>
      <w:tr w:rsidR="00A82445" w:rsidTr="00A82445">
        <w:tc>
          <w:tcPr>
            <w:tcW w:w="3070" w:type="dxa"/>
          </w:tcPr>
          <w:p w:rsidR="00A82445" w:rsidRDefault="00A82445"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-تحسين ظروف معيشة السكان</w:t>
            </w:r>
          </w:p>
        </w:tc>
        <w:tc>
          <w:tcPr>
            <w:tcW w:w="3070" w:type="dxa"/>
          </w:tcPr>
          <w:p w:rsidR="00A82445" w:rsidRDefault="00A82445"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1908.5</w:t>
            </w:r>
          </w:p>
        </w:tc>
        <w:tc>
          <w:tcPr>
            <w:tcW w:w="3070" w:type="dxa"/>
          </w:tcPr>
          <w:p w:rsidR="00A82445" w:rsidRDefault="00A82445"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45.5%</w:t>
            </w:r>
          </w:p>
        </w:tc>
      </w:tr>
      <w:tr w:rsidR="00A82445" w:rsidTr="00A82445">
        <w:tc>
          <w:tcPr>
            <w:tcW w:w="3070" w:type="dxa"/>
          </w:tcPr>
          <w:p w:rsidR="00A82445" w:rsidRDefault="00A82445"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-تطوير المنشآت الأساسية</w:t>
            </w:r>
          </w:p>
        </w:tc>
        <w:tc>
          <w:tcPr>
            <w:tcW w:w="3070" w:type="dxa"/>
          </w:tcPr>
          <w:p w:rsidR="00A82445" w:rsidRDefault="00A82445"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17</w:t>
            </w:r>
            <w:r w:rsidR="00A24E47">
              <w:rPr>
                <w:rFonts w:ascii="Simplified Arabic" w:hAnsi="Simplified Arabic" w:cs="Simplified Arabic" w:hint="cs"/>
                <w:b/>
                <w:bCs/>
                <w:sz w:val="28"/>
                <w:szCs w:val="28"/>
                <w:rtl/>
              </w:rPr>
              <w:t>03.5</w:t>
            </w:r>
          </w:p>
        </w:tc>
        <w:tc>
          <w:tcPr>
            <w:tcW w:w="3070" w:type="dxa"/>
          </w:tcPr>
          <w:p w:rsidR="00A82445" w:rsidRDefault="00A24E47"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40.5%</w:t>
            </w:r>
          </w:p>
        </w:tc>
      </w:tr>
      <w:tr w:rsidR="00A82445" w:rsidTr="00A82445">
        <w:tc>
          <w:tcPr>
            <w:tcW w:w="3070" w:type="dxa"/>
          </w:tcPr>
          <w:p w:rsidR="00A82445" w:rsidRDefault="00A24E47"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دعم التنمية الاقتصادية</w:t>
            </w:r>
          </w:p>
        </w:tc>
        <w:tc>
          <w:tcPr>
            <w:tcW w:w="3070" w:type="dxa"/>
          </w:tcPr>
          <w:p w:rsidR="00A82445" w:rsidRDefault="00A24E47"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337.2</w:t>
            </w:r>
          </w:p>
        </w:tc>
        <w:tc>
          <w:tcPr>
            <w:tcW w:w="3070" w:type="dxa"/>
          </w:tcPr>
          <w:p w:rsidR="00A82445" w:rsidRDefault="00A24E47"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08%</w:t>
            </w:r>
          </w:p>
        </w:tc>
      </w:tr>
      <w:tr w:rsidR="00A82445" w:rsidTr="00A82445">
        <w:tc>
          <w:tcPr>
            <w:tcW w:w="3070" w:type="dxa"/>
          </w:tcPr>
          <w:p w:rsidR="00A82445" w:rsidRDefault="00A24E47"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-تطوير الخدمة العمومية</w:t>
            </w:r>
          </w:p>
        </w:tc>
        <w:tc>
          <w:tcPr>
            <w:tcW w:w="3070" w:type="dxa"/>
          </w:tcPr>
          <w:p w:rsidR="00A82445" w:rsidRDefault="00A24E47"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203.9</w:t>
            </w:r>
          </w:p>
        </w:tc>
        <w:tc>
          <w:tcPr>
            <w:tcW w:w="3070" w:type="dxa"/>
          </w:tcPr>
          <w:p w:rsidR="00A82445" w:rsidRDefault="00A24E47"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4.8%</w:t>
            </w:r>
          </w:p>
        </w:tc>
      </w:tr>
      <w:tr w:rsidR="00A82445" w:rsidTr="00A82445">
        <w:tc>
          <w:tcPr>
            <w:tcW w:w="3070" w:type="dxa"/>
          </w:tcPr>
          <w:p w:rsidR="00A82445" w:rsidRDefault="00A24E47"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-تطوير تكنولوجيا الاتصال</w:t>
            </w:r>
          </w:p>
        </w:tc>
        <w:tc>
          <w:tcPr>
            <w:tcW w:w="3070" w:type="dxa"/>
          </w:tcPr>
          <w:p w:rsidR="00A82445" w:rsidRDefault="00A24E47"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50</w:t>
            </w:r>
          </w:p>
        </w:tc>
        <w:tc>
          <w:tcPr>
            <w:tcW w:w="3070" w:type="dxa"/>
          </w:tcPr>
          <w:p w:rsidR="00A82445" w:rsidRDefault="00A24E47"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01.1%</w:t>
            </w:r>
          </w:p>
        </w:tc>
      </w:tr>
      <w:tr w:rsidR="00A82445" w:rsidTr="00A82445">
        <w:tc>
          <w:tcPr>
            <w:tcW w:w="3070" w:type="dxa"/>
          </w:tcPr>
          <w:p w:rsidR="00A82445" w:rsidRDefault="00A24E47"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المجموع</w:t>
            </w:r>
          </w:p>
        </w:tc>
        <w:tc>
          <w:tcPr>
            <w:tcW w:w="3070" w:type="dxa"/>
          </w:tcPr>
          <w:p w:rsidR="00A82445" w:rsidRDefault="00A24E47"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4202.7</w:t>
            </w:r>
          </w:p>
        </w:tc>
        <w:tc>
          <w:tcPr>
            <w:tcW w:w="3070" w:type="dxa"/>
          </w:tcPr>
          <w:p w:rsidR="00A82445" w:rsidRDefault="00A24E47" w:rsidP="000356D1">
            <w:pPr>
              <w:tabs>
                <w:tab w:val="right" w:pos="8077"/>
              </w:tabs>
              <w:autoSpaceDE w:val="0"/>
              <w:autoSpaceDN w:val="0"/>
              <w:adjustRightInd w:val="0"/>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100%</w:t>
            </w:r>
          </w:p>
        </w:tc>
      </w:tr>
    </w:tbl>
    <w:p w:rsidR="00A82445" w:rsidRDefault="00A24E47" w:rsidP="000356D1">
      <w:pPr>
        <w:tabs>
          <w:tab w:val="right" w:pos="8077"/>
        </w:tabs>
        <w:autoSpaceDE w:val="0"/>
        <w:autoSpaceDN w:val="0"/>
        <w:adjustRightInd w:val="0"/>
        <w:spacing w:after="0"/>
        <w:jc w:val="center"/>
        <w:rPr>
          <w:rFonts w:ascii="Simplified Arabic" w:hAnsi="Simplified Arabic" w:cs="Simplified Arabic"/>
          <w:sz w:val="28"/>
          <w:szCs w:val="28"/>
          <w:rtl/>
        </w:rPr>
      </w:pPr>
      <w:r>
        <w:rPr>
          <w:rFonts w:ascii="Simplified Arabic" w:hAnsi="Simplified Arabic" w:cs="Simplified Arabic" w:hint="cs"/>
          <w:b/>
          <w:bCs/>
          <w:sz w:val="28"/>
          <w:szCs w:val="28"/>
          <w:rtl/>
        </w:rPr>
        <w:t xml:space="preserve">المصدر: </w:t>
      </w:r>
      <w:r w:rsidRPr="00375EB1">
        <w:rPr>
          <w:rFonts w:ascii="Simplified Arabic" w:hAnsi="Simplified Arabic" w:cs="Simplified Arabic" w:hint="cs"/>
          <w:sz w:val="28"/>
          <w:szCs w:val="28"/>
          <w:rtl/>
        </w:rPr>
        <w:t>أورزيق الياس، شريف اسماعيل،</w:t>
      </w:r>
      <w:r>
        <w:rPr>
          <w:rFonts w:ascii="Simplified Arabic" w:hAnsi="Simplified Arabic" w:cs="Simplified Arabic" w:hint="cs"/>
          <w:sz w:val="28"/>
          <w:szCs w:val="28"/>
          <w:rtl/>
        </w:rPr>
        <w:t xml:space="preserve"> المرجع السابق، ص19.</w:t>
      </w:r>
    </w:p>
    <w:p w:rsidR="00A24E47" w:rsidRPr="00A24E47" w:rsidRDefault="00A24E47" w:rsidP="00075F4B">
      <w:pPr>
        <w:tabs>
          <w:tab w:val="right" w:pos="8077"/>
        </w:tabs>
        <w:autoSpaceDE w:val="0"/>
        <w:autoSpaceDN w:val="0"/>
        <w:adjustRightInd w:val="0"/>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A24E47">
        <w:rPr>
          <w:rFonts w:ascii="Simplified Arabic" w:hAnsi="Simplified Arabic" w:cs="Simplified Arabic" w:hint="cs"/>
          <w:sz w:val="28"/>
          <w:szCs w:val="28"/>
          <w:rtl/>
        </w:rPr>
        <w:t>من خلال تحليل معطيات هذا الجدول يبين لنا بأن مخصصات البرنامج التكميلي لدعم النمو يركز اهتماماته بمعدل 45.5% لتحسين ظروف معيشة السكان، و45.5% لتطوير المنشآت القاعدية، والبقية بمعدلات ضعيفة للتنمية الاقتصادية وتطوير الخدمة العمومية وتكنولوجيا الاتصال.</w:t>
      </w:r>
    </w:p>
    <w:p w:rsidR="00375EB1" w:rsidRPr="00075F4B" w:rsidRDefault="00930185" w:rsidP="00075F4B">
      <w:pPr>
        <w:autoSpaceDE w:val="0"/>
        <w:autoSpaceDN w:val="0"/>
        <w:adjustRightInd w:val="0"/>
        <w:spacing w:after="0"/>
        <w:jc w:val="both"/>
        <w:rPr>
          <w:rFonts w:ascii="Simplified Arabic" w:hAnsi="Simplified Arabic" w:cs="Simplified Arabic"/>
          <w:b/>
          <w:bCs/>
          <w:sz w:val="28"/>
          <w:szCs w:val="28"/>
          <w:rtl/>
        </w:rPr>
      </w:pPr>
      <w:r w:rsidRPr="00930185">
        <w:rPr>
          <w:rFonts w:ascii="Simplified Arabic" w:hAnsi="Simplified Arabic" w:cs="Simplified Arabic" w:hint="cs"/>
          <w:b/>
          <w:bCs/>
          <w:sz w:val="28"/>
          <w:szCs w:val="28"/>
          <w:rtl/>
        </w:rPr>
        <w:t>5</w:t>
      </w:r>
      <w:r w:rsidRPr="00075F4B">
        <w:rPr>
          <w:rFonts w:ascii="Simplified Arabic" w:hAnsi="Simplified Arabic" w:cs="Simplified Arabic"/>
          <w:b/>
          <w:bCs/>
          <w:sz w:val="28"/>
          <w:szCs w:val="28"/>
          <w:rtl/>
        </w:rPr>
        <w:t>-3 برنامج توطيد النمو الاقتصادي 2010-2014 :</w:t>
      </w:r>
    </w:p>
    <w:p w:rsidR="00930185" w:rsidRPr="00075F4B" w:rsidRDefault="00075F4B" w:rsidP="00075F4B">
      <w:pPr>
        <w:autoSpaceDE w:val="0"/>
        <w:autoSpaceDN w:val="0"/>
        <w:adjustRightInd w:val="0"/>
        <w:spacing w:after="0"/>
        <w:jc w:val="both"/>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 xml:space="preserve">       </w:t>
      </w:r>
      <w:r w:rsidR="00930185" w:rsidRPr="00075F4B">
        <w:rPr>
          <w:rFonts w:ascii="Simplified Arabic" w:hAnsi="Simplified Arabic" w:cs="Simplified Arabic"/>
          <w:sz w:val="28"/>
          <w:szCs w:val="28"/>
          <w:rtl/>
          <w:lang w:val="fr-FR"/>
        </w:rPr>
        <w:t>جاء</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برنامج</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توطيد</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النمو</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الاقتصادي</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في</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إطار</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مواصلة</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المشاريع</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التي</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سبق</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إقرا</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رها</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وتنفيذها</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في برنامج</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دعم</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الإنعاش</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الاقتصادي،</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والبرنامج</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التكميلي</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لدعم</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النمو،</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حيث</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خصصت</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الجزا</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ئر</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لهذا</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البرنامج غلاف</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مالي</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لم</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يسبق</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لبلد</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سائر</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في</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طريق</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النمو</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أن</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خصصه</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حتى</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الآن</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والمقدر</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بحوالي</w:t>
      </w:r>
      <w:r w:rsidR="00930185" w:rsidRPr="00075F4B">
        <w:rPr>
          <w:rFonts w:ascii="Simplified Arabic" w:hAnsi="Simplified Arabic" w:cs="Simplified Arabic"/>
          <w:sz w:val="28"/>
          <w:szCs w:val="28"/>
          <w:lang w:val="fr-FR"/>
        </w:rPr>
        <w:t xml:space="preserve"> 286 </w:t>
      </w:r>
      <w:r w:rsidR="00930185" w:rsidRPr="00075F4B">
        <w:rPr>
          <w:rFonts w:ascii="Simplified Arabic" w:hAnsi="Simplified Arabic" w:cs="Simplified Arabic"/>
          <w:sz w:val="28"/>
          <w:szCs w:val="28"/>
          <w:rtl/>
          <w:lang w:val="fr-FR"/>
        </w:rPr>
        <w:t>مليار دولار،</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والذي</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من</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شأنه</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تعزيز</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الجهود</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التي</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شرع</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فيها</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منذ</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عشر</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سنوات</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لدعم</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التنمية</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الإقتصادية والاجتماعية، و لقد</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تم</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تقسيم</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المخصصات</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المالية</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لهذا</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البرنامج</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وفق</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خمس</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مجالات</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كما</w:t>
      </w:r>
      <w:r w:rsidR="00930185" w:rsidRPr="00075F4B">
        <w:rPr>
          <w:rFonts w:ascii="Simplified Arabic" w:hAnsi="Simplified Arabic" w:cs="Simplified Arabic"/>
          <w:sz w:val="28"/>
          <w:szCs w:val="28"/>
          <w:lang w:val="fr-FR"/>
        </w:rPr>
        <w:t xml:space="preserve"> </w:t>
      </w:r>
      <w:r w:rsidR="00930185" w:rsidRPr="00075F4B">
        <w:rPr>
          <w:rFonts w:ascii="Simplified Arabic" w:hAnsi="Simplified Arabic" w:cs="Simplified Arabic"/>
          <w:sz w:val="28"/>
          <w:szCs w:val="28"/>
          <w:rtl/>
          <w:lang w:val="fr-FR"/>
        </w:rPr>
        <w:t>يلي</w:t>
      </w:r>
      <w:r w:rsidR="00930185" w:rsidRPr="00075F4B">
        <w:rPr>
          <w:rFonts w:ascii="Simplified Arabic" w:hAnsi="Simplified Arabic" w:cs="Simplified Arabic"/>
          <w:sz w:val="28"/>
          <w:szCs w:val="28"/>
          <w:lang w:val="fr-FR"/>
        </w:rPr>
        <w:t>:</w:t>
      </w:r>
    </w:p>
    <w:p w:rsidR="00930185" w:rsidRPr="00075F4B" w:rsidRDefault="00930185" w:rsidP="00075F4B">
      <w:pPr>
        <w:autoSpaceDE w:val="0"/>
        <w:autoSpaceDN w:val="0"/>
        <w:adjustRightInd w:val="0"/>
        <w:spacing w:after="0"/>
        <w:jc w:val="center"/>
        <w:rPr>
          <w:rFonts w:ascii="Simplified Arabic" w:hAnsi="Simplified Arabic" w:cs="Simplified Arabic"/>
          <w:b/>
          <w:bCs/>
          <w:sz w:val="28"/>
          <w:szCs w:val="28"/>
          <w:rtl/>
          <w:lang w:val="fr-FR"/>
        </w:rPr>
      </w:pPr>
      <w:r w:rsidRPr="00075F4B">
        <w:rPr>
          <w:rFonts w:ascii="Simplified Arabic" w:hAnsi="Simplified Arabic" w:cs="Simplified Arabic"/>
          <w:b/>
          <w:bCs/>
          <w:sz w:val="28"/>
          <w:szCs w:val="28"/>
          <w:rtl/>
          <w:lang w:val="fr-FR"/>
        </w:rPr>
        <w:t>الجدول رقم (03): تقسيم المصصات المالية لبرنامج توطيد النمو الاقتصادي (010-2014)</w:t>
      </w:r>
    </w:p>
    <w:tbl>
      <w:tblPr>
        <w:tblStyle w:val="Grilledutableau"/>
        <w:bidiVisual/>
        <w:tblW w:w="0" w:type="auto"/>
        <w:tblInd w:w="804" w:type="dxa"/>
        <w:tblLook w:val="04A0"/>
      </w:tblPr>
      <w:tblGrid>
        <w:gridCol w:w="4925"/>
        <w:gridCol w:w="2552"/>
      </w:tblGrid>
      <w:tr w:rsidR="00930185" w:rsidRPr="00075F4B" w:rsidTr="00E4673C">
        <w:tc>
          <w:tcPr>
            <w:tcW w:w="4925" w:type="dxa"/>
          </w:tcPr>
          <w:p w:rsidR="00930185" w:rsidRPr="00075F4B" w:rsidRDefault="00930185" w:rsidP="00075F4B">
            <w:pPr>
              <w:autoSpaceDE w:val="0"/>
              <w:autoSpaceDN w:val="0"/>
              <w:adjustRightInd w:val="0"/>
              <w:spacing w:line="276" w:lineRule="auto"/>
              <w:jc w:val="center"/>
              <w:rPr>
                <w:rFonts w:ascii="Simplified Arabic" w:hAnsi="Simplified Arabic" w:cs="Simplified Arabic"/>
                <w:b/>
                <w:bCs/>
                <w:sz w:val="28"/>
                <w:szCs w:val="28"/>
                <w:rtl/>
              </w:rPr>
            </w:pPr>
            <w:r w:rsidRPr="00075F4B">
              <w:rPr>
                <w:rFonts w:ascii="Simplified Arabic" w:hAnsi="Simplified Arabic" w:cs="Simplified Arabic"/>
                <w:b/>
                <w:bCs/>
                <w:sz w:val="28"/>
                <w:szCs w:val="28"/>
                <w:rtl/>
              </w:rPr>
              <w:t>القطاع</w:t>
            </w:r>
          </w:p>
        </w:tc>
        <w:tc>
          <w:tcPr>
            <w:tcW w:w="2552" w:type="dxa"/>
          </w:tcPr>
          <w:p w:rsidR="00930185" w:rsidRPr="00075F4B" w:rsidRDefault="00930185" w:rsidP="00075F4B">
            <w:pPr>
              <w:autoSpaceDE w:val="0"/>
              <w:autoSpaceDN w:val="0"/>
              <w:adjustRightInd w:val="0"/>
              <w:spacing w:line="276" w:lineRule="auto"/>
              <w:jc w:val="center"/>
              <w:rPr>
                <w:rFonts w:ascii="Simplified Arabic" w:hAnsi="Simplified Arabic" w:cs="Simplified Arabic"/>
                <w:b/>
                <w:bCs/>
                <w:sz w:val="28"/>
                <w:szCs w:val="28"/>
                <w:rtl/>
              </w:rPr>
            </w:pPr>
            <w:r w:rsidRPr="00075F4B">
              <w:rPr>
                <w:rFonts w:ascii="Simplified Arabic" w:hAnsi="Simplified Arabic" w:cs="Simplified Arabic"/>
                <w:b/>
                <w:bCs/>
                <w:sz w:val="28"/>
                <w:szCs w:val="28"/>
                <w:rtl/>
              </w:rPr>
              <w:t>المبلغ (مليار دج)</w:t>
            </w:r>
          </w:p>
        </w:tc>
      </w:tr>
      <w:tr w:rsidR="00930185" w:rsidRPr="00075F4B" w:rsidTr="00E4673C">
        <w:tc>
          <w:tcPr>
            <w:tcW w:w="4925" w:type="dxa"/>
            <w:vAlign w:val="center"/>
          </w:tcPr>
          <w:p w:rsidR="00930185" w:rsidRPr="00075F4B" w:rsidRDefault="00930185" w:rsidP="00075F4B">
            <w:pPr>
              <w:autoSpaceDE w:val="0"/>
              <w:autoSpaceDN w:val="0"/>
              <w:adjustRightInd w:val="0"/>
              <w:spacing w:line="276" w:lineRule="auto"/>
              <w:jc w:val="center"/>
              <w:rPr>
                <w:rFonts w:ascii="Simplified Arabic" w:hAnsi="Simplified Arabic" w:cs="Simplified Arabic"/>
                <w:sz w:val="28"/>
                <w:szCs w:val="28"/>
                <w:rtl/>
              </w:rPr>
            </w:pPr>
            <w:r w:rsidRPr="00075F4B">
              <w:rPr>
                <w:rFonts w:ascii="Simplified Arabic" w:hAnsi="Simplified Arabic" w:cs="Simplified Arabic"/>
                <w:sz w:val="28"/>
                <w:szCs w:val="28"/>
                <w:rtl/>
              </w:rPr>
              <w:t>التنمية البشرية</w:t>
            </w:r>
          </w:p>
        </w:tc>
        <w:tc>
          <w:tcPr>
            <w:tcW w:w="2552" w:type="dxa"/>
          </w:tcPr>
          <w:p w:rsidR="00930185" w:rsidRPr="00075F4B" w:rsidRDefault="00930185" w:rsidP="00075F4B">
            <w:pPr>
              <w:autoSpaceDE w:val="0"/>
              <w:autoSpaceDN w:val="0"/>
              <w:adjustRightInd w:val="0"/>
              <w:spacing w:line="276" w:lineRule="auto"/>
              <w:jc w:val="center"/>
              <w:rPr>
                <w:rFonts w:ascii="Simplified Arabic" w:hAnsi="Simplified Arabic" w:cs="Simplified Arabic"/>
                <w:sz w:val="28"/>
                <w:szCs w:val="28"/>
                <w:rtl/>
              </w:rPr>
            </w:pPr>
            <w:r w:rsidRPr="00075F4B">
              <w:rPr>
                <w:rFonts w:ascii="Simplified Arabic" w:hAnsi="Simplified Arabic" w:cs="Simplified Arabic"/>
                <w:sz w:val="28"/>
                <w:szCs w:val="28"/>
                <w:rtl/>
              </w:rPr>
              <w:t>9389.6</w:t>
            </w:r>
          </w:p>
        </w:tc>
      </w:tr>
      <w:tr w:rsidR="00930185" w:rsidRPr="00075F4B" w:rsidTr="00E4673C">
        <w:tc>
          <w:tcPr>
            <w:tcW w:w="4925" w:type="dxa"/>
            <w:vAlign w:val="center"/>
          </w:tcPr>
          <w:p w:rsidR="00930185" w:rsidRPr="00075F4B" w:rsidRDefault="00930185" w:rsidP="00075F4B">
            <w:pPr>
              <w:autoSpaceDE w:val="0"/>
              <w:autoSpaceDN w:val="0"/>
              <w:adjustRightInd w:val="0"/>
              <w:spacing w:line="276" w:lineRule="auto"/>
              <w:jc w:val="center"/>
              <w:rPr>
                <w:rFonts w:ascii="Simplified Arabic" w:hAnsi="Simplified Arabic" w:cs="Simplified Arabic"/>
                <w:sz w:val="28"/>
                <w:szCs w:val="28"/>
                <w:rtl/>
              </w:rPr>
            </w:pPr>
            <w:r w:rsidRPr="00075F4B">
              <w:rPr>
                <w:rFonts w:ascii="Simplified Arabic" w:hAnsi="Simplified Arabic" w:cs="Simplified Arabic"/>
                <w:sz w:val="28"/>
                <w:szCs w:val="28"/>
                <w:rtl/>
              </w:rPr>
              <w:t>الخدمة العمومية</w:t>
            </w:r>
          </w:p>
        </w:tc>
        <w:tc>
          <w:tcPr>
            <w:tcW w:w="2552" w:type="dxa"/>
          </w:tcPr>
          <w:p w:rsidR="00930185" w:rsidRPr="00075F4B" w:rsidRDefault="00930185" w:rsidP="00075F4B">
            <w:pPr>
              <w:autoSpaceDE w:val="0"/>
              <w:autoSpaceDN w:val="0"/>
              <w:adjustRightInd w:val="0"/>
              <w:spacing w:line="276" w:lineRule="auto"/>
              <w:jc w:val="center"/>
              <w:rPr>
                <w:rFonts w:ascii="Simplified Arabic" w:hAnsi="Simplified Arabic" w:cs="Simplified Arabic"/>
                <w:sz w:val="28"/>
                <w:szCs w:val="28"/>
                <w:rtl/>
              </w:rPr>
            </w:pPr>
            <w:r w:rsidRPr="00075F4B">
              <w:rPr>
                <w:rFonts w:ascii="Simplified Arabic" w:hAnsi="Simplified Arabic" w:cs="Simplified Arabic"/>
                <w:sz w:val="28"/>
                <w:szCs w:val="28"/>
                <w:rtl/>
              </w:rPr>
              <w:t>379</w:t>
            </w:r>
          </w:p>
        </w:tc>
      </w:tr>
      <w:tr w:rsidR="00930185" w:rsidRPr="00075F4B" w:rsidTr="00E4673C">
        <w:tc>
          <w:tcPr>
            <w:tcW w:w="4925" w:type="dxa"/>
            <w:vAlign w:val="center"/>
          </w:tcPr>
          <w:p w:rsidR="00930185" w:rsidRPr="00075F4B" w:rsidRDefault="00930185" w:rsidP="00075F4B">
            <w:pPr>
              <w:autoSpaceDE w:val="0"/>
              <w:autoSpaceDN w:val="0"/>
              <w:adjustRightInd w:val="0"/>
              <w:spacing w:line="276" w:lineRule="auto"/>
              <w:jc w:val="center"/>
              <w:rPr>
                <w:rFonts w:ascii="Simplified Arabic" w:hAnsi="Simplified Arabic" w:cs="Simplified Arabic"/>
                <w:sz w:val="28"/>
                <w:szCs w:val="28"/>
                <w:rtl/>
              </w:rPr>
            </w:pPr>
            <w:r w:rsidRPr="00075F4B">
              <w:rPr>
                <w:rFonts w:ascii="Simplified Arabic" w:hAnsi="Simplified Arabic" w:cs="Simplified Arabic"/>
                <w:sz w:val="28"/>
                <w:szCs w:val="28"/>
                <w:rtl/>
              </w:rPr>
              <w:t>المنشآت القاعدية</w:t>
            </w:r>
          </w:p>
        </w:tc>
        <w:tc>
          <w:tcPr>
            <w:tcW w:w="2552" w:type="dxa"/>
          </w:tcPr>
          <w:p w:rsidR="00930185" w:rsidRPr="00075F4B" w:rsidRDefault="00930185" w:rsidP="00075F4B">
            <w:pPr>
              <w:autoSpaceDE w:val="0"/>
              <w:autoSpaceDN w:val="0"/>
              <w:adjustRightInd w:val="0"/>
              <w:spacing w:line="276" w:lineRule="auto"/>
              <w:jc w:val="center"/>
              <w:rPr>
                <w:rFonts w:ascii="Simplified Arabic" w:hAnsi="Simplified Arabic" w:cs="Simplified Arabic"/>
                <w:sz w:val="28"/>
                <w:szCs w:val="28"/>
                <w:rtl/>
              </w:rPr>
            </w:pPr>
            <w:r w:rsidRPr="00075F4B">
              <w:rPr>
                <w:rFonts w:ascii="Simplified Arabic" w:hAnsi="Simplified Arabic" w:cs="Simplified Arabic"/>
                <w:sz w:val="28"/>
                <w:szCs w:val="28"/>
                <w:rtl/>
              </w:rPr>
              <w:t>6447</w:t>
            </w:r>
          </w:p>
        </w:tc>
      </w:tr>
      <w:tr w:rsidR="00930185" w:rsidRPr="00075F4B" w:rsidTr="00E4673C">
        <w:tc>
          <w:tcPr>
            <w:tcW w:w="4925" w:type="dxa"/>
            <w:vAlign w:val="center"/>
          </w:tcPr>
          <w:p w:rsidR="00930185" w:rsidRPr="00075F4B" w:rsidRDefault="001F6E08" w:rsidP="00075F4B">
            <w:pPr>
              <w:autoSpaceDE w:val="0"/>
              <w:autoSpaceDN w:val="0"/>
              <w:adjustRightInd w:val="0"/>
              <w:spacing w:line="276" w:lineRule="auto"/>
              <w:jc w:val="center"/>
              <w:rPr>
                <w:rFonts w:ascii="Simplified Arabic" w:hAnsi="Simplified Arabic" w:cs="Simplified Arabic"/>
                <w:sz w:val="28"/>
                <w:szCs w:val="28"/>
                <w:rtl/>
              </w:rPr>
            </w:pPr>
            <w:r w:rsidRPr="00075F4B">
              <w:rPr>
                <w:rFonts w:ascii="Simplified Arabic" w:hAnsi="Simplified Arabic" w:cs="Simplified Arabic"/>
                <w:sz w:val="28"/>
                <w:szCs w:val="28"/>
                <w:rtl/>
              </w:rPr>
              <w:t>الجماعات المحلية والأمن الوطنيوالحماية المدنية</w:t>
            </w:r>
          </w:p>
        </w:tc>
        <w:tc>
          <w:tcPr>
            <w:tcW w:w="2552" w:type="dxa"/>
          </w:tcPr>
          <w:p w:rsidR="00930185" w:rsidRPr="00075F4B" w:rsidRDefault="001F6E08" w:rsidP="00075F4B">
            <w:pPr>
              <w:autoSpaceDE w:val="0"/>
              <w:autoSpaceDN w:val="0"/>
              <w:adjustRightInd w:val="0"/>
              <w:spacing w:line="276" w:lineRule="auto"/>
              <w:jc w:val="center"/>
              <w:rPr>
                <w:rFonts w:ascii="Simplified Arabic" w:hAnsi="Simplified Arabic" w:cs="Simplified Arabic"/>
                <w:sz w:val="28"/>
                <w:szCs w:val="28"/>
                <w:rtl/>
              </w:rPr>
            </w:pPr>
            <w:r w:rsidRPr="00075F4B">
              <w:rPr>
                <w:rFonts w:ascii="Simplified Arabic" w:hAnsi="Simplified Arabic" w:cs="Simplified Arabic"/>
                <w:sz w:val="28"/>
                <w:szCs w:val="28"/>
                <w:rtl/>
              </w:rPr>
              <w:t>أكثر من 895</w:t>
            </w:r>
          </w:p>
        </w:tc>
      </w:tr>
      <w:tr w:rsidR="00930185" w:rsidRPr="00075F4B" w:rsidTr="00E4673C">
        <w:tc>
          <w:tcPr>
            <w:tcW w:w="4925" w:type="dxa"/>
            <w:vAlign w:val="center"/>
          </w:tcPr>
          <w:p w:rsidR="00930185" w:rsidRPr="00075F4B" w:rsidRDefault="001F6E08" w:rsidP="00075F4B">
            <w:pPr>
              <w:autoSpaceDE w:val="0"/>
              <w:autoSpaceDN w:val="0"/>
              <w:adjustRightInd w:val="0"/>
              <w:spacing w:line="276" w:lineRule="auto"/>
              <w:jc w:val="center"/>
              <w:rPr>
                <w:rFonts w:ascii="Simplified Arabic" w:hAnsi="Simplified Arabic" w:cs="Simplified Arabic"/>
                <w:sz w:val="28"/>
                <w:szCs w:val="28"/>
                <w:rtl/>
              </w:rPr>
            </w:pPr>
            <w:r w:rsidRPr="00075F4B">
              <w:rPr>
                <w:rFonts w:ascii="Simplified Arabic" w:hAnsi="Simplified Arabic" w:cs="Simplified Arabic"/>
                <w:sz w:val="28"/>
                <w:szCs w:val="28"/>
                <w:rtl/>
              </w:rPr>
              <w:t>البحث العلمي والتكنولوجيا الجيدة للإعلام والاتصال</w:t>
            </w:r>
          </w:p>
        </w:tc>
        <w:tc>
          <w:tcPr>
            <w:tcW w:w="2552" w:type="dxa"/>
          </w:tcPr>
          <w:p w:rsidR="00930185" w:rsidRPr="00075F4B" w:rsidRDefault="001F6E08" w:rsidP="00075F4B">
            <w:pPr>
              <w:autoSpaceDE w:val="0"/>
              <w:autoSpaceDN w:val="0"/>
              <w:adjustRightInd w:val="0"/>
              <w:spacing w:line="276" w:lineRule="auto"/>
              <w:jc w:val="center"/>
              <w:rPr>
                <w:rFonts w:ascii="Simplified Arabic" w:hAnsi="Simplified Arabic" w:cs="Simplified Arabic"/>
                <w:sz w:val="28"/>
                <w:szCs w:val="28"/>
                <w:rtl/>
              </w:rPr>
            </w:pPr>
            <w:r w:rsidRPr="00075F4B">
              <w:rPr>
                <w:rFonts w:ascii="Simplified Arabic" w:hAnsi="Simplified Arabic" w:cs="Simplified Arabic"/>
                <w:sz w:val="28"/>
                <w:szCs w:val="28"/>
                <w:rtl/>
              </w:rPr>
              <w:t>250</w:t>
            </w:r>
          </w:p>
        </w:tc>
      </w:tr>
    </w:tbl>
    <w:p w:rsidR="00930185" w:rsidRPr="00075F4B" w:rsidRDefault="001F6E08" w:rsidP="00075F4B">
      <w:pPr>
        <w:autoSpaceDE w:val="0"/>
        <w:autoSpaceDN w:val="0"/>
        <w:adjustRightInd w:val="0"/>
        <w:spacing w:after="0"/>
        <w:jc w:val="center"/>
        <w:rPr>
          <w:rFonts w:ascii="Simplified Arabic" w:hAnsi="Simplified Arabic" w:cs="Simplified Arabic"/>
          <w:b/>
          <w:bCs/>
          <w:sz w:val="28"/>
          <w:szCs w:val="28"/>
          <w:rtl/>
        </w:rPr>
      </w:pPr>
      <w:r w:rsidRPr="00075F4B">
        <w:rPr>
          <w:rFonts w:ascii="Simplified Arabic" w:hAnsi="Simplified Arabic" w:cs="Simplified Arabic"/>
          <w:b/>
          <w:bCs/>
          <w:sz w:val="28"/>
          <w:szCs w:val="28"/>
          <w:rtl/>
        </w:rPr>
        <w:t>المصدر:</w:t>
      </w:r>
      <w:r w:rsidR="00115055" w:rsidRPr="00075F4B">
        <w:rPr>
          <w:rFonts w:ascii="Simplified Arabic" w:hAnsi="Simplified Arabic" w:cs="Simplified Arabic"/>
          <w:b/>
          <w:bCs/>
          <w:sz w:val="28"/>
          <w:szCs w:val="28"/>
          <w:rtl/>
        </w:rPr>
        <w:t xml:space="preserve"> وزارة الخارجية الجزائرية، برنامج التنمية الخماسي (2010-2014)</w:t>
      </w:r>
    </w:p>
    <w:p w:rsidR="001F6E08" w:rsidRPr="00075F4B" w:rsidRDefault="00A61E5F" w:rsidP="00075F4B">
      <w:pPr>
        <w:tabs>
          <w:tab w:val="right" w:pos="848"/>
        </w:tabs>
        <w:autoSpaceDE w:val="0"/>
        <w:autoSpaceDN w:val="0"/>
        <w:adjustRightInd w:val="0"/>
        <w:spacing w:after="0"/>
        <w:jc w:val="both"/>
        <w:rPr>
          <w:rFonts w:ascii="Simplified Arabic" w:hAnsi="Simplified Arabic" w:cs="Simplified Arabic"/>
          <w:sz w:val="28"/>
          <w:szCs w:val="28"/>
          <w:lang w:val="fr-FR"/>
        </w:rPr>
      </w:pPr>
      <w:r w:rsidRPr="00075F4B">
        <w:rPr>
          <w:rFonts w:ascii="Simplified Arabic" w:hAnsi="Simplified Arabic" w:cs="Simplified Arabic"/>
          <w:sz w:val="28"/>
          <w:szCs w:val="28"/>
          <w:rtl/>
          <w:lang w:val="fr-FR"/>
        </w:rPr>
        <w:t xml:space="preserve">          </w:t>
      </w:r>
      <w:r w:rsidR="001F6E08" w:rsidRPr="00075F4B">
        <w:rPr>
          <w:rFonts w:ascii="Simplified Arabic" w:hAnsi="Simplified Arabic" w:cs="Simplified Arabic"/>
          <w:sz w:val="28"/>
          <w:szCs w:val="28"/>
          <w:rtl/>
          <w:lang w:val="fr-FR"/>
        </w:rPr>
        <w:t>لقد خصص</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هذا</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البرنامج</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أكثر</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من</w:t>
      </w:r>
      <w:r w:rsidR="00075F4B" w:rsidRPr="00075F4B">
        <w:rPr>
          <w:rFonts w:ascii="Simplified Arabic" w:hAnsi="Simplified Arabic" w:cs="Simplified Arabic"/>
          <w:sz w:val="28"/>
          <w:szCs w:val="28"/>
          <w:lang w:val="fr-FR"/>
        </w:rPr>
        <w:t>%</w:t>
      </w:r>
      <w:r w:rsidR="00075F4B">
        <w:rPr>
          <w:rFonts w:ascii="Simplified Arabic" w:hAnsi="Simplified Arabic" w:cs="Simplified Arabic"/>
          <w:sz w:val="28"/>
          <w:szCs w:val="28"/>
          <w:lang w:val="fr-FR"/>
        </w:rPr>
        <w:t>40</w:t>
      </w:r>
      <w:r w:rsidR="001F6E08" w:rsidRPr="00075F4B">
        <w:rPr>
          <w:rFonts w:ascii="Simplified Arabic" w:hAnsi="Simplified Arabic" w:cs="Simplified Arabic"/>
          <w:sz w:val="28"/>
          <w:szCs w:val="28"/>
          <w:lang w:val="fr-FR"/>
        </w:rPr>
        <w:t xml:space="preserve"> </w:t>
      </w:r>
      <w:r w:rsidR="00075F4B">
        <w:rPr>
          <w:rFonts w:ascii="Simplified Arabic" w:hAnsi="Simplified Arabic" w:cs="Simplified Arabic" w:hint="cs"/>
          <w:sz w:val="28"/>
          <w:szCs w:val="28"/>
          <w:rtl/>
          <w:lang w:val="fr-FR"/>
        </w:rPr>
        <w:t xml:space="preserve"> </w:t>
      </w:r>
      <w:r w:rsidR="001F6E08" w:rsidRPr="00075F4B">
        <w:rPr>
          <w:rFonts w:ascii="Simplified Arabic" w:hAnsi="Simplified Arabic" w:cs="Simplified Arabic"/>
          <w:sz w:val="28"/>
          <w:szCs w:val="28"/>
          <w:rtl/>
          <w:lang w:val="fr-FR"/>
        </w:rPr>
        <w:t>من</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الموارد</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لتحسين</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التنمية</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البشرية،</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وذلك</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على</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الخصوص</w:t>
      </w:r>
      <w:r w:rsidRPr="00075F4B">
        <w:rPr>
          <w:rFonts w:ascii="Simplified Arabic" w:hAnsi="Simplified Arabic" w:cs="Simplified Arabic"/>
          <w:sz w:val="28"/>
          <w:szCs w:val="28"/>
          <w:rtl/>
          <w:lang w:val="fr-FR"/>
        </w:rPr>
        <w:t xml:space="preserve"> </w:t>
      </w:r>
      <w:r w:rsidR="001F6E08" w:rsidRPr="00075F4B">
        <w:rPr>
          <w:rFonts w:ascii="Simplified Arabic" w:hAnsi="Simplified Arabic" w:cs="Simplified Arabic"/>
          <w:sz w:val="28"/>
          <w:szCs w:val="28"/>
          <w:rtl/>
          <w:lang w:val="fr-FR"/>
        </w:rPr>
        <w:t>من</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خلال</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تحسين</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التعليم</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في</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مختلف</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أطواره،</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التكفل</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الطبي</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النوعي</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وتحسين</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ظروف</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السكن</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والتزويد</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بالمياه والمواد</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الطاقوية،</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كما</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تم</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الاهتمام</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أيضا</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بقطاعات</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الشبيبة</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والرياضة</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الثقافة</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والاتصال،</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الشؤون</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الدينية، التضامن</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الوطني</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والمجاهدين</w:t>
      </w:r>
      <w:r w:rsidR="001F6E08" w:rsidRPr="00075F4B">
        <w:rPr>
          <w:rFonts w:ascii="Simplified Arabic" w:hAnsi="Simplified Arabic" w:cs="Simplified Arabic"/>
          <w:sz w:val="28"/>
          <w:szCs w:val="28"/>
          <w:lang w:val="fr-FR"/>
        </w:rPr>
        <w:t>.</w:t>
      </w:r>
    </w:p>
    <w:p w:rsidR="001F6E08" w:rsidRPr="00075F4B" w:rsidRDefault="00A61E5F" w:rsidP="00075F4B">
      <w:pPr>
        <w:autoSpaceDE w:val="0"/>
        <w:autoSpaceDN w:val="0"/>
        <w:adjustRightInd w:val="0"/>
        <w:spacing w:after="0"/>
        <w:jc w:val="both"/>
        <w:rPr>
          <w:rFonts w:ascii="Simplified Arabic" w:hAnsi="Simplified Arabic" w:cs="Simplified Arabic"/>
          <w:sz w:val="28"/>
          <w:szCs w:val="28"/>
          <w:lang w:val="fr-FR"/>
        </w:rPr>
      </w:pPr>
      <w:r w:rsidRPr="00075F4B">
        <w:rPr>
          <w:rFonts w:ascii="Simplified Arabic" w:hAnsi="Simplified Arabic" w:cs="Simplified Arabic"/>
          <w:sz w:val="28"/>
          <w:szCs w:val="28"/>
          <w:rtl/>
          <w:lang w:val="fr-FR"/>
        </w:rPr>
        <w:t xml:space="preserve">          </w:t>
      </w:r>
      <w:r w:rsidR="001F6E08" w:rsidRPr="00075F4B">
        <w:rPr>
          <w:rFonts w:ascii="Simplified Arabic" w:hAnsi="Simplified Arabic" w:cs="Simplified Arabic"/>
          <w:sz w:val="28"/>
          <w:szCs w:val="28"/>
          <w:rtl/>
          <w:lang w:val="fr-FR"/>
        </w:rPr>
        <w:t>كما</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خصص</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برنامج</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توطيد</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النمو</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الاقتصادي</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ما</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يقارب</w:t>
      </w:r>
      <w:r w:rsidR="001F6E08" w:rsidRPr="00075F4B">
        <w:rPr>
          <w:rFonts w:ascii="Simplified Arabic" w:hAnsi="Simplified Arabic" w:cs="Simplified Arabic"/>
          <w:sz w:val="28"/>
          <w:szCs w:val="28"/>
          <w:lang w:val="fr-FR"/>
        </w:rPr>
        <w:t xml:space="preserve"> </w:t>
      </w:r>
      <w:r w:rsidR="00075F4B" w:rsidRPr="00075F4B">
        <w:rPr>
          <w:rFonts w:ascii="Simplified Arabic" w:hAnsi="Simplified Arabic" w:cs="Simplified Arabic"/>
          <w:sz w:val="28"/>
          <w:szCs w:val="28"/>
          <w:lang w:val="fr-FR"/>
        </w:rPr>
        <w:t>%</w:t>
      </w:r>
      <w:r w:rsidR="00075F4B">
        <w:rPr>
          <w:rFonts w:ascii="Simplified Arabic" w:hAnsi="Simplified Arabic" w:cs="Simplified Arabic"/>
          <w:sz w:val="28"/>
          <w:szCs w:val="28"/>
          <w:lang w:val="fr-FR"/>
        </w:rPr>
        <w:t>40</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من</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موارده</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لمواصلة</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تطوير</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المنشآت</w:t>
      </w:r>
      <w:r w:rsidRPr="00075F4B">
        <w:rPr>
          <w:rFonts w:ascii="Simplified Arabic" w:hAnsi="Simplified Arabic" w:cs="Simplified Arabic"/>
          <w:sz w:val="28"/>
          <w:szCs w:val="28"/>
          <w:rtl/>
          <w:lang w:val="fr-FR"/>
        </w:rPr>
        <w:t xml:space="preserve"> </w:t>
      </w:r>
      <w:r w:rsidR="001F6E08" w:rsidRPr="00075F4B">
        <w:rPr>
          <w:rFonts w:ascii="Simplified Arabic" w:hAnsi="Simplified Arabic" w:cs="Simplified Arabic"/>
          <w:sz w:val="28"/>
          <w:szCs w:val="28"/>
          <w:rtl/>
          <w:lang w:val="fr-FR"/>
        </w:rPr>
        <w:t>القاعدية</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الأساسية،</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تحسين</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الخدمة</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العمومية،</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كما</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ركز</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على</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ضرورة</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دعم</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التنمية</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الفلاحية</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والريفية،</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ترقية</w:t>
      </w:r>
      <w:r w:rsidRPr="00075F4B">
        <w:rPr>
          <w:rFonts w:ascii="Simplified Arabic" w:hAnsi="Simplified Arabic" w:cs="Simplified Arabic"/>
          <w:sz w:val="28"/>
          <w:szCs w:val="28"/>
          <w:rtl/>
          <w:lang w:val="fr-FR"/>
        </w:rPr>
        <w:t xml:space="preserve"> </w:t>
      </w:r>
      <w:r w:rsidR="001F6E08" w:rsidRPr="00075F4B">
        <w:rPr>
          <w:rFonts w:ascii="Simplified Arabic" w:hAnsi="Simplified Arabic" w:cs="Simplified Arabic"/>
          <w:sz w:val="28"/>
          <w:szCs w:val="28"/>
          <w:rtl/>
          <w:lang w:val="fr-FR"/>
        </w:rPr>
        <w:t>المؤسسات</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الصغيرة</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والمتوسطة</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من</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خلال</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تخصيص</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ما</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يزيد</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عن</w:t>
      </w:r>
      <w:r w:rsidR="001F6E08" w:rsidRPr="00075F4B">
        <w:rPr>
          <w:rFonts w:ascii="Simplified Arabic" w:hAnsi="Simplified Arabic" w:cs="Simplified Arabic"/>
          <w:sz w:val="28"/>
          <w:szCs w:val="28"/>
          <w:lang w:val="fr-FR"/>
        </w:rPr>
        <w:t xml:space="preserve"> 1500 </w:t>
      </w:r>
      <w:r w:rsidR="001F6E08" w:rsidRPr="00075F4B">
        <w:rPr>
          <w:rFonts w:ascii="Simplified Arabic" w:hAnsi="Simplified Arabic" w:cs="Simplified Arabic"/>
          <w:sz w:val="28"/>
          <w:szCs w:val="28"/>
          <w:rtl/>
          <w:lang w:val="fr-FR"/>
        </w:rPr>
        <w:t>مليار</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دج</w:t>
      </w:r>
      <w:r w:rsidR="001F6E08" w:rsidRPr="00075F4B">
        <w:rPr>
          <w:rFonts w:ascii="Simplified Arabic" w:hAnsi="Simplified Arabic" w:cs="Simplified Arabic"/>
          <w:sz w:val="28"/>
          <w:szCs w:val="28"/>
          <w:lang w:val="fr-FR"/>
        </w:rPr>
        <w:t>.</w:t>
      </w:r>
    </w:p>
    <w:p w:rsidR="001F6E08" w:rsidRPr="00075F4B" w:rsidRDefault="001F6E08" w:rsidP="00075F4B">
      <w:pPr>
        <w:autoSpaceDE w:val="0"/>
        <w:autoSpaceDN w:val="0"/>
        <w:adjustRightInd w:val="0"/>
        <w:spacing w:after="0"/>
        <w:jc w:val="both"/>
        <w:rPr>
          <w:rFonts w:ascii="Simplified Arabic" w:hAnsi="Simplified Arabic" w:cs="Simplified Arabic"/>
          <w:b/>
          <w:bCs/>
          <w:sz w:val="28"/>
          <w:szCs w:val="28"/>
          <w:rtl/>
        </w:rPr>
      </w:pPr>
      <w:r w:rsidRPr="00075F4B">
        <w:rPr>
          <w:rFonts w:ascii="Simplified Arabic" w:hAnsi="Simplified Arabic" w:cs="Simplified Arabic"/>
          <w:sz w:val="28"/>
          <w:szCs w:val="28"/>
          <w:rtl/>
          <w:lang w:val="fr-FR"/>
        </w:rPr>
        <w:t>أما فيما</w:t>
      </w:r>
      <w:r w:rsidRPr="00075F4B">
        <w:rPr>
          <w:rFonts w:ascii="Simplified Arabic" w:hAnsi="Simplified Arabic" w:cs="Simplified Arabic"/>
          <w:sz w:val="28"/>
          <w:szCs w:val="28"/>
          <w:lang w:val="fr-FR"/>
        </w:rPr>
        <w:t xml:space="preserve"> </w:t>
      </w:r>
      <w:r w:rsidRPr="00075F4B">
        <w:rPr>
          <w:rFonts w:ascii="Simplified Arabic" w:hAnsi="Simplified Arabic" w:cs="Simplified Arabic"/>
          <w:sz w:val="28"/>
          <w:szCs w:val="28"/>
          <w:rtl/>
          <w:lang w:val="fr-FR"/>
        </w:rPr>
        <w:t>يتعلق</w:t>
      </w:r>
      <w:r w:rsidRPr="00075F4B">
        <w:rPr>
          <w:rFonts w:ascii="Simplified Arabic" w:hAnsi="Simplified Arabic" w:cs="Simplified Arabic"/>
          <w:sz w:val="28"/>
          <w:szCs w:val="28"/>
          <w:lang w:val="fr-FR"/>
        </w:rPr>
        <w:t xml:space="preserve"> </w:t>
      </w:r>
      <w:r w:rsidRPr="00075F4B">
        <w:rPr>
          <w:rFonts w:ascii="Simplified Arabic" w:hAnsi="Simplified Arabic" w:cs="Simplified Arabic"/>
          <w:sz w:val="28"/>
          <w:szCs w:val="28"/>
          <w:rtl/>
          <w:lang w:val="fr-FR"/>
        </w:rPr>
        <w:t>بالتنمية</w:t>
      </w:r>
      <w:r w:rsidRPr="00075F4B">
        <w:rPr>
          <w:rFonts w:ascii="Simplified Arabic" w:hAnsi="Simplified Arabic" w:cs="Simplified Arabic"/>
          <w:sz w:val="28"/>
          <w:szCs w:val="28"/>
          <w:lang w:val="fr-FR"/>
        </w:rPr>
        <w:t xml:space="preserve"> </w:t>
      </w:r>
      <w:r w:rsidRPr="00075F4B">
        <w:rPr>
          <w:rFonts w:ascii="Simplified Arabic" w:hAnsi="Simplified Arabic" w:cs="Simplified Arabic"/>
          <w:sz w:val="28"/>
          <w:szCs w:val="28"/>
          <w:rtl/>
          <w:lang w:val="fr-FR"/>
        </w:rPr>
        <w:t>الصناعية</w:t>
      </w:r>
      <w:r w:rsidRPr="00075F4B">
        <w:rPr>
          <w:rFonts w:ascii="Simplified Arabic" w:hAnsi="Simplified Arabic" w:cs="Simplified Arabic"/>
          <w:sz w:val="28"/>
          <w:szCs w:val="28"/>
          <w:lang w:val="fr-FR"/>
        </w:rPr>
        <w:t xml:space="preserve"> </w:t>
      </w:r>
      <w:r w:rsidRPr="00075F4B">
        <w:rPr>
          <w:rFonts w:ascii="Simplified Arabic" w:hAnsi="Simplified Arabic" w:cs="Simplified Arabic"/>
          <w:sz w:val="28"/>
          <w:szCs w:val="28"/>
          <w:rtl/>
          <w:lang w:val="fr-FR"/>
        </w:rPr>
        <w:t>فقد</w:t>
      </w:r>
      <w:r w:rsidRPr="00075F4B">
        <w:rPr>
          <w:rFonts w:ascii="Simplified Arabic" w:hAnsi="Simplified Arabic" w:cs="Simplified Arabic"/>
          <w:sz w:val="28"/>
          <w:szCs w:val="28"/>
          <w:lang w:val="fr-FR"/>
        </w:rPr>
        <w:t xml:space="preserve"> </w:t>
      </w:r>
      <w:r w:rsidRPr="00075F4B">
        <w:rPr>
          <w:rFonts w:ascii="Simplified Arabic" w:hAnsi="Simplified Arabic" w:cs="Simplified Arabic"/>
          <w:sz w:val="28"/>
          <w:szCs w:val="28"/>
          <w:rtl/>
          <w:lang w:val="fr-FR"/>
        </w:rPr>
        <w:t>خصصت</w:t>
      </w:r>
      <w:r w:rsidRPr="00075F4B">
        <w:rPr>
          <w:rFonts w:ascii="Simplified Arabic" w:hAnsi="Simplified Arabic" w:cs="Simplified Arabic"/>
          <w:sz w:val="28"/>
          <w:szCs w:val="28"/>
          <w:lang w:val="fr-FR"/>
        </w:rPr>
        <w:t xml:space="preserve"> </w:t>
      </w:r>
      <w:r w:rsidRPr="00075F4B">
        <w:rPr>
          <w:rFonts w:ascii="Simplified Arabic" w:hAnsi="Simplified Arabic" w:cs="Simplified Arabic"/>
          <w:sz w:val="28"/>
          <w:szCs w:val="28"/>
          <w:rtl/>
          <w:lang w:val="fr-FR"/>
        </w:rPr>
        <w:t>الدولة</w:t>
      </w:r>
      <w:r w:rsidRPr="00075F4B">
        <w:rPr>
          <w:rFonts w:ascii="Simplified Arabic" w:hAnsi="Simplified Arabic" w:cs="Simplified Arabic"/>
          <w:sz w:val="28"/>
          <w:szCs w:val="28"/>
          <w:lang w:val="fr-FR"/>
        </w:rPr>
        <w:t xml:space="preserve"> </w:t>
      </w:r>
      <w:r w:rsidRPr="00075F4B">
        <w:rPr>
          <w:rFonts w:ascii="Simplified Arabic" w:hAnsi="Simplified Arabic" w:cs="Simplified Arabic"/>
          <w:sz w:val="28"/>
          <w:szCs w:val="28"/>
          <w:rtl/>
          <w:lang w:val="fr-FR"/>
        </w:rPr>
        <w:t>أكثر</w:t>
      </w:r>
      <w:r w:rsidRPr="00075F4B">
        <w:rPr>
          <w:rFonts w:ascii="Simplified Arabic" w:hAnsi="Simplified Arabic" w:cs="Simplified Arabic"/>
          <w:sz w:val="28"/>
          <w:szCs w:val="28"/>
          <w:lang w:val="fr-FR"/>
        </w:rPr>
        <w:t xml:space="preserve"> </w:t>
      </w:r>
      <w:r w:rsidRPr="00075F4B">
        <w:rPr>
          <w:rFonts w:ascii="Simplified Arabic" w:hAnsi="Simplified Arabic" w:cs="Simplified Arabic"/>
          <w:sz w:val="28"/>
          <w:szCs w:val="28"/>
          <w:rtl/>
          <w:lang w:val="fr-FR"/>
        </w:rPr>
        <w:t>من</w:t>
      </w:r>
      <w:r w:rsidRPr="00075F4B">
        <w:rPr>
          <w:rFonts w:ascii="Simplified Arabic" w:hAnsi="Simplified Arabic" w:cs="Simplified Arabic"/>
          <w:sz w:val="28"/>
          <w:szCs w:val="28"/>
          <w:lang w:val="fr-FR"/>
        </w:rPr>
        <w:t xml:space="preserve"> 2000 </w:t>
      </w:r>
      <w:r w:rsidRPr="00075F4B">
        <w:rPr>
          <w:rFonts w:ascii="Simplified Arabic" w:hAnsi="Simplified Arabic" w:cs="Simplified Arabic"/>
          <w:sz w:val="28"/>
          <w:szCs w:val="28"/>
          <w:rtl/>
          <w:lang w:val="fr-FR"/>
        </w:rPr>
        <w:t>مليار</w:t>
      </w:r>
      <w:r w:rsidRPr="00075F4B">
        <w:rPr>
          <w:rFonts w:ascii="Simplified Arabic" w:hAnsi="Simplified Arabic" w:cs="Simplified Arabic"/>
          <w:sz w:val="28"/>
          <w:szCs w:val="28"/>
          <w:lang w:val="fr-FR"/>
        </w:rPr>
        <w:t xml:space="preserve"> </w:t>
      </w:r>
      <w:r w:rsidRPr="00075F4B">
        <w:rPr>
          <w:rFonts w:ascii="Simplified Arabic" w:hAnsi="Simplified Arabic" w:cs="Simplified Arabic"/>
          <w:sz w:val="28"/>
          <w:szCs w:val="28"/>
          <w:rtl/>
          <w:lang w:val="fr-FR"/>
        </w:rPr>
        <w:t>دج</w:t>
      </w:r>
      <w:r w:rsidRPr="00075F4B">
        <w:rPr>
          <w:rFonts w:ascii="Simplified Arabic" w:hAnsi="Simplified Arabic" w:cs="Simplified Arabic"/>
          <w:sz w:val="28"/>
          <w:szCs w:val="28"/>
          <w:lang w:val="fr-FR"/>
        </w:rPr>
        <w:t xml:space="preserve"> </w:t>
      </w:r>
      <w:r w:rsidRPr="00075F4B">
        <w:rPr>
          <w:rFonts w:ascii="Simplified Arabic" w:hAnsi="Simplified Arabic" w:cs="Simplified Arabic"/>
          <w:sz w:val="28"/>
          <w:szCs w:val="28"/>
          <w:rtl/>
          <w:lang w:val="fr-FR"/>
        </w:rPr>
        <w:t>من القروض</w:t>
      </w:r>
      <w:r w:rsidRPr="00075F4B">
        <w:rPr>
          <w:rFonts w:ascii="Simplified Arabic" w:hAnsi="Simplified Arabic" w:cs="Simplified Arabic"/>
          <w:sz w:val="28"/>
          <w:szCs w:val="28"/>
          <w:lang w:val="fr-FR"/>
        </w:rPr>
        <w:t xml:space="preserve"> </w:t>
      </w:r>
      <w:r w:rsidRPr="00075F4B">
        <w:rPr>
          <w:rFonts w:ascii="Simplified Arabic" w:hAnsi="Simplified Arabic" w:cs="Simplified Arabic"/>
          <w:sz w:val="28"/>
          <w:szCs w:val="28"/>
          <w:rtl/>
          <w:lang w:val="fr-FR"/>
        </w:rPr>
        <w:t>الميسرة</w:t>
      </w:r>
      <w:r w:rsidRPr="00075F4B">
        <w:rPr>
          <w:rFonts w:ascii="Simplified Arabic" w:hAnsi="Simplified Arabic" w:cs="Simplified Arabic"/>
          <w:sz w:val="28"/>
          <w:szCs w:val="28"/>
          <w:lang w:val="fr-FR"/>
        </w:rPr>
        <w:t xml:space="preserve"> </w:t>
      </w:r>
      <w:r w:rsidRPr="00075F4B">
        <w:rPr>
          <w:rFonts w:ascii="Simplified Arabic" w:hAnsi="Simplified Arabic" w:cs="Simplified Arabic"/>
          <w:sz w:val="28"/>
          <w:szCs w:val="28"/>
          <w:rtl/>
          <w:lang w:val="fr-FR"/>
        </w:rPr>
        <w:t>في</w:t>
      </w:r>
      <w:r w:rsidRPr="00075F4B">
        <w:rPr>
          <w:rFonts w:ascii="Simplified Arabic" w:hAnsi="Simplified Arabic" w:cs="Simplified Arabic"/>
          <w:sz w:val="28"/>
          <w:szCs w:val="28"/>
          <w:lang w:val="fr-FR"/>
        </w:rPr>
        <w:t xml:space="preserve"> </w:t>
      </w:r>
      <w:r w:rsidRPr="00075F4B">
        <w:rPr>
          <w:rFonts w:ascii="Simplified Arabic" w:hAnsi="Simplified Arabic" w:cs="Simplified Arabic"/>
          <w:sz w:val="28"/>
          <w:szCs w:val="28"/>
          <w:rtl/>
          <w:lang w:val="fr-FR"/>
        </w:rPr>
        <w:t>إنجاز</w:t>
      </w:r>
      <w:r w:rsidRPr="00075F4B">
        <w:rPr>
          <w:rFonts w:ascii="Simplified Arabic" w:hAnsi="Simplified Arabic" w:cs="Simplified Arabic"/>
          <w:sz w:val="28"/>
          <w:szCs w:val="28"/>
          <w:lang w:val="fr-FR"/>
        </w:rPr>
        <w:t xml:space="preserve"> </w:t>
      </w:r>
      <w:r w:rsidRPr="00075F4B">
        <w:rPr>
          <w:rFonts w:ascii="Simplified Arabic" w:hAnsi="Simplified Arabic" w:cs="Simplified Arabic"/>
          <w:sz w:val="28"/>
          <w:szCs w:val="28"/>
          <w:rtl/>
          <w:lang w:val="fr-FR"/>
        </w:rPr>
        <w:t>محطات</w:t>
      </w:r>
      <w:r w:rsidRPr="00075F4B">
        <w:rPr>
          <w:rFonts w:ascii="Simplified Arabic" w:hAnsi="Simplified Arabic" w:cs="Simplified Arabic"/>
          <w:sz w:val="28"/>
          <w:szCs w:val="28"/>
          <w:lang w:val="fr-FR"/>
        </w:rPr>
        <w:t xml:space="preserve"> </w:t>
      </w:r>
      <w:r w:rsidRPr="00075F4B">
        <w:rPr>
          <w:rFonts w:ascii="Simplified Arabic" w:hAnsi="Simplified Arabic" w:cs="Simplified Arabic"/>
          <w:sz w:val="28"/>
          <w:szCs w:val="28"/>
          <w:rtl/>
          <w:lang w:val="fr-FR"/>
        </w:rPr>
        <w:t>حديدية</w:t>
      </w:r>
      <w:r w:rsidRPr="00075F4B">
        <w:rPr>
          <w:rFonts w:ascii="Simplified Arabic" w:hAnsi="Simplified Arabic" w:cs="Simplified Arabic"/>
          <w:sz w:val="28"/>
          <w:szCs w:val="28"/>
          <w:lang w:val="fr-FR"/>
        </w:rPr>
        <w:t xml:space="preserve"> </w:t>
      </w:r>
      <w:r w:rsidRPr="00075F4B">
        <w:rPr>
          <w:rFonts w:ascii="Simplified Arabic" w:hAnsi="Simplified Arabic" w:cs="Simplified Arabic"/>
          <w:sz w:val="28"/>
          <w:szCs w:val="28"/>
          <w:rtl/>
          <w:lang w:val="fr-FR"/>
        </w:rPr>
        <w:t>لتوليد</w:t>
      </w:r>
      <w:r w:rsidRPr="00075F4B">
        <w:rPr>
          <w:rFonts w:ascii="Simplified Arabic" w:hAnsi="Simplified Arabic" w:cs="Simplified Arabic"/>
          <w:sz w:val="28"/>
          <w:szCs w:val="28"/>
          <w:lang w:val="fr-FR"/>
        </w:rPr>
        <w:t xml:space="preserve"> </w:t>
      </w:r>
      <w:r w:rsidRPr="00075F4B">
        <w:rPr>
          <w:rFonts w:ascii="Simplified Arabic" w:hAnsi="Simplified Arabic" w:cs="Simplified Arabic"/>
          <w:sz w:val="28"/>
          <w:szCs w:val="28"/>
          <w:rtl/>
          <w:lang w:val="fr-FR"/>
        </w:rPr>
        <w:t>الكهرباء،</w:t>
      </w:r>
      <w:r w:rsidRPr="00075F4B">
        <w:rPr>
          <w:rFonts w:ascii="Simplified Arabic" w:hAnsi="Simplified Arabic" w:cs="Simplified Arabic"/>
          <w:sz w:val="28"/>
          <w:szCs w:val="28"/>
          <w:lang w:val="fr-FR"/>
        </w:rPr>
        <w:t xml:space="preserve"> </w:t>
      </w:r>
      <w:r w:rsidRPr="00075F4B">
        <w:rPr>
          <w:rFonts w:ascii="Simplified Arabic" w:hAnsi="Simplified Arabic" w:cs="Simplified Arabic"/>
          <w:sz w:val="28"/>
          <w:szCs w:val="28"/>
          <w:rtl/>
          <w:lang w:val="fr-FR"/>
        </w:rPr>
        <w:t>وتطوير</w:t>
      </w:r>
      <w:r w:rsidRPr="00075F4B">
        <w:rPr>
          <w:rFonts w:ascii="Simplified Arabic" w:hAnsi="Simplified Arabic" w:cs="Simplified Arabic"/>
          <w:sz w:val="28"/>
          <w:szCs w:val="28"/>
          <w:lang w:val="fr-FR"/>
        </w:rPr>
        <w:t xml:space="preserve"> </w:t>
      </w:r>
      <w:r w:rsidRPr="00075F4B">
        <w:rPr>
          <w:rFonts w:ascii="Simplified Arabic" w:hAnsi="Simplified Arabic" w:cs="Simplified Arabic"/>
          <w:sz w:val="28"/>
          <w:szCs w:val="28"/>
          <w:rtl/>
          <w:lang w:val="fr-FR"/>
        </w:rPr>
        <w:t>الصناعة</w:t>
      </w:r>
      <w:r w:rsidRPr="00075F4B">
        <w:rPr>
          <w:rFonts w:ascii="Simplified Arabic" w:hAnsi="Simplified Arabic" w:cs="Simplified Arabic"/>
          <w:sz w:val="28"/>
          <w:szCs w:val="28"/>
          <w:lang w:val="fr-FR"/>
        </w:rPr>
        <w:t xml:space="preserve"> </w:t>
      </w:r>
      <w:r w:rsidRPr="00075F4B">
        <w:rPr>
          <w:rFonts w:ascii="Simplified Arabic" w:hAnsi="Simplified Arabic" w:cs="Simplified Arabic"/>
          <w:sz w:val="28"/>
          <w:szCs w:val="28"/>
          <w:rtl/>
          <w:lang w:val="fr-FR"/>
        </w:rPr>
        <w:t>البيتروكيماوية</w:t>
      </w:r>
      <w:r w:rsidRPr="00075F4B">
        <w:rPr>
          <w:rFonts w:ascii="Simplified Arabic" w:hAnsi="Simplified Arabic" w:cs="Simplified Arabic"/>
          <w:sz w:val="28"/>
          <w:szCs w:val="28"/>
          <w:lang w:val="fr-FR"/>
        </w:rPr>
        <w:t xml:space="preserve"> </w:t>
      </w:r>
      <w:r w:rsidRPr="00075F4B">
        <w:rPr>
          <w:rFonts w:ascii="Simplified Arabic" w:hAnsi="Simplified Arabic" w:cs="Simplified Arabic"/>
          <w:sz w:val="28"/>
          <w:szCs w:val="28"/>
          <w:rtl/>
          <w:lang w:val="fr-FR"/>
        </w:rPr>
        <w:t>وتحديث المؤسسات</w:t>
      </w:r>
      <w:r w:rsidRPr="00075F4B">
        <w:rPr>
          <w:rFonts w:ascii="Simplified Arabic" w:hAnsi="Simplified Arabic" w:cs="Simplified Arabic"/>
          <w:sz w:val="28"/>
          <w:szCs w:val="28"/>
          <w:lang w:val="fr-FR"/>
        </w:rPr>
        <w:t xml:space="preserve"> </w:t>
      </w:r>
      <w:r w:rsidRPr="00075F4B">
        <w:rPr>
          <w:rFonts w:ascii="Simplified Arabic" w:hAnsi="Simplified Arabic" w:cs="Simplified Arabic"/>
          <w:sz w:val="28"/>
          <w:szCs w:val="28"/>
          <w:rtl/>
          <w:lang w:val="fr-FR"/>
        </w:rPr>
        <w:t>العمومية</w:t>
      </w:r>
      <w:r w:rsidRPr="00075F4B">
        <w:rPr>
          <w:rFonts w:ascii="Simplified Arabic" w:hAnsi="Simplified Arabic" w:cs="Simplified Arabic"/>
          <w:sz w:val="28"/>
          <w:szCs w:val="28"/>
          <w:lang w:val="fr-FR"/>
        </w:rPr>
        <w:t>.</w:t>
      </w:r>
    </w:p>
    <w:p w:rsidR="001F6E08" w:rsidRPr="00075F4B" w:rsidRDefault="00A61E5F" w:rsidP="00075F4B">
      <w:pPr>
        <w:tabs>
          <w:tab w:val="right" w:pos="848"/>
        </w:tabs>
        <w:autoSpaceDE w:val="0"/>
        <w:autoSpaceDN w:val="0"/>
        <w:adjustRightInd w:val="0"/>
        <w:spacing w:after="0"/>
        <w:jc w:val="both"/>
        <w:rPr>
          <w:rFonts w:ascii="Simplified Arabic" w:hAnsi="Simplified Arabic" w:cs="Simplified Arabic"/>
          <w:sz w:val="28"/>
          <w:szCs w:val="28"/>
          <w:lang w:val="fr-FR"/>
        </w:rPr>
      </w:pPr>
      <w:r w:rsidRPr="00075F4B">
        <w:rPr>
          <w:rFonts w:ascii="Simplified Arabic" w:hAnsi="Simplified Arabic" w:cs="Simplified Arabic"/>
          <w:sz w:val="28"/>
          <w:szCs w:val="28"/>
          <w:rtl/>
          <w:lang w:val="fr-FR"/>
        </w:rPr>
        <w:t xml:space="preserve">         </w:t>
      </w:r>
      <w:r w:rsidR="001F6E08" w:rsidRPr="00075F4B">
        <w:rPr>
          <w:rFonts w:ascii="Simplified Arabic" w:hAnsi="Simplified Arabic" w:cs="Simplified Arabic"/>
          <w:sz w:val="28"/>
          <w:szCs w:val="28"/>
          <w:rtl/>
          <w:lang w:val="fr-FR"/>
        </w:rPr>
        <w:t>أما</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في</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مجال</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التشغيل</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فقد</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خصصت</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الجزائر</w:t>
      </w:r>
      <w:r w:rsidR="001F6E08" w:rsidRPr="00075F4B">
        <w:rPr>
          <w:rFonts w:ascii="Simplified Arabic" w:hAnsi="Simplified Arabic" w:cs="Simplified Arabic"/>
          <w:sz w:val="28"/>
          <w:szCs w:val="28"/>
          <w:lang w:val="fr-FR"/>
        </w:rPr>
        <w:t xml:space="preserve"> 350 </w:t>
      </w:r>
      <w:r w:rsidR="001F6E08" w:rsidRPr="00075F4B">
        <w:rPr>
          <w:rFonts w:ascii="Simplified Arabic" w:hAnsi="Simplified Arabic" w:cs="Simplified Arabic"/>
          <w:sz w:val="28"/>
          <w:szCs w:val="28"/>
          <w:rtl/>
          <w:lang w:val="fr-FR"/>
        </w:rPr>
        <w:t>مليار</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دج</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من</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البرنامج</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الخماسي لمراجعة</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الإدماج</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المهني،</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ودعم</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إنشاء</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المؤسسات</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الصغيرة</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والمتوسطة</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وتمويل</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آليات</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إنشاء</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مناصب</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شغل جديدة</w:t>
      </w:r>
      <w:r w:rsidR="001F6E08" w:rsidRPr="00075F4B">
        <w:rPr>
          <w:rFonts w:ascii="Simplified Arabic" w:hAnsi="Simplified Arabic" w:cs="Simplified Arabic"/>
          <w:sz w:val="28"/>
          <w:szCs w:val="28"/>
          <w:lang w:val="fr-FR"/>
        </w:rPr>
        <w:t>.</w:t>
      </w:r>
    </w:p>
    <w:p w:rsidR="001F6E08" w:rsidRDefault="00075F4B" w:rsidP="00075F4B">
      <w:pPr>
        <w:autoSpaceDE w:val="0"/>
        <w:autoSpaceDN w:val="0"/>
        <w:adjustRightInd w:val="0"/>
        <w:spacing w:after="0"/>
        <w:jc w:val="both"/>
        <w:rPr>
          <w:rFonts w:ascii="Simplified Arabic" w:hAnsi="Simplified Arabic" w:cs="Simplified Arabic" w:hint="cs"/>
          <w:sz w:val="28"/>
          <w:szCs w:val="28"/>
          <w:rtl/>
          <w:lang w:val="fr-FR"/>
        </w:rPr>
      </w:pPr>
      <w:r>
        <w:rPr>
          <w:rFonts w:ascii="Simplified Arabic" w:hAnsi="Simplified Arabic" w:cs="Simplified Arabic" w:hint="cs"/>
          <w:sz w:val="28"/>
          <w:szCs w:val="28"/>
          <w:rtl/>
          <w:lang w:val="fr-FR"/>
        </w:rPr>
        <w:t xml:space="preserve">        </w:t>
      </w:r>
      <w:r w:rsidR="001F6E08" w:rsidRPr="00075F4B">
        <w:rPr>
          <w:rFonts w:ascii="Simplified Arabic" w:hAnsi="Simplified Arabic" w:cs="Simplified Arabic"/>
          <w:sz w:val="28"/>
          <w:szCs w:val="28"/>
          <w:rtl/>
          <w:lang w:val="fr-FR"/>
        </w:rPr>
        <w:t>على</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صعيد</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آخر</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خصص</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البرنامج</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مبلغ</w:t>
      </w:r>
      <w:r w:rsidR="001F6E08" w:rsidRPr="00075F4B">
        <w:rPr>
          <w:rFonts w:ascii="Simplified Arabic" w:hAnsi="Simplified Arabic" w:cs="Simplified Arabic"/>
          <w:sz w:val="28"/>
          <w:szCs w:val="28"/>
          <w:lang w:val="fr-FR"/>
        </w:rPr>
        <w:t xml:space="preserve"> 250 </w:t>
      </w:r>
      <w:r w:rsidR="001F6E08" w:rsidRPr="00075F4B">
        <w:rPr>
          <w:rFonts w:ascii="Simplified Arabic" w:hAnsi="Simplified Arabic" w:cs="Simplified Arabic"/>
          <w:sz w:val="28"/>
          <w:szCs w:val="28"/>
          <w:rtl/>
          <w:lang w:val="fr-FR"/>
        </w:rPr>
        <w:t>مليار</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دينار</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جز</w:t>
      </w:r>
      <w:r w:rsidR="00A61E5F" w:rsidRPr="00075F4B">
        <w:rPr>
          <w:rFonts w:ascii="Simplified Arabic" w:hAnsi="Simplified Arabic" w:cs="Simplified Arabic"/>
          <w:sz w:val="28"/>
          <w:szCs w:val="28"/>
          <w:rtl/>
          <w:lang w:val="fr-FR"/>
        </w:rPr>
        <w:t>ا</w:t>
      </w:r>
      <w:r w:rsidR="001F6E08" w:rsidRPr="00075F4B">
        <w:rPr>
          <w:rFonts w:ascii="Simplified Arabic" w:hAnsi="Simplified Arabic" w:cs="Simplified Arabic"/>
          <w:sz w:val="28"/>
          <w:szCs w:val="28"/>
          <w:rtl/>
          <w:lang w:val="fr-FR"/>
        </w:rPr>
        <w:t>ئري</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لتطوير</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اقتصاد</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المعرفة،</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من خلال</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دعم</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البحث</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العلمي</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وتعميم</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التعليم</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واستعمال</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وسيلة</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الإعلام</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الآلي</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داخل</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المنظومة</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الوطنية</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للتعليم،</w:t>
      </w:r>
      <w:r w:rsidR="00A61E5F" w:rsidRPr="00075F4B">
        <w:rPr>
          <w:rFonts w:ascii="Simplified Arabic" w:hAnsi="Simplified Arabic" w:cs="Simplified Arabic"/>
          <w:sz w:val="28"/>
          <w:szCs w:val="28"/>
          <w:rtl/>
          <w:lang w:val="fr-FR"/>
        </w:rPr>
        <w:t xml:space="preserve"> </w:t>
      </w:r>
      <w:r w:rsidR="001F6E08" w:rsidRPr="00075F4B">
        <w:rPr>
          <w:rFonts w:ascii="Simplified Arabic" w:hAnsi="Simplified Arabic" w:cs="Simplified Arabic"/>
          <w:sz w:val="28"/>
          <w:szCs w:val="28"/>
          <w:rtl/>
          <w:lang w:val="fr-FR"/>
        </w:rPr>
        <w:t>كلها</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في</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الم</w:t>
      </w:r>
      <w:r w:rsidR="00A61E5F" w:rsidRPr="00075F4B">
        <w:rPr>
          <w:rFonts w:ascii="Simplified Arabic" w:hAnsi="Simplified Arabic" w:cs="Simplified Arabic"/>
          <w:sz w:val="28"/>
          <w:szCs w:val="28"/>
          <w:rtl/>
          <w:lang w:val="fr-FR"/>
        </w:rPr>
        <w:t>ر</w:t>
      </w:r>
      <w:r w:rsidR="001F6E08" w:rsidRPr="00075F4B">
        <w:rPr>
          <w:rFonts w:ascii="Simplified Arabic" w:hAnsi="Simplified Arabic" w:cs="Simplified Arabic"/>
          <w:sz w:val="28"/>
          <w:szCs w:val="28"/>
          <w:rtl/>
          <w:lang w:val="fr-FR"/>
        </w:rPr>
        <w:t>افق</w:t>
      </w:r>
      <w:r w:rsidR="001F6E08" w:rsidRPr="00075F4B">
        <w:rPr>
          <w:rFonts w:ascii="Simplified Arabic" w:hAnsi="Simplified Arabic" w:cs="Simplified Arabic"/>
          <w:sz w:val="28"/>
          <w:szCs w:val="28"/>
          <w:lang w:val="fr-FR"/>
        </w:rPr>
        <w:t xml:space="preserve"> </w:t>
      </w:r>
      <w:r w:rsidR="001F6E08" w:rsidRPr="00075F4B">
        <w:rPr>
          <w:rFonts w:ascii="Simplified Arabic" w:hAnsi="Simplified Arabic" w:cs="Simplified Arabic"/>
          <w:sz w:val="28"/>
          <w:szCs w:val="28"/>
          <w:rtl/>
          <w:lang w:val="fr-FR"/>
        </w:rPr>
        <w:t>العمومية</w:t>
      </w:r>
      <w:r w:rsidR="001F6E08" w:rsidRPr="00075F4B">
        <w:rPr>
          <w:rFonts w:ascii="Simplified Arabic" w:hAnsi="Simplified Arabic" w:cs="Simplified Arabic"/>
          <w:sz w:val="28"/>
          <w:szCs w:val="28"/>
          <w:lang w:val="fr-FR"/>
        </w:rPr>
        <w:t>.</w:t>
      </w:r>
    </w:p>
    <w:p w:rsidR="001B1734" w:rsidRDefault="001B1734" w:rsidP="00075F4B">
      <w:pPr>
        <w:autoSpaceDE w:val="0"/>
        <w:autoSpaceDN w:val="0"/>
        <w:adjustRightInd w:val="0"/>
        <w:spacing w:after="0"/>
        <w:jc w:val="both"/>
        <w:rPr>
          <w:rFonts w:ascii="Simplified Arabic" w:hAnsi="Simplified Arabic" w:cs="Simplified Arabic" w:hint="cs"/>
          <w:sz w:val="28"/>
          <w:szCs w:val="28"/>
          <w:rtl/>
          <w:lang w:val="fr-FR"/>
        </w:rPr>
      </w:pPr>
    </w:p>
    <w:p w:rsidR="001B1734" w:rsidRDefault="001B1734" w:rsidP="00075F4B">
      <w:pPr>
        <w:autoSpaceDE w:val="0"/>
        <w:autoSpaceDN w:val="0"/>
        <w:adjustRightInd w:val="0"/>
        <w:spacing w:after="0"/>
        <w:jc w:val="both"/>
        <w:rPr>
          <w:rFonts w:ascii="Simplified Arabic" w:hAnsi="Simplified Arabic" w:cs="Simplified Arabic" w:hint="cs"/>
          <w:sz w:val="28"/>
          <w:szCs w:val="28"/>
          <w:rtl/>
          <w:lang w:val="fr-FR"/>
        </w:rPr>
      </w:pPr>
    </w:p>
    <w:p w:rsidR="001B1734" w:rsidRDefault="001B1734" w:rsidP="00075F4B">
      <w:pPr>
        <w:autoSpaceDE w:val="0"/>
        <w:autoSpaceDN w:val="0"/>
        <w:adjustRightInd w:val="0"/>
        <w:spacing w:after="0"/>
        <w:jc w:val="both"/>
        <w:rPr>
          <w:rFonts w:ascii="Simplified Arabic" w:hAnsi="Simplified Arabic" w:cs="Simplified Arabic" w:hint="cs"/>
          <w:sz w:val="28"/>
          <w:szCs w:val="28"/>
          <w:rtl/>
          <w:lang w:val="fr-FR"/>
        </w:rPr>
      </w:pPr>
    </w:p>
    <w:p w:rsidR="001B1734" w:rsidRPr="00075F4B" w:rsidRDefault="001B1734" w:rsidP="00075F4B">
      <w:pPr>
        <w:autoSpaceDE w:val="0"/>
        <w:autoSpaceDN w:val="0"/>
        <w:adjustRightInd w:val="0"/>
        <w:spacing w:after="0"/>
        <w:jc w:val="both"/>
        <w:rPr>
          <w:rFonts w:ascii="Simplified Arabic" w:hAnsi="Simplified Arabic" w:cs="Simplified Arabic"/>
          <w:sz w:val="28"/>
          <w:szCs w:val="28"/>
          <w:rtl/>
          <w:lang w:val="fr-FR"/>
        </w:rPr>
      </w:pPr>
    </w:p>
    <w:p w:rsidR="00E4673C" w:rsidRPr="00075F4B" w:rsidRDefault="00E4673C" w:rsidP="00075F4B">
      <w:pPr>
        <w:autoSpaceDE w:val="0"/>
        <w:autoSpaceDN w:val="0"/>
        <w:adjustRightInd w:val="0"/>
        <w:spacing w:after="0"/>
        <w:jc w:val="both"/>
        <w:rPr>
          <w:rFonts w:ascii="Simplified Arabic" w:hAnsi="Simplified Arabic" w:cs="Simplified Arabic"/>
          <w:b/>
          <w:bCs/>
          <w:sz w:val="28"/>
          <w:szCs w:val="28"/>
          <w:rtl/>
        </w:rPr>
      </w:pPr>
    </w:p>
    <w:p w:rsidR="00337B8F" w:rsidRPr="00075F4B" w:rsidRDefault="003B16C7" w:rsidP="000356D1">
      <w:pPr>
        <w:autoSpaceDE w:val="0"/>
        <w:autoSpaceDN w:val="0"/>
        <w:adjustRightInd w:val="0"/>
        <w:spacing w:after="0"/>
        <w:jc w:val="both"/>
        <w:rPr>
          <w:rFonts w:ascii="Simplified Arabic" w:hAnsi="Simplified Arabic" w:cs="Simplified Arabic"/>
          <w:b/>
          <w:bCs/>
          <w:sz w:val="28"/>
          <w:szCs w:val="28"/>
          <w:rtl/>
        </w:rPr>
      </w:pPr>
      <w:r w:rsidRPr="00075F4B">
        <w:rPr>
          <w:rFonts w:ascii="Simplified Arabic" w:hAnsi="Simplified Arabic" w:cs="Simplified Arabic"/>
          <w:b/>
          <w:bCs/>
          <w:sz w:val="28"/>
          <w:szCs w:val="28"/>
          <w:rtl/>
        </w:rPr>
        <w:t>أسئلة للمناقشة:</w:t>
      </w:r>
    </w:p>
    <w:p w:rsidR="003B16C7" w:rsidRPr="00075F4B" w:rsidRDefault="003B16C7" w:rsidP="000356D1">
      <w:pPr>
        <w:autoSpaceDE w:val="0"/>
        <w:autoSpaceDN w:val="0"/>
        <w:adjustRightInd w:val="0"/>
        <w:spacing w:after="0"/>
        <w:jc w:val="both"/>
        <w:rPr>
          <w:rFonts w:ascii="Simplified Arabic" w:hAnsi="Simplified Arabic" w:cs="Simplified Arabic"/>
          <w:sz w:val="28"/>
          <w:szCs w:val="28"/>
          <w:rtl/>
        </w:rPr>
      </w:pPr>
      <w:r w:rsidRPr="00075F4B">
        <w:rPr>
          <w:rFonts w:ascii="Simplified Arabic" w:hAnsi="Simplified Arabic" w:cs="Simplified Arabic"/>
          <w:sz w:val="28"/>
          <w:szCs w:val="28"/>
          <w:rtl/>
        </w:rPr>
        <w:t>-عرف الميزانية العامة واذكر أهم عناصرها؟</w:t>
      </w:r>
    </w:p>
    <w:p w:rsidR="003B16C7" w:rsidRPr="00075F4B" w:rsidRDefault="003B16C7" w:rsidP="000356D1">
      <w:pPr>
        <w:autoSpaceDE w:val="0"/>
        <w:autoSpaceDN w:val="0"/>
        <w:adjustRightInd w:val="0"/>
        <w:spacing w:after="0"/>
        <w:jc w:val="both"/>
        <w:rPr>
          <w:rFonts w:ascii="Simplified Arabic" w:hAnsi="Simplified Arabic" w:cs="Simplified Arabic"/>
          <w:sz w:val="28"/>
          <w:szCs w:val="28"/>
          <w:rtl/>
        </w:rPr>
      </w:pPr>
      <w:r w:rsidRPr="00075F4B">
        <w:rPr>
          <w:rFonts w:ascii="Simplified Arabic" w:hAnsi="Simplified Arabic" w:cs="Simplified Arabic"/>
          <w:sz w:val="28"/>
          <w:szCs w:val="28"/>
          <w:rtl/>
        </w:rPr>
        <w:t>-فيما تتمثل قواعد اعداد الميزانية</w:t>
      </w:r>
      <w:r w:rsidR="002803A9" w:rsidRPr="00075F4B">
        <w:rPr>
          <w:rFonts w:ascii="Simplified Arabic" w:hAnsi="Simplified Arabic" w:cs="Simplified Arabic"/>
          <w:sz w:val="28"/>
          <w:szCs w:val="28"/>
          <w:rtl/>
        </w:rPr>
        <w:t>؟</w:t>
      </w:r>
    </w:p>
    <w:p w:rsidR="002803A9" w:rsidRPr="00075F4B" w:rsidRDefault="002803A9" w:rsidP="000356D1">
      <w:pPr>
        <w:autoSpaceDE w:val="0"/>
        <w:autoSpaceDN w:val="0"/>
        <w:adjustRightInd w:val="0"/>
        <w:spacing w:after="0"/>
        <w:jc w:val="both"/>
        <w:rPr>
          <w:rFonts w:ascii="Simplified Arabic" w:hAnsi="Simplified Arabic" w:cs="Simplified Arabic"/>
          <w:sz w:val="28"/>
          <w:szCs w:val="28"/>
          <w:rtl/>
        </w:rPr>
      </w:pPr>
      <w:r w:rsidRPr="00075F4B">
        <w:rPr>
          <w:rFonts w:ascii="Simplified Arabic" w:hAnsi="Simplified Arabic" w:cs="Simplified Arabic"/>
          <w:sz w:val="28"/>
          <w:szCs w:val="28"/>
          <w:rtl/>
        </w:rPr>
        <w:t>-ماهي طرق تقدير الايرادات والنفقات؟</w:t>
      </w:r>
    </w:p>
    <w:p w:rsidR="002803A9" w:rsidRPr="00075F4B" w:rsidRDefault="002803A9" w:rsidP="000356D1">
      <w:pPr>
        <w:autoSpaceDE w:val="0"/>
        <w:autoSpaceDN w:val="0"/>
        <w:adjustRightInd w:val="0"/>
        <w:spacing w:after="0"/>
        <w:jc w:val="both"/>
        <w:rPr>
          <w:rFonts w:ascii="Simplified Arabic" w:hAnsi="Simplified Arabic" w:cs="Simplified Arabic"/>
          <w:sz w:val="28"/>
          <w:szCs w:val="28"/>
          <w:rtl/>
        </w:rPr>
      </w:pPr>
      <w:r w:rsidRPr="00075F4B">
        <w:rPr>
          <w:rFonts w:ascii="Simplified Arabic" w:hAnsi="Simplified Arabic" w:cs="Simplified Arabic"/>
          <w:sz w:val="28"/>
          <w:szCs w:val="28"/>
          <w:rtl/>
        </w:rPr>
        <w:t>-ماهي أهم قوانين المالية في الجزائر؟</w:t>
      </w:r>
    </w:p>
    <w:p w:rsidR="00337B8F" w:rsidRDefault="00337B8F" w:rsidP="000356D1">
      <w:pPr>
        <w:autoSpaceDE w:val="0"/>
        <w:autoSpaceDN w:val="0"/>
        <w:adjustRightInd w:val="0"/>
        <w:spacing w:after="0"/>
        <w:jc w:val="both"/>
        <w:rPr>
          <w:rFonts w:ascii="Simplified Arabic" w:hAnsi="Simplified Arabic" w:cs="Simplified Arabic"/>
          <w:sz w:val="28"/>
          <w:szCs w:val="28"/>
          <w:rtl/>
        </w:rPr>
      </w:pPr>
    </w:p>
    <w:p w:rsidR="00337B8F" w:rsidRDefault="00337B8F" w:rsidP="000356D1">
      <w:pPr>
        <w:autoSpaceDE w:val="0"/>
        <w:autoSpaceDN w:val="0"/>
        <w:adjustRightInd w:val="0"/>
        <w:spacing w:after="0"/>
        <w:jc w:val="both"/>
        <w:rPr>
          <w:rFonts w:ascii="Simplified Arabic" w:hAnsi="Simplified Arabic" w:cs="Simplified Arabic"/>
          <w:sz w:val="28"/>
          <w:szCs w:val="28"/>
          <w:rtl/>
        </w:rPr>
      </w:pPr>
    </w:p>
    <w:p w:rsidR="00337B8F" w:rsidRDefault="00337B8F" w:rsidP="00A30974">
      <w:pPr>
        <w:autoSpaceDE w:val="0"/>
        <w:autoSpaceDN w:val="0"/>
        <w:adjustRightInd w:val="0"/>
        <w:spacing w:after="0" w:line="480" w:lineRule="auto"/>
        <w:jc w:val="both"/>
        <w:rPr>
          <w:rFonts w:ascii="Simplified Arabic" w:hAnsi="Simplified Arabic" w:cs="Simplified Arabic"/>
          <w:sz w:val="28"/>
          <w:szCs w:val="28"/>
          <w:rtl/>
        </w:rPr>
      </w:pPr>
    </w:p>
    <w:p w:rsidR="00337B8F" w:rsidRDefault="00337B8F" w:rsidP="00A30974">
      <w:pPr>
        <w:autoSpaceDE w:val="0"/>
        <w:autoSpaceDN w:val="0"/>
        <w:adjustRightInd w:val="0"/>
        <w:spacing w:after="0" w:line="480" w:lineRule="auto"/>
        <w:jc w:val="both"/>
        <w:rPr>
          <w:rFonts w:ascii="Simplified Arabic" w:hAnsi="Simplified Arabic" w:cs="Simplified Arabic" w:hint="cs"/>
          <w:sz w:val="28"/>
          <w:szCs w:val="28"/>
          <w:rtl/>
        </w:rPr>
      </w:pPr>
    </w:p>
    <w:p w:rsidR="00075F4B" w:rsidRDefault="00075F4B" w:rsidP="00A30974">
      <w:pPr>
        <w:autoSpaceDE w:val="0"/>
        <w:autoSpaceDN w:val="0"/>
        <w:adjustRightInd w:val="0"/>
        <w:spacing w:after="0" w:line="480" w:lineRule="auto"/>
        <w:jc w:val="both"/>
        <w:rPr>
          <w:rFonts w:ascii="Simplified Arabic" w:hAnsi="Simplified Arabic" w:cs="Simplified Arabic" w:hint="cs"/>
          <w:sz w:val="28"/>
          <w:szCs w:val="28"/>
          <w:rtl/>
        </w:rPr>
      </w:pPr>
    </w:p>
    <w:p w:rsidR="00075F4B" w:rsidRDefault="00075F4B" w:rsidP="00A30974">
      <w:pPr>
        <w:autoSpaceDE w:val="0"/>
        <w:autoSpaceDN w:val="0"/>
        <w:adjustRightInd w:val="0"/>
        <w:spacing w:after="0" w:line="480" w:lineRule="auto"/>
        <w:jc w:val="both"/>
        <w:rPr>
          <w:rFonts w:ascii="Simplified Arabic" w:hAnsi="Simplified Arabic" w:cs="Simplified Arabic" w:hint="cs"/>
          <w:sz w:val="28"/>
          <w:szCs w:val="28"/>
          <w:rtl/>
        </w:rPr>
      </w:pPr>
    </w:p>
    <w:p w:rsidR="006B42D7" w:rsidRPr="006330A5" w:rsidRDefault="00883146" w:rsidP="009436ED">
      <w:pPr>
        <w:autoSpaceDE w:val="0"/>
        <w:autoSpaceDN w:val="0"/>
        <w:adjustRightInd w:val="0"/>
        <w:spacing w:after="0" w:line="480" w:lineRule="auto"/>
        <w:jc w:val="both"/>
        <w:rPr>
          <w:rFonts w:ascii="Simplified Arabic" w:hAnsi="Simplified Arabic" w:cs="Simplified Arabic"/>
          <w:sz w:val="32"/>
          <w:szCs w:val="32"/>
          <w:rtl/>
        </w:rPr>
      </w:pPr>
      <w:r w:rsidRPr="006330A5">
        <w:rPr>
          <w:rFonts w:ascii="Simplified Arabic" w:hAnsi="Simplified Arabic" w:cs="Simplified Arabic" w:hint="cs"/>
          <w:sz w:val="32"/>
          <w:szCs w:val="32"/>
          <w:rtl/>
        </w:rPr>
        <w:t>المراجع:</w:t>
      </w:r>
    </w:p>
    <w:p w:rsidR="00883146" w:rsidRPr="00BE1F1B" w:rsidRDefault="006330A5" w:rsidP="009436ED">
      <w:pPr>
        <w:pStyle w:val="Notedebasdepage"/>
        <w:bidi/>
        <w:jc w:val="both"/>
        <w:rPr>
          <w:rFonts w:ascii="Simplified Arabic" w:hAnsi="Simplified Arabic" w:cs="Simplified Arabic"/>
          <w:b/>
          <w:bCs/>
          <w:sz w:val="28"/>
          <w:szCs w:val="28"/>
          <w:u w:val="single"/>
          <w:rtl/>
          <w:lang w:bidi="ar-DZ"/>
        </w:rPr>
      </w:pPr>
      <w:r w:rsidRPr="00BE1F1B">
        <w:rPr>
          <w:rFonts w:ascii="Simplified Arabic" w:hAnsi="Simplified Arabic" w:cs="Simplified Arabic" w:hint="cs"/>
          <w:b/>
          <w:bCs/>
          <w:sz w:val="28"/>
          <w:szCs w:val="28"/>
          <w:u w:val="single"/>
          <w:rtl/>
          <w:lang w:bidi="ar-DZ"/>
        </w:rPr>
        <w:t>أولا: الكتب</w:t>
      </w:r>
    </w:p>
    <w:p w:rsidR="009436ED" w:rsidRPr="006330A5" w:rsidRDefault="009436ED" w:rsidP="009436ED">
      <w:pPr>
        <w:pStyle w:val="Notedebasdepage"/>
        <w:bidi/>
        <w:spacing w:line="360" w:lineRule="auto"/>
        <w:jc w:val="both"/>
        <w:rPr>
          <w:sz w:val="28"/>
          <w:szCs w:val="28"/>
        </w:rPr>
      </w:pPr>
      <w:r w:rsidRPr="006330A5">
        <w:rPr>
          <w:rFonts w:ascii="Simplified Arabic" w:hAnsi="Simplified Arabic" w:cs="Simplified Arabic" w:hint="cs"/>
          <w:sz w:val="28"/>
          <w:szCs w:val="28"/>
          <w:rtl/>
        </w:rPr>
        <w:t xml:space="preserve"> </w:t>
      </w:r>
    </w:p>
    <w:p w:rsidR="009436ED" w:rsidRPr="006330A5" w:rsidRDefault="009436ED" w:rsidP="009436ED">
      <w:pPr>
        <w:pStyle w:val="Notedebasdepage"/>
        <w:bidi/>
        <w:spacing w:line="360" w:lineRule="auto"/>
        <w:jc w:val="both"/>
        <w:rPr>
          <w:rFonts w:ascii="Simplified Arabic" w:hAnsi="Simplified Arabic" w:cs="Simplified Arabic"/>
          <w:sz w:val="28"/>
          <w:szCs w:val="28"/>
          <w:rtl/>
          <w:lang w:bidi="ar-DZ"/>
        </w:rPr>
      </w:pPr>
      <w:r w:rsidRPr="006330A5">
        <w:rPr>
          <w:rFonts w:ascii="Simplified Arabic" w:hAnsi="Simplified Arabic" w:cs="Simplified Arabic" w:hint="cs"/>
          <w:sz w:val="28"/>
          <w:szCs w:val="28"/>
          <w:rtl/>
        </w:rPr>
        <w:t>-</w:t>
      </w:r>
      <w:r w:rsidRPr="006330A5">
        <w:rPr>
          <w:rFonts w:ascii="Simplified Arabic" w:hAnsi="Simplified Arabic" w:cs="Simplified Arabic"/>
          <w:sz w:val="28"/>
          <w:szCs w:val="28"/>
        </w:rPr>
        <w:t xml:space="preserve"> </w:t>
      </w:r>
      <w:r w:rsidRPr="006330A5">
        <w:rPr>
          <w:rFonts w:ascii="Simplified Arabic" w:hAnsi="Simplified Arabic" w:cs="Simplified Arabic" w:hint="cs"/>
          <w:sz w:val="28"/>
          <w:szCs w:val="28"/>
          <w:rtl/>
        </w:rPr>
        <w:t xml:space="preserve">عادل فليح العلي، </w:t>
      </w:r>
      <w:r w:rsidRPr="006330A5">
        <w:rPr>
          <w:rFonts w:ascii="Simplified Arabic" w:hAnsi="Simplified Arabic" w:cs="Simplified Arabic" w:hint="cs"/>
          <w:b/>
          <w:bCs/>
          <w:sz w:val="28"/>
          <w:szCs w:val="28"/>
          <w:u w:val="single"/>
          <w:rtl/>
        </w:rPr>
        <w:t>المالية العامة والتشريع المالي الضريبي</w:t>
      </w:r>
      <w:r w:rsidRPr="006330A5">
        <w:rPr>
          <w:rFonts w:ascii="Simplified Arabic" w:hAnsi="Simplified Arabic" w:cs="Simplified Arabic" w:hint="cs"/>
          <w:sz w:val="28"/>
          <w:szCs w:val="28"/>
          <w:rtl/>
        </w:rPr>
        <w:t xml:space="preserve">، دار الحامد للنشر للتوزيع، عمان، الأردن، 2007.  </w:t>
      </w:r>
    </w:p>
    <w:p w:rsidR="009436ED" w:rsidRPr="006330A5" w:rsidRDefault="009436ED" w:rsidP="009436ED">
      <w:pPr>
        <w:pStyle w:val="Notedebasdepage"/>
        <w:bidi/>
        <w:spacing w:line="360" w:lineRule="auto"/>
        <w:jc w:val="both"/>
        <w:rPr>
          <w:rFonts w:ascii="Simplified Arabic" w:hAnsi="Simplified Arabic" w:cs="Simplified Arabic"/>
          <w:sz w:val="28"/>
          <w:szCs w:val="28"/>
          <w:rtl/>
          <w:lang w:bidi="ar-DZ"/>
        </w:rPr>
      </w:pPr>
      <w:r w:rsidRPr="006330A5">
        <w:rPr>
          <w:rFonts w:ascii="Simplified Arabic" w:hAnsi="Simplified Arabic" w:cs="Simplified Arabic" w:hint="cs"/>
          <w:sz w:val="28"/>
          <w:szCs w:val="28"/>
          <w:rtl/>
        </w:rPr>
        <w:t xml:space="preserve">- اعمر يحياوي، </w:t>
      </w:r>
      <w:r w:rsidRPr="006330A5">
        <w:rPr>
          <w:rFonts w:ascii="Simplified Arabic" w:hAnsi="Simplified Arabic" w:cs="Simplified Arabic" w:hint="cs"/>
          <w:b/>
          <w:bCs/>
          <w:sz w:val="28"/>
          <w:szCs w:val="28"/>
          <w:u w:val="single"/>
          <w:rtl/>
        </w:rPr>
        <w:t>مساهمة في دراسة المالية العامة</w:t>
      </w:r>
      <w:r w:rsidRPr="009436ED">
        <w:rPr>
          <w:rFonts w:ascii="Simplified Arabic" w:hAnsi="Simplified Arabic" w:cs="Simplified Arabic" w:hint="cs"/>
          <w:b/>
          <w:bCs/>
          <w:sz w:val="28"/>
          <w:szCs w:val="28"/>
          <w:rtl/>
        </w:rPr>
        <w:t xml:space="preserve">، </w:t>
      </w:r>
      <w:r w:rsidRPr="006330A5">
        <w:rPr>
          <w:rFonts w:ascii="Simplified Arabic" w:hAnsi="Simplified Arabic" w:cs="Simplified Arabic" w:hint="cs"/>
          <w:sz w:val="28"/>
          <w:szCs w:val="28"/>
          <w:rtl/>
        </w:rPr>
        <w:t xml:space="preserve">دار هومه، الجزائر، 2007. </w:t>
      </w:r>
      <w:r w:rsidRPr="006330A5">
        <w:rPr>
          <w:rFonts w:ascii="Simplified Arabic" w:hAnsi="Simplified Arabic" w:cs="Simplified Arabic"/>
          <w:sz w:val="28"/>
          <w:szCs w:val="28"/>
        </w:rPr>
        <w:t xml:space="preserve"> </w:t>
      </w:r>
    </w:p>
    <w:p w:rsidR="009436ED" w:rsidRDefault="009436ED" w:rsidP="009436ED">
      <w:pPr>
        <w:pStyle w:val="Notedebasdepage"/>
        <w:bidi/>
        <w:spacing w:line="360" w:lineRule="auto"/>
        <w:jc w:val="both"/>
        <w:rPr>
          <w:rFonts w:ascii="Simplified Arabic" w:eastAsia="TimesNewRoman" w:hAnsi="Simplified Arabic" w:cs="Simplified Arabic"/>
          <w:sz w:val="28"/>
          <w:szCs w:val="28"/>
          <w:rtl/>
        </w:rPr>
      </w:pPr>
      <w:r w:rsidRPr="006330A5">
        <w:rPr>
          <w:rFonts w:ascii="Simplified Arabic" w:hAnsi="Simplified Arabic" w:cs="Simplified Arabic" w:hint="cs"/>
          <w:sz w:val="28"/>
          <w:szCs w:val="28"/>
          <w:rtl/>
        </w:rPr>
        <w:t xml:space="preserve">- </w:t>
      </w:r>
      <w:r w:rsidRPr="006330A5">
        <w:rPr>
          <w:rFonts w:ascii="Simplified Arabic" w:hAnsi="Simplified Arabic" w:cs="Simplified Arabic"/>
          <w:sz w:val="28"/>
          <w:szCs w:val="28"/>
          <w:rtl/>
        </w:rPr>
        <w:t>حسين</w:t>
      </w:r>
      <w:r w:rsidRPr="006330A5">
        <w:rPr>
          <w:rFonts w:ascii="Simplified Arabic" w:hAnsi="Simplified Arabic" w:cs="Simplified Arabic"/>
          <w:sz w:val="28"/>
          <w:szCs w:val="28"/>
        </w:rPr>
        <w:t xml:space="preserve"> </w:t>
      </w:r>
      <w:r w:rsidRPr="006330A5">
        <w:rPr>
          <w:rFonts w:ascii="Simplified Arabic" w:hAnsi="Simplified Arabic" w:cs="Simplified Arabic"/>
          <w:sz w:val="28"/>
          <w:szCs w:val="28"/>
          <w:rtl/>
        </w:rPr>
        <w:t>الصغي</w:t>
      </w:r>
      <w:r w:rsidRPr="006330A5">
        <w:rPr>
          <w:rFonts w:ascii="Simplified Arabic" w:hAnsi="Simplified Arabic" w:cs="Simplified Arabic" w:hint="cs"/>
          <w:sz w:val="28"/>
          <w:szCs w:val="28"/>
          <w:rtl/>
        </w:rPr>
        <w:t>ر</w:t>
      </w:r>
      <w:r w:rsidRPr="006330A5">
        <w:rPr>
          <w:rFonts w:ascii="Simplified Arabic" w:hAnsi="Simplified Arabic" w:cs="Simplified Arabic"/>
          <w:sz w:val="28"/>
          <w:szCs w:val="28"/>
          <w:rtl/>
        </w:rPr>
        <w:t>،</w:t>
      </w:r>
      <w:r w:rsidRPr="006330A5">
        <w:rPr>
          <w:rFonts w:ascii="Simplified Arabic" w:hAnsi="Simplified Arabic" w:cs="Simplified Arabic"/>
          <w:sz w:val="28"/>
          <w:szCs w:val="28"/>
        </w:rPr>
        <w:t xml:space="preserve"> </w:t>
      </w:r>
      <w:r w:rsidRPr="006330A5">
        <w:rPr>
          <w:rFonts w:ascii="Simplified Arabic" w:hAnsi="Simplified Arabic" w:cs="Simplified Arabic"/>
          <w:b/>
          <w:bCs/>
          <w:sz w:val="28"/>
          <w:szCs w:val="28"/>
          <w:u w:val="single"/>
          <w:rtl/>
        </w:rPr>
        <w:t>دروس</w:t>
      </w:r>
      <w:r w:rsidRPr="006330A5">
        <w:rPr>
          <w:rFonts w:ascii="Simplified Arabic" w:hAnsi="Simplified Arabic" w:cs="Simplified Arabic"/>
          <w:b/>
          <w:bCs/>
          <w:sz w:val="28"/>
          <w:szCs w:val="28"/>
          <w:u w:val="single"/>
        </w:rPr>
        <w:t xml:space="preserve"> </w:t>
      </w:r>
      <w:r w:rsidRPr="006330A5">
        <w:rPr>
          <w:rFonts w:ascii="Simplified Arabic" w:hAnsi="Simplified Arabic" w:cs="Simplified Arabic"/>
          <w:b/>
          <w:bCs/>
          <w:sz w:val="28"/>
          <w:szCs w:val="28"/>
          <w:u w:val="single"/>
          <w:rtl/>
        </w:rPr>
        <w:t>في</w:t>
      </w:r>
      <w:r w:rsidRPr="006330A5">
        <w:rPr>
          <w:rFonts w:ascii="Simplified Arabic" w:hAnsi="Simplified Arabic" w:cs="Simplified Arabic"/>
          <w:b/>
          <w:bCs/>
          <w:sz w:val="28"/>
          <w:szCs w:val="28"/>
          <w:u w:val="single"/>
        </w:rPr>
        <w:t xml:space="preserve"> </w:t>
      </w:r>
      <w:r w:rsidRPr="006330A5">
        <w:rPr>
          <w:rFonts w:ascii="Simplified Arabic" w:hAnsi="Simplified Arabic" w:cs="Simplified Arabic"/>
          <w:b/>
          <w:bCs/>
          <w:sz w:val="28"/>
          <w:szCs w:val="28"/>
          <w:u w:val="single"/>
          <w:rtl/>
        </w:rPr>
        <w:t>المالية</w:t>
      </w:r>
      <w:r w:rsidRPr="006330A5">
        <w:rPr>
          <w:rFonts w:ascii="Simplified Arabic" w:hAnsi="Simplified Arabic" w:cs="Simplified Arabic"/>
          <w:b/>
          <w:bCs/>
          <w:sz w:val="28"/>
          <w:szCs w:val="28"/>
          <w:u w:val="single"/>
        </w:rPr>
        <w:t xml:space="preserve"> </w:t>
      </w:r>
      <w:r w:rsidRPr="006330A5">
        <w:rPr>
          <w:rFonts w:ascii="Simplified Arabic" w:hAnsi="Simplified Arabic" w:cs="Simplified Arabic"/>
          <w:b/>
          <w:bCs/>
          <w:sz w:val="28"/>
          <w:szCs w:val="28"/>
          <w:u w:val="single"/>
          <w:rtl/>
        </w:rPr>
        <w:t>العامة</w:t>
      </w:r>
      <w:r w:rsidRPr="006330A5">
        <w:rPr>
          <w:rFonts w:ascii="Simplified Arabic" w:hAnsi="Simplified Arabic" w:cs="Simplified Arabic"/>
          <w:b/>
          <w:bCs/>
          <w:sz w:val="28"/>
          <w:szCs w:val="28"/>
          <w:u w:val="single"/>
        </w:rPr>
        <w:t xml:space="preserve"> </w:t>
      </w:r>
      <w:r w:rsidRPr="006330A5">
        <w:rPr>
          <w:rFonts w:ascii="Simplified Arabic" w:hAnsi="Simplified Arabic" w:cs="Simplified Arabic"/>
          <w:b/>
          <w:bCs/>
          <w:sz w:val="28"/>
          <w:szCs w:val="28"/>
          <w:u w:val="single"/>
          <w:rtl/>
        </w:rPr>
        <w:t>والمحاسبة</w:t>
      </w:r>
      <w:r w:rsidRPr="006330A5">
        <w:rPr>
          <w:rFonts w:ascii="Simplified Arabic" w:hAnsi="Simplified Arabic" w:cs="Simplified Arabic"/>
          <w:b/>
          <w:bCs/>
          <w:sz w:val="28"/>
          <w:szCs w:val="28"/>
          <w:u w:val="single"/>
        </w:rPr>
        <w:t xml:space="preserve"> </w:t>
      </w:r>
      <w:r w:rsidRPr="006330A5">
        <w:rPr>
          <w:rFonts w:ascii="Simplified Arabic" w:hAnsi="Simplified Arabic" w:cs="Simplified Arabic"/>
          <w:b/>
          <w:bCs/>
          <w:sz w:val="28"/>
          <w:szCs w:val="28"/>
          <w:u w:val="single"/>
          <w:rtl/>
        </w:rPr>
        <w:t>العمومية،</w:t>
      </w:r>
      <w:r w:rsidRPr="006330A5">
        <w:rPr>
          <w:rFonts w:ascii="Simplified Arabic" w:hAnsi="Simplified Arabic" w:cs="Simplified Arabic"/>
          <w:sz w:val="28"/>
          <w:szCs w:val="28"/>
        </w:rPr>
        <w:t xml:space="preserve"> </w:t>
      </w:r>
      <w:r w:rsidRPr="006330A5">
        <w:rPr>
          <w:rFonts w:ascii="Simplified Arabic" w:hAnsi="Simplified Arabic" w:cs="Simplified Arabic"/>
          <w:sz w:val="28"/>
          <w:szCs w:val="28"/>
          <w:rtl/>
        </w:rPr>
        <w:t>دار</w:t>
      </w:r>
      <w:r w:rsidRPr="006330A5">
        <w:rPr>
          <w:rFonts w:ascii="Simplified Arabic" w:hAnsi="Simplified Arabic" w:cs="Simplified Arabic"/>
          <w:sz w:val="28"/>
          <w:szCs w:val="28"/>
        </w:rPr>
        <w:t xml:space="preserve"> </w:t>
      </w:r>
      <w:r w:rsidRPr="006330A5">
        <w:rPr>
          <w:rFonts w:ascii="Simplified Arabic" w:hAnsi="Simplified Arabic" w:cs="Simplified Arabic"/>
          <w:sz w:val="28"/>
          <w:szCs w:val="28"/>
          <w:rtl/>
        </w:rPr>
        <w:t>المحمدية</w:t>
      </w:r>
      <w:r w:rsidRPr="006330A5">
        <w:rPr>
          <w:rFonts w:ascii="Simplified Arabic" w:hAnsi="Simplified Arabic" w:cs="Simplified Arabic"/>
          <w:sz w:val="28"/>
          <w:szCs w:val="28"/>
        </w:rPr>
        <w:t xml:space="preserve"> </w:t>
      </w:r>
      <w:r w:rsidRPr="006330A5">
        <w:rPr>
          <w:rFonts w:ascii="Simplified Arabic" w:hAnsi="Simplified Arabic" w:cs="Simplified Arabic"/>
          <w:sz w:val="28"/>
          <w:szCs w:val="28"/>
          <w:rtl/>
        </w:rPr>
        <w:t>الجزائر،</w:t>
      </w:r>
      <w:r w:rsidRPr="006330A5">
        <w:rPr>
          <w:rFonts w:ascii="Simplified Arabic" w:eastAsia="TimesNewRoman" w:hAnsi="Simplified Arabic" w:cs="Simplified Arabic"/>
          <w:sz w:val="28"/>
          <w:szCs w:val="28"/>
        </w:rPr>
        <w:t xml:space="preserve">1996 </w:t>
      </w:r>
      <w:r>
        <w:rPr>
          <w:rFonts w:ascii="Simplified Arabic" w:eastAsia="TimesNewRoman" w:hAnsi="Simplified Arabic" w:cs="Simplified Arabic" w:hint="cs"/>
          <w:sz w:val="28"/>
          <w:szCs w:val="28"/>
          <w:rtl/>
        </w:rPr>
        <w:t>.</w:t>
      </w:r>
    </w:p>
    <w:p w:rsidR="009436ED" w:rsidRPr="006330A5" w:rsidRDefault="009436ED" w:rsidP="009436ED">
      <w:pPr>
        <w:autoSpaceDE w:val="0"/>
        <w:autoSpaceDN w:val="0"/>
        <w:adjustRightInd w:val="0"/>
        <w:spacing w:after="0" w:line="360" w:lineRule="auto"/>
        <w:jc w:val="both"/>
        <w:rPr>
          <w:rFonts w:ascii="Simplified Arabic" w:hAnsi="Simplified Arabic" w:cs="Simplified Arabic"/>
          <w:sz w:val="28"/>
          <w:szCs w:val="28"/>
          <w:rtl/>
          <w:lang w:val="fr-FR" w:bidi="ar-DZ"/>
        </w:rPr>
      </w:pPr>
      <w:r w:rsidRPr="006330A5">
        <w:rPr>
          <w:rFonts w:ascii="Simplified Arabic" w:hAnsi="Simplified Arabic" w:cs="Simplified Arabic" w:hint="cs"/>
          <w:sz w:val="28"/>
          <w:szCs w:val="28"/>
          <w:rtl/>
        </w:rPr>
        <w:t xml:space="preserve">- </w:t>
      </w:r>
      <w:r w:rsidRPr="006330A5">
        <w:rPr>
          <w:rFonts w:ascii="Simplified Arabic" w:hAnsi="Simplified Arabic" w:cs="Simplified Arabic"/>
          <w:sz w:val="28"/>
          <w:szCs w:val="28"/>
          <w:rtl/>
          <w:lang w:val="fr-FR"/>
        </w:rPr>
        <w:t>زينب</w:t>
      </w:r>
      <w:r w:rsidRPr="006330A5">
        <w:rPr>
          <w:rFonts w:ascii="Simplified Arabic" w:hAnsi="Simplified Arabic" w:cs="Simplified Arabic"/>
          <w:sz w:val="28"/>
          <w:szCs w:val="28"/>
          <w:lang w:val="fr-FR"/>
        </w:rPr>
        <w:t xml:space="preserve"> </w:t>
      </w:r>
      <w:r w:rsidRPr="006330A5">
        <w:rPr>
          <w:rFonts w:ascii="Simplified Arabic" w:hAnsi="Simplified Arabic" w:cs="Simplified Arabic"/>
          <w:sz w:val="28"/>
          <w:szCs w:val="28"/>
          <w:rtl/>
          <w:lang w:val="fr-FR"/>
        </w:rPr>
        <w:t>حسين</w:t>
      </w:r>
      <w:r w:rsidRPr="006330A5">
        <w:rPr>
          <w:rFonts w:ascii="Simplified Arabic" w:hAnsi="Simplified Arabic" w:cs="Simplified Arabic"/>
          <w:sz w:val="28"/>
          <w:szCs w:val="28"/>
          <w:lang w:val="fr-FR"/>
        </w:rPr>
        <w:t xml:space="preserve"> </w:t>
      </w:r>
      <w:r w:rsidRPr="006330A5">
        <w:rPr>
          <w:rFonts w:ascii="Simplified Arabic" w:hAnsi="Simplified Arabic" w:cs="Simplified Arabic"/>
          <w:sz w:val="28"/>
          <w:szCs w:val="28"/>
          <w:rtl/>
          <w:lang w:val="fr-FR"/>
        </w:rPr>
        <w:t>عوض</w:t>
      </w:r>
      <w:r w:rsidRPr="006330A5">
        <w:rPr>
          <w:rFonts w:ascii="Simplified Arabic" w:hAnsi="Simplified Arabic" w:cs="Simplified Arabic"/>
          <w:sz w:val="28"/>
          <w:szCs w:val="28"/>
          <w:lang w:val="fr-FR"/>
        </w:rPr>
        <w:t xml:space="preserve"> </w:t>
      </w:r>
      <w:r w:rsidRPr="006330A5">
        <w:rPr>
          <w:rFonts w:ascii="Simplified Arabic" w:hAnsi="Simplified Arabic" w:cs="Simplified Arabic"/>
          <w:sz w:val="28"/>
          <w:szCs w:val="28"/>
          <w:rtl/>
          <w:lang w:val="fr-FR"/>
        </w:rPr>
        <w:t>الله،</w:t>
      </w:r>
      <w:r w:rsidRPr="006330A5">
        <w:rPr>
          <w:rFonts w:ascii="Simplified Arabic" w:hAnsi="Simplified Arabic" w:cs="Simplified Arabic"/>
          <w:sz w:val="28"/>
          <w:szCs w:val="28"/>
          <w:lang w:val="fr-FR"/>
        </w:rPr>
        <w:t xml:space="preserve"> </w:t>
      </w:r>
      <w:r w:rsidRPr="006330A5">
        <w:rPr>
          <w:rFonts w:ascii="Simplified Arabic" w:hAnsi="Simplified Arabic" w:cs="Simplified Arabic"/>
          <w:b/>
          <w:bCs/>
          <w:sz w:val="28"/>
          <w:szCs w:val="28"/>
          <w:u w:val="single"/>
          <w:rtl/>
          <w:lang w:val="fr-FR"/>
        </w:rPr>
        <w:t>مبادىء المالية</w:t>
      </w:r>
      <w:r w:rsidRPr="006330A5">
        <w:rPr>
          <w:rFonts w:ascii="Simplified Arabic" w:hAnsi="Simplified Arabic" w:cs="Simplified Arabic"/>
          <w:b/>
          <w:bCs/>
          <w:sz w:val="28"/>
          <w:szCs w:val="28"/>
          <w:u w:val="single"/>
          <w:lang w:val="fr-FR"/>
        </w:rPr>
        <w:t xml:space="preserve"> </w:t>
      </w:r>
      <w:r w:rsidRPr="006330A5">
        <w:rPr>
          <w:rFonts w:ascii="Simplified Arabic" w:hAnsi="Simplified Arabic" w:cs="Simplified Arabic"/>
          <w:b/>
          <w:bCs/>
          <w:sz w:val="28"/>
          <w:szCs w:val="28"/>
          <w:u w:val="single"/>
          <w:rtl/>
          <w:lang w:val="fr-FR"/>
        </w:rPr>
        <w:t>العام</w:t>
      </w:r>
      <w:r w:rsidRPr="006330A5">
        <w:rPr>
          <w:rFonts w:ascii="Simplified Arabic" w:hAnsi="Simplified Arabic" w:cs="Simplified Arabic" w:hint="cs"/>
          <w:b/>
          <w:bCs/>
          <w:sz w:val="28"/>
          <w:szCs w:val="28"/>
          <w:u w:val="single"/>
          <w:rtl/>
          <w:lang w:val="fr-FR"/>
        </w:rPr>
        <w:t>ة</w:t>
      </w:r>
      <w:r w:rsidRPr="006330A5">
        <w:rPr>
          <w:rFonts w:ascii="Simplified Arabic" w:hAnsi="Simplified Arabic" w:cs="Simplified Arabic"/>
          <w:sz w:val="28"/>
          <w:szCs w:val="28"/>
          <w:rtl/>
          <w:lang w:val="fr-FR"/>
        </w:rPr>
        <w:t>،</w:t>
      </w:r>
      <w:r w:rsidRPr="006330A5">
        <w:rPr>
          <w:rFonts w:ascii="Simplified Arabic" w:hAnsi="Simplified Arabic" w:cs="Simplified Arabic"/>
          <w:sz w:val="28"/>
          <w:szCs w:val="28"/>
          <w:lang w:val="fr-FR"/>
        </w:rPr>
        <w:t xml:space="preserve"> </w:t>
      </w:r>
      <w:r w:rsidRPr="006330A5">
        <w:rPr>
          <w:rFonts w:ascii="Simplified Arabic" w:hAnsi="Simplified Arabic" w:cs="Simplified Arabic"/>
          <w:sz w:val="28"/>
          <w:szCs w:val="28"/>
          <w:rtl/>
          <w:lang w:val="fr-FR"/>
        </w:rPr>
        <w:t>الفتح</w:t>
      </w:r>
      <w:r w:rsidRPr="006330A5">
        <w:rPr>
          <w:rFonts w:ascii="Simplified Arabic" w:hAnsi="Simplified Arabic" w:cs="Simplified Arabic"/>
          <w:sz w:val="28"/>
          <w:szCs w:val="28"/>
          <w:lang w:val="fr-FR"/>
        </w:rPr>
        <w:t xml:space="preserve"> </w:t>
      </w:r>
      <w:r w:rsidRPr="006330A5">
        <w:rPr>
          <w:rFonts w:ascii="Simplified Arabic" w:hAnsi="Simplified Arabic" w:cs="Simplified Arabic"/>
          <w:sz w:val="28"/>
          <w:szCs w:val="28"/>
          <w:rtl/>
          <w:lang w:val="fr-FR"/>
        </w:rPr>
        <w:t>للطباعة</w:t>
      </w:r>
      <w:r w:rsidRPr="006330A5">
        <w:rPr>
          <w:rFonts w:ascii="Simplified Arabic" w:hAnsi="Simplified Arabic" w:cs="Simplified Arabic"/>
          <w:sz w:val="28"/>
          <w:szCs w:val="28"/>
          <w:lang w:val="fr-FR"/>
        </w:rPr>
        <w:t xml:space="preserve"> </w:t>
      </w:r>
      <w:r w:rsidRPr="006330A5">
        <w:rPr>
          <w:rFonts w:ascii="Simplified Arabic" w:hAnsi="Simplified Arabic" w:cs="Simplified Arabic"/>
          <w:sz w:val="28"/>
          <w:szCs w:val="28"/>
          <w:rtl/>
          <w:lang w:val="fr-FR"/>
        </w:rPr>
        <w:t>والنشر،</w:t>
      </w:r>
      <w:r w:rsidRPr="006330A5">
        <w:rPr>
          <w:rFonts w:ascii="Simplified Arabic" w:hAnsi="Simplified Arabic" w:cs="Simplified Arabic"/>
          <w:sz w:val="28"/>
          <w:szCs w:val="28"/>
          <w:lang w:val="fr-FR"/>
        </w:rPr>
        <w:t xml:space="preserve"> </w:t>
      </w:r>
      <w:r w:rsidRPr="006330A5">
        <w:rPr>
          <w:rFonts w:ascii="Simplified Arabic" w:hAnsi="Simplified Arabic" w:cs="Simplified Arabic"/>
          <w:sz w:val="28"/>
          <w:szCs w:val="28"/>
          <w:rtl/>
          <w:lang w:val="fr-FR"/>
        </w:rPr>
        <w:t>الإسكندرية،</w:t>
      </w:r>
      <w:r w:rsidRPr="006330A5">
        <w:rPr>
          <w:rFonts w:ascii="Simplified Arabic" w:hAnsi="Simplified Arabic" w:cs="Simplified Arabic"/>
          <w:sz w:val="28"/>
          <w:szCs w:val="28"/>
          <w:lang w:val="fr-FR"/>
        </w:rPr>
        <w:t xml:space="preserve"> </w:t>
      </w:r>
      <w:r w:rsidRPr="006330A5">
        <w:rPr>
          <w:rFonts w:ascii="Simplified Arabic" w:hAnsi="Simplified Arabic" w:cs="Simplified Arabic"/>
          <w:sz w:val="28"/>
          <w:szCs w:val="28"/>
          <w:rtl/>
          <w:lang w:val="fr-FR"/>
        </w:rPr>
        <w:t>مصر،</w:t>
      </w:r>
      <w:r w:rsidRPr="006330A5">
        <w:rPr>
          <w:rFonts w:ascii="Simplified Arabic" w:hAnsi="Simplified Arabic" w:cs="Simplified Arabic" w:hint="cs"/>
          <w:sz w:val="28"/>
          <w:szCs w:val="28"/>
          <w:rtl/>
          <w:lang w:val="fr-FR"/>
        </w:rPr>
        <w:t xml:space="preserve"> </w:t>
      </w:r>
      <w:r w:rsidRPr="006330A5">
        <w:rPr>
          <w:rFonts w:ascii="Simplified Arabic" w:hAnsi="Simplified Arabic" w:cs="Simplified Arabic"/>
          <w:sz w:val="28"/>
          <w:szCs w:val="28"/>
          <w:rtl/>
          <w:lang w:val="fr-FR"/>
        </w:rPr>
        <w:t>2003.</w:t>
      </w:r>
      <w:r w:rsidRPr="006330A5">
        <w:rPr>
          <w:rFonts w:ascii="Simplified Arabic" w:hAnsi="Simplified Arabic" w:cs="Simplified Arabic"/>
          <w:sz w:val="28"/>
          <w:szCs w:val="28"/>
        </w:rPr>
        <w:t xml:space="preserve"> </w:t>
      </w:r>
    </w:p>
    <w:p w:rsidR="009436ED" w:rsidRPr="006330A5" w:rsidRDefault="009436ED" w:rsidP="009436ED">
      <w:pPr>
        <w:pStyle w:val="Notedebasdepage"/>
        <w:bidi/>
        <w:spacing w:line="360" w:lineRule="auto"/>
        <w:jc w:val="both"/>
        <w:rPr>
          <w:rFonts w:ascii="Simplified Arabic" w:hAnsi="Simplified Arabic" w:cs="Simplified Arabic"/>
          <w:sz w:val="28"/>
          <w:szCs w:val="28"/>
          <w:rtl/>
          <w:lang w:bidi="ar-DZ"/>
        </w:rPr>
      </w:pPr>
      <w:r w:rsidRPr="006330A5">
        <w:rPr>
          <w:rFonts w:ascii="Simplified Arabic" w:hAnsi="Simplified Arabic" w:cs="Simplified Arabic" w:hint="cs"/>
          <w:sz w:val="28"/>
          <w:szCs w:val="28"/>
          <w:rtl/>
        </w:rPr>
        <w:t xml:space="preserve">- سالم محمد الشوابكة، </w:t>
      </w:r>
      <w:r w:rsidRPr="006330A5">
        <w:rPr>
          <w:rFonts w:ascii="Simplified Arabic" w:hAnsi="Simplified Arabic" w:cs="Simplified Arabic" w:hint="cs"/>
          <w:b/>
          <w:bCs/>
          <w:sz w:val="28"/>
          <w:szCs w:val="28"/>
          <w:u w:val="single"/>
          <w:rtl/>
        </w:rPr>
        <w:t>المالية العامة والتشريعات الضريبية</w:t>
      </w:r>
      <w:r w:rsidRPr="006330A5">
        <w:rPr>
          <w:rFonts w:ascii="Simplified Arabic" w:hAnsi="Simplified Arabic" w:cs="Simplified Arabic" w:hint="cs"/>
          <w:sz w:val="28"/>
          <w:szCs w:val="28"/>
          <w:rtl/>
        </w:rPr>
        <w:t xml:space="preserve">، ط01، دار الثقافة للنشر والتوزيع، عمان، الأردن، 2015.  </w:t>
      </w:r>
    </w:p>
    <w:p w:rsidR="009436ED" w:rsidRPr="006330A5" w:rsidRDefault="009436ED" w:rsidP="009436ED">
      <w:pPr>
        <w:pStyle w:val="Notedebasdepage"/>
        <w:bidi/>
        <w:spacing w:line="360" w:lineRule="auto"/>
        <w:jc w:val="both"/>
        <w:rPr>
          <w:rFonts w:ascii="Simplified Arabic" w:hAnsi="Simplified Arabic" w:cs="Simplified Arabic"/>
          <w:sz w:val="28"/>
          <w:szCs w:val="28"/>
          <w:rtl/>
          <w:lang w:bidi="ar-DZ"/>
        </w:rPr>
      </w:pPr>
      <w:r w:rsidRPr="006330A5">
        <w:rPr>
          <w:rFonts w:ascii="Simplified Arabic" w:hAnsi="Simplified Arabic" w:cs="Simplified Arabic" w:hint="cs"/>
          <w:sz w:val="28"/>
          <w:szCs w:val="28"/>
          <w:rtl/>
        </w:rPr>
        <w:t xml:space="preserve">- سمير صلاح الدين، </w:t>
      </w:r>
      <w:r w:rsidRPr="006330A5">
        <w:rPr>
          <w:rFonts w:ascii="Simplified Arabic" w:hAnsi="Simplified Arabic" w:cs="Simplified Arabic" w:hint="cs"/>
          <w:b/>
          <w:bCs/>
          <w:sz w:val="28"/>
          <w:szCs w:val="28"/>
          <w:u w:val="single"/>
          <w:rtl/>
        </w:rPr>
        <w:t>المالية العامة</w:t>
      </w:r>
      <w:r w:rsidRPr="006330A5">
        <w:rPr>
          <w:rFonts w:ascii="Simplified Arabic" w:hAnsi="Simplified Arabic" w:cs="Simplified Arabic" w:hint="cs"/>
          <w:sz w:val="28"/>
          <w:szCs w:val="28"/>
          <w:rtl/>
        </w:rPr>
        <w:t xml:space="preserve">، ط01، مكتبة زين الحقوقية  والأدبية،  بيروت، لبنان، 2015. </w:t>
      </w:r>
    </w:p>
    <w:p w:rsidR="009436ED" w:rsidRPr="006330A5" w:rsidRDefault="009436ED" w:rsidP="009436ED">
      <w:pPr>
        <w:pStyle w:val="Notedebasdepage"/>
        <w:bidi/>
        <w:spacing w:line="360" w:lineRule="auto"/>
        <w:jc w:val="both"/>
        <w:rPr>
          <w:rFonts w:ascii="Simplified Arabic" w:hAnsi="Simplified Arabic" w:cs="Simplified Arabic"/>
          <w:sz w:val="28"/>
          <w:szCs w:val="28"/>
          <w:rtl/>
          <w:lang w:bidi="ar-DZ"/>
        </w:rPr>
      </w:pPr>
      <w:r w:rsidRPr="006330A5">
        <w:rPr>
          <w:rFonts w:ascii="Simplified Arabic" w:hAnsi="Simplified Arabic" w:cs="Simplified Arabic" w:hint="cs"/>
          <w:sz w:val="28"/>
          <w:szCs w:val="28"/>
          <w:rtl/>
          <w:lang w:bidi="ar-DZ"/>
        </w:rPr>
        <w:t xml:space="preserve">- </w:t>
      </w:r>
      <w:r w:rsidRPr="006330A5">
        <w:rPr>
          <w:rFonts w:ascii="Simplified Arabic" w:hAnsi="Simplified Arabic" w:cs="Simplified Arabic"/>
          <w:sz w:val="28"/>
          <w:szCs w:val="28"/>
          <w:rtl/>
        </w:rPr>
        <w:t xml:space="preserve">علي خليل، سليمان اللوزي، </w:t>
      </w:r>
      <w:r w:rsidRPr="006330A5">
        <w:rPr>
          <w:rFonts w:ascii="Simplified Arabic" w:hAnsi="Simplified Arabic" w:cs="Simplified Arabic"/>
          <w:b/>
          <w:bCs/>
          <w:sz w:val="28"/>
          <w:szCs w:val="28"/>
          <w:u w:val="single"/>
          <w:rtl/>
        </w:rPr>
        <w:t>المالية العامة</w:t>
      </w:r>
      <w:r w:rsidRPr="006330A5">
        <w:rPr>
          <w:rFonts w:ascii="Simplified Arabic" w:hAnsi="Simplified Arabic" w:cs="Simplified Arabic"/>
          <w:sz w:val="28"/>
          <w:szCs w:val="28"/>
          <w:rtl/>
        </w:rPr>
        <w:t>، ط01، دار زهران للنشر والتوزيع، الأردن، 2013</w:t>
      </w:r>
      <w:r w:rsidRPr="006330A5">
        <w:rPr>
          <w:rFonts w:ascii="Simplified Arabic" w:hAnsi="Simplified Arabic" w:cs="Simplified Arabic" w:hint="cs"/>
          <w:sz w:val="28"/>
          <w:szCs w:val="28"/>
          <w:rtl/>
        </w:rPr>
        <w:t>.</w:t>
      </w:r>
      <w:r w:rsidRPr="006330A5">
        <w:rPr>
          <w:rFonts w:ascii="Simplified Arabic" w:hAnsi="Simplified Arabic" w:cs="Simplified Arabic"/>
          <w:sz w:val="28"/>
          <w:szCs w:val="28"/>
        </w:rPr>
        <w:t xml:space="preserve"> </w:t>
      </w:r>
    </w:p>
    <w:p w:rsidR="009436ED" w:rsidRPr="006330A5" w:rsidRDefault="009436ED" w:rsidP="009436ED">
      <w:pPr>
        <w:pStyle w:val="Notedebasdepage"/>
        <w:bidi/>
        <w:spacing w:line="360" w:lineRule="auto"/>
        <w:jc w:val="both"/>
        <w:rPr>
          <w:rFonts w:ascii="Simplified Arabic" w:hAnsi="Simplified Arabic" w:cs="Simplified Arabic"/>
          <w:sz w:val="28"/>
          <w:szCs w:val="28"/>
          <w:rtl/>
          <w:lang w:bidi="ar-DZ"/>
        </w:rPr>
      </w:pPr>
      <w:r w:rsidRPr="006330A5">
        <w:rPr>
          <w:rFonts w:ascii="Simplified Arabic" w:hAnsi="Simplified Arabic" w:cs="Simplified Arabic" w:hint="cs"/>
          <w:sz w:val="28"/>
          <w:szCs w:val="28"/>
          <w:rtl/>
        </w:rPr>
        <w:t xml:space="preserve">- فتحي أحمد ذياب عواد، </w:t>
      </w:r>
      <w:r w:rsidRPr="006330A5">
        <w:rPr>
          <w:rFonts w:ascii="Simplified Arabic" w:hAnsi="Simplified Arabic" w:cs="Simplified Arabic" w:hint="cs"/>
          <w:b/>
          <w:bCs/>
          <w:sz w:val="28"/>
          <w:szCs w:val="28"/>
          <w:u w:val="single"/>
          <w:rtl/>
        </w:rPr>
        <w:t>اقتصاديات المالية العامة</w:t>
      </w:r>
      <w:r w:rsidRPr="006330A5">
        <w:rPr>
          <w:rFonts w:ascii="Simplified Arabic" w:hAnsi="Simplified Arabic" w:cs="Simplified Arabic" w:hint="cs"/>
          <w:sz w:val="28"/>
          <w:szCs w:val="28"/>
          <w:rtl/>
        </w:rPr>
        <w:t>، ط01، دار الرضوان للنشر والتوزيع، عمان، الأردن، 2013.</w:t>
      </w:r>
    </w:p>
    <w:p w:rsidR="009436ED" w:rsidRPr="006330A5" w:rsidRDefault="009436ED" w:rsidP="009436ED">
      <w:pPr>
        <w:pStyle w:val="Notedebasdepage"/>
        <w:bidi/>
        <w:spacing w:line="360" w:lineRule="auto"/>
        <w:ind w:left="-2"/>
        <w:jc w:val="both"/>
        <w:rPr>
          <w:rFonts w:ascii="Simplified Arabic" w:hAnsi="Simplified Arabic" w:cs="Simplified Arabic"/>
          <w:sz w:val="28"/>
          <w:szCs w:val="28"/>
          <w:rtl/>
        </w:rPr>
      </w:pPr>
      <w:r w:rsidRPr="006330A5">
        <w:rPr>
          <w:rFonts w:ascii="Simplified Arabic" w:hAnsi="Simplified Arabic" w:cs="Simplified Arabic" w:hint="cs"/>
          <w:sz w:val="28"/>
          <w:szCs w:val="28"/>
          <w:rtl/>
        </w:rPr>
        <w:t xml:space="preserve">- </w:t>
      </w:r>
      <w:r w:rsidRPr="006330A5">
        <w:rPr>
          <w:rFonts w:ascii="Simplified Arabic" w:hAnsi="Simplified Arabic" w:cs="Simplified Arabic"/>
          <w:sz w:val="28"/>
          <w:szCs w:val="28"/>
          <w:rtl/>
        </w:rPr>
        <w:t xml:space="preserve">محرزي محمد عباس، </w:t>
      </w:r>
      <w:r w:rsidRPr="006330A5">
        <w:rPr>
          <w:rFonts w:ascii="Simplified Arabic" w:hAnsi="Simplified Arabic" w:cs="Simplified Arabic"/>
          <w:b/>
          <w:bCs/>
          <w:sz w:val="28"/>
          <w:szCs w:val="28"/>
          <w:u w:val="single"/>
          <w:rtl/>
        </w:rPr>
        <w:t>اقتصاديات المالية العامة</w:t>
      </w:r>
      <w:r w:rsidRPr="006330A5">
        <w:rPr>
          <w:rFonts w:ascii="Simplified Arabic" w:hAnsi="Simplified Arabic" w:cs="Simplified Arabic"/>
          <w:sz w:val="28"/>
          <w:szCs w:val="28"/>
          <w:rtl/>
        </w:rPr>
        <w:t>، ط03، ديوان المطبوعات الجامعية، الجزائر، 2008.</w:t>
      </w:r>
      <w:r w:rsidRPr="006330A5">
        <w:rPr>
          <w:rFonts w:ascii="Traditional Arabic" w:hAnsi="Traditional Arabic" w:cs="Traditional Arabic" w:hint="cs"/>
          <w:sz w:val="28"/>
          <w:szCs w:val="28"/>
          <w:rtl/>
        </w:rPr>
        <w:t xml:space="preserve"> </w:t>
      </w:r>
    </w:p>
    <w:p w:rsidR="009436ED" w:rsidRPr="006330A5" w:rsidRDefault="009436ED" w:rsidP="009436ED">
      <w:pPr>
        <w:pStyle w:val="Notedebasdepage"/>
        <w:bidi/>
        <w:spacing w:line="360" w:lineRule="auto"/>
        <w:jc w:val="both"/>
        <w:rPr>
          <w:rFonts w:ascii="Simplified Arabic" w:hAnsi="Simplified Arabic" w:cs="Simplified Arabic"/>
          <w:sz w:val="28"/>
          <w:szCs w:val="28"/>
          <w:rtl/>
          <w:lang w:bidi="ar-DZ"/>
        </w:rPr>
      </w:pPr>
      <w:r w:rsidRPr="006330A5">
        <w:rPr>
          <w:rFonts w:ascii="Simplified Arabic" w:hAnsi="Simplified Arabic" w:cs="Simplified Arabic" w:hint="cs"/>
          <w:sz w:val="28"/>
          <w:szCs w:val="28"/>
          <w:rtl/>
        </w:rPr>
        <w:t xml:space="preserve">- </w:t>
      </w:r>
      <w:r w:rsidRPr="006330A5">
        <w:rPr>
          <w:rFonts w:ascii="Simplified Arabic" w:hAnsi="Simplified Arabic" w:cs="Simplified Arabic"/>
          <w:sz w:val="28"/>
          <w:szCs w:val="28"/>
          <w:rtl/>
        </w:rPr>
        <w:t>محمد الصغير بعلي،</w:t>
      </w:r>
      <w:r w:rsidRPr="006330A5">
        <w:rPr>
          <w:rFonts w:ascii="Simplified Arabic" w:hAnsi="Simplified Arabic" w:cs="Simplified Arabic"/>
          <w:b/>
          <w:bCs/>
          <w:sz w:val="28"/>
          <w:szCs w:val="28"/>
          <w:u w:val="single"/>
          <w:rtl/>
        </w:rPr>
        <w:t xml:space="preserve"> المالية العامة</w:t>
      </w:r>
      <w:r w:rsidRPr="006330A5">
        <w:rPr>
          <w:rFonts w:ascii="Simplified Arabic" w:hAnsi="Simplified Arabic" w:cs="Simplified Arabic"/>
          <w:sz w:val="28"/>
          <w:szCs w:val="28"/>
          <w:rtl/>
        </w:rPr>
        <w:t>، دار العلوم للنشر والتوزيع، عنابة، الجزائر، 2003</w:t>
      </w:r>
      <w:r w:rsidRPr="006330A5">
        <w:rPr>
          <w:rFonts w:ascii="Simplified Arabic" w:hAnsi="Simplified Arabic" w:cs="Simplified Arabic" w:hint="cs"/>
          <w:sz w:val="28"/>
          <w:szCs w:val="28"/>
          <w:rtl/>
        </w:rPr>
        <w:t>.</w:t>
      </w:r>
      <w:r w:rsidRPr="006330A5">
        <w:rPr>
          <w:rFonts w:ascii="Simplified Arabic" w:hAnsi="Simplified Arabic" w:cs="Simplified Arabic"/>
          <w:sz w:val="28"/>
          <w:szCs w:val="28"/>
        </w:rPr>
        <w:t xml:space="preserve"> </w:t>
      </w:r>
    </w:p>
    <w:p w:rsidR="009436ED" w:rsidRPr="006330A5" w:rsidRDefault="009436ED" w:rsidP="009436ED">
      <w:pPr>
        <w:pStyle w:val="Notedebasdepage"/>
        <w:bidi/>
        <w:spacing w:line="360" w:lineRule="auto"/>
        <w:jc w:val="both"/>
        <w:rPr>
          <w:rFonts w:ascii="Simplified Arabic" w:hAnsi="Simplified Arabic" w:cs="Simplified Arabic"/>
          <w:sz w:val="28"/>
          <w:szCs w:val="28"/>
          <w:rtl/>
          <w:lang w:bidi="ar-DZ"/>
        </w:rPr>
      </w:pPr>
      <w:r w:rsidRPr="006330A5">
        <w:rPr>
          <w:rFonts w:ascii="Simplified Arabic" w:hAnsi="Simplified Arabic" w:cs="Simplified Arabic" w:hint="cs"/>
          <w:sz w:val="28"/>
          <w:szCs w:val="28"/>
          <w:rtl/>
        </w:rPr>
        <w:t xml:space="preserve">- </w:t>
      </w:r>
      <w:r w:rsidRPr="006330A5">
        <w:rPr>
          <w:rFonts w:ascii="Simplified Arabic" w:hAnsi="Simplified Arabic" w:cs="Simplified Arabic"/>
          <w:sz w:val="28"/>
          <w:szCs w:val="28"/>
          <w:rtl/>
        </w:rPr>
        <w:t xml:space="preserve">محمد حلمي مراد، </w:t>
      </w:r>
      <w:r w:rsidRPr="006330A5">
        <w:rPr>
          <w:rFonts w:ascii="Simplified Arabic" w:hAnsi="Simplified Arabic" w:cs="Simplified Arabic" w:hint="cs"/>
          <w:b/>
          <w:bCs/>
          <w:sz w:val="28"/>
          <w:szCs w:val="28"/>
          <w:u w:val="single"/>
          <w:rtl/>
        </w:rPr>
        <w:t>مالية الدولة</w:t>
      </w:r>
      <w:r w:rsidRPr="006330A5">
        <w:rPr>
          <w:rFonts w:ascii="Simplified Arabic" w:hAnsi="Simplified Arabic" w:cs="Simplified Arabic"/>
          <w:sz w:val="28"/>
          <w:szCs w:val="28"/>
          <w:rtl/>
        </w:rPr>
        <w:t>،</w:t>
      </w:r>
      <w:r w:rsidRPr="006330A5">
        <w:rPr>
          <w:rFonts w:ascii="Simplified Arabic" w:hAnsi="Simplified Arabic" w:cs="Simplified Arabic" w:hint="cs"/>
          <w:sz w:val="28"/>
          <w:szCs w:val="28"/>
          <w:rtl/>
        </w:rPr>
        <w:t xml:space="preserve"> جامعة عين الشمس،مصر، 2006</w:t>
      </w:r>
      <w:r w:rsidRPr="006330A5">
        <w:rPr>
          <w:rFonts w:ascii="Simplified Arabic" w:hAnsi="Simplified Arabic" w:cs="Simplified Arabic"/>
          <w:sz w:val="28"/>
          <w:szCs w:val="28"/>
          <w:rtl/>
        </w:rPr>
        <w:t>.</w:t>
      </w:r>
    </w:p>
    <w:p w:rsidR="009436ED" w:rsidRPr="006330A5" w:rsidRDefault="009436ED" w:rsidP="009436ED">
      <w:pPr>
        <w:pStyle w:val="Notedebasdepage"/>
        <w:bidi/>
        <w:spacing w:line="360" w:lineRule="auto"/>
        <w:jc w:val="both"/>
        <w:rPr>
          <w:rFonts w:ascii="Simplified Arabic" w:hAnsi="Simplified Arabic" w:cs="Simplified Arabic"/>
          <w:sz w:val="28"/>
          <w:szCs w:val="28"/>
          <w:rtl/>
          <w:lang w:bidi="ar-DZ"/>
        </w:rPr>
      </w:pPr>
      <w:r w:rsidRPr="006330A5">
        <w:rPr>
          <w:rFonts w:ascii="Simplified Arabic" w:hAnsi="Simplified Arabic" w:cs="Simplified Arabic" w:hint="cs"/>
          <w:sz w:val="28"/>
          <w:szCs w:val="28"/>
          <w:rtl/>
        </w:rPr>
        <w:t xml:space="preserve">- </w:t>
      </w:r>
      <w:r w:rsidRPr="006330A5">
        <w:rPr>
          <w:rFonts w:ascii="Simplified Arabic" w:hAnsi="Simplified Arabic" w:cs="Simplified Arabic"/>
          <w:sz w:val="28"/>
          <w:szCs w:val="28"/>
          <w:rtl/>
        </w:rPr>
        <w:t xml:space="preserve">محمد شاكر عصفور، </w:t>
      </w:r>
      <w:r w:rsidRPr="006330A5">
        <w:rPr>
          <w:rFonts w:ascii="Simplified Arabic" w:hAnsi="Simplified Arabic" w:cs="Simplified Arabic"/>
          <w:b/>
          <w:bCs/>
          <w:sz w:val="28"/>
          <w:szCs w:val="28"/>
          <w:u w:val="single"/>
          <w:rtl/>
        </w:rPr>
        <w:t>أصول الموازنة العامة</w:t>
      </w:r>
      <w:r w:rsidRPr="006330A5">
        <w:rPr>
          <w:rFonts w:ascii="Simplified Arabic" w:hAnsi="Simplified Arabic" w:cs="Simplified Arabic"/>
          <w:sz w:val="28"/>
          <w:szCs w:val="28"/>
          <w:rtl/>
        </w:rPr>
        <w:t>، ط01، دار المسيرة للنشر والتوزيع، عمان، الأردن، 2008</w:t>
      </w:r>
      <w:r w:rsidRPr="006330A5">
        <w:rPr>
          <w:rFonts w:ascii="Simplified Arabic" w:hAnsi="Simplified Arabic" w:cs="Simplified Arabic" w:hint="cs"/>
          <w:sz w:val="28"/>
          <w:szCs w:val="28"/>
          <w:rtl/>
        </w:rPr>
        <w:t>.</w:t>
      </w:r>
    </w:p>
    <w:p w:rsidR="009436ED" w:rsidRPr="006330A5" w:rsidRDefault="009436ED" w:rsidP="009436ED">
      <w:pPr>
        <w:pStyle w:val="Notedebasdepage"/>
        <w:bidi/>
        <w:spacing w:line="360" w:lineRule="auto"/>
        <w:jc w:val="both"/>
        <w:rPr>
          <w:rFonts w:ascii="Simplified Arabic" w:hAnsi="Simplified Arabic" w:cs="Simplified Arabic"/>
          <w:sz w:val="28"/>
          <w:szCs w:val="28"/>
          <w:rtl/>
          <w:lang w:bidi="ar-DZ"/>
        </w:rPr>
      </w:pPr>
      <w:r w:rsidRPr="006330A5">
        <w:rPr>
          <w:rFonts w:ascii="Simplified Arabic" w:hAnsi="Simplified Arabic" w:cs="Simplified Arabic" w:hint="cs"/>
          <w:sz w:val="28"/>
          <w:szCs w:val="28"/>
          <w:rtl/>
        </w:rPr>
        <w:t xml:space="preserve">- </w:t>
      </w:r>
      <w:r w:rsidRPr="006330A5">
        <w:rPr>
          <w:rFonts w:ascii="Simplified Arabic" w:hAnsi="Simplified Arabic" w:cs="Simplified Arabic"/>
          <w:sz w:val="28"/>
          <w:szCs w:val="28"/>
          <w:rtl/>
        </w:rPr>
        <w:t xml:space="preserve">محمود حسين الوادي، زكريا أحمد عزام، </w:t>
      </w:r>
      <w:r w:rsidRPr="006330A5">
        <w:rPr>
          <w:rFonts w:ascii="Simplified Arabic" w:hAnsi="Simplified Arabic" w:cs="Simplified Arabic"/>
          <w:b/>
          <w:bCs/>
          <w:sz w:val="28"/>
          <w:szCs w:val="28"/>
          <w:u w:val="single"/>
          <w:rtl/>
        </w:rPr>
        <w:t>المالية العامة والنظام المالي في الاسلام</w:t>
      </w:r>
      <w:r w:rsidRPr="006330A5">
        <w:rPr>
          <w:rFonts w:ascii="Simplified Arabic" w:hAnsi="Simplified Arabic" w:cs="Simplified Arabic"/>
          <w:sz w:val="28"/>
          <w:szCs w:val="28"/>
          <w:rtl/>
        </w:rPr>
        <w:t>، دار المسيرة للنشر والتوزيع، عمان، الأردن، 2000</w:t>
      </w:r>
      <w:r w:rsidRPr="006330A5">
        <w:rPr>
          <w:rFonts w:ascii="Simplified Arabic" w:hAnsi="Simplified Arabic" w:cs="Simplified Arabic" w:hint="cs"/>
          <w:sz w:val="28"/>
          <w:szCs w:val="28"/>
          <w:rtl/>
        </w:rPr>
        <w:t>.</w:t>
      </w:r>
    </w:p>
    <w:p w:rsidR="009436ED" w:rsidRPr="006330A5" w:rsidRDefault="009436ED" w:rsidP="009436ED">
      <w:pPr>
        <w:pStyle w:val="Notedebasdepage"/>
        <w:bidi/>
        <w:spacing w:line="360" w:lineRule="auto"/>
        <w:jc w:val="both"/>
        <w:rPr>
          <w:rFonts w:ascii="Simplified Arabic" w:hAnsi="Simplified Arabic" w:cs="Simplified Arabic"/>
          <w:sz w:val="28"/>
          <w:szCs w:val="28"/>
          <w:rtl/>
          <w:lang w:bidi="ar-DZ"/>
        </w:rPr>
      </w:pPr>
      <w:r w:rsidRPr="006330A5">
        <w:rPr>
          <w:rFonts w:ascii="Simplified Arabic" w:hAnsi="Simplified Arabic" w:cs="Simplified Arabic" w:hint="cs"/>
          <w:sz w:val="28"/>
          <w:szCs w:val="28"/>
          <w:rtl/>
        </w:rPr>
        <w:t>- مصطفى الفار،</w:t>
      </w:r>
      <w:r w:rsidRPr="006330A5">
        <w:rPr>
          <w:rFonts w:ascii="Simplified Arabic" w:hAnsi="Simplified Arabic" w:cs="Simplified Arabic" w:hint="cs"/>
          <w:b/>
          <w:bCs/>
          <w:sz w:val="28"/>
          <w:szCs w:val="28"/>
          <w:u w:val="single"/>
          <w:rtl/>
        </w:rPr>
        <w:t xml:space="preserve"> الادارة المالية العامة</w:t>
      </w:r>
      <w:r w:rsidRPr="006330A5">
        <w:rPr>
          <w:rFonts w:ascii="Simplified Arabic" w:hAnsi="Simplified Arabic" w:cs="Simplified Arabic" w:hint="cs"/>
          <w:sz w:val="28"/>
          <w:szCs w:val="28"/>
          <w:rtl/>
        </w:rPr>
        <w:t xml:space="preserve">، ط01، دار اسامة للنشر والتوزيع، عمان، الأردن، 2008. </w:t>
      </w:r>
    </w:p>
    <w:p w:rsidR="009436ED" w:rsidRPr="006330A5" w:rsidRDefault="009436ED" w:rsidP="009436ED">
      <w:pPr>
        <w:pStyle w:val="Notedebasdepage"/>
        <w:bidi/>
        <w:spacing w:line="360" w:lineRule="auto"/>
        <w:jc w:val="both"/>
        <w:rPr>
          <w:rFonts w:ascii="Simplified Arabic" w:hAnsi="Simplified Arabic" w:cs="Simplified Arabic"/>
          <w:sz w:val="28"/>
          <w:szCs w:val="28"/>
          <w:rtl/>
          <w:lang w:bidi="ar-DZ"/>
        </w:rPr>
      </w:pPr>
      <w:r w:rsidRPr="006330A5">
        <w:rPr>
          <w:rFonts w:ascii="Simplified Arabic" w:hAnsi="Simplified Arabic" w:cs="Simplified Arabic" w:hint="cs"/>
          <w:sz w:val="28"/>
          <w:szCs w:val="28"/>
          <w:rtl/>
        </w:rPr>
        <w:t>-حسين محمد القاضي،</w:t>
      </w:r>
      <w:r w:rsidRPr="006330A5">
        <w:rPr>
          <w:rFonts w:ascii="Simplified Arabic" w:hAnsi="Simplified Arabic" w:cs="Simplified Arabic" w:hint="cs"/>
          <w:b/>
          <w:bCs/>
          <w:sz w:val="28"/>
          <w:szCs w:val="28"/>
          <w:u w:val="single"/>
          <w:rtl/>
        </w:rPr>
        <w:t xml:space="preserve"> الادارة المالية العامة</w:t>
      </w:r>
      <w:r w:rsidRPr="006330A5">
        <w:rPr>
          <w:rFonts w:ascii="Simplified Arabic" w:hAnsi="Simplified Arabic" w:cs="Simplified Arabic" w:hint="cs"/>
          <w:sz w:val="28"/>
          <w:szCs w:val="28"/>
          <w:rtl/>
        </w:rPr>
        <w:t>، الأكاديمية للنشر والتوزيع، عمان، الأردن، 2006.</w:t>
      </w:r>
      <w:r w:rsidRPr="006330A5">
        <w:rPr>
          <w:rFonts w:ascii="Simplified Arabic" w:hAnsi="Simplified Arabic" w:cs="Simplified Arabic"/>
          <w:sz w:val="28"/>
          <w:szCs w:val="28"/>
        </w:rPr>
        <w:t xml:space="preserve"> </w:t>
      </w:r>
    </w:p>
    <w:p w:rsidR="009436ED" w:rsidRPr="006330A5" w:rsidRDefault="009436ED" w:rsidP="009436ED">
      <w:pPr>
        <w:pStyle w:val="Notedebasdepage"/>
        <w:bidi/>
        <w:spacing w:line="360" w:lineRule="auto"/>
        <w:jc w:val="both"/>
        <w:rPr>
          <w:rFonts w:ascii="Simplified Arabic" w:hAnsi="Simplified Arabic" w:cs="Simplified Arabic"/>
          <w:sz w:val="28"/>
          <w:szCs w:val="28"/>
          <w:rtl/>
          <w:lang w:bidi="ar-DZ"/>
        </w:rPr>
      </w:pPr>
      <w:r w:rsidRPr="006330A5">
        <w:rPr>
          <w:rFonts w:ascii="Simplified Arabic" w:hAnsi="Simplified Arabic" w:cs="Simplified Arabic" w:hint="cs"/>
          <w:sz w:val="28"/>
          <w:szCs w:val="28"/>
          <w:rtl/>
        </w:rPr>
        <w:t>-خديجة الأعسر،</w:t>
      </w:r>
      <w:r w:rsidRPr="006330A5">
        <w:rPr>
          <w:rFonts w:ascii="Simplified Arabic" w:hAnsi="Simplified Arabic" w:cs="Simplified Arabic" w:hint="cs"/>
          <w:b/>
          <w:bCs/>
          <w:sz w:val="28"/>
          <w:szCs w:val="28"/>
          <w:u w:val="single"/>
          <w:rtl/>
        </w:rPr>
        <w:t xml:space="preserve"> اقتصاديات المالية العامة</w:t>
      </w:r>
      <w:r w:rsidRPr="006330A5">
        <w:rPr>
          <w:rFonts w:ascii="Simplified Arabic" w:hAnsi="Simplified Arabic" w:cs="Simplified Arabic" w:hint="cs"/>
          <w:sz w:val="28"/>
          <w:szCs w:val="28"/>
          <w:rtl/>
        </w:rPr>
        <w:t>، دار الكتب المصرية، القاهرة، 2016.</w:t>
      </w:r>
    </w:p>
    <w:p w:rsidR="009436ED" w:rsidRPr="006330A5" w:rsidRDefault="009436ED" w:rsidP="009436ED">
      <w:pPr>
        <w:pStyle w:val="Notedebasdepage"/>
        <w:bidi/>
        <w:spacing w:line="360" w:lineRule="auto"/>
        <w:jc w:val="both"/>
        <w:rPr>
          <w:rFonts w:ascii="Simplified Arabic" w:hAnsi="Simplified Arabic" w:cs="Simplified Arabic"/>
          <w:sz w:val="28"/>
          <w:szCs w:val="28"/>
          <w:rtl/>
          <w:lang w:bidi="ar-DZ"/>
        </w:rPr>
      </w:pPr>
      <w:r w:rsidRPr="006330A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6330A5">
        <w:rPr>
          <w:rFonts w:ascii="Simplified Arabic" w:hAnsi="Simplified Arabic" w:cs="Simplified Arabic" w:hint="cs"/>
          <w:sz w:val="28"/>
          <w:szCs w:val="28"/>
          <w:rtl/>
        </w:rPr>
        <w:t>سوزي عدلي ناشد،</w:t>
      </w:r>
      <w:r w:rsidRPr="006330A5">
        <w:rPr>
          <w:rFonts w:ascii="Simplified Arabic" w:hAnsi="Simplified Arabic" w:cs="Simplified Arabic" w:hint="cs"/>
          <w:b/>
          <w:bCs/>
          <w:sz w:val="28"/>
          <w:szCs w:val="28"/>
          <w:u w:val="single"/>
          <w:rtl/>
        </w:rPr>
        <w:t xml:space="preserve"> أساسيات المالية العامة</w:t>
      </w:r>
      <w:r w:rsidRPr="006330A5">
        <w:rPr>
          <w:rFonts w:ascii="Simplified Arabic" w:hAnsi="Simplified Arabic" w:cs="Simplified Arabic" w:hint="cs"/>
          <w:sz w:val="28"/>
          <w:szCs w:val="28"/>
          <w:rtl/>
        </w:rPr>
        <w:t>، منشورات الحلبي الحقوقية، بيروت، لبنان، 2008.</w:t>
      </w:r>
      <w:r w:rsidRPr="006330A5">
        <w:rPr>
          <w:rFonts w:ascii="Simplified Arabic" w:hAnsi="Simplified Arabic" w:cs="Simplified Arabic"/>
          <w:sz w:val="28"/>
          <w:szCs w:val="28"/>
        </w:rPr>
        <w:t xml:space="preserve"> </w:t>
      </w:r>
    </w:p>
    <w:p w:rsidR="009436ED" w:rsidRDefault="009436ED" w:rsidP="009436ED">
      <w:pPr>
        <w:pStyle w:val="Notedebasdepage"/>
        <w:bidi/>
        <w:spacing w:line="360" w:lineRule="auto"/>
        <w:jc w:val="both"/>
        <w:rPr>
          <w:rFonts w:ascii="Simplified Arabic" w:hAnsi="Simplified Arabic" w:cs="Simplified Arabic" w:hint="cs"/>
          <w:sz w:val="28"/>
          <w:szCs w:val="28"/>
          <w:rtl/>
        </w:rPr>
      </w:pPr>
      <w:r w:rsidRPr="006330A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6330A5">
        <w:rPr>
          <w:rFonts w:ascii="Simplified Arabic" w:hAnsi="Simplified Arabic" w:cs="Simplified Arabic" w:hint="cs"/>
          <w:sz w:val="28"/>
          <w:szCs w:val="28"/>
          <w:rtl/>
        </w:rPr>
        <w:t xml:space="preserve">محمود حسين الوادي، زكريا أحمد عزام، </w:t>
      </w:r>
      <w:r w:rsidRPr="006330A5">
        <w:rPr>
          <w:rFonts w:ascii="Simplified Arabic" w:hAnsi="Simplified Arabic" w:cs="Simplified Arabic" w:hint="cs"/>
          <w:b/>
          <w:bCs/>
          <w:sz w:val="28"/>
          <w:szCs w:val="28"/>
          <w:u w:val="single"/>
          <w:rtl/>
        </w:rPr>
        <w:t>مبادىء المالية العامة</w:t>
      </w:r>
      <w:r w:rsidRPr="006330A5">
        <w:rPr>
          <w:rFonts w:ascii="Simplified Arabic" w:hAnsi="Simplified Arabic" w:cs="Simplified Arabic" w:hint="cs"/>
          <w:sz w:val="28"/>
          <w:szCs w:val="28"/>
          <w:rtl/>
        </w:rPr>
        <w:t>، ط01، دار المسيرة للنشر والتوزيع، عمان، الأردن، 2007.</w:t>
      </w:r>
    </w:p>
    <w:p w:rsidR="00075F4B" w:rsidRDefault="00075F4B" w:rsidP="00075F4B">
      <w:pPr>
        <w:tabs>
          <w:tab w:val="right" w:pos="0"/>
          <w:tab w:val="right" w:pos="8077"/>
        </w:tabs>
        <w:autoSpaceDE w:val="0"/>
        <w:autoSpaceDN w:val="0"/>
        <w:adjustRightInd w:val="0"/>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w:t>
      </w:r>
      <w:r w:rsidRPr="00075F4B">
        <w:rPr>
          <w:rFonts w:ascii="Simplified Arabic" w:hAnsi="Simplified Arabic" w:cs="Simplified Arabic" w:hint="cs"/>
          <w:sz w:val="28"/>
          <w:szCs w:val="28"/>
          <w:rtl/>
        </w:rPr>
        <w:t xml:space="preserve"> </w:t>
      </w:r>
      <w:r w:rsidRPr="00375EB1">
        <w:rPr>
          <w:rFonts w:ascii="Simplified Arabic" w:hAnsi="Simplified Arabic" w:cs="Simplified Arabic" w:hint="cs"/>
          <w:sz w:val="28"/>
          <w:szCs w:val="28"/>
          <w:rtl/>
        </w:rPr>
        <w:t>أورزيق الياس، شريف اسماعيل، قراءة في تطور مؤشرات الميزانية العامة بالجزائر خلال الفترة 2001-2013، كلية العلوم الاقتصادية والتجارية وعلوم التسيير، جامعة الجزائر3</w:t>
      </w:r>
      <w:r>
        <w:rPr>
          <w:rFonts w:ascii="Simplified Arabic" w:hAnsi="Simplified Arabic" w:cs="Simplified Arabic" w:hint="cs"/>
          <w:sz w:val="28"/>
          <w:szCs w:val="28"/>
          <w:rtl/>
        </w:rPr>
        <w:t>.</w:t>
      </w:r>
    </w:p>
    <w:p w:rsidR="00BE1F1B" w:rsidRPr="00BE1F1B" w:rsidRDefault="00BE1F1B" w:rsidP="00BE1F1B">
      <w:pPr>
        <w:pStyle w:val="Notedebasdepage"/>
        <w:bidi/>
        <w:spacing w:line="360" w:lineRule="auto"/>
        <w:jc w:val="left"/>
        <w:rPr>
          <w:rFonts w:ascii="Simplified Arabic" w:eastAsia="TimesNewRoman" w:hAnsi="Simplified Arabic" w:cs="Simplified Arabic"/>
          <w:b/>
          <w:bCs/>
          <w:sz w:val="28"/>
          <w:szCs w:val="28"/>
          <w:u w:val="single"/>
          <w:rtl/>
        </w:rPr>
      </w:pPr>
      <w:r w:rsidRPr="00BE1F1B">
        <w:rPr>
          <w:rFonts w:ascii="Simplified Arabic" w:eastAsia="TimesNewRoman" w:hAnsi="Simplified Arabic" w:cs="Simplified Arabic" w:hint="cs"/>
          <w:b/>
          <w:bCs/>
          <w:sz w:val="28"/>
          <w:szCs w:val="28"/>
          <w:u w:val="single"/>
          <w:rtl/>
        </w:rPr>
        <w:t>ثانيا: الأطروحات</w:t>
      </w:r>
    </w:p>
    <w:p w:rsidR="009436ED" w:rsidRPr="006330A5" w:rsidRDefault="009436ED" w:rsidP="009436ED">
      <w:pPr>
        <w:pStyle w:val="Notedebasdepage"/>
        <w:bidi/>
        <w:spacing w:line="360" w:lineRule="auto"/>
        <w:jc w:val="both"/>
        <w:rPr>
          <w:rFonts w:ascii="Simplified Arabic" w:hAnsi="Simplified Arabic" w:cs="Simplified Arabic"/>
          <w:sz w:val="28"/>
          <w:szCs w:val="28"/>
          <w:rtl/>
          <w:lang w:bidi="ar-DZ"/>
        </w:rPr>
      </w:pPr>
      <w:r w:rsidRPr="006330A5">
        <w:rPr>
          <w:rFonts w:ascii="Simplified Arabic" w:hAnsi="Simplified Arabic" w:cs="Simplified Arabic" w:hint="cs"/>
          <w:sz w:val="28"/>
          <w:szCs w:val="28"/>
          <w:rtl/>
        </w:rPr>
        <w:t>- ل</w:t>
      </w:r>
      <w:r w:rsidRPr="006330A5">
        <w:rPr>
          <w:rFonts w:ascii="Simplified Arabic" w:hAnsi="Simplified Arabic" w:cs="Simplified Arabic"/>
          <w:sz w:val="28"/>
          <w:szCs w:val="28"/>
          <w:rtl/>
        </w:rPr>
        <w:t xml:space="preserve">حسن دردوري، </w:t>
      </w:r>
      <w:r w:rsidRPr="006330A5">
        <w:rPr>
          <w:rFonts w:ascii="Simplified Arabic" w:hAnsi="Simplified Arabic" w:cs="Simplified Arabic"/>
          <w:b/>
          <w:bCs/>
          <w:sz w:val="28"/>
          <w:szCs w:val="28"/>
          <w:u w:val="single"/>
          <w:rtl/>
        </w:rPr>
        <w:t>سياسة الميزانية العامة في علاج الموازنة العامة للدولة دراسة دراسة مقارنة الجزائر-تونس</w:t>
      </w:r>
      <w:r w:rsidRPr="006330A5">
        <w:rPr>
          <w:rFonts w:ascii="Simplified Arabic" w:hAnsi="Simplified Arabic" w:cs="Simplified Arabic"/>
          <w:sz w:val="28"/>
          <w:szCs w:val="28"/>
          <w:rtl/>
        </w:rPr>
        <w:t>، أطروحة دكتوراه (غير منشورة)، كلية العلوم الاقتصادية</w:t>
      </w:r>
      <w:r w:rsidRPr="006330A5">
        <w:rPr>
          <w:rFonts w:ascii="Simplified Arabic" w:hAnsi="Simplified Arabic" w:cs="Simplified Arabic" w:hint="cs"/>
          <w:sz w:val="28"/>
          <w:szCs w:val="28"/>
          <w:rtl/>
        </w:rPr>
        <w:t xml:space="preserve"> </w:t>
      </w:r>
      <w:r w:rsidRPr="006330A5">
        <w:rPr>
          <w:rFonts w:ascii="Simplified Arabic" w:hAnsi="Simplified Arabic" w:cs="Simplified Arabic"/>
          <w:sz w:val="28"/>
          <w:szCs w:val="28"/>
          <w:rtl/>
        </w:rPr>
        <w:t xml:space="preserve"> والتجارية وعلوم التسيير، جامعة محمد خيضر بسكرة، 2014-2015</w:t>
      </w:r>
      <w:r w:rsidRPr="006330A5">
        <w:rPr>
          <w:rFonts w:ascii="Simplified Arabic" w:hAnsi="Simplified Arabic" w:cs="Simplified Arabic" w:hint="cs"/>
          <w:sz w:val="28"/>
          <w:szCs w:val="28"/>
          <w:rtl/>
        </w:rPr>
        <w:t>.</w:t>
      </w:r>
    </w:p>
    <w:p w:rsidR="009436ED" w:rsidRDefault="009436ED" w:rsidP="009436ED">
      <w:pPr>
        <w:pStyle w:val="Notedebasdepage"/>
        <w:bidi/>
        <w:spacing w:line="360" w:lineRule="auto"/>
        <w:jc w:val="both"/>
        <w:rPr>
          <w:rFonts w:ascii="Simplified Arabic" w:hAnsi="Simplified Arabic" w:cs="Simplified Arabic" w:hint="cs"/>
          <w:sz w:val="28"/>
          <w:szCs w:val="28"/>
          <w:rtl/>
        </w:rPr>
      </w:pPr>
      <w:r w:rsidRPr="006330A5">
        <w:rPr>
          <w:rFonts w:ascii="Simplified Arabic" w:hAnsi="Simplified Arabic" w:cs="Simplified Arabic" w:hint="cs"/>
          <w:sz w:val="28"/>
          <w:szCs w:val="28"/>
          <w:rtl/>
        </w:rPr>
        <w:t xml:space="preserve">- </w:t>
      </w:r>
      <w:r w:rsidRPr="006330A5">
        <w:rPr>
          <w:rFonts w:ascii="Simplified Arabic" w:hAnsi="Simplified Arabic" w:cs="Simplified Arabic"/>
          <w:sz w:val="28"/>
          <w:szCs w:val="28"/>
          <w:rtl/>
        </w:rPr>
        <w:t xml:space="preserve">مفتاح فاطمة، </w:t>
      </w:r>
      <w:r w:rsidRPr="006330A5">
        <w:rPr>
          <w:rFonts w:ascii="Simplified Arabic" w:hAnsi="Simplified Arabic" w:cs="Simplified Arabic"/>
          <w:b/>
          <w:bCs/>
          <w:sz w:val="28"/>
          <w:szCs w:val="28"/>
          <w:u w:val="single"/>
          <w:rtl/>
        </w:rPr>
        <w:t>دور العنصر البشري في تحسين أداء الميزانية العامة في الجزائر</w:t>
      </w:r>
      <w:r w:rsidRPr="006330A5">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6330A5">
        <w:rPr>
          <w:rFonts w:ascii="Simplified Arabic" w:hAnsi="Simplified Arabic" w:cs="Simplified Arabic"/>
          <w:sz w:val="28"/>
          <w:szCs w:val="28"/>
          <w:rtl/>
        </w:rPr>
        <w:t>طروحة دكتوراه(غير منشورة)،</w:t>
      </w:r>
      <w:r w:rsidRPr="006330A5">
        <w:rPr>
          <w:rFonts w:ascii="Simplified Arabic" w:hAnsi="Simplified Arabic" w:cs="Simplified Arabic" w:hint="cs"/>
          <w:sz w:val="28"/>
          <w:szCs w:val="28"/>
          <w:rtl/>
        </w:rPr>
        <w:t xml:space="preserve"> </w:t>
      </w:r>
      <w:r w:rsidRPr="006330A5">
        <w:rPr>
          <w:rFonts w:ascii="Simplified Arabic" w:hAnsi="Simplified Arabic" w:cs="Simplified Arabic"/>
          <w:sz w:val="28"/>
          <w:szCs w:val="28"/>
          <w:rtl/>
        </w:rPr>
        <w:t>كلية  العلوم الاقتصادية والتجارية وعلوم التسيير،</w:t>
      </w:r>
      <w:r w:rsidRPr="006330A5">
        <w:rPr>
          <w:rFonts w:ascii="Simplified Arabic" w:hAnsi="Simplified Arabic" w:cs="Simplified Arabic" w:hint="cs"/>
          <w:sz w:val="28"/>
          <w:szCs w:val="28"/>
          <w:rtl/>
        </w:rPr>
        <w:t xml:space="preserve"> جامعة أبي بكر بلقايد تلمسان، 2017-2018.</w:t>
      </w:r>
    </w:p>
    <w:p w:rsidR="00075F4B" w:rsidRPr="006330A5" w:rsidRDefault="00075F4B" w:rsidP="00075F4B">
      <w:pPr>
        <w:pStyle w:val="Notedebasdepage"/>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w:t>
      </w:r>
      <w:r w:rsidRPr="00075F4B">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نبيل بوفليح، </w:t>
      </w:r>
      <w:r w:rsidRPr="00075F4B">
        <w:rPr>
          <w:rFonts w:ascii="Simplified Arabic" w:hAnsi="Simplified Arabic" w:cs="Simplified Arabic" w:hint="cs"/>
          <w:b/>
          <w:bCs/>
          <w:sz w:val="28"/>
          <w:szCs w:val="28"/>
          <w:u w:val="single"/>
          <w:rtl/>
        </w:rPr>
        <w:t>أثر برامج التنمية الاقتصادية على الموازنات العامة في الدول النامية</w:t>
      </w:r>
      <w:r>
        <w:rPr>
          <w:rFonts w:ascii="Simplified Arabic" w:hAnsi="Simplified Arabic" w:cs="Simplified Arabic" w:hint="cs"/>
          <w:sz w:val="28"/>
          <w:szCs w:val="28"/>
          <w:rtl/>
        </w:rPr>
        <w:t>، رسالة ماجستير غير منشورة،جامعة حسيبة بن بوعلي الشلف، الجزائر، 2005</w:t>
      </w:r>
    </w:p>
    <w:p w:rsidR="00883146" w:rsidRPr="00B36D62" w:rsidRDefault="00B36D62" w:rsidP="00B36D62">
      <w:pPr>
        <w:autoSpaceDE w:val="0"/>
        <w:autoSpaceDN w:val="0"/>
        <w:adjustRightInd w:val="0"/>
        <w:spacing w:after="0" w:line="240" w:lineRule="auto"/>
        <w:rPr>
          <w:rFonts w:ascii="Simplified Arabic" w:hAnsi="Simplified Arabic" w:cs="Simplified Arabic"/>
          <w:sz w:val="28"/>
          <w:szCs w:val="28"/>
          <w:rtl/>
          <w:lang w:val="fr-FR" w:bidi="ar-DZ"/>
        </w:rPr>
      </w:pPr>
      <w:r w:rsidRPr="00B36D62">
        <w:rPr>
          <w:rFonts w:ascii="Simplified Arabic" w:hAnsi="Simplified Arabic" w:cs="Simplified Arabic" w:hint="cs"/>
          <w:sz w:val="28"/>
          <w:szCs w:val="28"/>
          <w:rtl/>
          <w:lang w:val="fr-FR"/>
        </w:rPr>
        <w:t>-</w:t>
      </w:r>
      <w:r w:rsidRPr="00B36D62">
        <w:rPr>
          <w:rFonts w:ascii="Simplified Arabic" w:hAnsi="Simplified Arabic" w:cs="Simplified Arabic"/>
          <w:sz w:val="28"/>
          <w:szCs w:val="28"/>
          <w:rtl/>
          <w:lang w:val="fr-FR"/>
        </w:rPr>
        <w:t>القانون</w:t>
      </w:r>
      <w:r w:rsidRPr="00B36D62">
        <w:rPr>
          <w:rFonts w:ascii="Simplified Arabic" w:hAnsi="Simplified Arabic" w:cs="Simplified Arabic"/>
          <w:sz w:val="28"/>
          <w:szCs w:val="28"/>
          <w:lang w:val="fr-FR"/>
        </w:rPr>
        <w:t xml:space="preserve"> </w:t>
      </w:r>
      <w:r w:rsidRPr="00B36D62">
        <w:rPr>
          <w:rFonts w:ascii="Simplified Arabic" w:hAnsi="Simplified Arabic" w:cs="Simplified Arabic"/>
          <w:sz w:val="28"/>
          <w:szCs w:val="28"/>
          <w:rtl/>
          <w:lang w:val="fr-FR"/>
        </w:rPr>
        <w:t>رقم</w:t>
      </w:r>
      <w:r w:rsidRPr="00B36D62">
        <w:rPr>
          <w:rFonts w:ascii="Simplified Arabic" w:hAnsi="Simplified Arabic" w:cs="Simplified Arabic"/>
          <w:sz w:val="28"/>
          <w:szCs w:val="28"/>
          <w:lang w:val="fr-FR"/>
        </w:rPr>
        <w:t xml:space="preserve"> 84 - 17 </w:t>
      </w:r>
      <w:r w:rsidRPr="00B36D62">
        <w:rPr>
          <w:rFonts w:ascii="Simplified Arabic" w:hAnsi="Simplified Arabic" w:cs="Simplified Arabic"/>
          <w:sz w:val="28"/>
          <w:szCs w:val="28"/>
          <w:rtl/>
          <w:lang w:val="fr-FR"/>
        </w:rPr>
        <w:t>المحدد</w:t>
      </w:r>
      <w:r w:rsidRPr="00B36D62">
        <w:rPr>
          <w:rFonts w:ascii="Simplified Arabic" w:hAnsi="Simplified Arabic" w:cs="Simplified Arabic"/>
          <w:sz w:val="28"/>
          <w:szCs w:val="28"/>
          <w:lang w:val="fr-FR"/>
        </w:rPr>
        <w:t xml:space="preserve"> </w:t>
      </w:r>
      <w:r w:rsidRPr="00B36D62">
        <w:rPr>
          <w:rFonts w:ascii="Simplified Arabic" w:hAnsi="Simplified Arabic" w:cs="Simplified Arabic"/>
          <w:sz w:val="28"/>
          <w:szCs w:val="28"/>
          <w:rtl/>
          <w:lang w:val="fr-FR"/>
        </w:rPr>
        <w:t>لقوانين</w:t>
      </w:r>
      <w:r w:rsidRPr="00B36D62">
        <w:rPr>
          <w:rFonts w:ascii="Simplified Arabic" w:hAnsi="Simplified Arabic" w:cs="Simplified Arabic"/>
          <w:sz w:val="28"/>
          <w:szCs w:val="28"/>
          <w:lang w:val="fr-FR"/>
        </w:rPr>
        <w:t xml:space="preserve"> </w:t>
      </w:r>
      <w:r w:rsidRPr="00B36D62">
        <w:rPr>
          <w:rFonts w:ascii="Simplified Arabic" w:hAnsi="Simplified Arabic" w:cs="Simplified Arabic"/>
          <w:sz w:val="28"/>
          <w:szCs w:val="28"/>
          <w:rtl/>
          <w:lang w:val="fr-FR"/>
        </w:rPr>
        <w:t>المالية</w:t>
      </w:r>
      <w:r w:rsidRPr="00B36D62">
        <w:rPr>
          <w:rFonts w:ascii="Simplified Arabic" w:hAnsi="Simplified Arabic" w:cs="Simplified Arabic"/>
          <w:sz w:val="28"/>
          <w:szCs w:val="28"/>
          <w:lang w:val="fr-FR"/>
        </w:rPr>
        <w:t xml:space="preserve"> </w:t>
      </w:r>
      <w:r w:rsidRPr="00B36D62">
        <w:rPr>
          <w:rFonts w:ascii="Simplified Arabic" w:hAnsi="Simplified Arabic" w:cs="Simplified Arabic"/>
          <w:sz w:val="28"/>
          <w:szCs w:val="28"/>
          <w:rtl/>
          <w:lang w:val="fr-FR"/>
        </w:rPr>
        <w:t>في</w:t>
      </w:r>
      <w:r w:rsidRPr="00B36D62">
        <w:rPr>
          <w:rFonts w:ascii="Simplified Arabic" w:hAnsi="Simplified Arabic" w:cs="Simplified Arabic"/>
          <w:sz w:val="28"/>
          <w:szCs w:val="28"/>
          <w:lang w:val="fr-FR"/>
        </w:rPr>
        <w:t xml:space="preserve"> </w:t>
      </w:r>
      <w:r w:rsidRPr="00B36D62">
        <w:rPr>
          <w:rFonts w:ascii="Simplified Arabic" w:hAnsi="Simplified Arabic" w:cs="Simplified Arabic"/>
          <w:sz w:val="28"/>
          <w:szCs w:val="28"/>
          <w:rtl/>
          <w:lang w:val="fr-FR"/>
        </w:rPr>
        <w:t>الج</w:t>
      </w:r>
      <w:r w:rsidRPr="00B36D62">
        <w:rPr>
          <w:rFonts w:ascii="Simplified Arabic" w:hAnsi="Simplified Arabic" w:cs="Simplified Arabic" w:hint="cs"/>
          <w:sz w:val="28"/>
          <w:szCs w:val="28"/>
          <w:rtl/>
          <w:lang w:val="fr-FR"/>
        </w:rPr>
        <w:t>زائر</w:t>
      </w:r>
      <w:r w:rsidRPr="00B36D62">
        <w:rPr>
          <w:rFonts w:ascii="Simplified Arabic" w:hAnsi="Simplified Arabic" w:cs="Simplified Arabic"/>
          <w:sz w:val="28"/>
          <w:szCs w:val="28"/>
          <w:lang w:val="fr-FR"/>
        </w:rPr>
        <w:t xml:space="preserve"> </w:t>
      </w:r>
      <w:r w:rsidRPr="00B36D62">
        <w:rPr>
          <w:rFonts w:ascii="Simplified Arabic" w:hAnsi="Simplified Arabic" w:cs="Simplified Arabic"/>
          <w:sz w:val="28"/>
          <w:szCs w:val="28"/>
          <w:rtl/>
          <w:lang w:val="fr-FR"/>
        </w:rPr>
        <w:t>الصادر</w:t>
      </w:r>
      <w:r w:rsidRPr="00B36D62">
        <w:rPr>
          <w:rFonts w:ascii="Simplified Arabic" w:hAnsi="Simplified Arabic" w:cs="Simplified Arabic"/>
          <w:sz w:val="28"/>
          <w:szCs w:val="28"/>
          <w:lang w:val="fr-FR"/>
        </w:rPr>
        <w:t xml:space="preserve"> </w:t>
      </w:r>
      <w:r w:rsidRPr="00B36D62">
        <w:rPr>
          <w:rFonts w:ascii="Simplified Arabic" w:hAnsi="Simplified Arabic" w:cs="Simplified Arabic"/>
          <w:sz w:val="28"/>
          <w:szCs w:val="28"/>
          <w:rtl/>
          <w:lang w:val="fr-FR"/>
        </w:rPr>
        <w:t>في</w:t>
      </w:r>
      <w:r w:rsidRPr="00B36D62">
        <w:rPr>
          <w:rFonts w:ascii="Simplified Arabic" w:hAnsi="Simplified Arabic" w:cs="Simplified Arabic"/>
          <w:sz w:val="28"/>
          <w:szCs w:val="28"/>
          <w:lang w:val="fr-FR"/>
        </w:rPr>
        <w:t xml:space="preserve"> 7 </w:t>
      </w:r>
      <w:r w:rsidRPr="00B36D62">
        <w:rPr>
          <w:rFonts w:ascii="Simplified Arabic" w:hAnsi="Simplified Arabic" w:cs="Simplified Arabic"/>
          <w:sz w:val="28"/>
          <w:szCs w:val="28"/>
          <w:rtl/>
          <w:lang w:val="fr-FR"/>
        </w:rPr>
        <w:t>جويلية</w:t>
      </w:r>
      <w:r w:rsidRPr="00B36D62">
        <w:rPr>
          <w:rFonts w:ascii="Simplified Arabic" w:hAnsi="Simplified Arabic" w:cs="Simplified Arabic"/>
          <w:sz w:val="28"/>
          <w:szCs w:val="28"/>
          <w:lang w:val="fr-FR"/>
        </w:rPr>
        <w:t xml:space="preserve"> 1984 </w:t>
      </w:r>
      <w:r w:rsidRPr="00B36D62">
        <w:rPr>
          <w:rFonts w:ascii="Simplified Arabic" w:hAnsi="Simplified Arabic" w:cs="Simplified Arabic" w:hint="cs"/>
          <w:sz w:val="28"/>
          <w:szCs w:val="28"/>
          <w:rtl/>
          <w:lang w:val="fr-FR"/>
        </w:rPr>
        <w:t>،</w:t>
      </w:r>
      <w:r w:rsidRPr="00B36D62">
        <w:rPr>
          <w:rFonts w:ascii="Simplified Arabic" w:hAnsi="Simplified Arabic" w:cs="Simplified Arabic"/>
          <w:sz w:val="28"/>
          <w:szCs w:val="28"/>
          <w:rtl/>
          <w:lang w:val="fr-FR"/>
        </w:rPr>
        <w:t>جريد</w:t>
      </w:r>
      <w:r w:rsidRPr="00B36D62">
        <w:rPr>
          <w:rFonts w:ascii="Simplified Arabic" w:hAnsi="Simplified Arabic" w:cs="Simplified Arabic" w:hint="cs"/>
          <w:sz w:val="28"/>
          <w:szCs w:val="28"/>
          <w:rtl/>
          <w:lang w:val="fr-FR"/>
        </w:rPr>
        <w:t xml:space="preserve">ة </w:t>
      </w:r>
      <w:r w:rsidRPr="00B36D62">
        <w:rPr>
          <w:rFonts w:ascii="Simplified Arabic" w:hAnsi="Simplified Arabic" w:cs="Simplified Arabic"/>
          <w:sz w:val="28"/>
          <w:szCs w:val="28"/>
          <w:rtl/>
          <w:lang w:val="fr-FR"/>
        </w:rPr>
        <w:t>رسمية</w:t>
      </w:r>
      <w:r w:rsidRPr="00B36D62">
        <w:rPr>
          <w:rFonts w:ascii="Simplified Arabic" w:hAnsi="Simplified Arabic" w:cs="Simplified Arabic"/>
          <w:sz w:val="28"/>
          <w:szCs w:val="28"/>
          <w:lang w:val="fr-FR"/>
        </w:rPr>
        <w:t xml:space="preserve"> </w:t>
      </w:r>
      <w:r w:rsidRPr="00B36D62">
        <w:rPr>
          <w:rFonts w:ascii="Simplified Arabic" w:hAnsi="Simplified Arabic" w:cs="Simplified Arabic"/>
          <w:sz w:val="28"/>
          <w:szCs w:val="28"/>
          <w:rtl/>
          <w:lang w:val="fr-FR"/>
        </w:rPr>
        <w:t>عدد</w:t>
      </w:r>
      <w:r w:rsidRPr="00B36D62">
        <w:rPr>
          <w:rFonts w:ascii="Simplified Arabic" w:hAnsi="Simplified Arabic" w:cs="Simplified Arabic"/>
          <w:sz w:val="28"/>
          <w:szCs w:val="28"/>
          <w:lang w:val="fr-FR"/>
        </w:rPr>
        <w:t xml:space="preserve"> 28 </w:t>
      </w:r>
      <w:r w:rsidRPr="00B36D62">
        <w:rPr>
          <w:rFonts w:ascii="Simplified Arabic" w:hAnsi="Simplified Arabic" w:cs="Simplified Arabic"/>
          <w:sz w:val="28"/>
          <w:szCs w:val="28"/>
          <w:rtl/>
          <w:lang w:val="fr-FR"/>
        </w:rPr>
        <w:t>،</w:t>
      </w:r>
      <w:r w:rsidRPr="00B36D62">
        <w:rPr>
          <w:rFonts w:ascii="Simplified Arabic" w:hAnsi="Simplified Arabic" w:cs="Simplified Arabic"/>
          <w:sz w:val="28"/>
          <w:szCs w:val="28"/>
          <w:lang w:val="fr-FR"/>
        </w:rPr>
        <w:t xml:space="preserve"> </w:t>
      </w:r>
      <w:r w:rsidRPr="00B36D62">
        <w:rPr>
          <w:rFonts w:ascii="Simplified Arabic" w:hAnsi="Simplified Arabic" w:cs="Simplified Arabic"/>
          <w:sz w:val="28"/>
          <w:szCs w:val="28"/>
          <w:rtl/>
          <w:lang w:val="fr-FR"/>
        </w:rPr>
        <w:t>مؤرخة</w:t>
      </w:r>
      <w:r w:rsidRPr="00B36D62">
        <w:rPr>
          <w:rFonts w:ascii="Simplified Arabic" w:hAnsi="Simplified Arabic" w:cs="Simplified Arabic"/>
          <w:sz w:val="28"/>
          <w:szCs w:val="28"/>
          <w:lang w:val="fr-FR"/>
        </w:rPr>
        <w:t xml:space="preserve"> </w:t>
      </w:r>
      <w:r w:rsidRPr="00B36D62">
        <w:rPr>
          <w:rFonts w:ascii="Simplified Arabic" w:hAnsi="Simplified Arabic" w:cs="Simplified Arabic"/>
          <w:sz w:val="28"/>
          <w:szCs w:val="28"/>
          <w:rtl/>
          <w:lang w:val="fr-FR"/>
        </w:rPr>
        <w:t>في</w:t>
      </w:r>
      <w:r w:rsidRPr="00B36D62">
        <w:rPr>
          <w:rFonts w:ascii="Simplified Arabic" w:hAnsi="Simplified Arabic" w:cs="Simplified Arabic"/>
          <w:sz w:val="28"/>
          <w:szCs w:val="28"/>
          <w:lang w:val="fr-FR"/>
        </w:rPr>
        <w:t xml:space="preserve"> 10 </w:t>
      </w:r>
      <w:r w:rsidRPr="00B36D62">
        <w:rPr>
          <w:rFonts w:ascii="Simplified Arabic" w:hAnsi="Simplified Arabic" w:cs="Simplified Arabic"/>
          <w:sz w:val="28"/>
          <w:szCs w:val="28"/>
          <w:rtl/>
          <w:lang w:val="fr-FR"/>
        </w:rPr>
        <w:t>جويلية</w:t>
      </w:r>
      <w:r w:rsidRPr="00B36D62">
        <w:rPr>
          <w:rFonts w:ascii="Simplified Arabic" w:hAnsi="Simplified Arabic" w:cs="Simplified Arabic"/>
          <w:sz w:val="28"/>
          <w:szCs w:val="28"/>
          <w:lang w:val="fr-FR"/>
        </w:rPr>
        <w:t xml:space="preserve"> </w:t>
      </w:r>
      <w:r w:rsidRPr="00B36D62">
        <w:rPr>
          <w:rFonts w:ascii="Simplified Arabic" w:hAnsi="Simplified Arabic" w:cs="Simplified Arabic" w:hint="cs"/>
          <w:sz w:val="28"/>
          <w:szCs w:val="28"/>
          <w:rtl/>
          <w:lang w:val="fr-FR"/>
        </w:rPr>
        <w:t>1984.</w:t>
      </w:r>
    </w:p>
    <w:p w:rsidR="006330A5" w:rsidRPr="00080E7F" w:rsidRDefault="006330A5" w:rsidP="00B036FF">
      <w:pPr>
        <w:spacing w:after="270" w:line="360" w:lineRule="auto"/>
        <w:rPr>
          <w:rFonts w:ascii="Simplified Arabic" w:hAnsi="Simplified Arabic" w:cs="Simplified Arabic"/>
          <w:color w:val="000000" w:themeColor="text1"/>
          <w:sz w:val="24"/>
          <w:szCs w:val="24"/>
          <w:rtl/>
        </w:rPr>
      </w:pPr>
    </w:p>
    <w:p w:rsidR="00A84860" w:rsidRPr="003F0B6B" w:rsidRDefault="00A84860" w:rsidP="00A30974">
      <w:pPr>
        <w:spacing w:after="600"/>
        <w:jc w:val="both"/>
        <w:rPr>
          <w:rFonts w:cs="Traditional Arabic"/>
          <w:b/>
          <w:bCs/>
          <w:sz w:val="32"/>
          <w:szCs w:val="32"/>
          <w:u w:val="single"/>
          <w:rtl/>
          <w:lang w:eastAsia="fr-FR" w:bidi="ar-DZ"/>
        </w:rPr>
      </w:pPr>
    </w:p>
    <w:p w:rsidR="00A84860" w:rsidRDefault="00A84860" w:rsidP="00A30974">
      <w:pPr>
        <w:spacing w:after="600"/>
        <w:jc w:val="both"/>
        <w:rPr>
          <w:rFonts w:cs="Traditional Arabic"/>
          <w:b/>
          <w:bCs/>
          <w:sz w:val="32"/>
          <w:szCs w:val="32"/>
          <w:u w:val="single"/>
          <w:rtl/>
          <w:lang w:val="fr-FR" w:eastAsia="fr-FR" w:bidi="ar-DZ"/>
        </w:rPr>
      </w:pPr>
    </w:p>
    <w:p w:rsidR="00A84860" w:rsidRDefault="00A84860" w:rsidP="00A30974">
      <w:pPr>
        <w:spacing w:after="600"/>
        <w:jc w:val="both"/>
        <w:rPr>
          <w:rFonts w:cs="Traditional Arabic"/>
          <w:b/>
          <w:bCs/>
          <w:sz w:val="32"/>
          <w:szCs w:val="32"/>
          <w:u w:val="single"/>
          <w:rtl/>
          <w:lang w:val="fr-FR" w:eastAsia="fr-FR" w:bidi="ar-DZ"/>
        </w:rPr>
      </w:pPr>
    </w:p>
    <w:p w:rsidR="00A84860" w:rsidRDefault="00A84860" w:rsidP="00A30974">
      <w:pPr>
        <w:spacing w:after="600"/>
        <w:jc w:val="both"/>
        <w:rPr>
          <w:rFonts w:cs="Traditional Arabic"/>
          <w:b/>
          <w:bCs/>
          <w:sz w:val="32"/>
          <w:szCs w:val="32"/>
          <w:u w:val="single"/>
          <w:rtl/>
          <w:lang w:val="fr-FR" w:eastAsia="fr-FR" w:bidi="ar-DZ"/>
        </w:rPr>
      </w:pPr>
    </w:p>
    <w:p w:rsidR="00A84860" w:rsidRDefault="00A84860" w:rsidP="00A30974">
      <w:pPr>
        <w:spacing w:after="600"/>
        <w:jc w:val="both"/>
        <w:rPr>
          <w:rFonts w:cs="Traditional Arabic"/>
          <w:b/>
          <w:bCs/>
          <w:sz w:val="32"/>
          <w:szCs w:val="32"/>
          <w:u w:val="single"/>
          <w:rtl/>
          <w:lang w:val="fr-FR" w:eastAsia="fr-FR" w:bidi="ar-DZ"/>
        </w:rPr>
      </w:pPr>
    </w:p>
    <w:p w:rsidR="00A84860" w:rsidRDefault="00A84860" w:rsidP="00A30974">
      <w:pPr>
        <w:spacing w:after="600"/>
        <w:jc w:val="both"/>
        <w:rPr>
          <w:rFonts w:cs="Traditional Arabic"/>
          <w:b/>
          <w:bCs/>
          <w:sz w:val="32"/>
          <w:szCs w:val="32"/>
          <w:u w:val="single"/>
          <w:rtl/>
          <w:lang w:val="fr-FR" w:eastAsia="fr-FR" w:bidi="ar-DZ"/>
        </w:rPr>
      </w:pPr>
    </w:p>
    <w:p w:rsidR="00A84860" w:rsidRDefault="00A84860" w:rsidP="00A30974">
      <w:pPr>
        <w:spacing w:after="600"/>
        <w:jc w:val="both"/>
        <w:rPr>
          <w:rFonts w:cs="Traditional Arabic"/>
          <w:b/>
          <w:bCs/>
          <w:sz w:val="32"/>
          <w:szCs w:val="32"/>
          <w:u w:val="single"/>
          <w:rtl/>
          <w:lang w:val="fr-FR" w:eastAsia="fr-FR" w:bidi="ar-DZ"/>
        </w:rPr>
      </w:pPr>
    </w:p>
    <w:p w:rsidR="00A84860" w:rsidRDefault="00A84860" w:rsidP="00A30974">
      <w:pPr>
        <w:spacing w:after="600"/>
        <w:jc w:val="both"/>
        <w:rPr>
          <w:rFonts w:cs="Traditional Arabic"/>
          <w:b/>
          <w:bCs/>
          <w:sz w:val="32"/>
          <w:szCs w:val="32"/>
          <w:u w:val="single"/>
          <w:rtl/>
          <w:lang w:val="fr-FR" w:eastAsia="fr-FR" w:bidi="ar-DZ"/>
        </w:rPr>
      </w:pPr>
    </w:p>
    <w:p w:rsidR="00A84860" w:rsidRDefault="00A84860" w:rsidP="00A30974">
      <w:pPr>
        <w:spacing w:after="600"/>
        <w:jc w:val="both"/>
        <w:rPr>
          <w:rFonts w:cs="Traditional Arabic"/>
          <w:b/>
          <w:bCs/>
          <w:sz w:val="32"/>
          <w:szCs w:val="32"/>
          <w:u w:val="single"/>
          <w:rtl/>
          <w:lang w:val="fr-FR" w:eastAsia="fr-FR" w:bidi="ar-DZ"/>
        </w:rPr>
      </w:pPr>
    </w:p>
    <w:sectPr w:rsidR="00A84860" w:rsidSect="001801E3">
      <w:footerReference w:type="first" r:id="rId13"/>
      <w:footnotePr>
        <w:numRestart w:val="eachPage"/>
      </w:footnotePr>
      <w:pgSz w:w="11906" w:h="16838"/>
      <w:pgMar w:top="1418" w:right="1418" w:bottom="1418" w:left="1418"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8FC" w:rsidRDefault="005318FC" w:rsidP="00A1234F">
      <w:pPr>
        <w:spacing w:after="0" w:line="240" w:lineRule="auto"/>
      </w:pPr>
      <w:r>
        <w:separator/>
      </w:r>
    </w:p>
  </w:endnote>
  <w:endnote w:type="continuationSeparator" w:id="1">
    <w:p w:rsidR="005318FC" w:rsidRDefault="005318FC" w:rsidP="00A123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Bold">
    <w:altName w:val="Times New Roman"/>
    <w:panose1 w:val="00000000000000000000"/>
    <w:charset w:val="B2"/>
    <w:family w:val="auto"/>
    <w:notTrueType/>
    <w:pitch w:val="default"/>
    <w:sig w:usb0="00002001" w:usb1="00000000" w:usb2="00000000" w:usb3="00000000" w:csb0="00000040" w:csb1="00000000"/>
  </w:font>
  <w:font w:name="Garamond">
    <w:panose1 w:val="02020404030301010803"/>
    <w:charset w:val="00"/>
    <w:family w:val="roman"/>
    <w:pitch w:val="variable"/>
    <w:sig w:usb0="00000287" w:usb1="00000000" w:usb2="00000000" w:usb3="00000000" w:csb0="0000009F" w:csb1="00000000"/>
  </w:font>
  <w:font w:name="MingLiU_HKSCS">
    <w:panose1 w:val="02020500000000000000"/>
    <w:charset w:val="88"/>
    <w:family w:val="roman"/>
    <w:pitch w:val="variable"/>
    <w:sig w:usb0="A00002FF" w:usb1="38CFFCFA" w:usb2="00000016" w:usb3="00000000" w:csb0="001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raditionalArabic">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15729477"/>
      <w:docPartObj>
        <w:docPartGallery w:val="Page Numbers (Bottom of Page)"/>
        <w:docPartUnique/>
      </w:docPartObj>
    </w:sdtPr>
    <w:sdtEndPr>
      <w:rPr>
        <w:rFonts w:asciiTheme="majorBidi" w:hAnsiTheme="majorBidi" w:cstheme="majorBidi"/>
      </w:rPr>
    </w:sdtEndPr>
    <w:sdtContent>
      <w:p w:rsidR="00630A50" w:rsidRPr="00D50D3C" w:rsidRDefault="00630A50" w:rsidP="00D50D3C">
        <w:pPr>
          <w:pStyle w:val="Pieddepage"/>
          <w:jc w:val="center"/>
          <w:rPr>
            <w:rFonts w:asciiTheme="majorBidi" w:hAnsiTheme="majorBidi" w:cstheme="majorBidi"/>
          </w:rPr>
        </w:pPr>
        <w:r>
          <w:rPr>
            <w:rFonts w:hint="cs"/>
            <w:rtl/>
          </w:rPr>
          <w:t xml:space="preserve">- </w:t>
        </w:r>
        <w:r w:rsidRPr="00D50D3C">
          <w:rPr>
            <w:rFonts w:asciiTheme="majorBidi" w:hAnsiTheme="majorBidi" w:cstheme="majorBidi"/>
          </w:rPr>
          <w:fldChar w:fldCharType="begin"/>
        </w:r>
        <w:r w:rsidRPr="00D50D3C">
          <w:rPr>
            <w:rFonts w:asciiTheme="majorBidi" w:hAnsiTheme="majorBidi" w:cstheme="majorBidi"/>
          </w:rPr>
          <w:instrText>PAGE   \* MERGEFORMAT</w:instrText>
        </w:r>
        <w:r w:rsidRPr="00D50D3C">
          <w:rPr>
            <w:rFonts w:asciiTheme="majorBidi" w:hAnsiTheme="majorBidi" w:cstheme="majorBidi"/>
          </w:rPr>
          <w:fldChar w:fldCharType="separate"/>
        </w:r>
        <w:r w:rsidR="001B1734" w:rsidRPr="001B1734">
          <w:rPr>
            <w:rFonts w:asciiTheme="majorBidi" w:hAnsiTheme="majorBidi" w:cstheme="majorBidi"/>
            <w:noProof/>
            <w:rtl/>
            <w:lang w:val="fr-FR"/>
          </w:rPr>
          <w:t>68</w:t>
        </w:r>
        <w:r w:rsidRPr="00D50D3C">
          <w:rPr>
            <w:rFonts w:asciiTheme="majorBidi" w:hAnsiTheme="majorBidi" w:cstheme="majorBidi"/>
          </w:rPr>
          <w:fldChar w:fldCharType="end"/>
        </w:r>
        <w:r>
          <w:rPr>
            <w:rFonts w:asciiTheme="majorBidi" w:hAnsiTheme="majorBidi" w:cstheme="majorBidi" w:hint="cs"/>
            <w:rtl/>
            <w:lang w:bidi="ar-DZ"/>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15729478"/>
      <w:docPartObj>
        <w:docPartGallery w:val="Page Numbers (Bottom of Page)"/>
        <w:docPartUnique/>
      </w:docPartObj>
    </w:sdtPr>
    <w:sdtContent>
      <w:p w:rsidR="00630A50" w:rsidRDefault="00630A50" w:rsidP="001801E3">
        <w:pPr>
          <w:pStyle w:val="Pieddepage"/>
          <w:jc w:val="center"/>
        </w:pPr>
        <w:r>
          <w:rPr>
            <w:rFonts w:hint="cs"/>
            <w:rtl/>
          </w:rPr>
          <w:t xml:space="preserve">- </w:t>
        </w:r>
        <w:r>
          <w:rPr>
            <w:rFonts w:asciiTheme="majorBidi" w:hAnsiTheme="majorBidi" w:cstheme="majorBidi" w:hint="cs"/>
            <w:rtl/>
          </w:rPr>
          <w:t xml:space="preserve">1- </w:t>
        </w:r>
      </w:p>
    </w:sdtContent>
  </w:sdt>
  <w:p w:rsidR="00630A50" w:rsidRDefault="00630A50">
    <w:pPr>
      <w:pStyle w:val="Pieddepage"/>
      <w:rPr>
        <w:lang w:bidi="ar-DZ"/>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A50" w:rsidRDefault="00630A50" w:rsidP="001801E3">
    <w:pPr>
      <w:pStyle w:val="Pieddepage"/>
      <w:jc w:val="center"/>
    </w:pPr>
    <w:r>
      <w:rPr>
        <w:rFonts w:hint="cs"/>
        <w:rtl/>
      </w:rPr>
      <w:t xml:space="preserve">- </w:t>
    </w:r>
    <w:r>
      <w:rPr>
        <w:rFonts w:asciiTheme="majorBidi" w:hAnsiTheme="majorBidi" w:cstheme="majorBidi" w:hint="cs"/>
        <w:rtl/>
      </w:rPr>
      <w:t xml:space="preserve">2- </w:t>
    </w:r>
  </w:p>
  <w:p w:rsidR="00630A50" w:rsidRDefault="00630A50">
    <w:pPr>
      <w:pStyle w:val="Pieddepage"/>
      <w:rPr>
        <w:lang w:bidi="ar-DZ"/>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8FC" w:rsidRDefault="005318FC" w:rsidP="00A1234F">
      <w:pPr>
        <w:spacing w:after="0" w:line="240" w:lineRule="auto"/>
      </w:pPr>
      <w:r>
        <w:separator/>
      </w:r>
    </w:p>
  </w:footnote>
  <w:footnote w:type="continuationSeparator" w:id="1">
    <w:p w:rsidR="005318FC" w:rsidRDefault="005318FC" w:rsidP="00A1234F">
      <w:pPr>
        <w:spacing w:after="0" w:line="240" w:lineRule="auto"/>
      </w:pPr>
      <w:r>
        <w:continuationSeparator/>
      </w:r>
    </w:p>
  </w:footnote>
  <w:footnote w:id="2">
    <w:p w:rsidR="00630A50" w:rsidRPr="00152ABC" w:rsidRDefault="00630A50">
      <w:pPr>
        <w:pStyle w:val="Notedebasdepage"/>
        <w:rPr>
          <w:rFonts w:ascii="Simplified Arabic" w:hAnsi="Simplified Arabic" w:cs="Simplified Arabic"/>
          <w:sz w:val="24"/>
          <w:szCs w:val="24"/>
          <w:rtl/>
          <w:lang w:bidi="ar-DZ"/>
        </w:rPr>
      </w:pPr>
      <w:r>
        <w:rPr>
          <w:rFonts w:ascii="Simplified Arabic" w:hAnsi="Simplified Arabic" w:cs="Simplified Arabic" w:hint="cs"/>
          <w:sz w:val="24"/>
          <w:szCs w:val="24"/>
          <w:rtl/>
        </w:rPr>
        <w:t xml:space="preserve"> منصور ميلاد يونس، </w:t>
      </w:r>
      <w:r w:rsidRPr="006A3909">
        <w:rPr>
          <w:rFonts w:ascii="Simplified Arabic" w:hAnsi="Simplified Arabic" w:cs="Simplified Arabic" w:hint="cs"/>
          <w:b/>
          <w:bCs/>
          <w:sz w:val="24"/>
          <w:szCs w:val="24"/>
          <w:u w:val="single"/>
          <w:rtl/>
        </w:rPr>
        <w:t>مبادىء المالية العامة</w:t>
      </w:r>
      <w:r>
        <w:rPr>
          <w:rFonts w:ascii="Simplified Arabic" w:hAnsi="Simplified Arabic" w:cs="Simplified Arabic" w:hint="cs"/>
          <w:sz w:val="24"/>
          <w:szCs w:val="24"/>
          <w:rtl/>
        </w:rPr>
        <w:t>، المؤسسة الفنية للطبعة والنشر، القاهرة، مصر، ص07.</w:t>
      </w:r>
      <w:r w:rsidRPr="00152ABC">
        <w:rPr>
          <w:rStyle w:val="Appelnotedebasdep"/>
          <w:rFonts w:ascii="Simplified Arabic" w:hAnsi="Simplified Arabic" w:cs="Simplified Arabic"/>
          <w:sz w:val="24"/>
          <w:szCs w:val="24"/>
        </w:rPr>
        <w:footnoteRef/>
      </w:r>
      <w:r w:rsidRPr="00152ABC">
        <w:rPr>
          <w:rFonts w:ascii="Simplified Arabic" w:hAnsi="Simplified Arabic" w:cs="Simplified Arabic"/>
          <w:sz w:val="24"/>
          <w:szCs w:val="24"/>
        </w:rPr>
        <w:t xml:space="preserve"> </w:t>
      </w:r>
    </w:p>
  </w:footnote>
  <w:footnote w:id="3">
    <w:p w:rsidR="00630A50" w:rsidRDefault="00630A50" w:rsidP="0061086E">
      <w:pPr>
        <w:pStyle w:val="Notedebasdepage"/>
        <w:bidi/>
        <w:jc w:val="left"/>
        <w:rPr>
          <w:rFonts w:ascii="Simplified Arabic" w:hAnsi="Simplified Arabic" w:cs="Simplified Arabic"/>
          <w:sz w:val="24"/>
          <w:szCs w:val="24"/>
          <w:rtl/>
        </w:rPr>
      </w:pPr>
      <w:r w:rsidRPr="003D5BE5">
        <w:rPr>
          <w:rStyle w:val="Appelnotedebasdep"/>
          <w:rFonts w:ascii="Traditional Arabic" w:hAnsi="Traditional Arabic" w:cs="Traditional Arabic"/>
          <w:sz w:val="24"/>
          <w:szCs w:val="24"/>
        </w:rPr>
        <w:footnoteRef/>
      </w:r>
      <w:r w:rsidRPr="003D5BE5">
        <w:rPr>
          <w:rFonts w:ascii="Simplified Arabic" w:hAnsi="Simplified Arabic" w:cs="Simplified Arabic"/>
          <w:sz w:val="24"/>
          <w:szCs w:val="24"/>
          <w:rtl/>
        </w:rPr>
        <w:t>محرزي</w:t>
      </w:r>
      <w:r w:rsidRPr="0061086E">
        <w:rPr>
          <w:rFonts w:ascii="Simplified Arabic" w:hAnsi="Simplified Arabic" w:cs="Simplified Arabic"/>
          <w:sz w:val="24"/>
          <w:szCs w:val="24"/>
          <w:rtl/>
        </w:rPr>
        <w:t xml:space="preserve"> محمد عباس، </w:t>
      </w:r>
      <w:r w:rsidRPr="00D9073B">
        <w:rPr>
          <w:rFonts w:ascii="Simplified Arabic" w:hAnsi="Simplified Arabic" w:cs="Simplified Arabic"/>
          <w:b/>
          <w:bCs/>
          <w:sz w:val="24"/>
          <w:szCs w:val="24"/>
          <w:u w:val="single"/>
          <w:rtl/>
        </w:rPr>
        <w:t>اقتصاديات المالية العامة</w:t>
      </w:r>
      <w:r w:rsidRPr="0061086E">
        <w:rPr>
          <w:rFonts w:ascii="Simplified Arabic" w:hAnsi="Simplified Arabic" w:cs="Simplified Arabic"/>
          <w:sz w:val="24"/>
          <w:szCs w:val="24"/>
          <w:rtl/>
        </w:rPr>
        <w:t xml:space="preserve">، ط03، ديوان المطبوعات الجامعية، الجزائر، 2008، </w:t>
      </w:r>
    </w:p>
    <w:p w:rsidR="00630A50" w:rsidRPr="00987319" w:rsidRDefault="00630A50" w:rsidP="0061086E">
      <w:pPr>
        <w:pStyle w:val="Notedebasdepage"/>
        <w:bidi/>
        <w:jc w:val="left"/>
        <w:rPr>
          <w:rFonts w:ascii="Traditional Arabic" w:hAnsi="Traditional Arabic" w:cs="Traditional Arabic"/>
          <w:sz w:val="24"/>
          <w:szCs w:val="24"/>
          <w:rtl/>
          <w:lang w:bidi="ar-DZ"/>
        </w:rPr>
      </w:pPr>
      <w:r w:rsidRPr="0061086E">
        <w:rPr>
          <w:rFonts w:ascii="Simplified Arabic" w:hAnsi="Simplified Arabic" w:cs="Simplified Arabic"/>
          <w:sz w:val="24"/>
          <w:szCs w:val="24"/>
          <w:rtl/>
        </w:rPr>
        <w:t>ص ص21 -22.</w:t>
      </w:r>
      <w:r>
        <w:rPr>
          <w:rFonts w:ascii="Traditional Arabic" w:hAnsi="Traditional Arabic" w:cs="Traditional Arabic" w:hint="cs"/>
          <w:sz w:val="24"/>
          <w:szCs w:val="24"/>
          <w:rtl/>
        </w:rPr>
        <w:t xml:space="preserve"> </w:t>
      </w:r>
    </w:p>
  </w:footnote>
  <w:footnote w:id="4">
    <w:p w:rsidR="00630A50" w:rsidRPr="00CE08E0" w:rsidRDefault="00630A50" w:rsidP="00CE08E0">
      <w:pPr>
        <w:pStyle w:val="Notedebasdepage"/>
        <w:bidi/>
        <w:jc w:val="left"/>
        <w:rPr>
          <w:rFonts w:ascii="Simplified Arabic" w:hAnsi="Simplified Arabic" w:cs="Simplified Arabic"/>
          <w:sz w:val="24"/>
          <w:szCs w:val="24"/>
          <w:rtl/>
          <w:lang w:bidi="ar-DZ"/>
        </w:rPr>
      </w:pPr>
      <w:r w:rsidRPr="00CE08E0">
        <w:rPr>
          <w:rStyle w:val="Appelnotedebasdep"/>
          <w:rFonts w:ascii="Simplified Arabic" w:hAnsi="Simplified Arabic" w:cs="Simplified Arabic"/>
          <w:sz w:val="24"/>
          <w:szCs w:val="24"/>
        </w:rPr>
        <w:footnoteRef/>
      </w:r>
      <w:r w:rsidRPr="00CE08E0">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عادل فليح العلي، </w:t>
      </w:r>
      <w:r w:rsidRPr="00D9073B">
        <w:rPr>
          <w:rFonts w:ascii="Simplified Arabic" w:hAnsi="Simplified Arabic" w:cs="Simplified Arabic" w:hint="cs"/>
          <w:b/>
          <w:bCs/>
          <w:sz w:val="24"/>
          <w:szCs w:val="24"/>
          <w:u w:val="single"/>
          <w:rtl/>
        </w:rPr>
        <w:t>المالية العامة والتشريع المالي الضريبي</w:t>
      </w:r>
      <w:r>
        <w:rPr>
          <w:rFonts w:ascii="Simplified Arabic" w:hAnsi="Simplified Arabic" w:cs="Simplified Arabic" w:hint="cs"/>
          <w:sz w:val="24"/>
          <w:szCs w:val="24"/>
          <w:rtl/>
        </w:rPr>
        <w:t xml:space="preserve">، دار الحامد للنشر للتوزيع، عمان، الأردن، 2007، ص45.  </w:t>
      </w:r>
    </w:p>
  </w:footnote>
  <w:footnote w:id="5">
    <w:p w:rsidR="00630A50" w:rsidRPr="001C009C" w:rsidRDefault="00630A50" w:rsidP="00D9073B">
      <w:pPr>
        <w:pStyle w:val="Notedebasdepage"/>
        <w:bidi/>
        <w:jc w:val="left"/>
        <w:rPr>
          <w:rFonts w:ascii="Simplified Arabic" w:hAnsi="Simplified Arabic" w:cs="Simplified Arabic"/>
          <w:sz w:val="24"/>
          <w:szCs w:val="24"/>
          <w:rtl/>
          <w:lang w:bidi="ar-DZ"/>
        </w:rPr>
      </w:pPr>
      <w:r w:rsidRPr="001C009C">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عادل فليح العلي، </w:t>
      </w:r>
      <w:r w:rsidRPr="00D9073B">
        <w:rPr>
          <w:rFonts w:ascii="Simplified Arabic" w:hAnsi="Simplified Arabic" w:cs="Simplified Arabic" w:hint="cs"/>
          <w:b/>
          <w:bCs/>
          <w:sz w:val="24"/>
          <w:szCs w:val="24"/>
          <w:u w:val="single"/>
          <w:rtl/>
        </w:rPr>
        <w:t>المرجع السابق</w:t>
      </w:r>
      <w:r>
        <w:rPr>
          <w:rFonts w:ascii="Simplified Arabic" w:hAnsi="Simplified Arabic" w:cs="Simplified Arabic" w:hint="cs"/>
          <w:sz w:val="24"/>
          <w:szCs w:val="24"/>
          <w:rtl/>
        </w:rPr>
        <w:t>، ص45.</w:t>
      </w:r>
    </w:p>
  </w:footnote>
  <w:footnote w:id="6">
    <w:p w:rsidR="00630A50" w:rsidRPr="006A149F" w:rsidRDefault="00630A50" w:rsidP="009861BE">
      <w:pPr>
        <w:pStyle w:val="Notedebasdepage"/>
        <w:bidi/>
        <w:jc w:val="left"/>
        <w:rPr>
          <w:rFonts w:ascii="Simplified Arabic" w:hAnsi="Simplified Arabic" w:cs="Simplified Arabic"/>
          <w:sz w:val="24"/>
          <w:szCs w:val="24"/>
          <w:rtl/>
          <w:lang w:bidi="ar-DZ"/>
        </w:rPr>
      </w:pPr>
      <w:r w:rsidRPr="006A149F">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محرزي محمد عباس، </w:t>
      </w:r>
      <w:r w:rsidRPr="00D9073B">
        <w:rPr>
          <w:rFonts w:ascii="Simplified Arabic" w:hAnsi="Simplified Arabic" w:cs="Simplified Arabic" w:hint="cs"/>
          <w:b/>
          <w:bCs/>
          <w:sz w:val="24"/>
          <w:szCs w:val="24"/>
          <w:u w:val="single"/>
          <w:rtl/>
        </w:rPr>
        <w:t>مرجع سبق ذكره</w:t>
      </w:r>
      <w:r>
        <w:rPr>
          <w:rFonts w:ascii="Simplified Arabic" w:hAnsi="Simplified Arabic" w:cs="Simplified Arabic" w:hint="cs"/>
          <w:sz w:val="24"/>
          <w:szCs w:val="24"/>
          <w:rtl/>
        </w:rPr>
        <w:t>، ص21.</w:t>
      </w:r>
    </w:p>
  </w:footnote>
  <w:footnote w:id="7">
    <w:p w:rsidR="00630A50" w:rsidRPr="00F336A5" w:rsidRDefault="00630A50" w:rsidP="00FC3613">
      <w:pPr>
        <w:pStyle w:val="Notedebasdepage"/>
        <w:bidi/>
        <w:jc w:val="left"/>
        <w:rPr>
          <w:rFonts w:ascii="Simplified Arabic" w:hAnsi="Simplified Arabic" w:cs="Simplified Arabic"/>
          <w:sz w:val="24"/>
          <w:szCs w:val="24"/>
          <w:rtl/>
          <w:lang w:bidi="ar-DZ"/>
        </w:rPr>
      </w:pPr>
      <w:r w:rsidRPr="00F336A5">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محرزي محمد عباس، </w:t>
      </w:r>
      <w:r w:rsidRPr="00D9073B">
        <w:rPr>
          <w:rFonts w:ascii="Simplified Arabic" w:hAnsi="Simplified Arabic" w:cs="Simplified Arabic" w:hint="cs"/>
          <w:b/>
          <w:bCs/>
          <w:sz w:val="24"/>
          <w:szCs w:val="24"/>
          <w:u w:val="single"/>
          <w:rtl/>
        </w:rPr>
        <w:t>المرجع السابق</w:t>
      </w:r>
      <w:r>
        <w:rPr>
          <w:rFonts w:ascii="Simplified Arabic" w:hAnsi="Simplified Arabic" w:cs="Simplified Arabic" w:hint="cs"/>
          <w:sz w:val="24"/>
          <w:szCs w:val="24"/>
          <w:rtl/>
        </w:rPr>
        <w:t>، ص ص 22-24.</w:t>
      </w:r>
    </w:p>
  </w:footnote>
  <w:footnote w:id="8">
    <w:p w:rsidR="00630A50" w:rsidRPr="00187E73" w:rsidRDefault="00630A50" w:rsidP="006A3909">
      <w:pPr>
        <w:pStyle w:val="Notedebasdepage"/>
        <w:bidi/>
        <w:jc w:val="left"/>
        <w:rPr>
          <w:rFonts w:ascii="Simplified Arabic" w:hAnsi="Simplified Arabic" w:cs="Simplified Arabic"/>
          <w:sz w:val="24"/>
          <w:szCs w:val="24"/>
          <w:rtl/>
          <w:lang w:bidi="ar-DZ"/>
        </w:rPr>
      </w:pPr>
      <w:r w:rsidRPr="00187E73">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منصور ميلاد يونس، </w:t>
      </w:r>
      <w:r w:rsidRPr="00D9073B">
        <w:rPr>
          <w:rFonts w:ascii="Simplified Arabic" w:hAnsi="Simplified Arabic" w:cs="Simplified Arabic" w:hint="cs"/>
          <w:b/>
          <w:bCs/>
          <w:sz w:val="24"/>
          <w:szCs w:val="24"/>
          <w:u w:val="single"/>
          <w:rtl/>
        </w:rPr>
        <w:t>مرجع سبق ذكره</w:t>
      </w:r>
      <w:r>
        <w:rPr>
          <w:rFonts w:ascii="Simplified Arabic" w:hAnsi="Simplified Arabic" w:cs="Simplified Arabic" w:hint="cs"/>
          <w:sz w:val="24"/>
          <w:szCs w:val="24"/>
          <w:rtl/>
        </w:rPr>
        <w:t>، ص05.</w:t>
      </w:r>
    </w:p>
  </w:footnote>
  <w:footnote w:id="9">
    <w:p w:rsidR="00630A50" w:rsidRPr="00490974" w:rsidRDefault="00630A50">
      <w:pPr>
        <w:pStyle w:val="Notedebasdepage"/>
        <w:rPr>
          <w:rFonts w:ascii="Simplified Arabic" w:hAnsi="Simplified Arabic" w:cs="Simplified Arabic"/>
          <w:sz w:val="24"/>
          <w:szCs w:val="24"/>
          <w:rtl/>
          <w:lang w:bidi="ar-DZ"/>
        </w:rPr>
      </w:pPr>
      <w:r>
        <w:rPr>
          <w:rFonts w:ascii="Simplified Arabic" w:hAnsi="Simplified Arabic" w:cs="Simplified Arabic" w:hint="cs"/>
          <w:sz w:val="24"/>
          <w:szCs w:val="24"/>
          <w:rtl/>
        </w:rPr>
        <w:t xml:space="preserve"> اعمر يحياوي، </w:t>
      </w:r>
      <w:r w:rsidRPr="00D9073B">
        <w:rPr>
          <w:rFonts w:ascii="Simplified Arabic" w:hAnsi="Simplified Arabic" w:cs="Simplified Arabic" w:hint="cs"/>
          <w:b/>
          <w:bCs/>
          <w:sz w:val="24"/>
          <w:szCs w:val="24"/>
          <w:u w:val="single"/>
          <w:rtl/>
        </w:rPr>
        <w:t xml:space="preserve">مساهمة في دراسة المالية العامة، </w:t>
      </w:r>
      <w:r>
        <w:rPr>
          <w:rFonts w:ascii="Simplified Arabic" w:hAnsi="Simplified Arabic" w:cs="Simplified Arabic" w:hint="cs"/>
          <w:sz w:val="24"/>
          <w:szCs w:val="24"/>
          <w:rtl/>
        </w:rPr>
        <w:t xml:space="preserve">دار هومه، الجزائر، 2007، ص07. </w:t>
      </w:r>
      <w:r w:rsidRPr="00490974">
        <w:rPr>
          <w:rStyle w:val="Appelnotedebasdep"/>
          <w:rFonts w:ascii="Simplified Arabic" w:hAnsi="Simplified Arabic" w:cs="Simplified Arabic"/>
          <w:sz w:val="24"/>
          <w:szCs w:val="24"/>
        </w:rPr>
        <w:footnoteRef/>
      </w:r>
      <w:r w:rsidRPr="00490974">
        <w:rPr>
          <w:rFonts w:ascii="Simplified Arabic" w:hAnsi="Simplified Arabic" w:cs="Simplified Arabic"/>
          <w:sz w:val="24"/>
          <w:szCs w:val="24"/>
        </w:rPr>
        <w:t xml:space="preserve"> </w:t>
      </w:r>
    </w:p>
  </w:footnote>
  <w:footnote w:id="10">
    <w:p w:rsidR="00630A50" w:rsidRPr="00397D58" w:rsidRDefault="00630A50">
      <w:pPr>
        <w:pStyle w:val="Notedebasdepage"/>
        <w:rPr>
          <w:rFonts w:ascii="Simplified Arabic" w:hAnsi="Simplified Arabic" w:cs="Simplified Arabic"/>
          <w:sz w:val="24"/>
          <w:szCs w:val="24"/>
          <w:rtl/>
          <w:lang w:bidi="ar-DZ"/>
        </w:rPr>
      </w:pPr>
      <w:r>
        <w:rPr>
          <w:rFonts w:ascii="Simplified Arabic" w:hAnsi="Simplified Arabic" w:cs="Simplified Arabic" w:hint="cs"/>
          <w:sz w:val="24"/>
          <w:szCs w:val="24"/>
          <w:rtl/>
        </w:rPr>
        <w:t xml:space="preserve"> اعمر يحياوي، </w:t>
      </w:r>
      <w:r w:rsidRPr="00D9073B">
        <w:rPr>
          <w:rFonts w:ascii="Simplified Arabic" w:hAnsi="Simplified Arabic" w:cs="Simplified Arabic" w:hint="cs"/>
          <w:b/>
          <w:bCs/>
          <w:sz w:val="24"/>
          <w:szCs w:val="24"/>
          <w:u w:val="single"/>
          <w:rtl/>
        </w:rPr>
        <w:t>المرجع السابق</w:t>
      </w:r>
      <w:r>
        <w:rPr>
          <w:rFonts w:ascii="Simplified Arabic" w:hAnsi="Simplified Arabic" w:cs="Simplified Arabic" w:hint="cs"/>
          <w:sz w:val="24"/>
          <w:szCs w:val="24"/>
          <w:rtl/>
        </w:rPr>
        <w:t>، ص07.</w:t>
      </w:r>
      <w:r w:rsidRPr="00397D58">
        <w:rPr>
          <w:rStyle w:val="Appelnotedebasdep"/>
          <w:rFonts w:ascii="Simplified Arabic" w:hAnsi="Simplified Arabic" w:cs="Simplified Arabic"/>
          <w:sz w:val="24"/>
          <w:szCs w:val="24"/>
        </w:rPr>
        <w:footnoteRef/>
      </w:r>
      <w:r w:rsidRPr="00397D58">
        <w:rPr>
          <w:rFonts w:ascii="Simplified Arabic" w:hAnsi="Simplified Arabic" w:cs="Simplified Arabic"/>
          <w:sz w:val="24"/>
          <w:szCs w:val="24"/>
        </w:rPr>
        <w:t xml:space="preserve"> </w:t>
      </w:r>
    </w:p>
  </w:footnote>
  <w:footnote w:id="11">
    <w:p w:rsidR="00630A50" w:rsidRPr="00B255B5" w:rsidRDefault="00630A50">
      <w:pPr>
        <w:pStyle w:val="Notedebasdepage"/>
        <w:rPr>
          <w:rFonts w:ascii="Simplified Arabic" w:hAnsi="Simplified Arabic" w:cs="Simplified Arabic"/>
          <w:sz w:val="24"/>
          <w:szCs w:val="24"/>
          <w:rtl/>
          <w:lang w:bidi="ar-DZ"/>
        </w:rPr>
      </w:pPr>
      <w:r>
        <w:rPr>
          <w:rFonts w:ascii="Simplified Arabic" w:hAnsi="Simplified Arabic" w:cs="Simplified Arabic" w:hint="cs"/>
          <w:sz w:val="24"/>
          <w:szCs w:val="24"/>
          <w:rtl/>
        </w:rPr>
        <w:t xml:space="preserve"> مصطفى الفار،</w:t>
      </w:r>
      <w:r w:rsidRPr="00D9073B">
        <w:rPr>
          <w:rFonts w:ascii="Simplified Arabic" w:hAnsi="Simplified Arabic" w:cs="Simplified Arabic" w:hint="cs"/>
          <w:b/>
          <w:bCs/>
          <w:sz w:val="24"/>
          <w:szCs w:val="24"/>
          <w:u w:val="single"/>
          <w:rtl/>
        </w:rPr>
        <w:t xml:space="preserve"> الادارة المالية العامة</w:t>
      </w:r>
      <w:r>
        <w:rPr>
          <w:rFonts w:ascii="Simplified Arabic" w:hAnsi="Simplified Arabic" w:cs="Simplified Arabic" w:hint="cs"/>
          <w:sz w:val="24"/>
          <w:szCs w:val="24"/>
          <w:rtl/>
        </w:rPr>
        <w:t xml:space="preserve">، ط01، دار اسامة للنشر والتوزيع، عمان، الأردن، 2008، ص08. </w:t>
      </w:r>
      <w:r w:rsidRPr="00B255B5">
        <w:rPr>
          <w:rStyle w:val="Appelnotedebasdep"/>
          <w:rFonts w:ascii="Simplified Arabic" w:hAnsi="Simplified Arabic" w:cs="Simplified Arabic"/>
          <w:sz w:val="24"/>
          <w:szCs w:val="24"/>
        </w:rPr>
        <w:footnoteRef/>
      </w:r>
      <w:r w:rsidRPr="00B255B5">
        <w:rPr>
          <w:rFonts w:ascii="Simplified Arabic" w:hAnsi="Simplified Arabic" w:cs="Simplified Arabic"/>
          <w:sz w:val="24"/>
          <w:szCs w:val="24"/>
        </w:rPr>
        <w:t xml:space="preserve"> </w:t>
      </w:r>
    </w:p>
  </w:footnote>
  <w:footnote w:id="12">
    <w:p w:rsidR="00630A50" w:rsidRPr="00167383" w:rsidRDefault="00630A50">
      <w:pPr>
        <w:pStyle w:val="Notedebasdepage"/>
        <w:rPr>
          <w:rFonts w:ascii="Simplified Arabic" w:hAnsi="Simplified Arabic" w:cs="Simplified Arabic"/>
          <w:sz w:val="24"/>
          <w:szCs w:val="24"/>
          <w:rtl/>
          <w:lang w:bidi="ar-DZ"/>
        </w:rPr>
      </w:pPr>
      <w:r>
        <w:rPr>
          <w:rFonts w:ascii="Simplified Arabic" w:hAnsi="Simplified Arabic" w:cs="Simplified Arabic" w:hint="cs"/>
          <w:sz w:val="24"/>
          <w:szCs w:val="24"/>
          <w:rtl/>
        </w:rPr>
        <w:t xml:space="preserve"> حسين محمد القاضي،</w:t>
      </w:r>
      <w:r w:rsidRPr="00D9073B">
        <w:rPr>
          <w:rFonts w:ascii="Simplified Arabic" w:hAnsi="Simplified Arabic" w:cs="Simplified Arabic" w:hint="cs"/>
          <w:b/>
          <w:bCs/>
          <w:sz w:val="24"/>
          <w:szCs w:val="24"/>
          <w:u w:val="single"/>
          <w:rtl/>
        </w:rPr>
        <w:t xml:space="preserve"> الادارة المالية العامة</w:t>
      </w:r>
      <w:r>
        <w:rPr>
          <w:rFonts w:ascii="Simplified Arabic" w:hAnsi="Simplified Arabic" w:cs="Simplified Arabic" w:hint="cs"/>
          <w:sz w:val="24"/>
          <w:szCs w:val="24"/>
          <w:rtl/>
        </w:rPr>
        <w:t>، الأكاديمية للنشر والتوزيع، عمان، الأردن، 2006، ص ص21-22.</w:t>
      </w:r>
      <w:r w:rsidRPr="00167383">
        <w:rPr>
          <w:rStyle w:val="Appelnotedebasdep"/>
          <w:rFonts w:ascii="Simplified Arabic" w:hAnsi="Simplified Arabic" w:cs="Simplified Arabic"/>
          <w:sz w:val="24"/>
          <w:szCs w:val="24"/>
        </w:rPr>
        <w:footnoteRef/>
      </w:r>
      <w:r w:rsidRPr="00167383">
        <w:rPr>
          <w:rFonts w:ascii="Simplified Arabic" w:hAnsi="Simplified Arabic" w:cs="Simplified Arabic"/>
          <w:sz w:val="24"/>
          <w:szCs w:val="24"/>
        </w:rPr>
        <w:t xml:space="preserve"> </w:t>
      </w:r>
    </w:p>
  </w:footnote>
  <w:footnote w:id="13">
    <w:p w:rsidR="00630A50" w:rsidRPr="009140D9" w:rsidRDefault="00630A50" w:rsidP="009140D9">
      <w:pPr>
        <w:pStyle w:val="Notedebasdepage"/>
        <w:bidi/>
        <w:jc w:val="left"/>
        <w:rPr>
          <w:rFonts w:ascii="Simplified Arabic" w:hAnsi="Simplified Arabic" w:cs="Simplified Arabic"/>
          <w:sz w:val="24"/>
          <w:szCs w:val="24"/>
          <w:rtl/>
          <w:lang w:bidi="ar-DZ"/>
        </w:rPr>
      </w:pPr>
      <w:r w:rsidRPr="009140D9">
        <w:rPr>
          <w:rStyle w:val="Appelnotedebasdep"/>
          <w:rFonts w:ascii="Simplified Arabic" w:hAnsi="Simplified Arabic" w:cs="Simplified Arabic"/>
          <w:sz w:val="24"/>
          <w:szCs w:val="24"/>
        </w:rPr>
        <w:footnoteRef/>
      </w:r>
      <w:r w:rsidRPr="009140D9">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محمود حسين الوادي، زكريا أحمد عزام، </w:t>
      </w:r>
      <w:r w:rsidRPr="004611B8">
        <w:rPr>
          <w:rFonts w:ascii="Simplified Arabic" w:hAnsi="Simplified Arabic" w:cs="Simplified Arabic" w:hint="cs"/>
          <w:b/>
          <w:bCs/>
          <w:sz w:val="24"/>
          <w:szCs w:val="24"/>
          <w:u w:val="single"/>
          <w:rtl/>
        </w:rPr>
        <w:t>مبادىء المالية العامة</w:t>
      </w:r>
      <w:r>
        <w:rPr>
          <w:rFonts w:ascii="Simplified Arabic" w:hAnsi="Simplified Arabic" w:cs="Simplified Arabic" w:hint="cs"/>
          <w:sz w:val="24"/>
          <w:szCs w:val="24"/>
          <w:rtl/>
        </w:rPr>
        <w:t>، ط01، دار المسيرة للنشر والتوزيع، عمان، الأردن، 2007، ص ص42-43.</w:t>
      </w:r>
    </w:p>
  </w:footnote>
  <w:footnote w:id="14">
    <w:p w:rsidR="00630A50" w:rsidRPr="00C25E9A" w:rsidRDefault="00630A50">
      <w:pPr>
        <w:pStyle w:val="Notedebasdepage"/>
        <w:rPr>
          <w:rFonts w:ascii="Simplified Arabic" w:hAnsi="Simplified Arabic" w:cs="Simplified Arabic"/>
          <w:sz w:val="24"/>
          <w:szCs w:val="24"/>
          <w:rtl/>
          <w:lang w:bidi="ar-DZ"/>
        </w:rPr>
      </w:pPr>
      <w:r>
        <w:rPr>
          <w:rFonts w:ascii="Simplified Arabic" w:hAnsi="Simplified Arabic" w:cs="Simplified Arabic" w:hint="cs"/>
          <w:sz w:val="24"/>
          <w:szCs w:val="24"/>
          <w:rtl/>
        </w:rPr>
        <w:t xml:space="preserve"> خديجة الأعسر،</w:t>
      </w:r>
      <w:r w:rsidRPr="004611B8">
        <w:rPr>
          <w:rFonts w:ascii="Simplified Arabic" w:hAnsi="Simplified Arabic" w:cs="Simplified Arabic" w:hint="cs"/>
          <w:b/>
          <w:bCs/>
          <w:sz w:val="24"/>
          <w:szCs w:val="24"/>
          <w:u w:val="single"/>
          <w:rtl/>
        </w:rPr>
        <w:t xml:space="preserve"> اقتصاديات المالية العامة</w:t>
      </w:r>
      <w:r>
        <w:rPr>
          <w:rFonts w:ascii="Simplified Arabic" w:hAnsi="Simplified Arabic" w:cs="Simplified Arabic" w:hint="cs"/>
          <w:sz w:val="24"/>
          <w:szCs w:val="24"/>
          <w:rtl/>
        </w:rPr>
        <w:t>، دار الكتب المصرية، القاهرة، 2016، ص32.</w:t>
      </w:r>
      <w:r w:rsidRPr="00C25E9A">
        <w:rPr>
          <w:rStyle w:val="Appelnotedebasdep"/>
          <w:rFonts w:ascii="Simplified Arabic" w:hAnsi="Simplified Arabic" w:cs="Simplified Arabic"/>
          <w:sz w:val="24"/>
          <w:szCs w:val="24"/>
        </w:rPr>
        <w:footnoteRef/>
      </w:r>
      <w:r w:rsidRPr="00C25E9A">
        <w:rPr>
          <w:rFonts w:ascii="Simplified Arabic" w:hAnsi="Simplified Arabic" w:cs="Simplified Arabic"/>
          <w:sz w:val="24"/>
          <w:szCs w:val="24"/>
        </w:rPr>
        <w:t xml:space="preserve"> </w:t>
      </w:r>
    </w:p>
  </w:footnote>
  <w:footnote w:id="15">
    <w:p w:rsidR="00630A50" w:rsidRPr="00561F3E" w:rsidRDefault="00630A50">
      <w:pPr>
        <w:pStyle w:val="Notedebasdepage"/>
        <w:rPr>
          <w:rFonts w:ascii="Simplified Arabic" w:hAnsi="Simplified Arabic" w:cs="Simplified Arabic"/>
          <w:sz w:val="24"/>
          <w:szCs w:val="24"/>
          <w:rtl/>
          <w:lang w:bidi="ar-DZ"/>
        </w:rPr>
      </w:pPr>
      <w:r>
        <w:rPr>
          <w:rFonts w:ascii="Simplified Arabic" w:hAnsi="Simplified Arabic" w:cs="Simplified Arabic" w:hint="cs"/>
          <w:sz w:val="24"/>
          <w:szCs w:val="24"/>
          <w:rtl/>
        </w:rPr>
        <w:t xml:space="preserve"> سوزي عدلي ناشد،</w:t>
      </w:r>
      <w:r w:rsidRPr="004611B8">
        <w:rPr>
          <w:rFonts w:ascii="Simplified Arabic" w:hAnsi="Simplified Arabic" w:cs="Simplified Arabic" w:hint="cs"/>
          <w:b/>
          <w:bCs/>
          <w:sz w:val="24"/>
          <w:szCs w:val="24"/>
          <w:u w:val="single"/>
          <w:rtl/>
        </w:rPr>
        <w:t xml:space="preserve"> أساسيات المالية العامة</w:t>
      </w:r>
      <w:r>
        <w:rPr>
          <w:rFonts w:ascii="Simplified Arabic" w:hAnsi="Simplified Arabic" w:cs="Simplified Arabic" w:hint="cs"/>
          <w:sz w:val="24"/>
          <w:szCs w:val="24"/>
          <w:rtl/>
        </w:rPr>
        <w:t>، منشورات الحلبي الحقوقية، بيروت، لبنان، 2008، ص ص09-10.</w:t>
      </w:r>
      <w:r w:rsidRPr="00561F3E">
        <w:rPr>
          <w:rStyle w:val="Appelnotedebasdep"/>
          <w:rFonts w:ascii="Simplified Arabic" w:hAnsi="Simplified Arabic" w:cs="Simplified Arabic"/>
          <w:sz w:val="24"/>
          <w:szCs w:val="24"/>
        </w:rPr>
        <w:footnoteRef/>
      </w:r>
      <w:r w:rsidRPr="00561F3E">
        <w:rPr>
          <w:rFonts w:ascii="Simplified Arabic" w:hAnsi="Simplified Arabic" w:cs="Simplified Arabic"/>
          <w:sz w:val="24"/>
          <w:szCs w:val="24"/>
        </w:rPr>
        <w:t xml:space="preserve"> </w:t>
      </w:r>
    </w:p>
  </w:footnote>
  <w:footnote w:id="16">
    <w:p w:rsidR="00630A50" w:rsidRPr="00202DB4" w:rsidRDefault="00630A50">
      <w:pPr>
        <w:pStyle w:val="Notedebasdepage"/>
        <w:rPr>
          <w:rFonts w:ascii="Simplified Arabic" w:hAnsi="Simplified Arabic" w:cs="Simplified Arabic"/>
          <w:sz w:val="24"/>
          <w:szCs w:val="24"/>
          <w:rtl/>
          <w:lang w:bidi="ar-DZ"/>
        </w:rPr>
      </w:pPr>
      <w:r>
        <w:rPr>
          <w:rFonts w:ascii="Simplified Arabic" w:hAnsi="Simplified Arabic" w:cs="Simplified Arabic" w:hint="cs"/>
          <w:sz w:val="24"/>
          <w:szCs w:val="24"/>
          <w:rtl/>
        </w:rPr>
        <w:t xml:space="preserve"> خديجة الأعسر، </w:t>
      </w:r>
      <w:r w:rsidRPr="004611B8">
        <w:rPr>
          <w:rFonts w:ascii="Simplified Arabic" w:hAnsi="Simplified Arabic" w:cs="Simplified Arabic" w:hint="cs"/>
          <w:b/>
          <w:bCs/>
          <w:sz w:val="24"/>
          <w:szCs w:val="24"/>
          <w:u w:val="single"/>
          <w:rtl/>
        </w:rPr>
        <w:t>مرجع سبق ذكره</w:t>
      </w:r>
      <w:r>
        <w:rPr>
          <w:rFonts w:ascii="Simplified Arabic" w:hAnsi="Simplified Arabic" w:cs="Simplified Arabic" w:hint="cs"/>
          <w:sz w:val="24"/>
          <w:szCs w:val="24"/>
          <w:rtl/>
        </w:rPr>
        <w:t>، ص34.</w:t>
      </w:r>
      <w:r w:rsidRPr="00202DB4">
        <w:rPr>
          <w:rStyle w:val="Appelnotedebasdep"/>
          <w:rFonts w:ascii="Simplified Arabic" w:hAnsi="Simplified Arabic" w:cs="Simplified Arabic"/>
          <w:sz w:val="24"/>
          <w:szCs w:val="24"/>
        </w:rPr>
        <w:footnoteRef/>
      </w:r>
      <w:r w:rsidRPr="00202DB4">
        <w:rPr>
          <w:rFonts w:ascii="Simplified Arabic" w:hAnsi="Simplified Arabic" w:cs="Simplified Arabic"/>
          <w:sz w:val="24"/>
          <w:szCs w:val="24"/>
        </w:rPr>
        <w:t xml:space="preserve"> </w:t>
      </w:r>
    </w:p>
  </w:footnote>
  <w:footnote w:id="17">
    <w:p w:rsidR="00630A50" w:rsidRPr="00906555" w:rsidRDefault="00630A50" w:rsidP="00127C4C">
      <w:pPr>
        <w:pStyle w:val="Notedebasdepage"/>
        <w:rPr>
          <w:rFonts w:ascii="Simplified Arabic" w:hAnsi="Simplified Arabic" w:cs="Simplified Arabic"/>
          <w:sz w:val="24"/>
          <w:szCs w:val="24"/>
          <w:rtl/>
          <w:lang w:bidi="ar-DZ"/>
        </w:rPr>
      </w:pPr>
      <w:r>
        <w:rPr>
          <w:rFonts w:ascii="Simplified Arabic" w:hAnsi="Simplified Arabic" w:cs="Simplified Arabic" w:hint="cs"/>
          <w:sz w:val="24"/>
          <w:szCs w:val="24"/>
          <w:rtl/>
        </w:rPr>
        <w:t xml:space="preserve"> محرزي محمد عباس ، </w:t>
      </w:r>
      <w:r w:rsidRPr="004611B8">
        <w:rPr>
          <w:rFonts w:ascii="Simplified Arabic" w:hAnsi="Simplified Arabic" w:cs="Simplified Arabic" w:hint="cs"/>
          <w:b/>
          <w:bCs/>
          <w:sz w:val="24"/>
          <w:szCs w:val="24"/>
          <w:u w:val="single"/>
          <w:rtl/>
        </w:rPr>
        <w:t>مرجع سبق ذكره</w:t>
      </w:r>
      <w:r>
        <w:rPr>
          <w:rFonts w:ascii="Simplified Arabic" w:hAnsi="Simplified Arabic" w:cs="Simplified Arabic" w:hint="cs"/>
          <w:sz w:val="24"/>
          <w:szCs w:val="24"/>
          <w:rtl/>
        </w:rPr>
        <w:t>، ص41.</w:t>
      </w:r>
      <w:r w:rsidRPr="00906555">
        <w:rPr>
          <w:rStyle w:val="Appelnotedebasdep"/>
          <w:rFonts w:ascii="Simplified Arabic" w:hAnsi="Simplified Arabic" w:cs="Simplified Arabic"/>
          <w:sz w:val="24"/>
          <w:szCs w:val="24"/>
        </w:rPr>
        <w:footnoteRef/>
      </w:r>
      <w:r w:rsidRPr="00906555">
        <w:rPr>
          <w:rFonts w:ascii="Simplified Arabic" w:hAnsi="Simplified Arabic" w:cs="Simplified Arabic"/>
          <w:sz w:val="24"/>
          <w:szCs w:val="24"/>
        </w:rPr>
        <w:t xml:space="preserve"> </w:t>
      </w:r>
    </w:p>
  </w:footnote>
  <w:footnote w:id="18">
    <w:p w:rsidR="00630A50" w:rsidRPr="0056357C" w:rsidRDefault="00630A50">
      <w:pPr>
        <w:pStyle w:val="Notedebasdepage"/>
        <w:rPr>
          <w:rFonts w:ascii="Simplified Arabic" w:hAnsi="Simplified Arabic" w:cs="Simplified Arabic"/>
          <w:sz w:val="24"/>
          <w:szCs w:val="24"/>
          <w:rtl/>
          <w:lang w:bidi="ar-DZ"/>
        </w:rPr>
      </w:pPr>
      <w:r>
        <w:rPr>
          <w:rFonts w:ascii="Simplified Arabic" w:hAnsi="Simplified Arabic" w:cs="Simplified Arabic" w:hint="cs"/>
          <w:sz w:val="24"/>
          <w:szCs w:val="24"/>
          <w:rtl/>
        </w:rPr>
        <w:t xml:space="preserve">محمود حسين الوادي، </w:t>
      </w:r>
      <w:r w:rsidRPr="004611B8">
        <w:rPr>
          <w:rFonts w:ascii="Simplified Arabic" w:hAnsi="Simplified Arabic" w:cs="Simplified Arabic" w:hint="cs"/>
          <w:b/>
          <w:bCs/>
          <w:sz w:val="24"/>
          <w:szCs w:val="24"/>
          <w:u w:val="single"/>
          <w:rtl/>
        </w:rPr>
        <w:t>مرجع سبق ذكره</w:t>
      </w:r>
      <w:r>
        <w:rPr>
          <w:rFonts w:ascii="Simplified Arabic" w:hAnsi="Simplified Arabic" w:cs="Simplified Arabic" w:hint="cs"/>
          <w:sz w:val="24"/>
          <w:szCs w:val="24"/>
          <w:rtl/>
        </w:rPr>
        <w:t>، ص ص46-47.</w:t>
      </w:r>
      <w:r w:rsidRPr="0056357C">
        <w:rPr>
          <w:rStyle w:val="Appelnotedebasdep"/>
          <w:rFonts w:ascii="Simplified Arabic" w:hAnsi="Simplified Arabic" w:cs="Simplified Arabic"/>
          <w:sz w:val="24"/>
          <w:szCs w:val="24"/>
        </w:rPr>
        <w:footnoteRef/>
      </w:r>
      <w:r w:rsidRPr="0056357C">
        <w:rPr>
          <w:rFonts w:ascii="Simplified Arabic" w:hAnsi="Simplified Arabic" w:cs="Simplified Arabic"/>
          <w:sz w:val="24"/>
          <w:szCs w:val="24"/>
        </w:rPr>
        <w:t xml:space="preserve"> </w:t>
      </w:r>
    </w:p>
  </w:footnote>
  <w:footnote w:id="19">
    <w:p w:rsidR="00630A50" w:rsidRPr="00EF1DC2" w:rsidRDefault="00630A50">
      <w:pPr>
        <w:pStyle w:val="Notedebasdepage"/>
        <w:rPr>
          <w:rFonts w:ascii="Simplified Arabic" w:hAnsi="Simplified Arabic" w:cs="Simplified Arabic"/>
          <w:sz w:val="24"/>
          <w:szCs w:val="24"/>
          <w:rtl/>
          <w:lang w:bidi="ar-DZ"/>
        </w:rPr>
      </w:pPr>
      <w:r>
        <w:rPr>
          <w:rFonts w:ascii="Simplified Arabic" w:hAnsi="Simplified Arabic" w:cs="Simplified Arabic" w:hint="cs"/>
          <w:sz w:val="24"/>
          <w:szCs w:val="24"/>
          <w:rtl/>
        </w:rPr>
        <w:t xml:space="preserve"> خديجة الأعسر، </w:t>
      </w:r>
      <w:r w:rsidRPr="004611B8">
        <w:rPr>
          <w:rFonts w:ascii="Simplified Arabic" w:hAnsi="Simplified Arabic" w:cs="Simplified Arabic" w:hint="cs"/>
          <w:b/>
          <w:bCs/>
          <w:sz w:val="24"/>
          <w:szCs w:val="24"/>
          <w:u w:val="single"/>
          <w:rtl/>
        </w:rPr>
        <w:t>مرجع سبق ذكره</w:t>
      </w:r>
      <w:r>
        <w:rPr>
          <w:rFonts w:ascii="Simplified Arabic" w:hAnsi="Simplified Arabic" w:cs="Simplified Arabic" w:hint="cs"/>
          <w:sz w:val="24"/>
          <w:szCs w:val="24"/>
          <w:rtl/>
        </w:rPr>
        <w:t>، ص33.</w:t>
      </w:r>
      <w:r w:rsidRPr="00EF1DC2">
        <w:rPr>
          <w:rStyle w:val="Appelnotedebasdep"/>
          <w:rFonts w:ascii="Simplified Arabic" w:hAnsi="Simplified Arabic" w:cs="Simplified Arabic"/>
          <w:sz w:val="24"/>
          <w:szCs w:val="24"/>
        </w:rPr>
        <w:footnoteRef/>
      </w:r>
      <w:r w:rsidRPr="00EF1DC2">
        <w:rPr>
          <w:rFonts w:ascii="Simplified Arabic" w:hAnsi="Simplified Arabic" w:cs="Simplified Arabic"/>
          <w:sz w:val="24"/>
          <w:szCs w:val="24"/>
        </w:rPr>
        <w:t xml:space="preserve"> </w:t>
      </w:r>
    </w:p>
  </w:footnote>
  <w:footnote w:id="20">
    <w:p w:rsidR="00630A50" w:rsidRPr="001D3987" w:rsidRDefault="00630A50" w:rsidP="00C94AF8">
      <w:pPr>
        <w:pStyle w:val="Notedebasdepage"/>
        <w:bidi/>
        <w:jc w:val="left"/>
        <w:rPr>
          <w:rFonts w:ascii="Simplified Arabic" w:hAnsi="Simplified Arabic" w:cs="Simplified Arabic"/>
          <w:sz w:val="24"/>
          <w:szCs w:val="24"/>
          <w:rtl/>
          <w:lang w:bidi="ar-DZ"/>
        </w:rPr>
      </w:pPr>
      <w:r w:rsidRPr="001D3987">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سالم محمد الشوابكة، </w:t>
      </w:r>
      <w:r w:rsidRPr="004611B8">
        <w:rPr>
          <w:rFonts w:ascii="Simplified Arabic" w:hAnsi="Simplified Arabic" w:cs="Simplified Arabic" w:hint="cs"/>
          <w:b/>
          <w:bCs/>
          <w:sz w:val="24"/>
          <w:szCs w:val="24"/>
          <w:u w:val="single"/>
          <w:rtl/>
        </w:rPr>
        <w:t>المالية العامة والتشريعات الضريبية</w:t>
      </w:r>
      <w:r>
        <w:rPr>
          <w:rFonts w:ascii="Simplified Arabic" w:hAnsi="Simplified Arabic" w:cs="Simplified Arabic" w:hint="cs"/>
          <w:sz w:val="24"/>
          <w:szCs w:val="24"/>
          <w:rtl/>
        </w:rPr>
        <w:t>، ط01، دار الثقافة للنشر والتوزيع، عمان، الأردن، 2015  ص16.</w:t>
      </w:r>
    </w:p>
  </w:footnote>
  <w:footnote w:id="21">
    <w:p w:rsidR="00630A50" w:rsidRPr="00D06C4F" w:rsidRDefault="00630A50">
      <w:pPr>
        <w:pStyle w:val="Notedebasdepage"/>
        <w:rPr>
          <w:rFonts w:ascii="Simplified Arabic" w:hAnsi="Simplified Arabic" w:cs="Simplified Arabic"/>
          <w:sz w:val="24"/>
          <w:szCs w:val="24"/>
          <w:rtl/>
          <w:lang w:bidi="ar-DZ"/>
        </w:rPr>
      </w:pPr>
      <w:r>
        <w:rPr>
          <w:rFonts w:ascii="Simplified Arabic" w:hAnsi="Simplified Arabic" w:cs="Simplified Arabic" w:hint="cs"/>
          <w:sz w:val="24"/>
          <w:szCs w:val="24"/>
          <w:rtl/>
        </w:rPr>
        <w:t xml:space="preserve"> خديجة الأعسر، </w:t>
      </w:r>
      <w:r w:rsidRPr="004611B8">
        <w:rPr>
          <w:rFonts w:ascii="Simplified Arabic" w:hAnsi="Simplified Arabic" w:cs="Simplified Arabic" w:hint="cs"/>
          <w:b/>
          <w:bCs/>
          <w:sz w:val="24"/>
          <w:szCs w:val="24"/>
          <w:u w:val="single"/>
          <w:rtl/>
        </w:rPr>
        <w:t>مرجع سبق ذكره</w:t>
      </w:r>
      <w:r>
        <w:rPr>
          <w:rFonts w:ascii="Simplified Arabic" w:hAnsi="Simplified Arabic" w:cs="Simplified Arabic" w:hint="cs"/>
          <w:sz w:val="24"/>
          <w:szCs w:val="24"/>
          <w:rtl/>
        </w:rPr>
        <w:t>، ص35.</w:t>
      </w:r>
      <w:r w:rsidRPr="00D06C4F">
        <w:rPr>
          <w:rStyle w:val="Appelnotedebasdep"/>
          <w:rFonts w:ascii="Simplified Arabic" w:hAnsi="Simplified Arabic" w:cs="Simplified Arabic"/>
          <w:sz w:val="24"/>
          <w:szCs w:val="24"/>
        </w:rPr>
        <w:footnoteRef/>
      </w:r>
      <w:r w:rsidRPr="00D06C4F">
        <w:rPr>
          <w:rFonts w:ascii="Simplified Arabic" w:hAnsi="Simplified Arabic" w:cs="Simplified Arabic"/>
          <w:sz w:val="24"/>
          <w:szCs w:val="24"/>
        </w:rPr>
        <w:t xml:space="preserve"> </w:t>
      </w:r>
    </w:p>
  </w:footnote>
  <w:footnote w:id="22">
    <w:p w:rsidR="00630A50" w:rsidRPr="003C5E77" w:rsidRDefault="00630A50" w:rsidP="003C5E77">
      <w:pPr>
        <w:pStyle w:val="Notedebasdepage"/>
        <w:rPr>
          <w:rFonts w:ascii="Simplified Arabic" w:hAnsi="Simplified Arabic" w:cs="Simplified Arabic"/>
          <w:sz w:val="24"/>
          <w:szCs w:val="24"/>
          <w:rtl/>
          <w:lang w:bidi="ar-DZ"/>
        </w:rPr>
      </w:pPr>
      <w:r>
        <w:rPr>
          <w:rFonts w:ascii="Simplified Arabic" w:hAnsi="Simplified Arabic" w:cs="Simplified Arabic" w:hint="cs"/>
          <w:sz w:val="24"/>
          <w:szCs w:val="24"/>
          <w:rtl/>
        </w:rPr>
        <w:t xml:space="preserve"> محمد البنا،</w:t>
      </w:r>
      <w:r w:rsidRPr="006A3909">
        <w:rPr>
          <w:rFonts w:ascii="Simplified Arabic" w:hAnsi="Simplified Arabic" w:cs="Simplified Arabic" w:hint="cs"/>
          <w:b/>
          <w:bCs/>
          <w:sz w:val="24"/>
          <w:szCs w:val="24"/>
          <w:u w:val="single"/>
          <w:rtl/>
        </w:rPr>
        <w:t xml:space="preserve"> اقتصاديات المالية العامة</w:t>
      </w:r>
      <w:r>
        <w:rPr>
          <w:rFonts w:ascii="Simplified Arabic" w:hAnsi="Simplified Arabic" w:cs="Simplified Arabic" w:hint="cs"/>
          <w:sz w:val="24"/>
          <w:szCs w:val="24"/>
          <w:rtl/>
        </w:rPr>
        <w:t>، الدار الجامعية، بيروت، لبنان، 2009، ص267.</w:t>
      </w:r>
      <w:r w:rsidRPr="003C5E77">
        <w:rPr>
          <w:rStyle w:val="Appelnotedebasdep"/>
          <w:rFonts w:ascii="Simplified Arabic" w:hAnsi="Simplified Arabic" w:cs="Simplified Arabic"/>
          <w:sz w:val="24"/>
          <w:szCs w:val="24"/>
        </w:rPr>
        <w:footnoteRef/>
      </w:r>
      <w:r w:rsidRPr="003C5E77">
        <w:rPr>
          <w:rFonts w:ascii="Simplified Arabic" w:hAnsi="Simplified Arabic" w:cs="Simplified Arabic"/>
          <w:sz w:val="24"/>
          <w:szCs w:val="24"/>
        </w:rPr>
        <w:t xml:space="preserve"> </w:t>
      </w:r>
    </w:p>
  </w:footnote>
  <w:footnote w:id="23">
    <w:p w:rsidR="00630A50" w:rsidRPr="00904C34" w:rsidRDefault="00630A50" w:rsidP="00127C4C">
      <w:pPr>
        <w:pStyle w:val="Notedebasdepage"/>
        <w:bidi/>
        <w:jc w:val="left"/>
        <w:rPr>
          <w:rFonts w:ascii="Simplified Arabic" w:hAnsi="Simplified Arabic" w:cs="Simplified Arabic"/>
          <w:sz w:val="24"/>
          <w:szCs w:val="24"/>
          <w:rtl/>
          <w:lang w:bidi="ar-DZ"/>
        </w:rPr>
      </w:pPr>
      <w:r w:rsidRPr="00904C34">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محرزي محمد عباس ، </w:t>
      </w:r>
      <w:r w:rsidRPr="006A3909">
        <w:rPr>
          <w:rFonts w:ascii="Simplified Arabic" w:hAnsi="Simplified Arabic" w:cs="Simplified Arabic" w:hint="cs"/>
          <w:b/>
          <w:bCs/>
          <w:sz w:val="24"/>
          <w:szCs w:val="24"/>
          <w:u w:val="single"/>
          <w:rtl/>
        </w:rPr>
        <w:t>مرجع سبق ذكره،</w:t>
      </w:r>
      <w:r>
        <w:rPr>
          <w:rFonts w:ascii="Simplified Arabic" w:hAnsi="Simplified Arabic" w:cs="Simplified Arabic" w:hint="cs"/>
          <w:sz w:val="24"/>
          <w:szCs w:val="24"/>
          <w:rtl/>
        </w:rPr>
        <w:t xml:space="preserve"> ص55.</w:t>
      </w:r>
    </w:p>
  </w:footnote>
  <w:footnote w:id="24">
    <w:p w:rsidR="00630A50" w:rsidRPr="00061480" w:rsidRDefault="00630A50" w:rsidP="008D6CBA">
      <w:pPr>
        <w:pStyle w:val="Notedebasdepage"/>
        <w:bidi/>
        <w:jc w:val="left"/>
        <w:rPr>
          <w:rFonts w:ascii="Simplified Arabic" w:hAnsi="Simplified Arabic" w:cs="Simplified Arabic"/>
          <w:sz w:val="24"/>
          <w:szCs w:val="24"/>
          <w:rtl/>
          <w:lang w:bidi="ar-DZ"/>
        </w:rPr>
      </w:pPr>
      <w:r w:rsidRPr="00061480">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خديجة الأعسر، </w:t>
      </w:r>
      <w:r w:rsidRPr="006A3909">
        <w:rPr>
          <w:rFonts w:ascii="Simplified Arabic" w:hAnsi="Simplified Arabic" w:cs="Simplified Arabic" w:hint="cs"/>
          <w:b/>
          <w:bCs/>
          <w:sz w:val="24"/>
          <w:szCs w:val="24"/>
          <w:u w:val="single"/>
          <w:rtl/>
        </w:rPr>
        <w:t>مرجع سبق ذكره</w:t>
      </w:r>
      <w:r>
        <w:rPr>
          <w:rFonts w:ascii="Simplified Arabic" w:hAnsi="Simplified Arabic" w:cs="Simplified Arabic" w:hint="cs"/>
          <w:sz w:val="24"/>
          <w:szCs w:val="24"/>
          <w:rtl/>
        </w:rPr>
        <w:t>، ص69.</w:t>
      </w:r>
    </w:p>
  </w:footnote>
  <w:footnote w:id="25">
    <w:p w:rsidR="00630A50" w:rsidRPr="00061480" w:rsidRDefault="00630A50" w:rsidP="00061480">
      <w:pPr>
        <w:pStyle w:val="Notedebasdepage"/>
        <w:bidi/>
        <w:jc w:val="left"/>
        <w:rPr>
          <w:rFonts w:ascii="Simplified Arabic" w:hAnsi="Simplified Arabic" w:cs="Simplified Arabic"/>
          <w:sz w:val="24"/>
          <w:szCs w:val="24"/>
          <w:rtl/>
          <w:lang w:bidi="ar-DZ"/>
        </w:rPr>
      </w:pPr>
      <w:r w:rsidRPr="00061480">
        <w:rPr>
          <w:rStyle w:val="Appelnotedebasdep"/>
          <w:rFonts w:ascii="Simplified Arabic" w:hAnsi="Simplified Arabic" w:cs="Simplified Arabic"/>
          <w:sz w:val="24"/>
          <w:szCs w:val="24"/>
        </w:rPr>
        <w:footnoteRef/>
      </w:r>
      <w:r w:rsidRPr="00061480">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خديجة الأعسر، </w:t>
      </w:r>
      <w:r w:rsidRPr="006A3909">
        <w:rPr>
          <w:rFonts w:ascii="Simplified Arabic" w:hAnsi="Simplified Arabic" w:cs="Simplified Arabic" w:hint="cs"/>
          <w:b/>
          <w:bCs/>
          <w:sz w:val="24"/>
          <w:szCs w:val="24"/>
          <w:u w:val="single"/>
          <w:rtl/>
        </w:rPr>
        <w:t>المرجع السابق</w:t>
      </w:r>
      <w:r>
        <w:rPr>
          <w:rFonts w:ascii="Simplified Arabic" w:hAnsi="Simplified Arabic" w:cs="Simplified Arabic" w:hint="cs"/>
          <w:sz w:val="24"/>
          <w:szCs w:val="24"/>
          <w:rtl/>
        </w:rPr>
        <w:t>، ص70.</w:t>
      </w:r>
    </w:p>
  </w:footnote>
  <w:footnote w:id="26">
    <w:p w:rsidR="00630A50" w:rsidRDefault="00630A50" w:rsidP="0075370B">
      <w:pPr>
        <w:pStyle w:val="Notedebasdepage"/>
        <w:bidi/>
        <w:jc w:val="left"/>
        <w:rPr>
          <w:rFonts w:ascii="Simplified Arabic" w:hAnsi="Simplified Arabic" w:cs="Simplified Arabic"/>
          <w:sz w:val="24"/>
          <w:szCs w:val="24"/>
          <w:rtl/>
        </w:rPr>
      </w:pPr>
      <w:r w:rsidRPr="0075370B">
        <w:rPr>
          <w:rStyle w:val="Appelnotedebasdep"/>
          <w:rFonts w:ascii="Simplified Arabic" w:hAnsi="Simplified Arabic" w:cs="Simplified Arabic"/>
          <w:sz w:val="24"/>
          <w:szCs w:val="24"/>
        </w:rPr>
        <w:footnoteRef/>
      </w:r>
      <w:r w:rsidRPr="0075370B">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فتحي أحمد ذياب عواد، </w:t>
      </w:r>
      <w:r w:rsidRPr="006A3909">
        <w:rPr>
          <w:rFonts w:ascii="Simplified Arabic" w:hAnsi="Simplified Arabic" w:cs="Simplified Arabic" w:hint="cs"/>
          <w:b/>
          <w:bCs/>
          <w:sz w:val="24"/>
          <w:szCs w:val="24"/>
          <w:u w:val="single"/>
          <w:rtl/>
        </w:rPr>
        <w:t>اقتصاديات المالية العامة</w:t>
      </w:r>
      <w:r>
        <w:rPr>
          <w:rFonts w:ascii="Simplified Arabic" w:hAnsi="Simplified Arabic" w:cs="Simplified Arabic" w:hint="cs"/>
          <w:sz w:val="24"/>
          <w:szCs w:val="24"/>
          <w:rtl/>
        </w:rPr>
        <w:t xml:space="preserve">، ط01، دار الرضوان للنشر والتوزيع، عمان، الأردن، 2013، </w:t>
      </w:r>
    </w:p>
    <w:p w:rsidR="00630A50" w:rsidRPr="0075370B" w:rsidRDefault="00630A50" w:rsidP="0075370B">
      <w:pPr>
        <w:pStyle w:val="Notedebasdepage"/>
        <w:bidi/>
        <w:jc w:val="left"/>
        <w:rPr>
          <w:rFonts w:ascii="Simplified Arabic" w:hAnsi="Simplified Arabic" w:cs="Simplified Arabic"/>
          <w:sz w:val="24"/>
          <w:szCs w:val="24"/>
          <w:rtl/>
          <w:lang w:bidi="ar-DZ"/>
        </w:rPr>
      </w:pPr>
      <w:r>
        <w:rPr>
          <w:rFonts w:ascii="Simplified Arabic" w:hAnsi="Simplified Arabic" w:cs="Simplified Arabic" w:hint="cs"/>
          <w:sz w:val="24"/>
          <w:szCs w:val="24"/>
          <w:rtl/>
        </w:rPr>
        <w:t xml:space="preserve">ص ص59-60. </w:t>
      </w:r>
    </w:p>
  </w:footnote>
  <w:footnote w:id="27">
    <w:p w:rsidR="00630A50" w:rsidRPr="00983335" w:rsidRDefault="00630A50">
      <w:pPr>
        <w:pStyle w:val="Notedebasdepage"/>
        <w:rPr>
          <w:rFonts w:ascii="Simplified Arabic" w:hAnsi="Simplified Arabic" w:cs="Simplified Arabic"/>
          <w:sz w:val="24"/>
          <w:szCs w:val="24"/>
          <w:rtl/>
          <w:lang w:bidi="ar-DZ"/>
        </w:rPr>
      </w:pPr>
      <w:r>
        <w:rPr>
          <w:rFonts w:ascii="Simplified Arabic" w:hAnsi="Simplified Arabic" w:cs="Simplified Arabic" w:hint="cs"/>
          <w:sz w:val="24"/>
          <w:szCs w:val="24"/>
          <w:rtl/>
        </w:rPr>
        <w:t xml:space="preserve">منصور ميلاد يونس، </w:t>
      </w:r>
      <w:r w:rsidRPr="006A3909">
        <w:rPr>
          <w:rFonts w:ascii="Simplified Arabic" w:hAnsi="Simplified Arabic" w:cs="Simplified Arabic" w:hint="cs"/>
          <w:b/>
          <w:bCs/>
          <w:sz w:val="24"/>
          <w:szCs w:val="24"/>
          <w:u w:val="single"/>
          <w:rtl/>
        </w:rPr>
        <w:t>مرجع سبق ذكره</w:t>
      </w:r>
      <w:r>
        <w:rPr>
          <w:rFonts w:ascii="Simplified Arabic" w:hAnsi="Simplified Arabic" w:cs="Simplified Arabic" w:hint="cs"/>
          <w:sz w:val="24"/>
          <w:szCs w:val="24"/>
          <w:rtl/>
        </w:rPr>
        <w:t>، ص21.</w:t>
      </w:r>
      <w:r w:rsidRPr="00983335">
        <w:rPr>
          <w:rStyle w:val="Appelnotedebasdep"/>
          <w:rFonts w:ascii="Simplified Arabic" w:hAnsi="Simplified Arabic" w:cs="Simplified Arabic"/>
          <w:sz w:val="24"/>
          <w:szCs w:val="24"/>
        </w:rPr>
        <w:footnoteRef/>
      </w:r>
      <w:r w:rsidRPr="00983335">
        <w:rPr>
          <w:rFonts w:ascii="Simplified Arabic" w:hAnsi="Simplified Arabic" w:cs="Simplified Arabic"/>
          <w:sz w:val="24"/>
          <w:szCs w:val="24"/>
        </w:rPr>
        <w:t xml:space="preserve"> </w:t>
      </w:r>
    </w:p>
  </w:footnote>
  <w:footnote w:id="28">
    <w:p w:rsidR="00630A50" w:rsidRPr="00402EED" w:rsidRDefault="00630A50" w:rsidP="00402EED">
      <w:pPr>
        <w:pStyle w:val="Notedebasdepage"/>
        <w:bidi/>
        <w:jc w:val="left"/>
        <w:rPr>
          <w:rFonts w:ascii="Simplified Arabic" w:hAnsi="Simplified Arabic" w:cs="Simplified Arabic"/>
          <w:sz w:val="24"/>
          <w:szCs w:val="24"/>
          <w:rtl/>
          <w:lang w:bidi="ar-DZ"/>
        </w:rPr>
      </w:pPr>
      <w:r w:rsidRPr="00402EED">
        <w:rPr>
          <w:rStyle w:val="Appelnotedebasdep"/>
          <w:sz w:val="24"/>
          <w:szCs w:val="24"/>
        </w:rPr>
        <w:footnoteRef/>
      </w:r>
      <w:r w:rsidRPr="00402EED">
        <w:rPr>
          <w:sz w:val="24"/>
          <w:szCs w:val="24"/>
        </w:rPr>
        <w:t xml:space="preserve"> </w:t>
      </w:r>
      <w:r>
        <w:rPr>
          <w:rFonts w:hint="cs"/>
          <w:sz w:val="24"/>
          <w:szCs w:val="24"/>
          <w:rtl/>
        </w:rPr>
        <w:t xml:space="preserve">مصطفى الفار، </w:t>
      </w:r>
      <w:r w:rsidRPr="006A3909">
        <w:rPr>
          <w:rFonts w:hint="cs"/>
          <w:b/>
          <w:bCs/>
          <w:sz w:val="24"/>
          <w:szCs w:val="24"/>
          <w:u w:val="single"/>
          <w:rtl/>
        </w:rPr>
        <w:t>مرجع سبق</w:t>
      </w:r>
      <w:r w:rsidRPr="006A3909">
        <w:rPr>
          <w:rFonts w:ascii="Simplified Arabic" w:hAnsi="Simplified Arabic" w:cs="Simplified Arabic"/>
          <w:b/>
          <w:bCs/>
          <w:sz w:val="24"/>
          <w:szCs w:val="24"/>
          <w:u w:val="single"/>
          <w:rtl/>
        </w:rPr>
        <w:t xml:space="preserve"> ذكره</w:t>
      </w:r>
      <w:r w:rsidRPr="00402EED">
        <w:rPr>
          <w:rFonts w:ascii="Simplified Arabic" w:hAnsi="Simplified Arabic" w:cs="Simplified Arabic"/>
          <w:sz w:val="24"/>
          <w:szCs w:val="24"/>
          <w:rtl/>
        </w:rPr>
        <w:t>، ص51.</w:t>
      </w:r>
    </w:p>
  </w:footnote>
  <w:footnote w:id="29">
    <w:p w:rsidR="00630A50" w:rsidRPr="007C4FBB" w:rsidRDefault="00630A50" w:rsidP="007C4FBB">
      <w:pPr>
        <w:pStyle w:val="Notedebasdepage"/>
        <w:bidi/>
        <w:jc w:val="left"/>
        <w:rPr>
          <w:rFonts w:ascii="Simplified Arabic" w:hAnsi="Simplified Arabic" w:cs="Simplified Arabic"/>
          <w:sz w:val="24"/>
          <w:szCs w:val="24"/>
          <w:rtl/>
          <w:lang w:bidi="ar-DZ"/>
        </w:rPr>
      </w:pPr>
      <w:r w:rsidRPr="007C4FBB">
        <w:rPr>
          <w:rStyle w:val="Appelnotedebasdep"/>
          <w:rFonts w:ascii="Simplified Arabic" w:hAnsi="Simplified Arabic" w:cs="Simplified Arabic"/>
          <w:sz w:val="24"/>
          <w:szCs w:val="24"/>
        </w:rPr>
        <w:footnoteRef/>
      </w:r>
      <w:r w:rsidRPr="007C4FBB">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سالم محمد الشوابكة، </w:t>
      </w:r>
      <w:r w:rsidRPr="00F55ECF">
        <w:rPr>
          <w:rFonts w:ascii="Simplified Arabic" w:hAnsi="Simplified Arabic" w:cs="Simplified Arabic" w:hint="cs"/>
          <w:b/>
          <w:bCs/>
          <w:sz w:val="24"/>
          <w:szCs w:val="24"/>
          <w:u w:val="single"/>
          <w:rtl/>
        </w:rPr>
        <w:t>مرجع سبق ذكره</w:t>
      </w:r>
      <w:r>
        <w:rPr>
          <w:rFonts w:ascii="Simplified Arabic" w:hAnsi="Simplified Arabic" w:cs="Simplified Arabic" w:hint="cs"/>
          <w:sz w:val="24"/>
          <w:szCs w:val="24"/>
          <w:rtl/>
        </w:rPr>
        <w:t>، ص30.</w:t>
      </w:r>
    </w:p>
  </w:footnote>
  <w:footnote w:id="30">
    <w:p w:rsidR="00630A50" w:rsidRPr="00464F4E" w:rsidRDefault="00630A50" w:rsidP="00464F4E">
      <w:pPr>
        <w:pStyle w:val="Notedebasdepage"/>
        <w:bidi/>
        <w:jc w:val="left"/>
        <w:rPr>
          <w:rFonts w:ascii="Simplified Arabic" w:hAnsi="Simplified Arabic" w:cs="Simplified Arabic"/>
          <w:sz w:val="24"/>
          <w:szCs w:val="24"/>
          <w:rtl/>
          <w:lang w:bidi="ar-DZ"/>
        </w:rPr>
      </w:pPr>
      <w:r w:rsidRPr="00464F4E">
        <w:rPr>
          <w:rStyle w:val="Appelnotedebasdep"/>
          <w:rFonts w:ascii="Simplified Arabic" w:hAnsi="Simplified Arabic" w:cs="Simplified Arabic"/>
          <w:sz w:val="24"/>
          <w:szCs w:val="24"/>
        </w:rPr>
        <w:footnoteRef/>
      </w:r>
      <w:r w:rsidRPr="00464F4E">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محمود حسين الوادي، </w:t>
      </w:r>
      <w:r w:rsidRPr="00F55ECF">
        <w:rPr>
          <w:rFonts w:ascii="Simplified Arabic" w:hAnsi="Simplified Arabic" w:cs="Simplified Arabic" w:hint="cs"/>
          <w:b/>
          <w:bCs/>
          <w:sz w:val="24"/>
          <w:szCs w:val="24"/>
          <w:u w:val="single"/>
          <w:rtl/>
        </w:rPr>
        <w:t>مرجع سبق ذكره</w:t>
      </w:r>
      <w:r>
        <w:rPr>
          <w:rFonts w:ascii="Simplified Arabic" w:hAnsi="Simplified Arabic" w:cs="Simplified Arabic" w:hint="cs"/>
          <w:sz w:val="24"/>
          <w:szCs w:val="24"/>
          <w:rtl/>
        </w:rPr>
        <w:t>، ص ص141-142.</w:t>
      </w:r>
    </w:p>
  </w:footnote>
  <w:footnote w:id="31">
    <w:p w:rsidR="00630A50" w:rsidRPr="00A324E1" w:rsidRDefault="00630A50" w:rsidP="00F55ECF">
      <w:pPr>
        <w:pStyle w:val="Notedebasdepage"/>
        <w:bidi/>
        <w:jc w:val="left"/>
        <w:rPr>
          <w:rFonts w:ascii="Simplified Arabic" w:hAnsi="Simplified Arabic" w:cs="Simplified Arabic"/>
          <w:sz w:val="24"/>
          <w:szCs w:val="24"/>
          <w:rtl/>
          <w:lang w:bidi="ar-DZ"/>
        </w:rPr>
      </w:pPr>
      <w:r w:rsidRPr="00A324E1">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سمير صلاح الدين، </w:t>
      </w:r>
      <w:r w:rsidRPr="00F55ECF">
        <w:rPr>
          <w:rFonts w:ascii="Simplified Arabic" w:hAnsi="Simplified Arabic" w:cs="Simplified Arabic" w:hint="cs"/>
          <w:b/>
          <w:bCs/>
          <w:sz w:val="24"/>
          <w:szCs w:val="24"/>
          <w:u w:val="single"/>
          <w:rtl/>
        </w:rPr>
        <w:t>المالية العامة</w:t>
      </w:r>
      <w:r>
        <w:rPr>
          <w:rFonts w:ascii="Simplified Arabic" w:hAnsi="Simplified Arabic" w:cs="Simplified Arabic" w:hint="cs"/>
          <w:sz w:val="24"/>
          <w:szCs w:val="24"/>
          <w:rtl/>
        </w:rPr>
        <w:t xml:space="preserve">، ط01، مكتبة زين الحقوقية  والأدبية،  بيروت، لبنان، 2015، ص54 </w:t>
      </w:r>
    </w:p>
  </w:footnote>
  <w:footnote w:id="32">
    <w:p w:rsidR="00630A50" w:rsidRPr="00A324E1" w:rsidRDefault="00630A50" w:rsidP="00F55ECF">
      <w:pPr>
        <w:pStyle w:val="Notedebasdepage"/>
        <w:bidi/>
        <w:jc w:val="left"/>
        <w:rPr>
          <w:rFonts w:ascii="Simplified Arabic" w:hAnsi="Simplified Arabic" w:cs="Simplified Arabic"/>
          <w:sz w:val="24"/>
          <w:szCs w:val="24"/>
          <w:rtl/>
          <w:lang w:bidi="ar-DZ"/>
        </w:rPr>
      </w:pPr>
      <w:r w:rsidRPr="00A324E1">
        <w:rPr>
          <w:rStyle w:val="Appelnotedebasdep"/>
          <w:rFonts w:ascii="Simplified Arabic" w:hAnsi="Simplified Arabic" w:cs="Simplified Arabic"/>
          <w:sz w:val="24"/>
          <w:szCs w:val="24"/>
        </w:rPr>
        <w:footnoteRef/>
      </w:r>
      <w:r w:rsidRPr="00A324E1">
        <w:rPr>
          <w:rFonts w:ascii="Simplified Arabic" w:hAnsi="Simplified Arabic" w:cs="Simplified Arabic"/>
          <w:sz w:val="24"/>
          <w:szCs w:val="24"/>
          <w:rtl/>
        </w:rPr>
        <w:t>سمير صلاح الدين</w:t>
      </w:r>
      <w:r>
        <w:rPr>
          <w:rFonts w:ascii="Simplified Arabic" w:hAnsi="Simplified Arabic" w:cs="Simplified Arabic" w:hint="cs"/>
          <w:sz w:val="24"/>
          <w:szCs w:val="24"/>
          <w:rtl/>
        </w:rPr>
        <w:t>،</w:t>
      </w:r>
      <w:r w:rsidRPr="00A324E1">
        <w:rPr>
          <w:rFonts w:ascii="Simplified Arabic" w:hAnsi="Simplified Arabic" w:cs="Simplified Arabic"/>
          <w:sz w:val="24"/>
          <w:szCs w:val="24"/>
          <w:rtl/>
        </w:rPr>
        <w:t xml:space="preserve"> </w:t>
      </w:r>
      <w:r w:rsidRPr="00F55ECF">
        <w:rPr>
          <w:rFonts w:ascii="Simplified Arabic" w:hAnsi="Simplified Arabic" w:cs="Simplified Arabic"/>
          <w:b/>
          <w:bCs/>
          <w:sz w:val="24"/>
          <w:szCs w:val="24"/>
          <w:u w:val="single"/>
          <w:rtl/>
        </w:rPr>
        <w:t>المرجع السابق</w:t>
      </w:r>
      <w:r w:rsidRPr="00A324E1">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A324E1">
        <w:rPr>
          <w:rFonts w:ascii="Simplified Arabic" w:hAnsi="Simplified Arabic" w:cs="Simplified Arabic"/>
          <w:sz w:val="24"/>
          <w:szCs w:val="24"/>
          <w:rtl/>
        </w:rPr>
        <w:t xml:space="preserve"> ص55.</w:t>
      </w:r>
    </w:p>
  </w:footnote>
  <w:footnote w:id="33">
    <w:p w:rsidR="00630A50" w:rsidRPr="00DA50CB" w:rsidRDefault="00630A50" w:rsidP="00DA50CB">
      <w:pPr>
        <w:pStyle w:val="Notedebasdepage"/>
        <w:rPr>
          <w:rFonts w:ascii="Simplified Arabic" w:hAnsi="Simplified Arabic" w:cs="Simplified Arabic"/>
          <w:sz w:val="24"/>
          <w:szCs w:val="24"/>
          <w:rtl/>
          <w:lang w:bidi="ar-DZ"/>
        </w:rPr>
      </w:pPr>
      <w:r w:rsidRPr="00DA50CB">
        <w:rPr>
          <w:rFonts w:ascii="Simplified Arabic" w:hAnsi="Simplified Arabic" w:cs="Simplified Arabic"/>
          <w:sz w:val="24"/>
          <w:szCs w:val="24"/>
          <w:rtl/>
        </w:rPr>
        <w:t xml:space="preserve"> خديجة الأعسر، </w:t>
      </w:r>
      <w:r w:rsidRPr="00F55ECF">
        <w:rPr>
          <w:rFonts w:ascii="Simplified Arabic" w:hAnsi="Simplified Arabic" w:cs="Simplified Arabic"/>
          <w:b/>
          <w:bCs/>
          <w:sz w:val="24"/>
          <w:szCs w:val="24"/>
          <w:u w:val="single"/>
          <w:rtl/>
        </w:rPr>
        <w:t>مرجع سبق ذكره</w:t>
      </w:r>
      <w:r w:rsidRPr="00DA50CB">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DA50CB">
        <w:rPr>
          <w:rFonts w:ascii="Simplified Arabic" w:hAnsi="Simplified Arabic" w:cs="Simplified Arabic"/>
          <w:sz w:val="24"/>
          <w:szCs w:val="24"/>
          <w:rtl/>
        </w:rPr>
        <w:t xml:space="preserve"> ص </w:t>
      </w:r>
      <w:r>
        <w:rPr>
          <w:rFonts w:ascii="Simplified Arabic" w:hAnsi="Simplified Arabic" w:cs="Simplified Arabic" w:hint="cs"/>
          <w:sz w:val="24"/>
          <w:szCs w:val="24"/>
          <w:rtl/>
        </w:rPr>
        <w:t>85-86.</w:t>
      </w:r>
      <w:r w:rsidRPr="00DA50CB">
        <w:rPr>
          <w:rStyle w:val="Appelnotedebasdep"/>
          <w:rFonts w:ascii="Simplified Arabic" w:hAnsi="Simplified Arabic" w:cs="Simplified Arabic"/>
          <w:sz w:val="24"/>
          <w:szCs w:val="24"/>
        </w:rPr>
        <w:footnoteRef/>
      </w:r>
      <w:r w:rsidRPr="00DA50CB">
        <w:rPr>
          <w:rFonts w:ascii="Simplified Arabic" w:hAnsi="Simplified Arabic" w:cs="Simplified Arabic"/>
          <w:sz w:val="24"/>
          <w:szCs w:val="24"/>
        </w:rPr>
        <w:t xml:space="preserve"> </w:t>
      </w:r>
    </w:p>
  </w:footnote>
  <w:footnote w:id="34">
    <w:p w:rsidR="00630A50" w:rsidRPr="00AF0DA3" w:rsidRDefault="00630A50" w:rsidP="00AF0DA3">
      <w:pPr>
        <w:pStyle w:val="Notedebasdepage"/>
        <w:rPr>
          <w:rFonts w:ascii="Simplified Arabic" w:hAnsi="Simplified Arabic" w:cs="Simplified Arabic"/>
          <w:sz w:val="24"/>
          <w:szCs w:val="24"/>
          <w:rtl/>
          <w:lang w:bidi="ar-DZ"/>
        </w:rPr>
      </w:pPr>
      <w:r w:rsidRPr="00AF0DA3">
        <w:rPr>
          <w:rFonts w:ascii="Simplified Arabic" w:hAnsi="Simplified Arabic" w:cs="Simplified Arabic"/>
          <w:sz w:val="24"/>
          <w:szCs w:val="24"/>
          <w:rtl/>
        </w:rPr>
        <w:t>محمد الصغير بعلي،</w:t>
      </w:r>
      <w:r w:rsidRPr="00F55ECF">
        <w:rPr>
          <w:rFonts w:ascii="Simplified Arabic" w:hAnsi="Simplified Arabic" w:cs="Simplified Arabic"/>
          <w:b/>
          <w:bCs/>
          <w:sz w:val="24"/>
          <w:szCs w:val="24"/>
          <w:u w:val="single"/>
          <w:rtl/>
        </w:rPr>
        <w:t xml:space="preserve"> المالية العامة</w:t>
      </w:r>
      <w:r w:rsidRPr="00AF0DA3">
        <w:rPr>
          <w:rFonts w:ascii="Simplified Arabic" w:hAnsi="Simplified Arabic" w:cs="Simplified Arabic"/>
          <w:sz w:val="24"/>
          <w:szCs w:val="24"/>
          <w:rtl/>
        </w:rPr>
        <w:t>، دار العلوم للنشر والتوزيع، عنابة، الجزائر، 2003، ص ص37-38.</w:t>
      </w:r>
      <w:r w:rsidRPr="00AF0DA3">
        <w:rPr>
          <w:rStyle w:val="Appelnotedebasdep"/>
          <w:rFonts w:ascii="Simplified Arabic" w:hAnsi="Simplified Arabic" w:cs="Simplified Arabic"/>
          <w:sz w:val="24"/>
          <w:szCs w:val="24"/>
        </w:rPr>
        <w:footnoteRef/>
      </w:r>
      <w:r w:rsidRPr="00AF0DA3">
        <w:rPr>
          <w:rFonts w:ascii="Simplified Arabic" w:hAnsi="Simplified Arabic" w:cs="Simplified Arabic"/>
          <w:sz w:val="24"/>
          <w:szCs w:val="24"/>
        </w:rPr>
        <w:t xml:space="preserve"> </w:t>
      </w:r>
    </w:p>
  </w:footnote>
  <w:footnote w:id="35">
    <w:p w:rsidR="00630A50" w:rsidRPr="004515F8" w:rsidRDefault="00630A50" w:rsidP="00AF0DA3">
      <w:pPr>
        <w:pStyle w:val="Notedebasdepage"/>
        <w:rPr>
          <w:rFonts w:ascii="Simplified Arabic" w:hAnsi="Simplified Arabic" w:cs="Simplified Arabic"/>
          <w:sz w:val="24"/>
          <w:szCs w:val="24"/>
          <w:rtl/>
          <w:lang w:bidi="ar-DZ"/>
        </w:rPr>
      </w:pPr>
      <w:r w:rsidRPr="004515F8">
        <w:rPr>
          <w:rFonts w:ascii="Simplified Arabic" w:hAnsi="Simplified Arabic" w:cs="Simplified Arabic"/>
          <w:sz w:val="24"/>
          <w:szCs w:val="24"/>
          <w:rtl/>
        </w:rPr>
        <w:t xml:space="preserve">محرزي محمد عباس، </w:t>
      </w:r>
      <w:r w:rsidRPr="0081126B">
        <w:rPr>
          <w:rFonts w:ascii="Simplified Arabic" w:hAnsi="Simplified Arabic" w:cs="Simplified Arabic"/>
          <w:b/>
          <w:bCs/>
          <w:sz w:val="24"/>
          <w:szCs w:val="24"/>
          <w:u w:val="single"/>
          <w:rtl/>
        </w:rPr>
        <w:t>مرجع سبق ذكره</w:t>
      </w:r>
      <w:r w:rsidRPr="004515F8">
        <w:rPr>
          <w:rFonts w:ascii="Simplified Arabic" w:hAnsi="Simplified Arabic" w:cs="Simplified Arabic"/>
          <w:sz w:val="24"/>
          <w:szCs w:val="24"/>
          <w:rtl/>
        </w:rPr>
        <w:t>، ص ص66-68.</w:t>
      </w:r>
      <w:r w:rsidRPr="004515F8">
        <w:rPr>
          <w:rStyle w:val="Appelnotedebasdep"/>
          <w:rFonts w:ascii="Simplified Arabic" w:hAnsi="Simplified Arabic" w:cs="Simplified Arabic"/>
          <w:sz w:val="24"/>
          <w:szCs w:val="24"/>
        </w:rPr>
        <w:footnoteRef/>
      </w:r>
      <w:r w:rsidRPr="004515F8">
        <w:rPr>
          <w:rFonts w:ascii="Simplified Arabic" w:hAnsi="Simplified Arabic" w:cs="Simplified Arabic"/>
          <w:sz w:val="24"/>
          <w:szCs w:val="24"/>
        </w:rPr>
        <w:t xml:space="preserve"> </w:t>
      </w:r>
    </w:p>
  </w:footnote>
  <w:footnote w:id="36">
    <w:p w:rsidR="00630A50" w:rsidRPr="000706BD" w:rsidRDefault="00630A50">
      <w:pPr>
        <w:pStyle w:val="Notedebasdepage"/>
        <w:rPr>
          <w:rFonts w:ascii="Simplified Arabic" w:hAnsi="Simplified Arabic" w:cs="Simplified Arabic"/>
          <w:sz w:val="24"/>
          <w:szCs w:val="24"/>
          <w:rtl/>
          <w:lang w:bidi="ar-DZ"/>
        </w:rPr>
      </w:pPr>
      <w:r w:rsidRPr="000706BD">
        <w:rPr>
          <w:rFonts w:ascii="Simplified Arabic" w:hAnsi="Simplified Arabic" w:cs="Simplified Arabic"/>
          <w:sz w:val="24"/>
          <w:szCs w:val="24"/>
          <w:rtl/>
        </w:rPr>
        <w:t xml:space="preserve">محرزي محمد عباس، </w:t>
      </w:r>
      <w:r w:rsidRPr="0081126B">
        <w:rPr>
          <w:rFonts w:ascii="Simplified Arabic" w:hAnsi="Simplified Arabic" w:cs="Simplified Arabic"/>
          <w:b/>
          <w:bCs/>
          <w:sz w:val="24"/>
          <w:szCs w:val="24"/>
          <w:u w:val="single"/>
          <w:rtl/>
        </w:rPr>
        <w:t>مرجع سبق ذكره</w:t>
      </w:r>
      <w:r w:rsidRPr="000706BD">
        <w:rPr>
          <w:rFonts w:ascii="Simplified Arabic" w:hAnsi="Simplified Arabic" w:cs="Simplified Arabic"/>
          <w:sz w:val="24"/>
          <w:szCs w:val="24"/>
          <w:rtl/>
        </w:rPr>
        <w:t>، ص ص82-83.</w:t>
      </w:r>
      <w:r w:rsidRPr="000706BD">
        <w:rPr>
          <w:rStyle w:val="Appelnotedebasdep"/>
          <w:rFonts w:ascii="Simplified Arabic" w:hAnsi="Simplified Arabic" w:cs="Simplified Arabic"/>
          <w:sz w:val="24"/>
          <w:szCs w:val="24"/>
        </w:rPr>
        <w:footnoteRef/>
      </w:r>
      <w:r w:rsidRPr="000706BD">
        <w:rPr>
          <w:rFonts w:ascii="Simplified Arabic" w:hAnsi="Simplified Arabic" w:cs="Simplified Arabic"/>
          <w:sz w:val="24"/>
          <w:szCs w:val="24"/>
        </w:rPr>
        <w:t xml:space="preserve"> </w:t>
      </w:r>
    </w:p>
  </w:footnote>
  <w:footnote w:id="37">
    <w:p w:rsidR="00630A50" w:rsidRPr="00A65A9A" w:rsidRDefault="00630A50">
      <w:pPr>
        <w:pStyle w:val="Notedebasdepage"/>
        <w:rPr>
          <w:rFonts w:ascii="Simplified Arabic" w:hAnsi="Simplified Arabic" w:cs="Simplified Arabic"/>
          <w:sz w:val="24"/>
          <w:szCs w:val="24"/>
          <w:rtl/>
          <w:lang w:bidi="ar-DZ"/>
        </w:rPr>
      </w:pPr>
      <w:r w:rsidRPr="00A65A9A">
        <w:rPr>
          <w:rFonts w:ascii="Simplified Arabic" w:hAnsi="Simplified Arabic" w:cs="Simplified Arabic"/>
          <w:sz w:val="24"/>
          <w:szCs w:val="24"/>
          <w:rtl/>
        </w:rPr>
        <w:t>فتحي أحمد ذياب عواد،</w:t>
      </w:r>
      <w:r w:rsidRPr="0081126B">
        <w:rPr>
          <w:rFonts w:ascii="Simplified Arabic" w:hAnsi="Simplified Arabic" w:cs="Simplified Arabic"/>
          <w:b/>
          <w:bCs/>
          <w:sz w:val="24"/>
          <w:szCs w:val="24"/>
          <w:u w:val="single"/>
          <w:rtl/>
        </w:rPr>
        <w:t xml:space="preserve"> مرجع سبق ذكره</w:t>
      </w:r>
      <w:r w:rsidRPr="00A65A9A">
        <w:rPr>
          <w:rFonts w:ascii="Simplified Arabic" w:hAnsi="Simplified Arabic" w:cs="Simplified Arabic"/>
          <w:sz w:val="24"/>
          <w:szCs w:val="24"/>
          <w:rtl/>
        </w:rPr>
        <w:t xml:space="preserve">، ص ص70-71. </w:t>
      </w:r>
      <w:r w:rsidRPr="00A65A9A">
        <w:rPr>
          <w:rStyle w:val="Appelnotedebasdep"/>
          <w:rFonts w:ascii="Simplified Arabic" w:hAnsi="Simplified Arabic" w:cs="Simplified Arabic"/>
          <w:sz w:val="24"/>
          <w:szCs w:val="24"/>
        </w:rPr>
        <w:footnoteRef/>
      </w:r>
      <w:r w:rsidRPr="00A65A9A">
        <w:rPr>
          <w:rFonts w:ascii="Simplified Arabic" w:hAnsi="Simplified Arabic" w:cs="Simplified Arabic"/>
          <w:sz w:val="24"/>
          <w:szCs w:val="24"/>
        </w:rPr>
        <w:t xml:space="preserve"> </w:t>
      </w:r>
    </w:p>
  </w:footnote>
  <w:footnote w:id="38">
    <w:p w:rsidR="00630A50" w:rsidRPr="00A65A9A" w:rsidRDefault="00630A50">
      <w:pPr>
        <w:pStyle w:val="Notedebasdepage"/>
        <w:rPr>
          <w:rFonts w:ascii="Simplified Arabic" w:hAnsi="Simplified Arabic" w:cs="Simplified Arabic"/>
          <w:rtl/>
          <w:lang w:bidi="ar-DZ"/>
        </w:rPr>
      </w:pPr>
      <w:r w:rsidRPr="00A65A9A">
        <w:rPr>
          <w:rFonts w:ascii="Simplified Arabic" w:hAnsi="Simplified Arabic" w:cs="Simplified Arabic"/>
          <w:sz w:val="24"/>
          <w:szCs w:val="24"/>
          <w:rtl/>
        </w:rPr>
        <w:t>فتحي أحمد ذياب عواد،</w:t>
      </w:r>
      <w:r w:rsidRPr="0081126B">
        <w:rPr>
          <w:rFonts w:ascii="Simplified Arabic" w:hAnsi="Simplified Arabic" w:cs="Simplified Arabic"/>
          <w:b/>
          <w:bCs/>
          <w:sz w:val="24"/>
          <w:szCs w:val="24"/>
          <w:u w:val="single"/>
          <w:rtl/>
        </w:rPr>
        <w:t xml:space="preserve"> المرجع السابق</w:t>
      </w:r>
      <w:r w:rsidRPr="00A65A9A">
        <w:rPr>
          <w:rFonts w:ascii="Simplified Arabic" w:hAnsi="Simplified Arabic" w:cs="Simplified Arabic"/>
          <w:sz w:val="24"/>
          <w:szCs w:val="24"/>
          <w:rtl/>
        </w:rPr>
        <w:t>، ص71.</w:t>
      </w:r>
      <w:r w:rsidRPr="00A65A9A">
        <w:rPr>
          <w:rStyle w:val="Appelnotedebasdep"/>
          <w:rFonts w:ascii="Simplified Arabic" w:hAnsi="Simplified Arabic" w:cs="Simplified Arabic"/>
          <w:sz w:val="24"/>
          <w:szCs w:val="24"/>
        </w:rPr>
        <w:t xml:space="preserve"> </w:t>
      </w:r>
      <w:r w:rsidRPr="00A65A9A">
        <w:rPr>
          <w:rStyle w:val="Appelnotedebasdep"/>
          <w:rFonts w:ascii="Simplified Arabic" w:hAnsi="Simplified Arabic" w:cs="Simplified Arabic"/>
          <w:sz w:val="24"/>
          <w:szCs w:val="24"/>
        </w:rPr>
        <w:footnoteRef/>
      </w:r>
      <w:r w:rsidRPr="00A65A9A">
        <w:rPr>
          <w:rFonts w:ascii="Simplified Arabic" w:hAnsi="Simplified Arabic" w:cs="Simplified Arabic"/>
        </w:rPr>
        <w:t xml:space="preserve"> </w:t>
      </w:r>
    </w:p>
  </w:footnote>
  <w:footnote w:id="39">
    <w:p w:rsidR="00630A50" w:rsidRPr="00E726AC" w:rsidRDefault="00630A50" w:rsidP="00E726AC">
      <w:pPr>
        <w:pStyle w:val="Notedebasdepage"/>
        <w:rPr>
          <w:rFonts w:ascii="Simplified Arabic" w:hAnsi="Simplified Arabic" w:cs="Simplified Arabic"/>
          <w:sz w:val="24"/>
          <w:szCs w:val="24"/>
          <w:rtl/>
          <w:lang w:bidi="ar-DZ"/>
        </w:rPr>
      </w:pPr>
      <w:r w:rsidRPr="00E726AC">
        <w:rPr>
          <w:rFonts w:ascii="Simplified Arabic" w:hAnsi="Simplified Arabic" w:cs="Simplified Arabic"/>
          <w:sz w:val="24"/>
          <w:szCs w:val="24"/>
          <w:rtl/>
        </w:rPr>
        <w:t>محرزي محمد عباس،</w:t>
      </w:r>
      <w:r w:rsidRPr="00DE1EEB">
        <w:rPr>
          <w:rFonts w:ascii="Simplified Arabic" w:hAnsi="Simplified Arabic" w:cs="Simplified Arabic"/>
          <w:b/>
          <w:bCs/>
          <w:sz w:val="24"/>
          <w:szCs w:val="24"/>
          <w:u w:val="single"/>
          <w:rtl/>
        </w:rPr>
        <w:t xml:space="preserve"> مرجع سبق ذكره</w:t>
      </w:r>
      <w:r w:rsidRPr="00E726AC">
        <w:rPr>
          <w:rFonts w:ascii="Simplified Arabic" w:hAnsi="Simplified Arabic" w:cs="Simplified Arabic"/>
          <w:sz w:val="24"/>
          <w:szCs w:val="24"/>
          <w:rtl/>
        </w:rPr>
        <w:t>،</w:t>
      </w:r>
      <w:r>
        <w:rPr>
          <w:rFonts w:ascii="Simplified Arabic" w:hAnsi="Simplified Arabic" w:cs="Simplified Arabic" w:hint="cs"/>
          <w:sz w:val="24"/>
          <w:szCs w:val="24"/>
          <w:rtl/>
        </w:rPr>
        <w:t xml:space="preserve"> ص ص91-92.</w:t>
      </w:r>
      <w:r w:rsidRPr="00E726AC">
        <w:rPr>
          <w:rStyle w:val="Appelnotedebasdep"/>
          <w:rFonts w:ascii="Simplified Arabic" w:hAnsi="Simplified Arabic" w:cs="Simplified Arabic"/>
          <w:sz w:val="24"/>
          <w:szCs w:val="24"/>
        </w:rPr>
        <w:footnoteRef/>
      </w:r>
      <w:r w:rsidRPr="00E726AC">
        <w:rPr>
          <w:rFonts w:ascii="Simplified Arabic" w:hAnsi="Simplified Arabic" w:cs="Simplified Arabic"/>
          <w:sz w:val="24"/>
          <w:szCs w:val="24"/>
        </w:rPr>
        <w:t xml:space="preserve"> </w:t>
      </w:r>
    </w:p>
  </w:footnote>
  <w:footnote w:id="40">
    <w:p w:rsidR="00630A50" w:rsidRPr="00B7602F" w:rsidRDefault="00630A50" w:rsidP="00B7602F">
      <w:pPr>
        <w:autoSpaceDE w:val="0"/>
        <w:autoSpaceDN w:val="0"/>
        <w:adjustRightInd w:val="0"/>
        <w:spacing w:after="0" w:line="240" w:lineRule="auto"/>
        <w:jc w:val="both"/>
        <w:rPr>
          <w:rFonts w:ascii="Simplified Arabic" w:hAnsi="Simplified Arabic" w:cs="Simplified Arabic"/>
          <w:sz w:val="24"/>
          <w:szCs w:val="24"/>
          <w:rtl/>
          <w:lang w:val="fr-FR" w:bidi="ar-DZ"/>
        </w:rPr>
      </w:pPr>
      <w:r w:rsidRPr="00B7602F">
        <w:rPr>
          <w:rStyle w:val="Appelnotedebasdep"/>
          <w:rFonts w:ascii="Simplified Arabic" w:hAnsi="Simplified Arabic" w:cs="Simplified Arabic"/>
          <w:sz w:val="24"/>
          <w:szCs w:val="24"/>
        </w:rPr>
        <w:footnoteRef/>
      </w:r>
      <w:r w:rsidRPr="00B7602F">
        <w:rPr>
          <w:rFonts w:ascii="Simplified Arabic" w:hAnsi="Simplified Arabic" w:cs="Simplified Arabic"/>
          <w:sz w:val="24"/>
          <w:szCs w:val="24"/>
          <w:rtl/>
          <w:lang w:val="fr-FR"/>
        </w:rPr>
        <w:t>زينب</w:t>
      </w:r>
      <w:r w:rsidRPr="00B7602F">
        <w:rPr>
          <w:rFonts w:ascii="Simplified Arabic" w:hAnsi="Simplified Arabic" w:cs="Simplified Arabic"/>
          <w:sz w:val="24"/>
          <w:szCs w:val="24"/>
          <w:lang w:val="fr-FR"/>
        </w:rPr>
        <w:t xml:space="preserve"> </w:t>
      </w:r>
      <w:r w:rsidRPr="00B7602F">
        <w:rPr>
          <w:rFonts w:ascii="Simplified Arabic" w:hAnsi="Simplified Arabic" w:cs="Simplified Arabic"/>
          <w:sz w:val="24"/>
          <w:szCs w:val="24"/>
          <w:rtl/>
          <w:lang w:val="fr-FR"/>
        </w:rPr>
        <w:t>حسين</w:t>
      </w:r>
      <w:r w:rsidRPr="00B7602F">
        <w:rPr>
          <w:rFonts w:ascii="Simplified Arabic" w:hAnsi="Simplified Arabic" w:cs="Simplified Arabic"/>
          <w:sz w:val="24"/>
          <w:szCs w:val="24"/>
          <w:lang w:val="fr-FR"/>
        </w:rPr>
        <w:t xml:space="preserve"> </w:t>
      </w:r>
      <w:r w:rsidRPr="00B7602F">
        <w:rPr>
          <w:rFonts w:ascii="Simplified Arabic" w:hAnsi="Simplified Arabic" w:cs="Simplified Arabic"/>
          <w:sz w:val="24"/>
          <w:szCs w:val="24"/>
          <w:rtl/>
          <w:lang w:val="fr-FR"/>
        </w:rPr>
        <w:t>عوض</w:t>
      </w:r>
      <w:r w:rsidRPr="00B7602F">
        <w:rPr>
          <w:rFonts w:ascii="Simplified Arabic" w:hAnsi="Simplified Arabic" w:cs="Simplified Arabic"/>
          <w:sz w:val="24"/>
          <w:szCs w:val="24"/>
          <w:lang w:val="fr-FR"/>
        </w:rPr>
        <w:t xml:space="preserve"> </w:t>
      </w:r>
      <w:r w:rsidRPr="00B7602F">
        <w:rPr>
          <w:rFonts w:ascii="Simplified Arabic" w:hAnsi="Simplified Arabic" w:cs="Simplified Arabic"/>
          <w:sz w:val="24"/>
          <w:szCs w:val="24"/>
          <w:rtl/>
          <w:lang w:val="fr-FR"/>
        </w:rPr>
        <w:t>الله،</w:t>
      </w:r>
      <w:r w:rsidRPr="00B7602F">
        <w:rPr>
          <w:rFonts w:ascii="Simplified Arabic" w:hAnsi="Simplified Arabic" w:cs="Simplified Arabic"/>
          <w:sz w:val="24"/>
          <w:szCs w:val="24"/>
          <w:lang w:val="fr-FR"/>
        </w:rPr>
        <w:t xml:space="preserve"> </w:t>
      </w:r>
      <w:r w:rsidRPr="00DE1EEB">
        <w:rPr>
          <w:rFonts w:ascii="Simplified Arabic" w:hAnsi="Simplified Arabic" w:cs="Simplified Arabic"/>
          <w:b/>
          <w:bCs/>
          <w:sz w:val="24"/>
          <w:szCs w:val="24"/>
          <w:u w:val="single"/>
          <w:rtl/>
          <w:lang w:val="fr-FR"/>
        </w:rPr>
        <w:t>مبادىء المالية</w:t>
      </w:r>
      <w:r w:rsidRPr="00DE1EEB">
        <w:rPr>
          <w:rFonts w:ascii="Simplified Arabic" w:hAnsi="Simplified Arabic" w:cs="Simplified Arabic"/>
          <w:b/>
          <w:bCs/>
          <w:sz w:val="24"/>
          <w:szCs w:val="24"/>
          <w:u w:val="single"/>
          <w:lang w:val="fr-FR"/>
        </w:rPr>
        <w:t xml:space="preserve"> </w:t>
      </w:r>
      <w:r w:rsidRPr="00DE1EEB">
        <w:rPr>
          <w:rFonts w:ascii="Simplified Arabic" w:hAnsi="Simplified Arabic" w:cs="Simplified Arabic"/>
          <w:b/>
          <w:bCs/>
          <w:sz w:val="24"/>
          <w:szCs w:val="24"/>
          <w:u w:val="single"/>
          <w:rtl/>
          <w:lang w:val="fr-FR"/>
        </w:rPr>
        <w:t>العام</w:t>
      </w:r>
      <w:r w:rsidRPr="00DE1EEB">
        <w:rPr>
          <w:rFonts w:ascii="Simplified Arabic" w:hAnsi="Simplified Arabic" w:cs="Simplified Arabic" w:hint="cs"/>
          <w:b/>
          <w:bCs/>
          <w:sz w:val="24"/>
          <w:szCs w:val="24"/>
          <w:u w:val="single"/>
          <w:rtl/>
          <w:lang w:val="fr-FR"/>
        </w:rPr>
        <w:t>ة</w:t>
      </w:r>
      <w:r w:rsidRPr="00B7602F">
        <w:rPr>
          <w:rFonts w:ascii="Simplified Arabic" w:hAnsi="Simplified Arabic" w:cs="Simplified Arabic"/>
          <w:sz w:val="24"/>
          <w:szCs w:val="24"/>
          <w:rtl/>
          <w:lang w:val="fr-FR"/>
        </w:rPr>
        <w:t>،</w:t>
      </w:r>
      <w:r w:rsidRPr="00B7602F">
        <w:rPr>
          <w:rFonts w:ascii="Simplified Arabic" w:hAnsi="Simplified Arabic" w:cs="Simplified Arabic"/>
          <w:sz w:val="24"/>
          <w:szCs w:val="24"/>
          <w:lang w:val="fr-FR"/>
        </w:rPr>
        <w:t xml:space="preserve"> </w:t>
      </w:r>
      <w:r w:rsidRPr="00B7602F">
        <w:rPr>
          <w:rFonts w:ascii="Simplified Arabic" w:hAnsi="Simplified Arabic" w:cs="Simplified Arabic"/>
          <w:sz w:val="24"/>
          <w:szCs w:val="24"/>
          <w:rtl/>
          <w:lang w:val="fr-FR"/>
        </w:rPr>
        <w:t>الفتح</w:t>
      </w:r>
      <w:r w:rsidRPr="00B7602F">
        <w:rPr>
          <w:rFonts w:ascii="Simplified Arabic" w:hAnsi="Simplified Arabic" w:cs="Simplified Arabic"/>
          <w:sz w:val="24"/>
          <w:szCs w:val="24"/>
          <w:lang w:val="fr-FR"/>
        </w:rPr>
        <w:t xml:space="preserve"> </w:t>
      </w:r>
      <w:r w:rsidRPr="00B7602F">
        <w:rPr>
          <w:rFonts w:ascii="Simplified Arabic" w:hAnsi="Simplified Arabic" w:cs="Simplified Arabic"/>
          <w:sz w:val="24"/>
          <w:szCs w:val="24"/>
          <w:rtl/>
          <w:lang w:val="fr-FR"/>
        </w:rPr>
        <w:t>للطباعة</w:t>
      </w:r>
      <w:r w:rsidRPr="00B7602F">
        <w:rPr>
          <w:rFonts w:ascii="Simplified Arabic" w:hAnsi="Simplified Arabic" w:cs="Simplified Arabic"/>
          <w:sz w:val="24"/>
          <w:szCs w:val="24"/>
          <w:lang w:val="fr-FR"/>
        </w:rPr>
        <w:t xml:space="preserve"> </w:t>
      </w:r>
      <w:r w:rsidRPr="00B7602F">
        <w:rPr>
          <w:rFonts w:ascii="Simplified Arabic" w:hAnsi="Simplified Arabic" w:cs="Simplified Arabic"/>
          <w:sz w:val="24"/>
          <w:szCs w:val="24"/>
          <w:rtl/>
          <w:lang w:val="fr-FR"/>
        </w:rPr>
        <w:t>والنشر،</w:t>
      </w:r>
      <w:r w:rsidRPr="00B7602F">
        <w:rPr>
          <w:rFonts w:ascii="Simplified Arabic" w:hAnsi="Simplified Arabic" w:cs="Simplified Arabic"/>
          <w:sz w:val="24"/>
          <w:szCs w:val="24"/>
          <w:lang w:val="fr-FR"/>
        </w:rPr>
        <w:t xml:space="preserve"> </w:t>
      </w:r>
      <w:r w:rsidRPr="00B7602F">
        <w:rPr>
          <w:rFonts w:ascii="Simplified Arabic" w:hAnsi="Simplified Arabic" w:cs="Simplified Arabic"/>
          <w:sz w:val="24"/>
          <w:szCs w:val="24"/>
          <w:rtl/>
          <w:lang w:val="fr-FR"/>
        </w:rPr>
        <w:t>الإسكندرية،</w:t>
      </w:r>
      <w:r w:rsidRPr="00B7602F">
        <w:rPr>
          <w:rFonts w:ascii="Simplified Arabic" w:hAnsi="Simplified Arabic" w:cs="Simplified Arabic"/>
          <w:sz w:val="24"/>
          <w:szCs w:val="24"/>
          <w:lang w:val="fr-FR"/>
        </w:rPr>
        <w:t xml:space="preserve"> </w:t>
      </w:r>
      <w:r w:rsidRPr="00B7602F">
        <w:rPr>
          <w:rFonts w:ascii="Simplified Arabic" w:hAnsi="Simplified Arabic" w:cs="Simplified Arabic"/>
          <w:sz w:val="24"/>
          <w:szCs w:val="24"/>
          <w:rtl/>
          <w:lang w:val="fr-FR"/>
        </w:rPr>
        <w:t>مصر،</w:t>
      </w:r>
      <w:r>
        <w:rPr>
          <w:rFonts w:ascii="Simplified Arabic" w:hAnsi="Simplified Arabic" w:cs="Simplified Arabic" w:hint="cs"/>
          <w:sz w:val="24"/>
          <w:szCs w:val="24"/>
          <w:rtl/>
          <w:lang w:val="fr-FR"/>
        </w:rPr>
        <w:t xml:space="preserve"> </w:t>
      </w:r>
      <w:r w:rsidRPr="00B7602F">
        <w:rPr>
          <w:rFonts w:ascii="Simplified Arabic" w:hAnsi="Simplified Arabic" w:cs="Simplified Arabic"/>
          <w:sz w:val="24"/>
          <w:szCs w:val="24"/>
          <w:rtl/>
          <w:lang w:val="fr-FR"/>
        </w:rPr>
        <w:t>2003، ص68.</w:t>
      </w:r>
      <w:r w:rsidRPr="00B7602F">
        <w:rPr>
          <w:rFonts w:ascii="Simplified Arabic" w:hAnsi="Simplified Arabic" w:cs="Simplified Arabic"/>
          <w:sz w:val="24"/>
          <w:szCs w:val="24"/>
        </w:rPr>
        <w:t xml:space="preserve"> </w:t>
      </w:r>
    </w:p>
  </w:footnote>
  <w:footnote w:id="41">
    <w:p w:rsidR="00630A50" w:rsidRDefault="00630A50" w:rsidP="00812782">
      <w:pPr>
        <w:pStyle w:val="Notedebasdepage"/>
        <w:bidi/>
        <w:jc w:val="left"/>
        <w:rPr>
          <w:rFonts w:ascii="Simplified Arabic" w:hAnsi="Simplified Arabic" w:cs="Simplified Arabic"/>
          <w:sz w:val="24"/>
          <w:szCs w:val="24"/>
          <w:rtl/>
        </w:rPr>
      </w:pPr>
      <w:r w:rsidRPr="00C41653">
        <w:rPr>
          <w:rStyle w:val="Appelnotedebasdep"/>
          <w:rFonts w:ascii="Simplified Arabic" w:hAnsi="Simplified Arabic" w:cs="Simplified Arabic"/>
          <w:sz w:val="24"/>
          <w:szCs w:val="24"/>
        </w:rPr>
        <w:footnoteRef/>
      </w:r>
      <w:r w:rsidRPr="00DF7544">
        <w:rPr>
          <w:rFonts w:ascii="Simplified Arabic" w:hAnsi="Simplified Arabic" w:cs="Simplified Arabic"/>
          <w:sz w:val="24"/>
          <w:szCs w:val="24"/>
          <w:rtl/>
        </w:rPr>
        <w:t xml:space="preserve">محمد شاكر عصفور، </w:t>
      </w:r>
      <w:r w:rsidRPr="00DE1EEB">
        <w:rPr>
          <w:rFonts w:ascii="Simplified Arabic" w:hAnsi="Simplified Arabic" w:cs="Simplified Arabic"/>
          <w:b/>
          <w:bCs/>
          <w:sz w:val="24"/>
          <w:szCs w:val="24"/>
          <w:u w:val="single"/>
          <w:rtl/>
        </w:rPr>
        <w:t>أصول الموازنة العامة</w:t>
      </w:r>
      <w:r w:rsidRPr="00DF7544">
        <w:rPr>
          <w:rFonts w:ascii="Simplified Arabic" w:hAnsi="Simplified Arabic" w:cs="Simplified Arabic"/>
          <w:sz w:val="24"/>
          <w:szCs w:val="24"/>
          <w:rtl/>
        </w:rPr>
        <w:t xml:space="preserve">، ط01، دار المسيرة للنشر والتوزيع، عمان، الأردن، 2008، </w:t>
      </w:r>
    </w:p>
    <w:p w:rsidR="00630A50" w:rsidRPr="00C41653" w:rsidRDefault="00630A50" w:rsidP="00B7602F">
      <w:pPr>
        <w:pStyle w:val="Notedebasdepage"/>
        <w:bidi/>
        <w:jc w:val="left"/>
        <w:rPr>
          <w:rFonts w:ascii="Simplified Arabic" w:hAnsi="Simplified Arabic" w:cs="Simplified Arabic"/>
          <w:sz w:val="24"/>
          <w:szCs w:val="24"/>
          <w:rtl/>
          <w:lang w:bidi="ar-DZ"/>
        </w:rPr>
      </w:pPr>
      <w:r w:rsidRPr="00DF7544">
        <w:rPr>
          <w:rFonts w:ascii="Simplified Arabic" w:hAnsi="Simplified Arabic" w:cs="Simplified Arabic"/>
          <w:sz w:val="24"/>
          <w:szCs w:val="24"/>
          <w:rtl/>
        </w:rPr>
        <w:t>ص ص331-332.</w:t>
      </w:r>
      <w:r w:rsidRPr="00C41653">
        <w:rPr>
          <w:rFonts w:ascii="Simplified Arabic" w:hAnsi="Simplified Arabic" w:cs="Simplified Arabic"/>
          <w:sz w:val="24"/>
          <w:szCs w:val="24"/>
        </w:rPr>
        <w:t xml:space="preserve"> </w:t>
      </w:r>
    </w:p>
  </w:footnote>
  <w:footnote w:id="42">
    <w:p w:rsidR="00630A50" w:rsidRPr="003D0A72" w:rsidRDefault="00630A50">
      <w:pPr>
        <w:pStyle w:val="Notedebasdepage"/>
        <w:rPr>
          <w:rFonts w:ascii="Simplified Arabic" w:hAnsi="Simplified Arabic" w:cs="Simplified Arabic"/>
          <w:sz w:val="24"/>
          <w:szCs w:val="24"/>
          <w:rtl/>
          <w:lang w:bidi="ar-DZ"/>
        </w:rPr>
      </w:pPr>
      <w:r w:rsidRPr="003D0A72">
        <w:rPr>
          <w:rFonts w:ascii="Simplified Arabic" w:hAnsi="Simplified Arabic" w:cs="Simplified Arabic"/>
          <w:sz w:val="24"/>
          <w:szCs w:val="24"/>
          <w:rtl/>
        </w:rPr>
        <w:t xml:space="preserve">سوزي عدلي ناشد، </w:t>
      </w:r>
      <w:r w:rsidRPr="00DE1EEB">
        <w:rPr>
          <w:rFonts w:ascii="Simplified Arabic" w:hAnsi="Simplified Arabic" w:cs="Simplified Arabic"/>
          <w:b/>
          <w:bCs/>
          <w:sz w:val="24"/>
          <w:szCs w:val="24"/>
          <w:u w:val="single"/>
          <w:rtl/>
        </w:rPr>
        <w:t>مرجع سبق ذكره</w:t>
      </w:r>
      <w:r w:rsidRPr="003D0A72">
        <w:rPr>
          <w:rFonts w:ascii="Simplified Arabic" w:hAnsi="Simplified Arabic" w:cs="Simplified Arabic"/>
          <w:sz w:val="24"/>
          <w:szCs w:val="24"/>
          <w:rtl/>
        </w:rPr>
        <w:t xml:space="preserve">، ص77. </w:t>
      </w:r>
      <w:r w:rsidRPr="003D0A72">
        <w:rPr>
          <w:rStyle w:val="Appelnotedebasdep"/>
          <w:rFonts w:ascii="Simplified Arabic" w:hAnsi="Simplified Arabic" w:cs="Simplified Arabic"/>
          <w:sz w:val="24"/>
          <w:szCs w:val="24"/>
        </w:rPr>
        <w:footnoteRef/>
      </w:r>
      <w:r w:rsidRPr="003D0A72">
        <w:rPr>
          <w:rFonts w:ascii="Simplified Arabic" w:hAnsi="Simplified Arabic" w:cs="Simplified Arabic"/>
          <w:sz w:val="24"/>
          <w:szCs w:val="24"/>
        </w:rPr>
        <w:t xml:space="preserve"> </w:t>
      </w:r>
    </w:p>
  </w:footnote>
  <w:footnote w:id="43">
    <w:p w:rsidR="00630A50" w:rsidRPr="004D65F6" w:rsidRDefault="00630A50" w:rsidP="00812782">
      <w:pPr>
        <w:pStyle w:val="Notedebasdepage"/>
        <w:tabs>
          <w:tab w:val="right" w:pos="0"/>
        </w:tabs>
        <w:bidi/>
        <w:jc w:val="left"/>
        <w:rPr>
          <w:rFonts w:ascii="Simplified Arabic" w:hAnsi="Simplified Arabic" w:cs="Simplified Arabic"/>
          <w:sz w:val="24"/>
          <w:szCs w:val="24"/>
          <w:rtl/>
          <w:lang w:bidi="ar-DZ"/>
        </w:rPr>
      </w:pPr>
      <w:r w:rsidRPr="004D65F6">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4D65F6">
        <w:rPr>
          <w:rFonts w:ascii="Simplified Arabic" w:hAnsi="Simplified Arabic" w:cs="Simplified Arabic"/>
          <w:sz w:val="24"/>
          <w:szCs w:val="24"/>
          <w:rtl/>
        </w:rPr>
        <w:t xml:space="preserve">محمد </w:t>
      </w:r>
      <w:r>
        <w:rPr>
          <w:rFonts w:ascii="Simplified Arabic" w:hAnsi="Simplified Arabic" w:cs="Simplified Arabic" w:hint="cs"/>
          <w:sz w:val="24"/>
          <w:szCs w:val="24"/>
          <w:rtl/>
        </w:rPr>
        <w:t>شاكر عصفور</w:t>
      </w:r>
      <w:r w:rsidRPr="004D65F6">
        <w:rPr>
          <w:rFonts w:ascii="Simplified Arabic" w:hAnsi="Simplified Arabic" w:cs="Simplified Arabic"/>
          <w:sz w:val="24"/>
          <w:szCs w:val="24"/>
          <w:rtl/>
        </w:rPr>
        <w:t xml:space="preserve">، </w:t>
      </w:r>
      <w:r w:rsidRPr="00DE1EEB">
        <w:rPr>
          <w:rFonts w:ascii="Simplified Arabic" w:hAnsi="Simplified Arabic" w:cs="Simplified Arabic"/>
          <w:b/>
          <w:bCs/>
          <w:sz w:val="24"/>
          <w:szCs w:val="24"/>
          <w:u w:val="single"/>
          <w:rtl/>
        </w:rPr>
        <w:t>مرجع سبق ذكره</w:t>
      </w:r>
      <w:r w:rsidRPr="004D65F6">
        <w:rPr>
          <w:rFonts w:ascii="Simplified Arabic" w:hAnsi="Simplified Arabic" w:cs="Simplified Arabic"/>
          <w:sz w:val="24"/>
          <w:szCs w:val="24"/>
          <w:rtl/>
        </w:rPr>
        <w:t>، ص334.</w:t>
      </w:r>
    </w:p>
  </w:footnote>
  <w:footnote w:id="44">
    <w:p w:rsidR="00630A50" w:rsidRPr="009924AB" w:rsidRDefault="00630A50" w:rsidP="009924AB">
      <w:pPr>
        <w:pStyle w:val="Notedebasdepage"/>
        <w:bidi/>
        <w:jc w:val="left"/>
        <w:rPr>
          <w:rFonts w:ascii="Simplified Arabic" w:hAnsi="Simplified Arabic" w:cs="Simplified Arabic"/>
          <w:sz w:val="24"/>
          <w:szCs w:val="24"/>
          <w:rtl/>
          <w:lang w:bidi="ar-DZ"/>
        </w:rPr>
      </w:pPr>
      <w:r w:rsidRPr="009924AB">
        <w:rPr>
          <w:rStyle w:val="Appelnotedebasdep"/>
          <w:rFonts w:ascii="Simplified Arabic" w:hAnsi="Simplified Arabic" w:cs="Simplified Arabic"/>
          <w:sz w:val="24"/>
          <w:szCs w:val="24"/>
        </w:rPr>
        <w:footnoteRef/>
      </w:r>
      <w:r w:rsidRPr="009924AB">
        <w:rPr>
          <w:rFonts w:ascii="Simplified Arabic" w:hAnsi="Simplified Arabic" w:cs="Simplified Arabic"/>
          <w:sz w:val="24"/>
          <w:szCs w:val="24"/>
        </w:rPr>
        <w:t xml:space="preserve"> </w:t>
      </w:r>
      <w:r w:rsidRPr="009924AB">
        <w:rPr>
          <w:rFonts w:ascii="Simplified Arabic" w:hAnsi="Simplified Arabic" w:cs="Simplified Arabic"/>
          <w:sz w:val="24"/>
          <w:szCs w:val="24"/>
          <w:rtl/>
        </w:rPr>
        <w:t xml:space="preserve">محمد حلمي مراد، </w:t>
      </w:r>
      <w:r w:rsidRPr="00687052">
        <w:rPr>
          <w:rFonts w:ascii="Simplified Arabic" w:hAnsi="Simplified Arabic" w:cs="Simplified Arabic" w:hint="cs"/>
          <w:b/>
          <w:bCs/>
          <w:sz w:val="24"/>
          <w:szCs w:val="24"/>
          <w:u w:val="single"/>
          <w:rtl/>
        </w:rPr>
        <w:t>مالية الدولة</w:t>
      </w:r>
      <w:r w:rsidRPr="009924AB">
        <w:rPr>
          <w:rFonts w:ascii="Simplified Arabic" w:hAnsi="Simplified Arabic" w:cs="Simplified Arabic"/>
          <w:sz w:val="24"/>
          <w:szCs w:val="24"/>
          <w:rtl/>
        </w:rPr>
        <w:t>،</w:t>
      </w:r>
      <w:r>
        <w:rPr>
          <w:rFonts w:ascii="Simplified Arabic" w:hAnsi="Simplified Arabic" w:cs="Simplified Arabic" w:hint="cs"/>
          <w:sz w:val="24"/>
          <w:szCs w:val="24"/>
          <w:rtl/>
        </w:rPr>
        <w:t xml:space="preserve"> جامعة عين الشمس،مصر، 2006</w:t>
      </w:r>
      <w:r w:rsidRPr="009924AB">
        <w:rPr>
          <w:rFonts w:ascii="Simplified Arabic" w:hAnsi="Simplified Arabic" w:cs="Simplified Arabic"/>
          <w:sz w:val="24"/>
          <w:szCs w:val="24"/>
          <w:rtl/>
        </w:rPr>
        <w:t xml:space="preserve"> ص29.</w:t>
      </w:r>
    </w:p>
  </w:footnote>
  <w:footnote w:id="45">
    <w:p w:rsidR="00630A50" w:rsidRPr="00F45D61" w:rsidRDefault="00630A50">
      <w:pPr>
        <w:pStyle w:val="Notedebasdepage"/>
        <w:rPr>
          <w:rFonts w:ascii="Simplified Arabic" w:hAnsi="Simplified Arabic" w:cs="Simplified Arabic"/>
          <w:sz w:val="24"/>
          <w:szCs w:val="24"/>
          <w:rtl/>
          <w:lang w:bidi="ar-DZ"/>
        </w:rPr>
      </w:pPr>
      <w:r w:rsidRPr="00F45D61">
        <w:rPr>
          <w:rFonts w:ascii="Simplified Arabic" w:hAnsi="Simplified Arabic" w:cs="Simplified Arabic"/>
          <w:sz w:val="24"/>
          <w:szCs w:val="24"/>
          <w:rtl/>
        </w:rPr>
        <w:t>محمد شاكر عصفور،</w:t>
      </w:r>
      <w:r w:rsidRPr="00F45D61">
        <w:rPr>
          <w:rFonts w:ascii="Simplified Arabic" w:hAnsi="Simplified Arabic" w:cs="Simplified Arabic"/>
          <w:b/>
          <w:bCs/>
          <w:sz w:val="24"/>
          <w:szCs w:val="24"/>
          <w:u w:val="single"/>
          <w:rtl/>
        </w:rPr>
        <w:t xml:space="preserve"> مرجع سبق ذكره</w:t>
      </w:r>
      <w:r w:rsidRPr="00F45D61">
        <w:rPr>
          <w:rFonts w:ascii="Simplified Arabic" w:hAnsi="Simplified Arabic" w:cs="Simplified Arabic"/>
          <w:sz w:val="24"/>
          <w:szCs w:val="24"/>
          <w:rtl/>
        </w:rPr>
        <w:t>، ص340.</w:t>
      </w:r>
      <w:r w:rsidRPr="00F45D61">
        <w:rPr>
          <w:rStyle w:val="Appelnotedebasdep"/>
          <w:rFonts w:ascii="Simplified Arabic" w:hAnsi="Simplified Arabic" w:cs="Simplified Arabic"/>
          <w:sz w:val="24"/>
          <w:szCs w:val="24"/>
        </w:rPr>
        <w:footnoteRef/>
      </w:r>
      <w:r w:rsidRPr="00F45D61">
        <w:rPr>
          <w:rFonts w:ascii="Simplified Arabic" w:hAnsi="Simplified Arabic" w:cs="Simplified Arabic"/>
          <w:sz w:val="24"/>
          <w:szCs w:val="24"/>
        </w:rPr>
        <w:t xml:space="preserve"> </w:t>
      </w:r>
    </w:p>
  </w:footnote>
  <w:footnote w:id="46">
    <w:p w:rsidR="00630A50" w:rsidRPr="005D5BFD" w:rsidRDefault="00630A50" w:rsidP="005D5BFD">
      <w:pPr>
        <w:pStyle w:val="Notedebasdepage"/>
        <w:tabs>
          <w:tab w:val="right" w:pos="-2"/>
        </w:tabs>
        <w:bidi/>
        <w:jc w:val="left"/>
        <w:rPr>
          <w:rFonts w:ascii="Simplified Arabic" w:hAnsi="Simplified Arabic" w:cs="Simplified Arabic"/>
          <w:sz w:val="24"/>
          <w:szCs w:val="24"/>
          <w:rtl/>
          <w:lang w:bidi="ar-DZ"/>
        </w:rPr>
      </w:pPr>
      <w:r w:rsidRPr="005D5BFD">
        <w:rPr>
          <w:rStyle w:val="Appelnotedebasdep"/>
          <w:rFonts w:ascii="Simplified Arabic" w:hAnsi="Simplified Arabic" w:cs="Simplified Arabic"/>
          <w:sz w:val="24"/>
          <w:szCs w:val="24"/>
        </w:rPr>
        <w:footnoteRef/>
      </w:r>
      <w:r w:rsidRPr="005D5BFD">
        <w:rPr>
          <w:rFonts w:ascii="Simplified Arabic" w:hAnsi="Simplified Arabic" w:cs="Simplified Arabic"/>
          <w:sz w:val="24"/>
          <w:szCs w:val="24"/>
          <w:rtl/>
        </w:rPr>
        <w:t xml:space="preserve"> محمد شاكر عصفور، </w:t>
      </w:r>
      <w:r w:rsidRPr="00F45D61">
        <w:rPr>
          <w:rFonts w:ascii="Simplified Arabic" w:hAnsi="Simplified Arabic" w:cs="Simplified Arabic"/>
          <w:b/>
          <w:bCs/>
          <w:sz w:val="24"/>
          <w:szCs w:val="24"/>
          <w:u w:val="single"/>
          <w:rtl/>
        </w:rPr>
        <w:t>المرجع السابق</w:t>
      </w:r>
      <w:r w:rsidRPr="005D5BFD">
        <w:rPr>
          <w:rFonts w:ascii="Simplified Arabic" w:hAnsi="Simplified Arabic" w:cs="Simplified Arabic"/>
          <w:sz w:val="24"/>
          <w:szCs w:val="24"/>
          <w:rtl/>
        </w:rPr>
        <w:t>، ص340.</w:t>
      </w:r>
      <w:r w:rsidRPr="005D5BFD">
        <w:rPr>
          <w:rFonts w:ascii="Simplified Arabic" w:hAnsi="Simplified Arabic" w:cs="Simplified Arabic"/>
          <w:sz w:val="24"/>
          <w:szCs w:val="24"/>
        </w:rPr>
        <w:t xml:space="preserve"> </w:t>
      </w:r>
    </w:p>
  </w:footnote>
  <w:footnote w:id="47">
    <w:p w:rsidR="00630A50" w:rsidRPr="00FA3ABE" w:rsidRDefault="00630A50" w:rsidP="002A4AE2">
      <w:pPr>
        <w:pStyle w:val="Notedebasdepage"/>
        <w:bidi/>
        <w:jc w:val="left"/>
        <w:rPr>
          <w:rFonts w:ascii="Simplified Arabic" w:hAnsi="Simplified Arabic" w:cs="Simplified Arabic"/>
          <w:sz w:val="24"/>
          <w:szCs w:val="24"/>
          <w:rtl/>
          <w:lang w:bidi="ar-DZ"/>
        </w:rPr>
      </w:pPr>
      <w:r w:rsidRPr="00FA3ABE">
        <w:rPr>
          <w:rStyle w:val="Appelnotedebasdep"/>
          <w:rFonts w:ascii="Simplified Arabic" w:hAnsi="Simplified Arabic" w:cs="Simplified Arabic"/>
          <w:sz w:val="24"/>
          <w:szCs w:val="24"/>
        </w:rPr>
        <w:footnoteRef/>
      </w:r>
      <w:r w:rsidRPr="00FA3ABE">
        <w:rPr>
          <w:rFonts w:ascii="Simplified Arabic" w:hAnsi="Simplified Arabic" w:cs="Simplified Arabic"/>
          <w:sz w:val="24"/>
          <w:szCs w:val="24"/>
          <w:rtl/>
        </w:rPr>
        <w:t xml:space="preserve">محمد شاكر عصفور، </w:t>
      </w:r>
      <w:r w:rsidRPr="00F45D61">
        <w:rPr>
          <w:rFonts w:ascii="Simplified Arabic" w:hAnsi="Simplified Arabic" w:cs="Simplified Arabic"/>
          <w:b/>
          <w:bCs/>
          <w:sz w:val="24"/>
          <w:szCs w:val="24"/>
          <w:u w:val="single"/>
          <w:rtl/>
        </w:rPr>
        <w:t>المرجع السابق،</w:t>
      </w:r>
      <w:r w:rsidRPr="00FA3ABE">
        <w:rPr>
          <w:rFonts w:ascii="Simplified Arabic" w:hAnsi="Simplified Arabic" w:cs="Simplified Arabic"/>
          <w:sz w:val="24"/>
          <w:szCs w:val="24"/>
          <w:rtl/>
        </w:rPr>
        <w:t xml:space="preserve"> ص340</w:t>
      </w:r>
    </w:p>
  </w:footnote>
  <w:footnote w:id="48">
    <w:p w:rsidR="00630A50" w:rsidRPr="002A4AE2" w:rsidRDefault="00630A50">
      <w:pPr>
        <w:pStyle w:val="Notedebasdepage"/>
        <w:rPr>
          <w:rFonts w:ascii="Simplified Arabic" w:hAnsi="Simplified Arabic" w:cs="Simplified Arabic"/>
          <w:sz w:val="24"/>
          <w:szCs w:val="24"/>
          <w:rtl/>
          <w:lang w:bidi="ar-DZ"/>
        </w:rPr>
      </w:pPr>
      <w:r w:rsidRPr="002A4AE2">
        <w:rPr>
          <w:rFonts w:ascii="Simplified Arabic" w:hAnsi="Simplified Arabic" w:cs="Simplified Arabic"/>
          <w:sz w:val="24"/>
          <w:szCs w:val="24"/>
          <w:rtl/>
        </w:rPr>
        <w:t xml:space="preserve">محرزي محمد عباس، </w:t>
      </w:r>
      <w:r w:rsidRPr="00F45D61">
        <w:rPr>
          <w:rFonts w:ascii="Simplified Arabic" w:hAnsi="Simplified Arabic" w:cs="Simplified Arabic"/>
          <w:b/>
          <w:bCs/>
          <w:sz w:val="24"/>
          <w:szCs w:val="24"/>
          <w:u w:val="single"/>
          <w:rtl/>
        </w:rPr>
        <w:t>مرجع سبق ذكره</w:t>
      </w:r>
      <w:r w:rsidRPr="002A4AE2">
        <w:rPr>
          <w:rFonts w:ascii="Simplified Arabic" w:hAnsi="Simplified Arabic" w:cs="Simplified Arabic"/>
          <w:sz w:val="24"/>
          <w:szCs w:val="24"/>
          <w:rtl/>
        </w:rPr>
        <w:t>، ص115.</w:t>
      </w:r>
      <w:r w:rsidRPr="002A4AE2">
        <w:rPr>
          <w:rStyle w:val="Appelnotedebasdep"/>
          <w:rFonts w:ascii="Simplified Arabic" w:hAnsi="Simplified Arabic" w:cs="Simplified Arabic"/>
          <w:sz w:val="24"/>
          <w:szCs w:val="24"/>
        </w:rPr>
        <w:footnoteRef/>
      </w:r>
      <w:r w:rsidRPr="002A4AE2">
        <w:rPr>
          <w:rFonts w:ascii="Simplified Arabic" w:hAnsi="Simplified Arabic" w:cs="Simplified Arabic"/>
          <w:sz w:val="24"/>
          <w:szCs w:val="24"/>
        </w:rPr>
        <w:t xml:space="preserve"> </w:t>
      </w:r>
    </w:p>
  </w:footnote>
  <w:footnote w:id="49">
    <w:p w:rsidR="00630A50" w:rsidRPr="002B3058" w:rsidRDefault="00630A50" w:rsidP="002A4AE2">
      <w:pPr>
        <w:pStyle w:val="Notedebasdepage"/>
        <w:bidi/>
        <w:jc w:val="left"/>
        <w:rPr>
          <w:rFonts w:ascii="Simplified Arabic" w:hAnsi="Simplified Arabic" w:cs="Simplified Arabic"/>
          <w:sz w:val="24"/>
          <w:szCs w:val="24"/>
          <w:rtl/>
          <w:lang w:bidi="ar-DZ"/>
        </w:rPr>
      </w:pPr>
      <w:r w:rsidRPr="002B3058">
        <w:rPr>
          <w:rStyle w:val="Appelnotedebasdep"/>
          <w:rFonts w:ascii="Simplified Arabic" w:hAnsi="Simplified Arabic" w:cs="Simplified Arabic"/>
          <w:sz w:val="24"/>
          <w:szCs w:val="24"/>
        </w:rPr>
        <w:footnoteRef/>
      </w:r>
      <w:r w:rsidRPr="002B3058">
        <w:rPr>
          <w:rFonts w:ascii="Simplified Arabic" w:hAnsi="Simplified Arabic" w:cs="Simplified Arabic"/>
          <w:sz w:val="24"/>
          <w:szCs w:val="24"/>
          <w:rtl/>
        </w:rPr>
        <w:t xml:space="preserve">محمود حسين الوادي، زكريا أحمد عزام، </w:t>
      </w:r>
      <w:r w:rsidRPr="00F45D61">
        <w:rPr>
          <w:rFonts w:ascii="Simplified Arabic" w:hAnsi="Simplified Arabic" w:cs="Simplified Arabic"/>
          <w:b/>
          <w:bCs/>
          <w:sz w:val="24"/>
          <w:szCs w:val="24"/>
          <w:u w:val="single"/>
          <w:rtl/>
        </w:rPr>
        <w:t>المالية العامة والنظام المالي في الاسلام</w:t>
      </w:r>
      <w:r w:rsidRPr="002B3058">
        <w:rPr>
          <w:rFonts w:ascii="Simplified Arabic" w:hAnsi="Simplified Arabic" w:cs="Simplified Arabic"/>
          <w:sz w:val="24"/>
          <w:szCs w:val="24"/>
          <w:rtl/>
        </w:rPr>
        <w:t>، دار المسيرة للنشر والتوزيع، عمان، الأردن، 2000، ص41.</w:t>
      </w:r>
    </w:p>
  </w:footnote>
  <w:footnote w:id="50">
    <w:p w:rsidR="00630A50" w:rsidRPr="00480142" w:rsidRDefault="00630A50">
      <w:pPr>
        <w:pStyle w:val="Notedebasdepage"/>
        <w:rPr>
          <w:rFonts w:ascii="Simplified Arabic" w:hAnsi="Simplified Arabic" w:cs="Simplified Arabic"/>
          <w:sz w:val="24"/>
          <w:szCs w:val="24"/>
          <w:rtl/>
          <w:lang w:bidi="ar-DZ"/>
        </w:rPr>
      </w:pPr>
      <w:r w:rsidRPr="00480142">
        <w:rPr>
          <w:rFonts w:ascii="Simplified Arabic" w:hAnsi="Simplified Arabic" w:cs="Simplified Arabic"/>
          <w:sz w:val="24"/>
          <w:szCs w:val="24"/>
          <w:rtl/>
        </w:rPr>
        <w:t xml:space="preserve">محمد الصغير بعلي، </w:t>
      </w:r>
      <w:r w:rsidRPr="00F45D61">
        <w:rPr>
          <w:rFonts w:ascii="Simplified Arabic" w:hAnsi="Simplified Arabic" w:cs="Simplified Arabic"/>
          <w:b/>
          <w:bCs/>
          <w:sz w:val="24"/>
          <w:szCs w:val="24"/>
          <w:u w:val="single"/>
          <w:rtl/>
        </w:rPr>
        <w:t>مرجع سبق ذكره،</w:t>
      </w:r>
      <w:r w:rsidRPr="00480142">
        <w:rPr>
          <w:rFonts w:ascii="Simplified Arabic" w:hAnsi="Simplified Arabic" w:cs="Simplified Arabic"/>
          <w:sz w:val="24"/>
          <w:szCs w:val="24"/>
          <w:rtl/>
        </w:rPr>
        <w:t xml:space="preserve"> ص54.</w:t>
      </w:r>
      <w:r w:rsidRPr="00480142">
        <w:rPr>
          <w:rStyle w:val="Appelnotedebasdep"/>
          <w:rFonts w:ascii="Simplified Arabic" w:hAnsi="Simplified Arabic" w:cs="Simplified Arabic"/>
          <w:sz w:val="24"/>
          <w:szCs w:val="24"/>
        </w:rPr>
        <w:footnoteRef/>
      </w:r>
      <w:r w:rsidRPr="00480142">
        <w:rPr>
          <w:rFonts w:ascii="Simplified Arabic" w:hAnsi="Simplified Arabic" w:cs="Simplified Arabic"/>
          <w:sz w:val="24"/>
          <w:szCs w:val="24"/>
        </w:rPr>
        <w:t xml:space="preserve"> </w:t>
      </w:r>
    </w:p>
  </w:footnote>
  <w:footnote w:id="51">
    <w:p w:rsidR="00630A50" w:rsidRPr="004442F7" w:rsidRDefault="00630A50">
      <w:pPr>
        <w:pStyle w:val="Notedebasdepage"/>
        <w:rPr>
          <w:rFonts w:ascii="Simplified Arabic" w:hAnsi="Simplified Arabic" w:cs="Simplified Arabic"/>
          <w:sz w:val="24"/>
          <w:szCs w:val="24"/>
          <w:rtl/>
          <w:lang w:bidi="ar-DZ"/>
        </w:rPr>
      </w:pPr>
      <w:r w:rsidRPr="004442F7">
        <w:rPr>
          <w:rFonts w:ascii="Simplified Arabic" w:hAnsi="Simplified Arabic" w:cs="Simplified Arabic"/>
          <w:sz w:val="24"/>
          <w:szCs w:val="24"/>
          <w:rtl/>
        </w:rPr>
        <w:t xml:space="preserve">سالم محمد الشوابكة، </w:t>
      </w:r>
      <w:r w:rsidRPr="00F45D61">
        <w:rPr>
          <w:rFonts w:ascii="Simplified Arabic" w:hAnsi="Simplified Arabic" w:cs="Simplified Arabic"/>
          <w:b/>
          <w:bCs/>
          <w:sz w:val="24"/>
          <w:szCs w:val="24"/>
          <w:u w:val="single"/>
          <w:rtl/>
        </w:rPr>
        <w:t>مرجع سبق ذكره</w:t>
      </w:r>
      <w:r w:rsidRPr="004442F7">
        <w:rPr>
          <w:rFonts w:ascii="Simplified Arabic" w:hAnsi="Simplified Arabic" w:cs="Simplified Arabic"/>
          <w:sz w:val="24"/>
          <w:szCs w:val="24"/>
          <w:rtl/>
        </w:rPr>
        <w:t>، ص150.</w:t>
      </w:r>
      <w:r w:rsidRPr="004442F7">
        <w:rPr>
          <w:rStyle w:val="Appelnotedebasdep"/>
          <w:rFonts w:ascii="Simplified Arabic" w:hAnsi="Simplified Arabic" w:cs="Simplified Arabic"/>
          <w:sz w:val="24"/>
          <w:szCs w:val="24"/>
        </w:rPr>
        <w:footnoteRef/>
      </w:r>
      <w:r w:rsidRPr="004442F7">
        <w:rPr>
          <w:rFonts w:ascii="Simplified Arabic" w:hAnsi="Simplified Arabic" w:cs="Simplified Arabic"/>
          <w:sz w:val="24"/>
          <w:szCs w:val="24"/>
        </w:rPr>
        <w:t xml:space="preserve"> </w:t>
      </w:r>
    </w:p>
  </w:footnote>
  <w:footnote w:id="52">
    <w:p w:rsidR="00630A50" w:rsidRPr="00EA2063" w:rsidRDefault="00630A50">
      <w:pPr>
        <w:pStyle w:val="Notedebasdepage"/>
        <w:rPr>
          <w:rFonts w:ascii="Simplified Arabic" w:hAnsi="Simplified Arabic" w:cs="Simplified Arabic"/>
          <w:sz w:val="24"/>
          <w:szCs w:val="24"/>
          <w:rtl/>
          <w:lang w:bidi="ar-DZ"/>
        </w:rPr>
      </w:pPr>
      <w:r w:rsidRPr="00EA2063">
        <w:rPr>
          <w:rFonts w:ascii="Simplified Arabic" w:hAnsi="Simplified Arabic" w:cs="Simplified Arabic"/>
          <w:sz w:val="24"/>
          <w:szCs w:val="24"/>
          <w:rtl/>
        </w:rPr>
        <w:t xml:space="preserve">خديجة الأعسر، </w:t>
      </w:r>
      <w:r w:rsidRPr="00D22BD2">
        <w:rPr>
          <w:rFonts w:ascii="Simplified Arabic" w:hAnsi="Simplified Arabic" w:cs="Simplified Arabic"/>
          <w:b/>
          <w:bCs/>
          <w:sz w:val="24"/>
          <w:szCs w:val="24"/>
          <w:u w:val="single"/>
          <w:rtl/>
        </w:rPr>
        <w:t>مرجع سبق ذكره</w:t>
      </w:r>
      <w:r w:rsidRPr="00EA2063">
        <w:rPr>
          <w:rFonts w:ascii="Simplified Arabic" w:hAnsi="Simplified Arabic" w:cs="Simplified Arabic"/>
          <w:sz w:val="24"/>
          <w:szCs w:val="24"/>
          <w:rtl/>
        </w:rPr>
        <w:t>، ص127.</w:t>
      </w:r>
      <w:r w:rsidRPr="00EA2063">
        <w:rPr>
          <w:rStyle w:val="Appelnotedebasdep"/>
          <w:rFonts w:ascii="Simplified Arabic" w:hAnsi="Simplified Arabic" w:cs="Simplified Arabic"/>
          <w:sz w:val="24"/>
          <w:szCs w:val="24"/>
        </w:rPr>
        <w:footnoteRef/>
      </w:r>
      <w:r w:rsidRPr="00EA2063">
        <w:rPr>
          <w:rFonts w:ascii="Simplified Arabic" w:hAnsi="Simplified Arabic" w:cs="Simplified Arabic"/>
          <w:sz w:val="24"/>
          <w:szCs w:val="24"/>
        </w:rPr>
        <w:t xml:space="preserve"> </w:t>
      </w:r>
    </w:p>
  </w:footnote>
  <w:footnote w:id="53">
    <w:p w:rsidR="00630A50" w:rsidRPr="00276407" w:rsidRDefault="00630A50">
      <w:pPr>
        <w:pStyle w:val="Notedebasdepage"/>
        <w:rPr>
          <w:rFonts w:ascii="Simplified Arabic" w:hAnsi="Simplified Arabic" w:cs="Simplified Arabic"/>
          <w:sz w:val="24"/>
          <w:szCs w:val="24"/>
          <w:rtl/>
          <w:lang w:bidi="ar-DZ"/>
        </w:rPr>
      </w:pPr>
      <w:r w:rsidRPr="00276407">
        <w:rPr>
          <w:rFonts w:ascii="Simplified Arabic" w:hAnsi="Simplified Arabic" w:cs="Simplified Arabic"/>
          <w:sz w:val="24"/>
          <w:szCs w:val="24"/>
          <w:rtl/>
        </w:rPr>
        <w:t>محمد الصغير بعلي،</w:t>
      </w:r>
      <w:r w:rsidRPr="00D22BD2">
        <w:rPr>
          <w:rFonts w:ascii="Simplified Arabic" w:hAnsi="Simplified Arabic" w:cs="Simplified Arabic"/>
          <w:b/>
          <w:bCs/>
          <w:sz w:val="24"/>
          <w:szCs w:val="24"/>
          <w:u w:val="single"/>
          <w:rtl/>
        </w:rPr>
        <w:t xml:space="preserve"> مرجع سبق ذكره</w:t>
      </w:r>
      <w:r w:rsidRPr="00276407">
        <w:rPr>
          <w:rFonts w:ascii="Simplified Arabic" w:hAnsi="Simplified Arabic" w:cs="Simplified Arabic"/>
          <w:sz w:val="24"/>
          <w:szCs w:val="24"/>
          <w:rtl/>
        </w:rPr>
        <w:t>، ص56.</w:t>
      </w:r>
      <w:r w:rsidRPr="00276407">
        <w:rPr>
          <w:rStyle w:val="Appelnotedebasdep"/>
          <w:rFonts w:ascii="Simplified Arabic" w:hAnsi="Simplified Arabic" w:cs="Simplified Arabic"/>
          <w:sz w:val="24"/>
          <w:szCs w:val="24"/>
        </w:rPr>
        <w:footnoteRef/>
      </w:r>
      <w:r w:rsidRPr="00276407">
        <w:rPr>
          <w:rFonts w:ascii="Simplified Arabic" w:hAnsi="Simplified Arabic" w:cs="Simplified Arabic"/>
          <w:sz w:val="24"/>
          <w:szCs w:val="24"/>
        </w:rPr>
        <w:t xml:space="preserve"> </w:t>
      </w:r>
    </w:p>
  </w:footnote>
  <w:footnote w:id="54">
    <w:p w:rsidR="00630A50" w:rsidRPr="00252EF2" w:rsidRDefault="00630A50">
      <w:pPr>
        <w:pStyle w:val="Notedebasdepage"/>
        <w:rPr>
          <w:rFonts w:ascii="Simplified Arabic" w:hAnsi="Simplified Arabic" w:cs="Simplified Arabic"/>
          <w:sz w:val="24"/>
          <w:szCs w:val="24"/>
          <w:rtl/>
          <w:lang w:bidi="ar-DZ"/>
        </w:rPr>
      </w:pPr>
      <w:r w:rsidRPr="00252EF2">
        <w:rPr>
          <w:rFonts w:ascii="Simplified Arabic" w:hAnsi="Simplified Arabic" w:cs="Simplified Arabic"/>
          <w:sz w:val="24"/>
          <w:szCs w:val="24"/>
          <w:rtl/>
        </w:rPr>
        <w:t xml:space="preserve">محرزي محمد عباس، </w:t>
      </w:r>
      <w:r w:rsidRPr="00252EF2">
        <w:rPr>
          <w:rFonts w:ascii="Simplified Arabic" w:hAnsi="Simplified Arabic" w:cs="Simplified Arabic"/>
          <w:b/>
          <w:bCs/>
          <w:sz w:val="24"/>
          <w:szCs w:val="24"/>
          <w:u w:val="single"/>
          <w:rtl/>
        </w:rPr>
        <w:t>مرجع سبق ذكره</w:t>
      </w:r>
      <w:r w:rsidRPr="00252EF2">
        <w:rPr>
          <w:rFonts w:ascii="Simplified Arabic" w:hAnsi="Simplified Arabic" w:cs="Simplified Arabic"/>
          <w:sz w:val="24"/>
          <w:szCs w:val="24"/>
          <w:rtl/>
        </w:rPr>
        <w:t>، ص ص127-128.</w:t>
      </w:r>
      <w:r w:rsidRPr="00252EF2">
        <w:rPr>
          <w:rStyle w:val="Appelnotedebasdep"/>
          <w:rFonts w:ascii="Simplified Arabic" w:hAnsi="Simplified Arabic" w:cs="Simplified Arabic"/>
          <w:sz w:val="24"/>
          <w:szCs w:val="24"/>
        </w:rPr>
        <w:footnoteRef/>
      </w:r>
      <w:r w:rsidRPr="00252EF2">
        <w:rPr>
          <w:rFonts w:ascii="Simplified Arabic" w:hAnsi="Simplified Arabic" w:cs="Simplified Arabic"/>
          <w:sz w:val="24"/>
          <w:szCs w:val="24"/>
        </w:rPr>
        <w:t xml:space="preserve"> </w:t>
      </w:r>
    </w:p>
  </w:footnote>
  <w:footnote w:id="55">
    <w:p w:rsidR="00630A50" w:rsidRPr="00252EF2" w:rsidRDefault="00630A50">
      <w:pPr>
        <w:pStyle w:val="Notedebasdepage"/>
        <w:rPr>
          <w:rFonts w:ascii="Simplified Arabic" w:hAnsi="Simplified Arabic" w:cs="Simplified Arabic"/>
          <w:sz w:val="24"/>
          <w:szCs w:val="24"/>
          <w:rtl/>
          <w:lang w:bidi="ar-DZ"/>
        </w:rPr>
      </w:pPr>
      <w:r w:rsidRPr="00252EF2">
        <w:rPr>
          <w:rFonts w:ascii="Simplified Arabic" w:hAnsi="Simplified Arabic" w:cs="Simplified Arabic"/>
          <w:sz w:val="24"/>
          <w:szCs w:val="24"/>
          <w:rtl/>
        </w:rPr>
        <w:t xml:space="preserve">محمود حسين الوادي، </w:t>
      </w:r>
      <w:r w:rsidRPr="00252EF2">
        <w:rPr>
          <w:rFonts w:ascii="Simplified Arabic" w:hAnsi="Simplified Arabic" w:cs="Simplified Arabic"/>
          <w:b/>
          <w:bCs/>
          <w:sz w:val="24"/>
          <w:szCs w:val="24"/>
          <w:u w:val="single"/>
          <w:rtl/>
        </w:rPr>
        <w:t>مرجع سبق ذكره</w:t>
      </w:r>
      <w:r w:rsidRPr="00252EF2">
        <w:rPr>
          <w:rFonts w:ascii="Simplified Arabic" w:hAnsi="Simplified Arabic" w:cs="Simplified Arabic"/>
          <w:sz w:val="24"/>
          <w:szCs w:val="24"/>
          <w:rtl/>
        </w:rPr>
        <w:t>،  ص105.</w:t>
      </w:r>
      <w:r w:rsidRPr="00252EF2">
        <w:rPr>
          <w:rStyle w:val="Appelnotedebasdep"/>
          <w:rFonts w:ascii="Simplified Arabic" w:hAnsi="Simplified Arabic" w:cs="Simplified Arabic"/>
          <w:sz w:val="24"/>
          <w:szCs w:val="24"/>
        </w:rPr>
        <w:footnoteRef/>
      </w:r>
      <w:r w:rsidRPr="00252EF2">
        <w:rPr>
          <w:rFonts w:ascii="Simplified Arabic" w:hAnsi="Simplified Arabic" w:cs="Simplified Arabic"/>
          <w:sz w:val="24"/>
          <w:szCs w:val="24"/>
        </w:rPr>
        <w:t xml:space="preserve"> </w:t>
      </w:r>
    </w:p>
  </w:footnote>
  <w:footnote w:id="56">
    <w:p w:rsidR="00630A50" w:rsidRPr="00704AA5" w:rsidRDefault="00630A50">
      <w:pPr>
        <w:pStyle w:val="Notedebasdepage"/>
        <w:rPr>
          <w:rFonts w:ascii="Simplified Arabic" w:hAnsi="Simplified Arabic" w:cs="Simplified Arabic"/>
          <w:sz w:val="24"/>
          <w:szCs w:val="24"/>
          <w:rtl/>
          <w:lang w:bidi="ar-DZ"/>
        </w:rPr>
      </w:pPr>
      <w:r w:rsidRPr="00704AA5">
        <w:rPr>
          <w:rFonts w:ascii="Simplified Arabic" w:hAnsi="Simplified Arabic" w:cs="Simplified Arabic"/>
          <w:sz w:val="24"/>
          <w:szCs w:val="24"/>
          <w:rtl/>
        </w:rPr>
        <w:t xml:space="preserve">محمد الصغير بعلي، </w:t>
      </w:r>
      <w:r w:rsidRPr="00252EF2">
        <w:rPr>
          <w:rFonts w:ascii="Simplified Arabic" w:hAnsi="Simplified Arabic" w:cs="Simplified Arabic"/>
          <w:b/>
          <w:bCs/>
          <w:sz w:val="24"/>
          <w:szCs w:val="24"/>
          <w:u w:val="single"/>
          <w:rtl/>
        </w:rPr>
        <w:t>مرجع سبق ذكره</w:t>
      </w:r>
      <w:r w:rsidRPr="00704AA5">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704AA5">
        <w:rPr>
          <w:rFonts w:ascii="Simplified Arabic" w:hAnsi="Simplified Arabic" w:cs="Simplified Arabic"/>
          <w:sz w:val="24"/>
          <w:szCs w:val="24"/>
          <w:rtl/>
        </w:rPr>
        <w:t xml:space="preserve"> ص56.</w:t>
      </w:r>
      <w:r w:rsidRPr="00704AA5">
        <w:rPr>
          <w:rStyle w:val="Appelnotedebasdep"/>
          <w:rFonts w:ascii="Simplified Arabic" w:hAnsi="Simplified Arabic" w:cs="Simplified Arabic"/>
          <w:sz w:val="24"/>
          <w:szCs w:val="24"/>
        </w:rPr>
        <w:footnoteRef/>
      </w:r>
      <w:r w:rsidRPr="00704AA5">
        <w:rPr>
          <w:rFonts w:ascii="Simplified Arabic" w:hAnsi="Simplified Arabic" w:cs="Simplified Arabic"/>
          <w:sz w:val="24"/>
          <w:szCs w:val="24"/>
        </w:rPr>
        <w:t xml:space="preserve"> </w:t>
      </w:r>
    </w:p>
  </w:footnote>
  <w:footnote w:id="57">
    <w:p w:rsidR="00630A50" w:rsidRPr="00093A4A" w:rsidRDefault="00630A50">
      <w:pPr>
        <w:pStyle w:val="Notedebasdepage"/>
        <w:rPr>
          <w:rFonts w:ascii="Simplified Arabic" w:hAnsi="Simplified Arabic" w:cs="Simplified Arabic"/>
          <w:sz w:val="24"/>
          <w:szCs w:val="24"/>
          <w:rtl/>
          <w:lang w:bidi="ar-DZ"/>
        </w:rPr>
      </w:pPr>
      <w:r w:rsidRPr="00093A4A">
        <w:rPr>
          <w:rFonts w:ascii="Simplified Arabic" w:hAnsi="Simplified Arabic" w:cs="Simplified Arabic"/>
          <w:sz w:val="24"/>
          <w:szCs w:val="24"/>
          <w:rtl/>
        </w:rPr>
        <w:t xml:space="preserve">محرزي محمد عباس، </w:t>
      </w:r>
      <w:r w:rsidRPr="00252EF2">
        <w:rPr>
          <w:rFonts w:ascii="Simplified Arabic" w:hAnsi="Simplified Arabic" w:cs="Simplified Arabic"/>
          <w:b/>
          <w:bCs/>
          <w:sz w:val="24"/>
          <w:szCs w:val="24"/>
          <w:u w:val="single"/>
          <w:rtl/>
        </w:rPr>
        <w:t>مرجع سبق ذكره</w:t>
      </w:r>
      <w:r w:rsidRPr="00093A4A">
        <w:rPr>
          <w:rFonts w:ascii="Simplified Arabic" w:hAnsi="Simplified Arabic" w:cs="Simplified Arabic"/>
          <w:sz w:val="24"/>
          <w:szCs w:val="24"/>
          <w:rtl/>
        </w:rPr>
        <w:t>، ص132.</w:t>
      </w:r>
      <w:r w:rsidRPr="00093A4A">
        <w:rPr>
          <w:rStyle w:val="Appelnotedebasdep"/>
          <w:rFonts w:ascii="Simplified Arabic" w:hAnsi="Simplified Arabic" w:cs="Simplified Arabic"/>
          <w:sz w:val="24"/>
          <w:szCs w:val="24"/>
        </w:rPr>
        <w:footnoteRef/>
      </w:r>
      <w:r w:rsidRPr="00093A4A">
        <w:rPr>
          <w:rFonts w:ascii="Simplified Arabic" w:hAnsi="Simplified Arabic" w:cs="Simplified Arabic"/>
          <w:sz w:val="24"/>
          <w:szCs w:val="24"/>
        </w:rPr>
        <w:t xml:space="preserve"> </w:t>
      </w:r>
    </w:p>
  </w:footnote>
  <w:footnote w:id="58">
    <w:p w:rsidR="00630A50" w:rsidRPr="00093A4A" w:rsidRDefault="00630A50">
      <w:pPr>
        <w:pStyle w:val="Notedebasdepage"/>
        <w:rPr>
          <w:rFonts w:ascii="Simplified Arabic" w:hAnsi="Simplified Arabic" w:cs="Simplified Arabic"/>
          <w:sz w:val="24"/>
          <w:szCs w:val="24"/>
          <w:rtl/>
          <w:lang w:bidi="ar-DZ"/>
        </w:rPr>
      </w:pPr>
      <w:r w:rsidRPr="00093A4A">
        <w:rPr>
          <w:rFonts w:ascii="Simplified Arabic" w:hAnsi="Simplified Arabic" w:cs="Simplified Arabic"/>
          <w:sz w:val="24"/>
          <w:szCs w:val="24"/>
          <w:rtl/>
        </w:rPr>
        <w:t xml:space="preserve">محرزي محمد عباس، </w:t>
      </w:r>
      <w:r w:rsidRPr="00252EF2">
        <w:rPr>
          <w:rFonts w:ascii="Simplified Arabic" w:hAnsi="Simplified Arabic" w:cs="Simplified Arabic"/>
          <w:b/>
          <w:bCs/>
          <w:sz w:val="24"/>
          <w:szCs w:val="24"/>
          <w:u w:val="single"/>
          <w:rtl/>
        </w:rPr>
        <w:t>المرجع السابق</w:t>
      </w:r>
      <w:r w:rsidRPr="00093A4A">
        <w:rPr>
          <w:rFonts w:ascii="Simplified Arabic" w:hAnsi="Simplified Arabic" w:cs="Simplified Arabic"/>
          <w:sz w:val="24"/>
          <w:szCs w:val="24"/>
          <w:rtl/>
        </w:rPr>
        <w:t>، ص ص136-137.</w:t>
      </w:r>
      <w:r w:rsidRPr="00093A4A">
        <w:rPr>
          <w:rStyle w:val="Appelnotedebasdep"/>
          <w:rFonts w:ascii="Simplified Arabic" w:hAnsi="Simplified Arabic" w:cs="Simplified Arabic"/>
          <w:sz w:val="24"/>
          <w:szCs w:val="24"/>
        </w:rPr>
        <w:footnoteRef/>
      </w:r>
      <w:r w:rsidRPr="00093A4A">
        <w:rPr>
          <w:rFonts w:ascii="Simplified Arabic" w:hAnsi="Simplified Arabic" w:cs="Simplified Arabic"/>
          <w:sz w:val="24"/>
          <w:szCs w:val="24"/>
        </w:rPr>
        <w:t xml:space="preserve"> </w:t>
      </w:r>
    </w:p>
  </w:footnote>
  <w:footnote w:id="59">
    <w:p w:rsidR="00630A50" w:rsidRPr="002A6B1D" w:rsidRDefault="00630A50">
      <w:pPr>
        <w:pStyle w:val="Notedebasdepage"/>
        <w:rPr>
          <w:rFonts w:ascii="Simplified Arabic" w:hAnsi="Simplified Arabic" w:cs="Simplified Arabic"/>
          <w:sz w:val="24"/>
          <w:szCs w:val="24"/>
          <w:rtl/>
          <w:lang w:bidi="ar-DZ"/>
        </w:rPr>
      </w:pPr>
      <w:r w:rsidRPr="002A6B1D">
        <w:rPr>
          <w:rFonts w:ascii="Simplified Arabic" w:hAnsi="Simplified Arabic" w:cs="Simplified Arabic"/>
          <w:sz w:val="24"/>
          <w:szCs w:val="24"/>
          <w:rtl/>
        </w:rPr>
        <w:t xml:space="preserve">علي خليل، سليمان اللوزي، </w:t>
      </w:r>
      <w:r w:rsidRPr="00402932">
        <w:rPr>
          <w:rFonts w:ascii="Simplified Arabic" w:hAnsi="Simplified Arabic" w:cs="Simplified Arabic"/>
          <w:b/>
          <w:bCs/>
          <w:sz w:val="24"/>
          <w:szCs w:val="24"/>
          <w:u w:val="single"/>
          <w:rtl/>
        </w:rPr>
        <w:t>المالية العامة</w:t>
      </w:r>
      <w:r w:rsidRPr="002A6B1D">
        <w:rPr>
          <w:rFonts w:ascii="Simplified Arabic" w:hAnsi="Simplified Arabic" w:cs="Simplified Arabic"/>
          <w:sz w:val="24"/>
          <w:szCs w:val="24"/>
          <w:rtl/>
        </w:rPr>
        <w:t>، ط01، دار زهران للنشر والتوزيع، الأردن، 2013، ص169.</w:t>
      </w:r>
      <w:r w:rsidRPr="002A6B1D">
        <w:rPr>
          <w:rStyle w:val="Appelnotedebasdep"/>
          <w:rFonts w:ascii="Simplified Arabic" w:hAnsi="Simplified Arabic" w:cs="Simplified Arabic"/>
          <w:sz w:val="24"/>
          <w:szCs w:val="24"/>
        </w:rPr>
        <w:footnoteRef/>
      </w:r>
      <w:r w:rsidRPr="002A6B1D">
        <w:rPr>
          <w:rFonts w:ascii="Simplified Arabic" w:hAnsi="Simplified Arabic" w:cs="Simplified Arabic"/>
          <w:sz w:val="24"/>
          <w:szCs w:val="24"/>
        </w:rPr>
        <w:t xml:space="preserve"> </w:t>
      </w:r>
    </w:p>
  </w:footnote>
  <w:footnote w:id="60">
    <w:p w:rsidR="00630A50" w:rsidRDefault="00630A50">
      <w:pPr>
        <w:pStyle w:val="Notedebasdepage"/>
        <w:rPr>
          <w:rtl/>
          <w:lang w:bidi="ar-DZ"/>
        </w:rPr>
      </w:pPr>
      <w:r w:rsidRPr="002A6B1D">
        <w:rPr>
          <w:rFonts w:ascii="Simplified Arabic" w:hAnsi="Simplified Arabic" w:cs="Simplified Arabic"/>
          <w:sz w:val="24"/>
          <w:szCs w:val="24"/>
          <w:rtl/>
        </w:rPr>
        <w:t xml:space="preserve">علي </w:t>
      </w:r>
      <w:r w:rsidRPr="00820B0D">
        <w:rPr>
          <w:rFonts w:ascii="Simplified Arabic" w:hAnsi="Simplified Arabic" w:cs="Simplified Arabic"/>
          <w:sz w:val="24"/>
          <w:szCs w:val="24"/>
          <w:rtl/>
        </w:rPr>
        <w:t xml:space="preserve">خليل، سليمان اللوزي، </w:t>
      </w:r>
      <w:r w:rsidRPr="00402932">
        <w:rPr>
          <w:rFonts w:ascii="Simplified Arabic" w:hAnsi="Simplified Arabic" w:cs="Simplified Arabic" w:hint="cs"/>
          <w:b/>
          <w:bCs/>
          <w:sz w:val="24"/>
          <w:szCs w:val="24"/>
          <w:u w:val="single"/>
          <w:rtl/>
        </w:rPr>
        <w:t>المرجع السابق</w:t>
      </w:r>
      <w:r w:rsidRPr="00820B0D">
        <w:rPr>
          <w:rFonts w:ascii="Simplified Arabic" w:hAnsi="Simplified Arabic" w:cs="Simplified Arabic" w:hint="cs"/>
          <w:sz w:val="24"/>
          <w:szCs w:val="24"/>
          <w:rtl/>
        </w:rPr>
        <w:t>، ص ص168-169.</w:t>
      </w:r>
      <w:r w:rsidRPr="00820B0D">
        <w:rPr>
          <w:rStyle w:val="Appelnotedebasdep"/>
          <w:sz w:val="24"/>
          <w:szCs w:val="24"/>
        </w:rPr>
        <w:footnoteRef/>
      </w:r>
      <w:r>
        <w:t xml:space="preserve"> </w:t>
      </w:r>
    </w:p>
  </w:footnote>
  <w:footnote w:id="61">
    <w:p w:rsidR="00630A50" w:rsidRPr="004B324A" w:rsidRDefault="00630A50">
      <w:pPr>
        <w:pStyle w:val="Notedebasdepage"/>
        <w:rPr>
          <w:rFonts w:ascii="Simplified Arabic" w:hAnsi="Simplified Arabic" w:cs="Simplified Arabic"/>
          <w:sz w:val="24"/>
          <w:szCs w:val="24"/>
          <w:rtl/>
          <w:lang w:bidi="ar-DZ"/>
        </w:rPr>
      </w:pPr>
      <w:r w:rsidRPr="004B324A">
        <w:rPr>
          <w:rFonts w:ascii="Simplified Arabic" w:hAnsi="Simplified Arabic" w:cs="Simplified Arabic"/>
          <w:sz w:val="24"/>
          <w:szCs w:val="24"/>
          <w:rtl/>
        </w:rPr>
        <w:t xml:space="preserve">محمد شاكر عصفور، </w:t>
      </w:r>
      <w:r w:rsidRPr="00402932">
        <w:rPr>
          <w:rFonts w:ascii="Simplified Arabic" w:hAnsi="Simplified Arabic" w:cs="Simplified Arabic"/>
          <w:b/>
          <w:bCs/>
          <w:sz w:val="24"/>
          <w:szCs w:val="24"/>
          <w:u w:val="single"/>
          <w:rtl/>
        </w:rPr>
        <w:t>مرجع سبق ذكره</w:t>
      </w:r>
      <w:r w:rsidRPr="004B324A">
        <w:rPr>
          <w:rFonts w:ascii="Simplified Arabic" w:hAnsi="Simplified Arabic" w:cs="Simplified Arabic"/>
          <w:sz w:val="24"/>
          <w:szCs w:val="24"/>
          <w:rtl/>
        </w:rPr>
        <w:t>، ص ص354-355.</w:t>
      </w:r>
      <w:r w:rsidRPr="004B324A">
        <w:rPr>
          <w:rStyle w:val="Appelnotedebasdep"/>
          <w:rFonts w:ascii="Simplified Arabic" w:hAnsi="Simplified Arabic" w:cs="Simplified Arabic"/>
          <w:sz w:val="24"/>
          <w:szCs w:val="24"/>
        </w:rPr>
        <w:footnoteRef/>
      </w:r>
      <w:r w:rsidRPr="004B324A">
        <w:rPr>
          <w:rFonts w:ascii="Simplified Arabic" w:hAnsi="Simplified Arabic" w:cs="Simplified Arabic"/>
          <w:sz w:val="24"/>
          <w:szCs w:val="24"/>
        </w:rPr>
        <w:t xml:space="preserve"> </w:t>
      </w:r>
    </w:p>
  </w:footnote>
  <w:footnote w:id="62">
    <w:p w:rsidR="00630A50" w:rsidRPr="008151A2" w:rsidRDefault="00630A50">
      <w:pPr>
        <w:pStyle w:val="Notedebasdepage"/>
        <w:rPr>
          <w:rFonts w:ascii="Simplified Arabic" w:hAnsi="Simplified Arabic" w:cs="Simplified Arabic"/>
          <w:sz w:val="24"/>
          <w:szCs w:val="24"/>
          <w:rtl/>
          <w:lang w:bidi="ar-DZ"/>
        </w:rPr>
      </w:pPr>
      <w:r w:rsidRPr="008151A2">
        <w:rPr>
          <w:rFonts w:ascii="Simplified Arabic" w:hAnsi="Simplified Arabic" w:cs="Simplified Arabic"/>
          <w:sz w:val="24"/>
          <w:szCs w:val="24"/>
          <w:rtl/>
        </w:rPr>
        <w:t>خديجة الأعسر،</w:t>
      </w:r>
      <w:r w:rsidRPr="00402932">
        <w:rPr>
          <w:rFonts w:ascii="Simplified Arabic" w:hAnsi="Simplified Arabic" w:cs="Simplified Arabic"/>
          <w:b/>
          <w:bCs/>
          <w:sz w:val="24"/>
          <w:szCs w:val="24"/>
          <w:u w:val="single"/>
          <w:rtl/>
        </w:rPr>
        <w:t xml:space="preserve"> مرجع سبق ذكره</w:t>
      </w:r>
      <w:r w:rsidRPr="008151A2">
        <w:rPr>
          <w:rFonts w:ascii="Simplified Arabic" w:hAnsi="Simplified Arabic" w:cs="Simplified Arabic"/>
          <w:sz w:val="24"/>
          <w:szCs w:val="24"/>
          <w:rtl/>
        </w:rPr>
        <w:t>، ص153.</w:t>
      </w:r>
      <w:r w:rsidRPr="008151A2">
        <w:rPr>
          <w:rStyle w:val="Appelnotedebasdep"/>
          <w:rFonts w:ascii="Simplified Arabic" w:hAnsi="Simplified Arabic" w:cs="Simplified Arabic"/>
          <w:sz w:val="24"/>
          <w:szCs w:val="24"/>
        </w:rPr>
        <w:footnoteRef/>
      </w:r>
      <w:r w:rsidRPr="008151A2">
        <w:rPr>
          <w:rFonts w:ascii="Simplified Arabic" w:hAnsi="Simplified Arabic" w:cs="Simplified Arabic"/>
          <w:sz w:val="24"/>
          <w:szCs w:val="24"/>
        </w:rPr>
        <w:t xml:space="preserve"> </w:t>
      </w:r>
    </w:p>
  </w:footnote>
  <w:footnote w:id="63">
    <w:p w:rsidR="00630A50" w:rsidRPr="00B143D2" w:rsidRDefault="00630A50">
      <w:pPr>
        <w:pStyle w:val="Notedebasdepage"/>
        <w:rPr>
          <w:rFonts w:ascii="Simplified Arabic" w:hAnsi="Simplified Arabic" w:cs="Simplified Arabic"/>
          <w:sz w:val="24"/>
          <w:szCs w:val="24"/>
          <w:rtl/>
          <w:lang w:bidi="ar-DZ"/>
        </w:rPr>
      </w:pPr>
      <w:r w:rsidRPr="00B143D2">
        <w:rPr>
          <w:rFonts w:ascii="Simplified Arabic" w:hAnsi="Simplified Arabic" w:cs="Simplified Arabic"/>
          <w:sz w:val="24"/>
          <w:szCs w:val="24"/>
          <w:rtl/>
        </w:rPr>
        <w:t xml:space="preserve">علي خليل، سليمان اللوزي، </w:t>
      </w:r>
      <w:r w:rsidRPr="00402932">
        <w:rPr>
          <w:rFonts w:ascii="Simplified Arabic" w:hAnsi="Simplified Arabic" w:cs="Simplified Arabic"/>
          <w:b/>
          <w:bCs/>
          <w:sz w:val="24"/>
          <w:szCs w:val="24"/>
          <w:u w:val="single"/>
          <w:rtl/>
        </w:rPr>
        <w:t>مرجع سبق ذكره</w:t>
      </w:r>
      <w:r w:rsidRPr="00B143D2">
        <w:rPr>
          <w:rFonts w:ascii="Simplified Arabic" w:hAnsi="Simplified Arabic" w:cs="Simplified Arabic"/>
          <w:sz w:val="24"/>
          <w:szCs w:val="24"/>
          <w:rtl/>
        </w:rPr>
        <w:t>، ص174.</w:t>
      </w:r>
      <w:r w:rsidRPr="00B143D2">
        <w:rPr>
          <w:rStyle w:val="Appelnotedebasdep"/>
          <w:rFonts w:ascii="Simplified Arabic" w:hAnsi="Simplified Arabic" w:cs="Simplified Arabic"/>
          <w:sz w:val="24"/>
          <w:szCs w:val="24"/>
        </w:rPr>
        <w:footnoteRef/>
      </w:r>
      <w:r w:rsidRPr="00B143D2">
        <w:rPr>
          <w:rFonts w:ascii="Simplified Arabic" w:hAnsi="Simplified Arabic" w:cs="Simplified Arabic"/>
          <w:sz w:val="24"/>
          <w:szCs w:val="24"/>
        </w:rPr>
        <w:t xml:space="preserve"> </w:t>
      </w:r>
    </w:p>
  </w:footnote>
  <w:footnote w:id="64">
    <w:p w:rsidR="00630A50" w:rsidRPr="00214C9E" w:rsidRDefault="00630A50" w:rsidP="00402932">
      <w:pPr>
        <w:pStyle w:val="Notedebasdepage"/>
        <w:rPr>
          <w:rFonts w:ascii="Simplified Arabic" w:hAnsi="Simplified Arabic" w:cs="Simplified Arabic"/>
          <w:sz w:val="24"/>
          <w:szCs w:val="24"/>
          <w:rtl/>
          <w:lang w:bidi="ar-DZ"/>
        </w:rPr>
      </w:pPr>
      <w:r w:rsidRPr="00214C9E">
        <w:rPr>
          <w:rFonts w:ascii="Simplified Arabic" w:hAnsi="Simplified Arabic" w:cs="Simplified Arabic"/>
          <w:sz w:val="24"/>
          <w:szCs w:val="24"/>
          <w:rtl/>
        </w:rPr>
        <w:t>محمد سالم الشوابكة،</w:t>
      </w:r>
      <w:r>
        <w:rPr>
          <w:rFonts w:ascii="Simplified Arabic" w:hAnsi="Simplified Arabic" w:cs="Simplified Arabic" w:hint="cs"/>
          <w:sz w:val="24"/>
          <w:szCs w:val="24"/>
          <w:rtl/>
        </w:rPr>
        <w:t xml:space="preserve"> </w:t>
      </w:r>
      <w:r w:rsidRPr="00214C9E">
        <w:rPr>
          <w:rFonts w:ascii="Simplified Arabic" w:hAnsi="Simplified Arabic" w:cs="Simplified Arabic"/>
          <w:sz w:val="24"/>
          <w:szCs w:val="24"/>
          <w:rtl/>
        </w:rPr>
        <w:t xml:space="preserve"> </w:t>
      </w:r>
      <w:r w:rsidRPr="00402932">
        <w:rPr>
          <w:rFonts w:ascii="Simplified Arabic" w:hAnsi="Simplified Arabic" w:cs="Simplified Arabic"/>
          <w:b/>
          <w:bCs/>
          <w:sz w:val="24"/>
          <w:szCs w:val="24"/>
          <w:u w:val="single"/>
          <w:rtl/>
        </w:rPr>
        <w:t>مرجع سبق ذكره</w:t>
      </w:r>
      <w:r w:rsidRPr="00214C9E">
        <w:rPr>
          <w:rFonts w:ascii="Simplified Arabic" w:hAnsi="Simplified Arabic" w:cs="Simplified Arabic"/>
          <w:sz w:val="24"/>
          <w:szCs w:val="24"/>
          <w:rtl/>
        </w:rPr>
        <w:t>، ص 73-76.</w:t>
      </w:r>
      <w:r w:rsidRPr="00214C9E">
        <w:rPr>
          <w:rStyle w:val="Appelnotedebasdep"/>
          <w:rFonts w:ascii="Simplified Arabic" w:hAnsi="Simplified Arabic" w:cs="Simplified Arabic"/>
          <w:sz w:val="24"/>
          <w:szCs w:val="24"/>
        </w:rPr>
        <w:footnoteRef/>
      </w:r>
      <w:r w:rsidRPr="00214C9E">
        <w:rPr>
          <w:rFonts w:ascii="Simplified Arabic" w:hAnsi="Simplified Arabic" w:cs="Simplified Arabic"/>
          <w:sz w:val="24"/>
          <w:szCs w:val="24"/>
        </w:rPr>
        <w:t xml:space="preserve"> </w:t>
      </w:r>
    </w:p>
  </w:footnote>
  <w:footnote w:id="65">
    <w:p w:rsidR="00630A50" w:rsidRPr="001D64A7" w:rsidRDefault="00630A50" w:rsidP="001D64A7">
      <w:pPr>
        <w:pStyle w:val="Notedebasdepage"/>
        <w:rPr>
          <w:rFonts w:ascii="Simplified Arabic" w:hAnsi="Simplified Arabic" w:cs="Simplified Arabic"/>
          <w:sz w:val="24"/>
          <w:szCs w:val="24"/>
          <w:rtl/>
          <w:lang w:bidi="ar-DZ"/>
        </w:rPr>
      </w:pPr>
      <w:r w:rsidRPr="001D64A7">
        <w:rPr>
          <w:rFonts w:ascii="Simplified Arabic" w:hAnsi="Simplified Arabic" w:cs="Simplified Arabic"/>
          <w:sz w:val="24"/>
          <w:szCs w:val="24"/>
          <w:rtl/>
        </w:rPr>
        <w:t xml:space="preserve">فتحي </w:t>
      </w:r>
      <w:r>
        <w:rPr>
          <w:rFonts w:ascii="Simplified Arabic" w:hAnsi="Simplified Arabic" w:cs="Simplified Arabic" w:hint="cs"/>
          <w:sz w:val="24"/>
          <w:szCs w:val="24"/>
          <w:rtl/>
        </w:rPr>
        <w:t>أ</w:t>
      </w:r>
      <w:r w:rsidRPr="001D64A7">
        <w:rPr>
          <w:rFonts w:ascii="Simplified Arabic" w:hAnsi="Simplified Arabic" w:cs="Simplified Arabic"/>
          <w:sz w:val="24"/>
          <w:szCs w:val="24"/>
          <w:rtl/>
        </w:rPr>
        <w:t>حمد ذياب عواد،</w:t>
      </w:r>
      <w:r>
        <w:rPr>
          <w:rFonts w:ascii="Simplified Arabic" w:hAnsi="Simplified Arabic" w:cs="Simplified Arabic" w:hint="cs"/>
          <w:sz w:val="24"/>
          <w:szCs w:val="24"/>
          <w:rtl/>
        </w:rPr>
        <w:t xml:space="preserve"> </w:t>
      </w:r>
      <w:r w:rsidRPr="00402932">
        <w:rPr>
          <w:rFonts w:ascii="Simplified Arabic" w:hAnsi="Simplified Arabic" w:cs="Simplified Arabic"/>
          <w:b/>
          <w:bCs/>
          <w:sz w:val="24"/>
          <w:szCs w:val="24"/>
          <w:u w:val="single"/>
          <w:rtl/>
        </w:rPr>
        <w:t xml:space="preserve"> مرجع سبق ذكره</w:t>
      </w:r>
      <w:r>
        <w:rPr>
          <w:rFonts w:ascii="Simplified Arabic" w:hAnsi="Simplified Arabic" w:cs="Simplified Arabic" w:hint="cs"/>
          <w:sz w:val="24"/>
          <w:szCs w:val="24"/>
          <w:rtl/>
        </w:rPr>
        <w:t>،  ص138.</w:t>
      </w:r>
      <w:r w:rsidRPr="001D64A7">
        <w:rPr>
          <w:rStyle w:val="Appelnotedebasdep"/>
          <w:rFonts w:ascii="Simplified Arabic" w:hAnsi="Simplified Arabic" w:cs="Simplified Arabic"/>
          <w:sz w:val="24"/>
          <w:szCs w:val="24"/>
        </w:rPr>
        <w:footnoteRef/>
      </w:r>
      <w:r w:rsidRPr="001D64A7">
        <w:rPr>
          <w:rFonts w:ascii="Simplified Arabic" w:hAnsi="Simplified Arabic" w:cs="Simplified Arabic"/>
          <w:sz w:val="24"/>
          <w:szCs w:val="24"/>
        </w:rPr>
        <w:t xml:space="preserve"> </w:t>
      </w:r>
    </w:p>
  </w:footnote>
  <w:footnote w:id="66">
    <w:p w:rsidR="00630A50" w:rsidRPr="007E5D7B" w:rsidRDefault="00630A50">
      <w:pPr>
        <w:pStyle w:val="Notedebasdepage"/>
        <w:rPr>
          <w:rFonts w:ascii="Simplified Arabic" w:hAnsi="Simplified Arabic" w:cs="Simplified Arabic"/>
          <w:sz w:val="24"/>
          <w:szCs w:val="24"/>
          <w:rtl/>
          <w:lang w:bidi="ar-DZ"/>
        </w:rPr>
      </w:pPr>
      <w:r w:rsidRPr="007E5D7B">
        <w:rPr>
          <w:rFonts w:ascii="Simplified Arabic" w:hAnsi="Simplified Arabic" w:cs="Simplified Arabic"/>
          <w:sz w:val="24"/>
          <w:szCs w:val="24"/>
          <w:rtl/>
        </w:rPr>
        <w:t>سالم محمد الشوابكة،</w:t>
      </w:r>
      <w:r>
        <w:rPr>
          <w:rFonts w:ascii="Simplified Arabic" w:hAnsi="Simplified Arabic" w:cs="Simplified Arabic" w:hint="cs"/>
          <w:sz w:val="24"/>
          <w:szCs w:val="24"/>
          <w:rtl/>
        </w:rPr>
        <w:t xml:space="preserve"> </w:t>
      </w:r>
      <w:r w:rsidRPr="007E5D7B">
        <w:rPr>
          <w:rFonts w:ascii="Simplified Arabic" w:hAnsi="Simplified Arabic" w:cs="Simplified Arabic"/>
          <w:sz w:val="24"/>
          <w:szCs w:val="24"/>
          <w:rtl/>
        </w:rPr>
        <w:t xml:space="preserve"> </w:t>
      </w:r>
      <w:r w:rsidRPr="00402932">
        <w:rPr>
          <w:rFonts w:ascii="Simplified Arabic" w:hAnsi="Simplified Arabic" w:cs="Simplified Arabic"/>
          <w:b/>
          <w:bCs/>
          <w:sz w:val="24"/>
          <w:szCs w:val="24"/>
          <w:u w:val="single"/>
          <w:rtl/>
        </w:rPr>
        <w:t>مرجع سبق ذكره</w:t>
      </w:r>
      <w:r w:rsidRPr="007E5D7B">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7E5D7B">
        <w:rPr>
          <w:rFonts w:ascii="Simplified Arabic" w:hAnsi="Simplified Arabic" w:cs="Simplified Arabic"/>
          <w:sz w:val="24"/>
          <w:szCs w:val="24"/>
          <w:rtl/>
        </w:rPr>
        <w:t xml:space="preserve"> ص ص99-100.</w:t>
      </w:r>
      <w:r w:rsidRPr="007E5D7B">
        <w:rPr>
          <w:rStyle w:val="Appelnotedebasdep"/>
          <w:rFonts w:ascii="Simplified Arabic" w:hAnsi="Simplified Arabic" w:cs="Simplified Arabic"/>
          <w:sz w:val="24"/>
          <w:szCs w:val="24"/>
        </w:rPr>
        <w:footnoteRef/>
      </w:r>
      <w:r w:rsidRPr="007E5D7B">
        <w:rPr>
          <w:rFonts w:ascii="Simplified Arabic" w:hAnsi="Simplified Arabic" w:cs="Simplified Arabic"/>
          <w:sz w:val="24"/>
          <w:szCs w:val="24"/>
        </w:rPr>
        <w:t xml:space="preserve"> </w:t>
      </w:r>
    </w:p>
  </w:footnote>
  <w:footnote w:id="67">
    <w:p w:rsidR="00630A50" w:rsidRPr="00C51581" w:rsidRDefault="00630A50" w:rsidP="00B61B80">
      <w:pPr>
        <w:pStyle w:val="Notedebasdepage"/>
        <w:rPr>
          <w:rFonts w:ascii="Simplified Arabic" w:hAnsi="Simplified Arabic" w:cs="Simplified Arabic"/>
          <w:sz w:val="24"/>
          <w:szCs w:val="24"/>
          <w:rtl/>
          <w:lang w:bidi="ar-DZ"/>
        </w:rPr>
      </w:pPr>
      <w:r w:rsidRPr="00C51581">
        <w:rPr>
          <w:rFonts w:ascii="Simplified Arabic" w:hAnsi="Simplified Arabic" w:cs="Simplified Arabic"/>
          <w:sz w:val="24"/>
          <w:szCs w:val="24"/>
          <w:rtl/>
        </w:rPr>
        <w:t xml:space="preserve">محرزي محمد عباس، </w:t>
      </w:r>
      <w:r w:rsidRPr="00C51581">
        <w:rPr>
          <w:rFonts w:ascii="Simplified Arabic" w:hAnsi="Simplified Arabic" w:cs="Simplified Arabic"/>
          <w:b/>
          <w:bCs/>
          <w:sz w:val="24"/>
          <w:szCs w:val="24"/>
          <w:u w:val="single"/>
          <w:rtl/>
        </w:rPr>
        <w:t>مرجع سبق ذكره</w:t>
      </w:r>
      <w:r w:rsidRPr="00C51581">
        <w:rPr>
          <w:rFonts w:ascii="Simplified Arabic" w:hAnsi="Simplified Arabic" w:cs="Simplified Arabic"/>
          <w:sz w:val="24"/>
          <w:szCs w:val="24"/>
          <w:rtl/>
        </w:rPr>
        <w:t>، ص290.</w:t>
      </w:r>
      <w:r w:rsidRPr="00C51581">
        <w:rPr>
          <w:rStyle w:val="Appelnotedebasdep"/>
          <w:rFonts w:ascii="Simplified Arabic" w:hAnsi="Simplified Arabic" w:cs="Simplified Arabic"/>
          <w:sz w:val="24"/>
          <w:szCs w:val="24"/>
        </w:rPr>
        <w:footnoteRef/>
      </w:r>
      <w:r w:rsidRPr="00C51581">
        <w:rPr>
          <w:rFonts w:ascii="Simplified Arabic" w:hAnsi="Simplified Arabic" w:cs="Simplified Arabic"/>
          <w:sz w:val="24"/>
          <w:szCs w:val="24"/>
        </w:rPr>
        <w:t xml:space="preserve"> </w:t>
      </w:r>
    </w:p>
  </w:footnote>
  <w:footnote w:id="68">
    <w:p w:rsidR="00630A50" w:rsidRPr="00C51581" w:rsidRDefault="00630A50">
      <w:pPr>
        <w:pStyle w:val="Notedebasdepage"/>
        <w:rPr>
          <w:rFonts w:ascii="Simplified Arabic" w:hAnsi="Simplified Arabic" w:cs="Simplified Arabic"/>
          <w:sz w:val="24"/>
          <w:szCs w:val="24"/>
          <w:rtl/>
          <w:lang w:bidi="ar-DZ"/>
        </w:rPr>
      </w:pPr>
      <w:r w:rsidRPr="00C51581">
        <w:rPr>
          <w:rFonts w:ascii="Simplified Arabic" w:hAnsi="Simplified Arabic" w:cs="Simplified Arabic"/>
          <w:sz w:val="24"/>
          <w:szCs w:val="24"/>
          <w:rtl/>
        </w:rPr>
        <w:t xml:space="preserve">سالم محمد الشوابكة، </w:t>
      </w:r>
      <w:r w:rsidRPr="00C51581">
        <w:rPr>
          <w:rFonts w:ascii="Simplified Arabic" w:hAnsi="Simplified Arabic" w:cs="Simplified Arabic"/>
          <w:b/>
          <w:bCs/>
          <w:sz w:val="24"/>
          <w:szCs w:val="24"/>
          <w:u w:val="single"/>
          <w:rtl/>
        </w:rPr>
        <w:t>مرجع سبق ذكره</w:t>
      </w:r>
      <w:r w:rsidRPr="00C51581">
        <w:rPr>
          <w:rFonts w:ascii="Simplified Arabic" w:hAnsi="Simplified Arabic" w:cs="Simplified Arabic"/>
          <w:sz w:val="24"/>
          <w:szCs w:val="24"/>
          <w:rtl/>
        </w:rPr>
        <w:t>، ص156.</w:t>
      </w:r>
      <w:r w:rsidRPr="00C51581">
        <w:rPr>
          <w:rStyle w:val="Appelnotedebasdep"/>
          <w:rFonts w:ascii="Simplified Arabic" w:hAnsi="Simplified Arabic" w:cs="Simplified Arabic"/>
          <w:sz w:val="24"/>
          <w:szCs w:val="24"/>
        </w:rPr>
        <w:footnoteRef/>
      </w:r>
      <w:r w:rsidRPr="00C51581">
        <w:rPr>
          <w:rFonts w:ascii="Simplified Arabic" w:hAnsi="Simplified Arabic" w:cs="Simplified Arabic"/>
          <w:sz w:val="24"/>
          <w:szCs w:val="24"/>
        </w:rPr>
        <w:t xml:space="preserve"> </w:t>
      </w:r>
    </w:p>
  </w:footnote>
  <w:footnote w:id="69">
    <w:p w:rsidR="00630A50" w:rsidRPr="00B4228A" w:rsidRDefault="00630A50">
      <w:pPr>
        <w:pStyle w:val="Notedebasdepage"/>
        <w:rPr>
          <w:rFonts w:ascii="Simplified Arabic" w:hAnsi="Simplified Arabic" w:cs="Simplified Arabic"/>
          <w:sz w:val="24"/>
          <w:szCs w:val="24"/>
          <w:rtl/>
          <w:lang w:bidi="ar-DZ"/>
        </w:rPr>
      </w:pPr>
      <w:r w:rsidRPr="00B4228A">
        <w:rPr>
          <w:rFonts w:ascii="Simplified Arabic" w:hAnsi="Simplified Arabic" w:cs="Simplified Arabic"/>
          <w:sz w:val="24"/>
          <w:szCs w:val="24"/>
          <w:rtl/>
        </w:rPr>
        <w:t xml:space="preserve">محمد الصغير بعلي، </w:t>
      </w:r>
      <w:r w:rsidRPr="00C51581">
        <w:rPr>
          <w:rFonts w:ascii="Simplified Arabic" w:hAnsi="Simplified Arabic" w:cs="Simplified Arabic"/>
          <w:b/>
          <w:bCs/>
          <w:sz w:val="24"/>
          <w:szCs w:val="24"/>
          <w:u w:val="single"/>
          <w:rtl/>
        </w:rPr>
        <w:t>مرجع سبق ذكره</w:t>
      </w:r>
      <w:r w:rsidRPr="00B4228A">
        <w:rPr>
          <w:rFonts w:ascii="Simplified Arabic" w:hAnsi="Simplified Arabic" w:cs="Simplified Arabic"/>
          <w:sz w:val="24"/>
          <w:szCs w:val="24"/>
          <w:rtl/>
        </w:rPr>
        <w:t>، ص78.</w:t>
      </w:r>
      <w:r w:rsidRPr="00B4228A">
        <w:rPr>
          <w:rStyle w:val="Appelnotedebasdep"/>
          <w:rFonts w:ascii="Simplified Arabic" w:hAnsi="Simplified Arabic" w:cs="Simplified Arabic"/>
          <w:sz w:val="24"/>
          <w:szCs w:val="24"/>
        </w:rPr>
        <w:footnoteRef/>
      </w:r>
      <w:r w:rsidRPr="00B4228A">
        <w:rPr>
          <w:rFonts w:ascii="Simplified Arabic" w:hAnsi="Simplified Arabic" w:cs="Simplified Arabic"/>
          <w:sz w:val="24"/>
          <w:szCs w:val="24"/>
        </w:rPr>
        <w:t xml:space="preserve"> </w:t>
      </w:r>
    </w:p>
  </w:footnote>
  <w:footnote w:id="70">
    <w:p w:rsidR="00630A50" w:rsidRPr="000D3FC2" w:rsidRDefault="00630A50">
      <w:pPr>
        <w:pStyle w:val="Notedebasdepage"/>
        <w:rPr>
          <w:rFonts w:ascii="Simplified Arabic" w:hAnsi="Simplified Arabic" w:cs="Simplified Arabic"/>
          <w:sz w:val="24"/>
          <w:szCs w:val="24"/>
          <w:rtl/>
          <w:lang w:bidi="ar-DZ"/>
        </w:rPr>
      </w:pPr>
      <w:r w:rsidRPr="000D3FC2">
        <w:rPr>
          <w:rFonts w:ascii="Simplified Arabic" w:hAnsi="Simplified Arabic" w:cs="Simplified Arabic"/>
          <w:sz w:val="24"/>
          <w:szCs w:val="24"/>
          <w:rtl/>
        </w:rPr>
        <w:t>خديجة الأعسر</w:t>
      </w:r>
      <w:r>
        <w:rPr>
          <w:rFonts w:ascii="Simplified Arabic" w:hAnsi="Simplified Arabic" w:cs="Simplified Arabic" w:hint="cs"/>
          <w:sz w:val="24"/>
          <w:szCs w:val="24"/>
          <w:rtl/>
        </w:rPr>
        <w:t>،</w:t>
      </w:r>
      <w:r w:rsidRPr="000D3FC2">
        <w:rPr>
          <w:rFonts w:ascii="Simplified Arabic" w:hAnsi="Simplified Arabic" w:cs="Simplified Arabic"/>
          <w:sz w:val="24"/>
          <w:szCs w:val="24"/>
          <w:rtl/>
        </w:rPr>
        <w:t xml:space="preserve"> </w:t>
      </w:r>
      <w:r w:rsidRPr="00C51581">
        <w:rPr>
          <w:rFonts w:ascii="Simplified Arabic" w:hAnsi="Simplified Arabic" w:cs="Simplified Arabic"/>
          <w:b/>
          <w:bCs/>
          <w:sz w:val="24"/>
          <w:szCs w:val="24"/>
          <w:u w:val="single"/>
          <w:rtl/>
        </w:rPr>
        <w:t>مرجع سبق ذكره</w:t>
      </w:r>
      <w:r w:rsidRPr="000D3FC2">
        <w:rPr>
          <w:rFonts w:ascii="Simplified Arabic" w:hAnsi="Simplified Arabic" w:cs="Simplified Arabic"/>
          <w:sz w:val="24"/>
          <w:szCs w:val="24"/>
          <w:rtl/>
        </w:rPr>
        <w:t>، ص205.</w:t>
      </w:r>
      <w:r w:rsidRPr="000D3FC2">
        <w:rPr>
          <w:rStyle w:val="Appelnotedebasdep"/>
          <w:rFonts w:ascii="Simplified Arabic" w:hAnsi="Simplified Arabic" w:cs="Simplified Arabic"/>
          <w:sz w:val="24"/>
          <w:szCs w:val="24"/>
        </w:rPr>
        <w:footnoteRef/>
      </w:r>
      <w:r w:rsidRPr="000D3FC2">
        <w:rPr>
          <w:rFonts w:ascii="Simplified Arabic" w:hAnsi="Simplified Arabic" w:cs="Simplified Arabic"/>
          <w:sz w:val="24"/>
          <w:szCs w:val="24"/>
        </w:rPr>
        <w:t xml:space="preserve"> </w:t>
      </w:r>
    </w:p>
  </w:footnote>
  <w:footnote w:id="71">
    <w:p w:rsidR="00630A50" w:rsidRPr="001E040E" w:rsidRDefault="00630A50">
      <w:pPr>
        <w:pStyle w:val="Notedebasdepage"/>
        <w:rPr>
          <w:rFonts w:ascii="Simplified Arabic" w:hAnsi="Simplified Arabic" w:cs="Simplified Arabic"/>
          <w:sz w:val="24"/>
          <w:szCs w:val="24"/>
          <w:rtl/>
          <w:lang w:bidi="ar-DZ"/>
        </w:rPr>
      </w:pPr>
      <w:r w:rsidRPr="001E040E">
        <w:rPr>
          <w:rFonts w:ascii="Simplified Arabic" w:hAnsi="Simplified Arabic" w:cs="Simplified Arabic"/>
          <w:sz w:val="24"/>
          <w:szCs w:val="24"/>
          <w:rtl/>
        </w:rPr>
        <w:t>سالم محمد الشوابكة،</w:t>
      </w:r>
      <w:r w:rsidRPr="00A30974">
        <w:rPr>
          <w:rFonts w:ascii="Simplified Arabic" w:hAnsi="Simplified Arabic" w:cs="Simplified Arabic"/>
          <w:b/>
          <w:bCs/>
          <w:sz w:val="24"/>
          <w:szCs w:val="24"/>
          <w:u w:val="single"/>
          <w:rtl/>
        </w:rPr>
        <w:t xml:space="preserve"> مرجع سبق ذكره</w:t>
      </w:r>
      <w:r w:rsidRPr="001E040E">
        <w:rPr>
          <w:rFonts w:ascii="Simplified Arabic" w:hAnsi="Simplified Arabic" w:cs="Simplified Arabic"/>
          <w:sz w:val="24"/>
          <w:szCs w:val="24"/>
          <w:rtl/>
        </w:rPr>
        <w:t>، ص172.</w:t>
      </w:r>
      <w:r w:rsidRPr="001E040E">
        <w:rPr>
          <w:rStyle w:val="Appelnotedebasdep"/>
          <w:rFonts w:ascii="Simplified Arabic" w:hAnsi="Simplified Arabic" w:cs="Simplified Arabic"/>
          <w:sz w:val="24"/>
          <w:szCs w:val="24"/>
        </w:rPr>
        <w:footnoteRef/>
      </w:r>
      <w:r w:rsidRPr="001E040E">
        <w:rPr>
          <w:rFonts w:ascii="Simplified Arabic" w:hAnsi="Simplified Arabic" w:cs="Simplified Arabic"/>
          <w:sz w:val="24"/>
          <w:szCs w:val="24"/>
        </w:rPr>
        <w:t xml:space="preserve"> </w:t>
      </w:r>
    </w:p>
  </w:footnote>
  <w:footnote w:id="72">
    <w:p w:rsidR="00630A50" w:rsidRPr="00B42178" w:rsidRDefault="00630A50">
      <w:pPr>
        <w:pStyle w:val="Notedebasdepage"/>
        <w:rPr>
          <w:rFonts w:ascii="Simplified Arabic" w:hAnsi="Simplified Arabic" w:cs="Simplified Arabic"/>
          <w:sz w:val="24"/>
          <w:szCs w:val="24"/>
          <w:rtl/>
          <w:lang w:bidi="ar-DZ"/>
        </w:rPr>
      </w:pPr>
      <w:r w:rsidRPr="00B42178">
        <w:rPr>
          <w:rFonts w:ascii="Simplified Arabic" w:hAnsi="Simplified Arabic" w:cs="Simplified Arabic"/>
          <w:sz w:val="24"/>
          <w:szCs w:val="24"/>
          <w:rtl/>
        </w:rPr>
        <w:t>محرزي محمد عباس،</w:t>
      </w:r>
      <w:r w:rsidRPr="00A30974">
        <w:rPr>
          <w:rFonts w:ascii="Simplified Arabic" w:hAnsi="Simplified Arabic" w:cs="Simplified Arabic"/>
          <w:b/>
          <w:bCs/>
          <w:sz w:val="24"/>
          <w:szCs w:val="24"/>
          <w:u w:val="single"/>
          <w:rtl/>
        </w:rPr>
        <w:t xml:space="preserve"> مرجع سبق ذكره</w:t>
      </w:r>
      <w:r w:rsidRPr="00B42178">
        <w:rPr>
          <w:rFonts w:ascii="Simplified Arabic" w:hAnsi="Simplified Arabic" w:cs="Simplified Arabic"/>
          <w:sz w:val="24"/>
          <w:szCs w:val="24"/>
          <w:rtl/>
        </w:rPr>
        <w:t>، ص ص302-303.</w:t>
      </w:r>
      <w:r w:rsidRPr="00B42178">
        <w:rPr>
          <w:rStyle w:val="Appelnotedebasdep"/>
          <w:rFonts w:ascii="Simplified Arabic" w:hAnsi="Simplified Arabic" w:cs="Simplified Arabic"/>
          <w:sz w:val="24"/>
          <w:szCs w:val="24"/>
        </w:rPr>
        <w:footnoteRef/>
      </w:r>
      <w:r w:rsidRPr="00B42178">
        <w:rPr>
          <w:rFonts w:ascii="Simplified Arabic" w:hAnsi="Simplified Arabic" w:cs="Simplified Arabic"/>
          <w:sz w:val="24"/>
          <w:szCs w:val="24"/>
        </w:rPr>
        <w:t xml:space="preserve"> </w:t>
      </w:r>
    </w:p>
  </w:footnote>
  <w:footnote w:id="73">
    <w:p w:rsidR="00630A50" w:rsidRPr="00E0206B" w:rsidRDefault="00630A50">
      <w:pPr>
        <w:pStyle w:val="Notedebasdepage"/>
        <w:rPr>
          <w:rFonts w:ascii="Simplified Arabic" w:hAnsi="Simplified Arabic" w:cs="Simplified Arabic"/>
          <w:sz w:val="24"/>
          <w:szCs w:val="24"/>
          <w:rtl/>
          <w:lang w:bidi="ar-DZ"/>
        </w:rPr>
      </w:pPr>
      <w:r w:rsidRPr="00E0206B">
        <w:rPr>
          <w:rFonts w:ascii="Simplified Arabic" w:hAnsi="Simplified Arabic" w:cs="Simplified Arabic"/>
          <w:sz w:val="24"/>
          <w:szCs w:val="24"/>
          <w:rtl/>
        </w:rPr>
        <w:t xml:space="preserve">سالم محمد الشوابكة، </w:t>
      </w:r>
      <w:r w:rsidRPr="00A30974">
        <w:rPr>
          <w:rFonts w:ascii="Simplified Arabic" w:hAnsi="Simplified Arabic" w:cs="Simplified Arabic"/>
          <w:b/>
          <w:bCs/>
          <w:sz w:val="24"/>
          <w:szCs w:val="24"/>
          <w:u w:val="single"/>
          <w:rtl/>
        </w:rPr>
        <w:t>مرجع سبق ذكره</w:t>
      </w:r>
      <w:r w:rsidRPr="00E0206B">
        <w:rPr>
          <w:rFonts w:ascii="Simplified Arabic" w:hAnsi="Simplified Arabic" w:cs="Simplified Arabic"/>
          <w:sz w:val="24"/>
          <w:szCs w:val="24"/>
          <w:rtl/>
        </w:rPr>
        <w:t>، ص ص174-176.</w:t>
      </w:r>
      <w:r w:rsidRPr="00E0206B">
        <w:rPr>
          <w:rStyle w:val="Appelnotedebasdep"/>
          <w:rFonts w:ascii="Simplified Arabic" w:hAnsi="Simplified Arabic" w:cs="Simplified Arabic"/>
          <w:sz w:val="24"/>
          <w:szCs w:val="24"/>
        </w:rPr>
        <w:footnoteRef/>
      </w:r>
      <w:r w:rsidRPr="00E0206B">
        <w:rPr>
          <w:rFonts w:ascii="Simplified Arabic" w:hAnsi="Simplified Arabic" w:cs="Simplified Arabic"/>
          <w:sz w:val="24"/>
          <w:szCs w:val="24"/>
        </w:rPr>
        <w:t xml:space="preserve"> </w:t>
      </w:r>
    </w:p>
  </w:footnote>
  <w:footnote w:id="74">
    <w:p w:rsidR="00630A50" w:rsidRPr="00A30974" w:rsidRDefault="00630A50" w:rsidP="00435643">
      <w:pPr>
        <w:pStyle w:val="Notedebasdepage"/>
        <w:rPr>
          <w:rFonts w:ascii="Simplified Arabic" w:hAnsi="Simplified Arabic" w:cs="Simplified Arabic"/>
          <w:sz w:val="24"/>
          <w:szCs w:val="24"/>
          <w:rtl/>
          <w:lang w:bidi="ar-DZ"/>
        </w:rPr>
      </w:pPr>
      <w:r w:rsidRPr="00A30974">
        <w:rPr>
          <w:rFonts w:ascii="Simplified Arabic" w:hAnsi="Simplified Arabic" w:cs="Simplified Arabic"/>
          <w:sz w:val="24"/>
          <w:szCs w:val="24"/>
          <w:rtl/>
        </w:rPr>
        <w:t>محمد الصغير بعلي،</w:t>
      </w:r>
      <w:r w:rsidRPr="00A30974">
        <w:rPr>
          <w:rFonts w:ascii="Simplified Arabic" w:hAnsi="Simplified Arabic" w:cs="Simplified Arabic"/>
          <w:b/>
          <w:bCs/>
          <w:sz w:val="24"/>
          <w:szCs w:val="24"/>
          <w:u w:val="single"/>
          <w:rtl/>
        </w:rPr>
        <w:t xml:space="preserve"> مرجع سبق ذكره</w:t>
      </w:r>
      <w:r w:rsidRPr="00A30974">
        <w:rPr>
          <w:rFonts w:ascii="Simplified Arabic" w:hAnsi="Simplified Arabic" w:cs="Simplified Arabic"/>
          <w:sz w:val="24"/>
          <w:szCs w:val="24"/>
          <w:rtl/>
        </w:rPr>
        <w:t>، ص84-85.</w:t>
      </w:r>
      <w:r w:rsidRPr="00A30974">
        <w:rPr>
          <w:rStyle w:val="Appelnotedebasdep"/>
          <w:rFonts w:ascii="Simplified Arabic" w:hAnsi="Simplified Arabic" w:cs="Simplified Arabic"/>
          <w:sz w:val="24"/>
          <w:szCs w:val="24"/>
        </w:rPr>
        <w:footnoteRef/>
      </w:r>
      <w:r w:rsidRPr="00A30974">
        <w:rPr>
          <w:rFonts w:ascii="Simplified Arabic" w:hAnsi="Simplified Arabic" w:cs="Simplified Arabic"/>
          <w:sz w:val="24"/>
          <w:szCs w:val="24"/>
        </w:rPr>
        <w:t xml:space="preserve"> </w:t>
      </w:r>
    </w:p>
  </w:footnote>
  <w:footnote w:id="75">
    <w:p w:rsidR="00630A50" w:rsidRPr="006D59ED" w:rsidRDefault="00630A50">
      <w:pPr>
        <w:pStyle w:val="Notedebasdepage"/>
        <w:rPr>
          <w:rFonts w:ascii="Simplified Arabic" w:hAnsi="Simplified Arabic" w:cs="Simplified Arabic"/>
          <w:sz w:val="24"/>
          <w:szCs w:val="24"/>
          <w:rtl/>
          <w:lang w:bidi="ar-DZ"/>
        </w:rPr>
      </w:pPr>
      <w:r w:rsidRPr="006D59ED">
        <w:rPr>
          <w:rFonts w:ascii="Simplified Arabic" w:hAnsi="Simplified Arabic" w:cs="Simplified Arabic"/>
          <w:sz w:val="24"/>
          <w:szCs w:val="24"/>
          <w:rtl/>
        </w:rPr>
        <w:t xml:space="preserve">منصور ميلاد يونس، </w:t>
      </w:r>
      <w:r w:rsidRPr="00A30974">
        <w:rPr>
          <w:rFonts w:ascii="Simplified Arabic" w:hAnsi="Simplified Arabic" w:cs="Simplified Arabic"/>
          <w:b/>
          <w:bCs/>
          <w:sz w:val="24"/>
          <w:szCs w:val="24"/>
          <w:u w:val="single"/>
          <w:rtl/>
        </w:rPr>
        <w:t>مرجع سبق ذكره</w:t>
      </w:r>
      <w:r w:rsidRPr="006D59ED">
        <w:rPr>
          <w:rFonts w:ascii="Simplified Arabic" w:hAnsi="Simplified Arabic" w:cs="Simplified Arabic"/>
          <w:sz w:val="24"/>
          <w:szCs w:val="24"/>
          <w:rtl/>
        </w:rPr>
        <w:t xml:space="preserve">، ص191. </w:t>
      </w:r>
      <w:r w:rsidRPr="006D59ED">
        <w:rPr>
          <w:rStyle w:val="Appelnotedebasdep"/>
          <w:rFonts w:ascii="Simplified Arabic" w:hAnsi="Simplified Arabic" w:cs="Simplified Arabic"/>
          <w:sz w:val="24"/>
          <w:szCs w:val="24"/>
        </w:rPr>
        <w:footnoteRef/>
      </w:r>
      <w:r w:rsidRPr="006D59ED">
        <w:rPr>
          <w:rFonts w:ascii="Simplified Arabic" w:hAnsi="Simplified Arabic" w:cs="Simplified Arabic"/>
          <w:sz w:val="24"/>
          <w:szCs w:val="24"/>
        </w:rPr>
        <w:t xml:space="preserve"> </w:t>
      </w:r>
    </w:p>
  </w:footnote>
  <w:footnote w:id="76">
    <w:p w:rsidR="00630A50" w:rsidRPr="006D59ED" w:rsidRDefault="00630A50">
      <w:pPr>
        <w:pStyle w:val="Notedebasdepage"/>
        <w:rPr>
          <w:rFonts w:ascii="Simplified Arabic" w:hAnsi="Simplified Arabic" w:cs="Simplified Arabic"/>
          <w:sz w:val="24"/>
          <w:szCs w:val="24"/>
          <w:rtl/>
          <w:lang w:bidi="ar-DZ"/>
        </w:rPr>
      </w:pPr>
      <w:r w:rsidRPr="006D59ED">
        <w:rPr>
          <w:rFonts w:ascii="Simplified Arabic" w:hAnsi="Simplified Arabic" w:cs="Simplified Arabic"/>
          <w:sz w:val="24"/>
          <w:szCs w:val="24"/>
          <w:rtl/>
        </w:rPr>
        <w:t xml:space="preserve">محمود حسين الوادي، </w:t>
      </w:r>
      <w:r w:rsidRPr="00A30974">
        <w:rPr>
          <w:rFonts w:ascii="Simplified Arabic" w:hAnsi="Simplified Arabic" w:cs="Simplified Arabic"/>
          <w:b/>
          <w:bCs/>
          <w:sz w:val="24"/>
          <w:szCs w:val="24"/>
          <w:u w:val="single"/>
          <w:rtl/>
        </w:rPr>
        <w:t>مرجع سبق ذكره،</w:t>
      </w:r>
      <w:r w:rsidRPr="006D59ED">
        <w:rPr>
          <w:rFonts w:ascii="Simplified Arabic" w:hAnsi="Simplified Arabic" w:cs="Simplified Arabic"/>
          <w:sz w:val="24"/>
          <w:szCs w:val="24"/>
          <w:rtl/>
        </w:rPr>
        <w:t xml:space="preserve"> ص157.</w:t>
      </w:r>
      <w:r w:rsidRPr="006D59ED">
        <w:rPr>
          <w:rStyle w:val="Appelnotedebasdep"/>
          <w:rFonts w:ascii="Simplified Arabic" w:hAnsi="Simplified Arabic" w:cs="Simplified Arabic"/>
          <w:sz w:val="24"/>
          <w:szCs w:val="24"/>
        </w:rPr>
        <w:footnoteRef/>
      </w:r>
      <w:r w:rsidRPr="006D59ED">
        <w:rPr>
          <w:rFonts w:ascii="Simplified Arabic" w:hAnsi="Simplified Arabic" w:cs="Simplified Arabic"/>
          <w:sz w:val="24"/>
          <w:szCs w:val="24"/>
        </w:rPr>
        <w:t xml:space="preserve"> </w:t>
      </w:r>
    </w:p>
  </w:footnote>
  <w:footnote w:id="77">
    <w:p w:rsidR="00630A50" w:rsidRPr="00533229" w:rsidRDefault="00630A50">
      <w:pPr>
        <w:pStyle w:val="Notedebasdepage"/>
        <w:rPr>
          <w:rFonts w:ascii="Simplified Arabic" w:hAnsi="Simplified Arabic" w:cs="Simplified Arabic"/>
          <w:sz w:val="24"/>
          <w:szCs w:val="24"/>
          <w:rtl/>
          <w:lang w:bidi="ar-DZ"/>
        </w:rPr>
      </w:pPr>
      <w:r w:rsidRPr="00533229">
        <w:rPr>
          <w:rFonts w:ascii="Simplified Arabic" w:hAnsi="Simplified Arabic" w:cs="Simplified Arabic"/>
          <w:sz w:val="24"/>
          <w:szCs w:val="24"/>
          <w:rtl/>
        </w:rPr>
        <w:t xml:space="preserve">محمد الصغير بعلي، </w:t>
      </w:r>
      <w:r w:rsidRPr="00A30974">
        <w:rPr>
          <w:rFonts w:ascii="Simplified Arabic" w:hAnsi="Simplified Arabic" w:cs="Simplified Arabic"/>
          <w:b/>
          <w:bCs/>
          <w:sz w:val="24"/>
          <w:szCs w:val="24"/>
          <w:u w:val="single"/>
          <w:rtl/>
        </w:rPr>
        <w:t>مرجع سبق ذكره</w:t>
      </w:r>
      <w:r w:rsidRPr="00533229">
        <w:rPr>
          <w:rFonts w:ascii="Simplified Arabic" w:hAnsi="Simplified Arabic" w:cs="Simplified Arabic"/>
          <w:sz w:val="24"/>
          <w:szCs w:val="24"/>
          <w:rtl/>
        </w:rPr>
        <w:t xml:space="preserve">، ص90. </w:t>
      </w:r>
      <w:r w:rsidRPr="00533229">
        <w:rPr>
          <w:rStyle w:val="Appelnotedebasdep"/>
          <w:rFonts w:ascii="Simplified Arabic" w:hAnsi="Simplified Arabic" w:cs="Simplified Arabic"/>
          <w:sz w:val="24"/>
          <w:szCs w:val="24"/>
        </w:rPr>
        <w:footnoteRef/>
      </w:r>
      <w:r w:rsidRPr="00533229">
        <w:rPr>
          <w:rFonts w:ascii="Simplified Arabic" w:hAnsi="Simplified Arabic" w:cs="Simplified Arabic"/>
          <w:sz w:val="24"/>
          <w:szCs w:val="24"/>
        </w:rPr>
        <w:t xml:space="preserve"> </w:t>
      </w:r>
    </w:p>
  </w:footnote>
  <w:footnote w:id="78">
    <w:p w:rsidR="00630A50" w:rsidRPr="000D6128" w:rsidRDefault="00630A50">
      <w:pPr>
        <w:pStyle w:val="Notedebasdepage"/>
        <w:rPr>
          <w:rFonts w:ascii="Simplified Arabic" w:hAnsi="Simplified Arabic" w:cs="Simplified Arabic"/>
          <w:sz w:val="24"/>
          <w:szCs w:val="24"/>
          <w:rtl/>
          <w:lang w:bidi="ar-DZ"/>
        </w:rPr>
      </w:pPr>
      <w:r w:rsidRPr="000D6128">
        <w:rPr>
          <w:rFonts w:ascii="Simplified Arabic" w:hAnsi="Simplified Arabic" w:cs="Simplified Arabic"/>
          <w:sz w:val="24"/>
          <w:szCs w:val="24"/>
          <w:rtl/>
        </w:rPr>
        <w:t>محمد الصغير بعلي،</w:t>
      </w:r>
      <w:r w:rsidRPr="00A30974">
        <w:rPr>
          <w:rFonts w:ascii="Simplified Arabic" w:hAnsi="Simplified Arabic" w:cs="Simplified Arabic"/>
          <w:b/>
          <w:bCs/>
          <w:sz w:val="24"/>
          <w:szCs w:val="24"/>
          <w:u w:val="single"/>
          <w:rtl/>
        </w:rPr>
        <w:t xml:space="preserve"> المرجع السابق</w:t>
      </w:r>
      <w:r w:rsidRPr="000D6128">
        <w:rPr>
          <w:rFonts w:ascii="Simplified Arabic" w:hAnsi="Simplified Arabic" w:cs="Simplified Arabic"/>
          <w:sz w:val="24"/>
          <w:szCs w:val="24"/>
          <w:rtl/>
        </w:rPr>
        <w:t>، ص90.</w:t>
      </w:r>
      <w:r w:rsidRPr="000D6128">
        <w:rPr>
          <w:rStyle w:val="Appelnotedebasdep"/>
          <w:rFonts w:ascii="Simplified Arabic" w:hAnsi="Simplified Arabic" w:cs="Simplified Arabic"/>
          <w:sz w:val="24"/>
          <w:szCs w:val="24"/>
        </w:rPr>
        <w:footnoteRef/>
      </w:r>
      <w:r w:rsidRPr="000D6128">
        <w:rPr>
          <w:rFonts w:ascii="Simplified Arabic" w:hAnsi="Simplified Arabic" w:cs="Simplified Arabic"/>
          <w:sz w:val="24"/>
          <w:szCs w:val="24"/>
        </w:rPr>
        <w:t xml:space="preserve"> </w:t>
      </w:r>
    </w:p>
  </w:footnote>
  <w:footnote w:id="79">
    <w:p w:rsidR="00630A50" w:rsidRPr="00AF3662" w:rsidRDefault="00630A50" w:rsidP="00AF3662">
      <w:pPr>
        <w:pStyle w:val="Notedebasdepage"/>
        <w:rPr>
          <w:rFonts w:ascii="Simplified Arabic" w:hAnsi="Simplified Arabic" w:cs="Simplified Arabic"/>
          <w:sz w:val="24"/>
          <w:szCs w:val="24"/>
          <w:rtl/>
          <w:lang w:bidi="ar-DZ"/>
        </w:rPr>
      </w:pPr>
      <w:r w:rsidRPr="00AF3662">
        <w:rPr>
          <w:rFonts w:ascii="Simplified Arabic" w:hAnsi="Simplified Arabic" w:cs="Simplified Arabic"/>
          <w:sz w:val="24"/>
          <w:szCs w:val="24"/>
          <w:rtl/>
        </w:rPr>
        <w:t>سوزي عدلي ناشد،</w:t>
      </w:r>
      <w:r w:rsidRPr="00A30974">
        <w:rPr>
          <w:rFonts w:ascii="Simplified Arabic" w:hAnsi="Simplified Arabic" w:cs="Simplified Arabic"/>
          <w:b/>
          <w:bCs/>
          <w:sz w:val="24"/>
          <w:szCs w:val="24"/>
          <w:u w:val="single"/>
          <w:rtl/>
        </w:rPr>
        <w:t xml:space="preserve"> مرجع سبق ذكره</w:t>
      </w:r>
      <w:r w:rsidRPr="00AF3662">
        <w:rPr>
          <w:rFonts w:ascii="Simplified Arabic" w:hAnsi="Simplified Arabic" w:cs="Simplified Arabic"/>
          <w:sz w:val="24"/>
          <w:szCs w:val="24"/>
          <w:rtl/>
        </w:rPr>
        <w:t>، ص ص198-199.</w:t>
      </w:r>
      <w:r w:rsidRPr="00AF3662">
        <w:rPr>
          <w:rStyle w:val="Appelnotedebasdep"/>
          <w:rFonts w:ascii="Simplified Arabic" w:hAnsi="Simplified Arabic" w:cs="Simplified Arabic"/>
          <w:sz w:val="24"/>
          <w:szCs w:val="24"/>
        </w:rPr>
        <w:footnoteRef/>
      </w:r>
      <w:r w:rsidRPr="00AF3662">
        <w:rPr>
          <w:rFonts w:ascii="Simplified Arabic" w:hAnsi="Simplified Arabic" w:cs="Simplified Arabic"/>
          <w:sz w:val="24"/>
          <w:szCs w:val="24"/>
        </w:rPr>
        <w:t xml:space="preserve"> </w:t>
      </w:r>
    </w:p>
  </w:footnote>
  <w:footnote w:id="80">
    <w:p w:rsidR="00630A50" w:rsidRPr="00080E7F" w:rsidRDefault="00630A50">
      <w:pPr>
        <w:pStyle w:val="Notedebasdepage"/>
        <w:rPr>
          <w:rFonts w:ascii="Simplified Arabic" w:hAnsi="Simplified Arabic" w:cs="Simplified Arabic"/>
          <w:sz w:val="24"/>
          <w:szCs w:val="24"/>
          <w:rtl/>
          <w:lang w:bidi="ar-DZ"/>
        </w:rPr>
      </w:pPr>
      <w:r w:rsidRPr="00080E7F">
        <w:rPr>
          <w:rFonts w:ascii="Simplified Arabic" w:hAnsi="Simplified Arabic" w:cs="Simplified Arabic"/>
          <w:sz w:val="24"/>
          <w:szCs w:val="24"/>
          <w:rtl/>
        </w:rPr>
        <w:t xml:space="preserve">سوزي عدلي ناشد، </w:t>
      </w:r>
      <w:r w:rsidRPr="00A30974">
        <w:rPr>
          <w:rFonts w:ascii="Simplified Arabic" w:hAnsi="Simplified Arabic" w:cs="Simplified Arabic"/>
          <w:b/>
          <w:bCs/>
          <w:sz w:val="24"/>
          <w:szCs w:val="24"/>
          <w:u w:val="single"/>
          <w:rtl/>
        </w:rPr>
        <w:t>المرجع السابق،</w:t>
      </w:r>
      <w:r w:rsidRPr="00080E7F">
        <w:rPr>
          <w:rFonts w:ascii="Simplified Arabic" w:hAnsi="Simplified Arabic" w:cs="Simplified Arabic"/>
          <w:sz w:val="24"/>
          <w:szCs w:val="24"/>
          <w:rtl/>
        </w:rPr>
        <w:t xml:space="preserve"> ص275.</w:t>
      </w:r>
      <w:r w:rsidRPr="00080E7F">
        <w:rPr>
          <w:rStyle w:val="Appelnotedebasdep"/>
          <w:rFonts w:ascii="Simplified Arabic" w:hAnsi="Simplified Arabic" w:cs="Simplified Arabic"/>
          <w:sz w:val="24"/>
          <w:szCs w:val="24"/>
        </w:rPr>
        <w:footnoteRef/>
      </w:r>
      <w:r w:rsidRPr="00080E7F">
        <w:rPr>
          <w:rFonts w:ascii="Simplified Arabic" w:hAnsi="Simplified Arabic" w:cs="Simplified Arabic"/>
          <w:sz w:val="24"/>
          <w:szCs w:val="24"/>
        </w:rPr>
        <w:t xml:space="preserve"> </w:t>
      </w:r>
    </w:p>
  </w:footnote>
  <w:footnote w:id="81">
    <w:p w:rsidR="00630A50" w:rsidRPr="000356D1" w:rsidRDefault="00630A50" w:rsidP="000356D1">
      <w:pPr>
        <w:spacing w:after="270" w:line="360" w:lineRule="auto"/>
        <w:rPr>
          <w:rFonts w:ascii="Simplified Arabic" w:hAnsi="Simplified Arabic" w:cs="Simplified Arabic"/>
          <w:color w:val="000000" w:themeColor="text1"/>
          <w:sz w:val="24"/>
          <w:szCs w:val="24"/>
          <w:rtl/>
        </w:rPr>
      </w:pPr>
      <w:r w:rsidRPr="00080E7F">
        <w:rPr>
          <w:rStyle w:val="Appelnotedebasdep"/>
          <w:rFonts w:ascii="Simplified Arabic" w:hAnsi="Simplified Arabic" w:cs="Simplified Arabic"/>
          <w:sz w:val="24"/>
          <w:szCs w:val="24"/>
        </w:rPr>
        <w:footnoteRef/>
      </w:r>
      <w:r w:rsidRPr="00080E7F">
        <w:rPr>
          <w:rFonts w:ascii="Simplified Arabic" w:hAnsi="Simplified Arabic" w:cs="Simplified Arabic"/>
          <w:sz w:val="24"/>
          <w:szCs w:val="24"/>
          <w:rtl/>
          <w:lang w:val="fr-FR"/>
        </w:rPr>
        <w:t>حسين</w:t>
      </w:r>
      <w:r w:rsidRPr="00080E7F">
        <w:rPr>
          <w:rFonts w:ascii="Simplified Arabic" w:hAnsi="Simplified Arabic" w:cs="Simplified Arabic"/>
          <w:sz w:val="24"/>
          <w:szCs w:val="24"/>
          <w:lang w:val="fr-FR"/>
        </w:rPr>
        <w:t xml:space="preserve"> </w:t>
      </w:r>
      <w:r>
        <w:rPr>
          <w:rFonts w:ascii="Simplified Arabic" w:hAnsi="Simplified Arabic" w:cs="Simplified Arabic"/>
          <w:sz w:val="24"/>
          <w:szCs w:val="24"/>
          <w:rtl/>
          <w:lang w:val="fr-FR"/>
        </w:rPr>
        <w:t>الصغي</w:t>
      </w:r>
      <w:r>
        <w:rPr>
          <w:rFonts w:ascii="Simplified Arabic" w:hAnsi="Simplified Arabic" w:cs="Simplified Arabic" w:hint="cs"/>
          <w:sz w:val="24"/>
          <w:szCs w:val="24"/>
          <w:rtl/>
          <w:lang w:val="fr-FR"/>
        </w:rPr>
        <w:t>ر</w:t>
      </w:r>
      <w:r w:rsidRPr="00080E7F">
        <w:rPr>
          <w:rFonts w:ascii="Simplified Arabic" w:hAnsi="Simplified Arabic" w:cs="Simplified Arabic"/>
          <w:sz w:val="24"/>
          <w:szCs w:val="24"/>
          <w:rtl/>
          <w:lang w:val="fr-FR"/>
        </w:rPr>
        <w:t>،</w:t>
      </w:r>
      <w:r w:rsidRPr="00080E7F">
        <w:rPr>
          <w:rFonts w:ascii="Simplified Arabic" w:hAnsi="Simplified Arabic" w:cs="Simplified Arabic"/>
          <w:sz w:val="24"/>
          <w:szCs w:val="24"/>
          <w:lang w:val="fr-FR"/>
        </w:rPr>
        <w:t xml:space="preserve"> </w:t>
      </w:r>
      <w:r w:rsidRPr="00C27217">
        <w:rPr>
          <w:rFonts w:ascii="Simplified Arabic" w:hAnsi="Simplified Arabic" w:cs="Simplified Arabic"/>
          <w:b/>
          <w:bCs/>
          <w:sz w:val="24"/>
          <w:szCs w:val="24"/>
          <w:u w:val="single"/>
          <w:rtl/>
          <w:lang w:val="fr-FR"/>
        </w:rPr>
        <w:t>دروس</w:t>
      </w:r>
      <w:r w:rsidRPr="00C27217">
        <w:rPr>
          <w:rFonts w:ascii="Simplified Arabic" w:hAnsi="Simplified Arabic" w:cs="Simplified Arabic"/>
          <w:b/>
          <w:bCs/>
          <w:sz w:val="24"/>
          <w:szCs w:val="24"/>
          <w:u w:val="single"/>
          <w:lang w:val="fr-FR"/>
        </w:rPr>
        <w:t xml:space="preserve"> </w:t>
      </w:r>
      <w:r w:rsidRPr="00C27217">
        <w:rPr>
          <w:rFonts w:ascii="Simplified Arabic" w:hAnsi="Simplified Arabic" w:cs="Simplified Arabic"/>
          <w:b/>
          <w:bCs/>
          <w:sz w:val="24"/>
          <w:szCs w:val="24"/>
          <w:u w:val="single"/>
          <w:rtl/>
          <w:lang w:val="fr-FR"/>
        </w:rPr>
        <w:t>في</w:t>
      </w:r>
      <w:r w:rsidRPr="00C27217">
        <w:rPr>
          <w:rFonts w:ascii="Simplified Arabic" w:hAnsi="Simplified Arabic" w:cs="Simplified Arabic"/>
          <w:b/>
          <w:bCs/>
          <w:sz w:val="24"/>
          <w:szCs w:val="24"/>
          <w:u w:val="single"/>
          <w:lang w:val="fr-FR"/>
        </w:rPr>
        <w:t xml:space="preserve"> </w:t>
      </w:r>
      <w:r w:rsidRPr="00C27217">
        <w:rPr>
          <w:rFonts w:ascii="Simplified Arabic" w:hAnsi="Simplified Arabic" w:cs="Simplified Arabic"/>
          <w:b/>
          <w:bCs/>
          <w:sz w:val="24"/>
          <w:szCs w:val="24"/>
          <w:u w:val="single"/>
          <w:rtl/>
          <w:lang w:val="fr-FR"/>
        </w:rPr>
        <w:t>المالية</w:t>
      </w:r>
      <w:r w:rsidRPr="00C27217">
        <w:rPr>
          <w:rFonts w:ascii="Simplified Arabic" w:hAnsi="Simplified Arabic" w:cs="Simplified Arabic"/>
          <w:b/>
          <w:bCs/>
          <w:sz w:val="24"/>
          <w:szCs w:val="24"/>
          <w:u w:val="single"/>
          <w:lang w:val="fr-FR"/>
        </w:rPr>
        <w:t xml:space="preserve"> </w:t>
      </w:r>
      <w:r w:rsidRPr="00C27217">
        <w:rPr>
          <w:rFonts w:ascii="Simplified Arabic" w:hAnsi="Simplified Arabic" w:cs="Simplified Arabic"/>
          <w:b/>
          <w:bCs/>
          <w:sz w:val="24"/>
          <w:szCs w:val="24"/>
          <w:u w:val="single"/>
          <w:rtl/>
          <w:lang w:val="fr-FR"/>
        </w:rPr>
        <w:t>العامة</w:t>
      </w:r>
      <w:r w:rsidRPr="00C27217">
        <w:rPr>
          <w:rFonts w:ascii="Simplified Arabic" w:hAnsi="Simplified Arabic" w:cs="Simplified Arabic"/>
          <w:b/>
          <w:bCs/>
          <w:sz w:val="24"/>
          <w:szCs w:val="24"/>
          <w:u w:val="single"/>
          <w:lang w:val="fr-FR"/>
        </w:rPr>
        <w:t xml:space="preserve"> </w:t>
      </w:r>
      <w:r w:rsidRPr="00C27217">
        <w:rPr>
          <w:rFonts w:ascii="Simplified Arabic" w:hAnsi="Simplified Arabic" w:cs="Simplified Arabic"/>
          <w:b/>
          <w:bCs/>
          <w:sz w:val="24"/>
          <w:szCs w:val="24"/>
          <w:u w:val="single"/>
          <w:rtl/>
          <w:lang w:val="fr-FR"/>
        </w:rPr>
        <w:t>والمحاسبة</w:t>
      </w:r>
      <w:r w:rsidRPr="00C27217">
        <w:rPr>
          <w:rFonts w:ascii="Simplified Arabic" w:hAnsi="Simplified Arabic" w:cs="Simplified Arabic"/>
          <w:b/>
          <w:bCs/>
          <w:sz w:val="24"/>
          <w:szCs w:val="24"/>
          <w:u w:val="single"/>
          <w:lang w:val="fr-FR"/>
        </w:rPr>
        <w:t xml:space="preserve"> </w:t>
      </w:r>
      <w:r w:rsidRPr="00C27217">
        <w:rPr>
          <w:rFonts w:ascii="Simplified Arabic" w:hAnsi="Simplified Arabic" w:cs="Simplified Arabic"/>
          <w:b/>
          <w:bCs/>
          <w:sz w:val="24"/>
          <w:szCs w:val="24"/>
          <w:u w:val="single"/>
          <w:rtl/>
          <w:lang w:val="fr-FR"/>
        </w:rPr>
        <w:t>العمومية،</w:t>
      </w:r>
      <w:r w:rsidRPr="00080E7F">
        <w:rPr>
          <w:rFonts w:ascii="Simplified Arabic" w:hAnsi="Simplified Arabic" w:cs="Simplified Arabic"/>
          <w:sz w:val="24"/>
          <w:szCs w:val="24"/>
          <w:lang w:val="fr-FR"/>
        </w:rPr>
        <w:t xml:space="preserve"> </w:t>
      </w:r>
      <w:r w:rsidRPr="00080E7F">
        <w:rPr>
          <w:rFonts w:ascii="Simplified Arabic" w:hAnsi="Simplified Arabic" w:cs="Simplified Arabic"/>
          <w:sz w:val="24"/>
          <w:szCs w:val="24"/>
          <w:rtl/>
          <w:lang w:val="fr-FR"/>
        </w:rPr>
        <w:t>دار</w:t>
      </w:r>
      <w:r w:rsidRPr="00080E7F">
        <w:rPr>
          <w:rFonts w:ascii="Simplified Arabic" w:hAnsi="Simplified Arabic" w:cs="Simplified Arabic"/>
          <w:sz w:val="24"/>
          <w:szCs w:val="24"/>
          <w:lang w:val="fr-FR"/>
        </w:rPr>
        <w:t xml:space="preserve"> </w:t>
      </w:r>
      <w:r w:rsidRPr="00080E7F">
        <w:rPr>
          <w:rFonts w:ascii="Simplified Arabic" w:hAnsi="Simplified Arabic" w:cs="Simplified Arabic"/>
          <w:sz w:val="24"/>
          <w:szCs w:val="24"/>
          <w:rtl/>
          <w:lang w:val="fr-FR"/>
        </w:rPr>
        <w:t>المحمدية</w:t>
      </w:r>
      <w:r w:rsidRPr="00080E7F">
        <w:rPr>
          <w:rFonts w:ascii="Simplified Arabic" w:hAnsi="Simplified Arabic" w:cs="Simplified Arabic"/>
          <w:sz w:val="24"/>
          <w:szCs w:val="24"/>
          <w:lang w:val="fr-FR"/>
        </w:rPr>
        <w:t xml:space="preserve"> </w:t>
      </w:r>
      <w:r w:rsidRPr="00080E7F">
        <w:rPr>
          <w:rFonts w:ascii="Simplified Arabic" w:hAnsi="Simplified Arabic" w:cs="Simplified Arabic"/>
          <w:sz w:val="24"/>
          <w:szCs w:val="24"/>
          <w:rtl/>
          <w:lang w:val="fr-FR"/>
        </w:rPr>
        <w:t>الجزائر،</w:t>
      </w:r>
      <w:r w:rsidRPr="00080E7F">
        <w:rPr>
          <w:rFonts w:ascii="Simplified Arabic" w:eastAsia="TimesNewRoman" w:hAnsi="Simplified Arabic" w:cs="Simplified Arabic"/>
          <w:sz w:val="24"/>
          <w:szCs w:val="24"/>
          <w:lang w:val="fr-FR"/>
        </w:rPr>
        <w:t xml:space="preserve">1996 </w:t>
      </w:r>
      <w:r w:rsidRPr="00080E7F">
        <w:rPr>
          <w:rFonts w:ascii="Simplified Arabic" w:hAnsi="Simplified Arabic" w:cs="Simplified Arabic"/>
          <w:sz w:val="24"/>
          <w:szCs w:val="24"/>
          <w:rtl/>
          <w:lang w:val="fr-FR"/>
        </w:rPr>
        <w:t>،</w:t>
      </w:r>
      <w:r>
        <w:rPr>
          <w:rFonts w:ascii="Simplified Arabic" w:hAnsi="Simplified Arabic" w:cs="Simplified Arabic" w:hint="cs"/>
          <w:sz w:val="24"/>
          <w:szCs w:val="24"/>
          <w:rtl/>
          <w:lang w:val="fr-FR"/>
        </w:rPr>
        <w:t xml:space="preserve"> ص25.</w:t>
      </w:r>
      <w:r w:rsidR="000356D1">
        <w:rPr>
          <w:rFonts w:ascii="Simplified Arabic" w:hAnsi="Simplified Arabic" w:cs="Simplified Arabic" w:hint="cs"/>
          <w:sz w:val="24"/>
          <w:szCs w:val="24"/>
          <w:rtl/>
          <w:lang w:val="fr-FR"/>
        </w:rPr>
        <w:t xml:space="preserve"> </w:t>
      </w:r>
    </w:p>
  </w:footnote>
  <w:footnote w:id="82">
    <w:p w:rsidR="00630A50" w:rsidRPr="0064570D" w:rsidRDefault="00630A50">
      <w:pPr>
        <w:pStyle w:val="Notedebasdepage"/>
        <w:rPr>
          <w:rFonts w:ascii="Simplified Arabic" w:hAnsi="Simplified Arabic" w:cs="Simplified Arabic"/>
          <w:sz w:val="24"/>
          <w:szCs w:val="24"/>
          <w:rtl/>
          <w:lang w:bidi="ar-DZ"/>
        </w:rPr>
      </w:pPr>
      <w:r w:rsidRPr="0064570D">
        <w:rPr>
          <w:rFonts w:ascii="Simplified Arabic" w:hAnsi="Simplified Arabic" w:cs="Simplified Arabic"/>
          <w:sz w:val="24"/>
          <w:szCs w:val="24"/>
          <w:rtl/>
        </w:rPr>
        <w:t xml:space="preserve">خديجة الأعسر، </w:t>
      </w:r>
      <w:r w:rsidRPr="00C27217">
        <w:rPr>
          <w:rFonts w:ascii="Simplified Arabic" w:hAnsi="Simplified Arabic" w:cs="Simplified Arabic"/>
          <w:b/>
          <w:bCs/>
          <w:sz w:val="24"/>
          <w:szCs w:val="24"/>
          <w:u w:val="single"/>
          <w:rtl/>
        </w:rPr>
        <w:t>مرجع سبق ذكره</w:t>
      </w:r>
      <w:r w:rsidRPr="0064570D">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64570D">
        <w:rPr>
          <w:rFonts w:ascii="Simplified Arabic" w:hAnsi="Simplified Arabic" w:cs="Simplified Arabic"/>
          <w:sz w:val="24"/>
          <w:szCs w:val="24"/>
          <w:rtl/>
        </w:rPr>
        <w:t>ص226.</w:t>
      </w:r>
      <w:r w:rsidRPr="0064570D">
        <w:rPr>
          <w:rStyle w:val="Appelnotedebasdep"/>
          <w:rFonts w:ascii="Simplified Arabic" w:hAnsi="Simplified Arabic" w:cs="Simplified Arabic"/>
          <w:sz w:val="24"/>
          <w:szCs w:val="24"/>
        </w:rPr>
        <w:footnoteRef/>
      </w:r>
      <w:r w:rsidRPr="0064570D">
        <w:rPr>
          <w:rFonts w:ascii="Simplified Arabic" w:hAnsi="Simplified Arabic" w:cs="Simplified Arabic"/>
          <w:sz w:val="24"/>
          <w:szCs w:val="24"/>
        </w:rPr>
        <w:t xml:space="preserve"> </w:t>
      </w:r>
    </w:p>
  </w:footnote>
  <w:footnote w:id="83">
    <w:p w:rsidR="00630A50" w:rsidRPr="0064570D" w:rsidRDefault="00630A50">
      <w:pPr>
        <w:pStyle w:val="Notedebasdepage"/>
        <w:rPr>
          <w:rFonts w:ascii="Simplified Arabic" w:hAnsi="Simplified Arabic" w:cs="Simplified Arabic"/>
          <w:sz w:val="24"/>
          <w:szCs w:val="24"/>
          <w:rtl/>
          <w:lang w:bidi="ar-DZ"/>
        </w:rPr>
      </w:pPr>
      <w:r w:rsidRPr="0064570D">
        <w:rPr>
          <w:rFonts w:ascii="Simplified Arabic" w:hAnsi="Simplified Arabic" w:cs="Simplified Arabic"/>
          <w:sz w:val="24"/>
          <w:szCs w:val="24"/>
          <w:rtl/>
        </w:rPr>
        <w:t>خديجة الأعسر،</w:t>
      </w:r>
      <w:r w:rsidRPr="00C27217">
        <w:rPr>
          <w:rFonts w:ascii="Simplified Arabic" w:hAnsi="Simplified Arabic" w:cs="Simplified Arabic"/>
          <w:b/>
          <w:bCs/>
          <w:sz w:val="24"/>
          <w:szCs w:val="24"/>
          <w:u w:val="single"/>
          <w:rtl/>
        </w:rPr>
        <w:t xml:space="preserve"> المرجع السابق</w:t>
      </w:r>
      <w:r w:rsidRPr="0064570D">
        <w:rPr>
          <w:rFonts w:ascii="Simplified Arabic" w:hAnsi="Simplified Arabic" w:cs="Simplified Arabic"/>
          <w:sz w:val="24"/>
          <w:szCs w:val="24"/>
          <w:rtl/>
        </w:rPr>
        <w:t>، ص ص226-227.</w:t>
      </w:r>
      <w:r w:rsidRPr="0064570D">
        <w:rPr>
          <w:rStyle w:val="Appelnotedebasdep"/>
          <w:rFonts w:ascii="Simplified Arabic" w:hAnsi="Simplified Arabic" w:cs="Simplified Arabic"/>
          <w:sz w:val="24"/>
          <w:szCs w:val="24"/>
        </w:rPr>
        <w:footnoteRef/>
      </w:r>
      <w:r w:rsidRPr="0064570D">
        <w:rPr>
          <w:rFonts w:ascii="Simplified Arabic" w:hAnsi="Simplified Arabic" w:cs="Simplified Arabic"/>
          <w:sz w:val="24"/>
          <w:szCs w:val="24"/>
        </w:rPr>
        <w:t xml:space="preserve"> </w:t>
      </w:r>
    </w:p>
  </w:footnote>
  <w:footnote w:id="84">
    <w:p w:rsidR="00630A50" w:rsidRPr="005C3CC4" w:rsidRDefault="00630A50">
      <w:pPr>
        <w:pStyle w:val="Notedebasdepage"/>
        <w:rPr>
          <w:rFonts w:ascii="Simplified Arabic" w:hAnsi="Simplified Arabic" w:cs="Simplified Arabic"/>
          <w:sz w:val="24"/>
          <w:szCs w:val="24"/>
          <w:rtl/>
          <w:lang w:bidi="ar-DZ"/>
        </w:rPr>
      </w:pPr>
      <w:r w:rsidRPr="005C3CC4">
        <w:rPr>
          <w:rFonts w:ascii="Simplified Arabic" w:hAnsi="Simplified Arabic" w:cs="Simplified Arabic"/>
          <w:sz w:val="24"/>
          <w:szCs w:val="24"/>
          <w:rtl/>
        </w:rPr>
        <w:t>سالم محمد الشوابكة،</w:t>
      </w:r>
      <w:r w:rsidRPr="00C27217">
        <w:rPr>
          <w:rFonts w:ascii="Simplified Arabic" w:hAnsi="Simplified Arabic" w:cs="Simplified Arabic"/>
          <w:b/>
          <w:bCs/>
          <w:sz w:val="24"/>
          <w:szCs w:val="24"/>
          <w:u w:val="single"/>
          <w:rtl/>
        </w:rPr>
        <w:t xml:space="preserve"> مرجع سبق ذكره</w:t>
      </w:r>
      <w:r w:rsidRPr="005C3CC4">
        <w:rPr>
          <w:rFonts w:ascii="Simplified Arabic" w:hAnsi="Simplified Arabic" w:cs="Simplified Arabic"/>
          <w:sz w:val="24"/>
          <w:szCs w:val="24"/>
          <w:rtl/>
        </w:rPr>
        <w:t>، ص245.</w:t>
      </w:r>
      <w:r w:rsidRPr="005C3CC4">
        <w:rPr>
          <w:rStyle w:val="Appelnotedebasdep"/>
          <w:rFonts w:ascii="Simplified Arabic" w:hAnsi="Simplified Arabic" w:cs="Simplified Arabic"/>
          <w:sz w:val="24"/>
          <w:szCs w:val="24"/>
        </w:rPr>
        <w:footnoteRef/>
      </w:r>
      <w:r w:rsidRPr="005C3CC4">
        <w:rPr>
          <w:rFonts w:ascii="Simplified Arabic" w:hAnsi="Simplified Arabic" w:cs="Simplified Arabic"/>
          <w:sz w:val="24"/>
          <w:szCs w:val="24"/>
        </w:rPr>
        <w:t xml:space="preserve"> </w:t>
      </w:r>
    </w:p>
  </w:footnote>
  <w:footnote w:id="85">
    <w:p w:rsidR="00630A50" w:rsidRPr="004344AE" w:rsidRDefault="00630A50">
      <w:pPr>
        <w:pStyle w:val="Notedebasdepage"/>
        <w:rPr>
          <w:rFonts w:ascii="Simplified Arabic" w:hAnsi="Simplified Arabic" w:cs="Simplified Arabic"/>
          <w:sz w:val="24"/>
          <w:szCs w:val="24"/>
          <w:rtl/>
          <w:lang w:bidi="ar-DZ"/>
        </w:rPr>
      </w:pPr>
      <w:r w:rsidRPr="004344AE">
        <w:rPr>
          <w:rFonts w:ascii="Simplified Arabic" w:hAnsi="Simplified Arabic" w:cs="Simplified Arabic"/>
          <w:sz w:val="24"/>
          <w:szCs w:val="24"/>
          <w:rtl/>
        </w:rPr>
        <w:t xml:space="preserve">محمود حسين الوادي، </w:t>
      </w:r>
      <w:r w:rsidRPr="00C27217">
        <w:rPr>
          <w:rFonts w:ascii="Simplified Arabic" w:hAnsi="Simplified Arabic" w:cs="Simplified Arabic"/>
          <w:b/>
          <w:bCs/>
          <w:sz w:val="24"/>
          <w:szCs w:val="24"/>
          <w:u w:val="single"/>
          <w:rtl/>
        </w:rPr>
        <w:t>مرجع سبق ذكره</w:t>
      </w:r>
      <w:r w:rsidRPr="004344AE">
        <w:rPr>
          <w:rFonts w:ascii="Simplified Arabic" w:hAnsi="Simplified Arabic" w:cs="Simplified Arabic"/>
          <w:sz w:val="24"/>
          <w:szCs w:val="24"/>
          <w:rtl/>
        </w:rPr>
        <w:t>، ص ص164-165.</w:t>
      </w:r>
      <w:r w:rsidRPr="004344AE">
        <w:rPr>
          <w:rStyle w:val="Appelnotedebasdep"/>
          <w:rFonts w:ascii="Simplified Arabic" w:hAnsi="Simplified Arabic" w:cs="Simplified Arabic"/>
          <w:sz w:val="24"/>
          <w:szCs w:val="24"/>
        </w:rPr>
        <w:footnoteRef/>
      </w:r>
      <w:r w:rsidRPr="004344AE">
        <w:rPr>
          <w:rFonts w:ascii="Simplified Arabic" w:hAnsi="Simplified Arabic" w:cs="Simplified Arabic"/>
          <w:sz w:val="24"/>
          <w:szCs w:val="24"/>
        </w:rPr>
        <w:t xml:space="preserve"> </w:t>
      </w:r>
    </w:p>
  </w:footnote>
  <w:footnote w:id="86">
    <w:p w:rsidR="00630A50" w:rsidRPr="00453EA4" w:rsidRDefault="00630A50">
      <w:pPr>
        <w:pStyle w:val="Notedebasdepage"/>
        <w:rPr>
          <w:rFonts w:ascii="Simplified Arabic" w:hAnsi="Simplified Arabic" w:cs="Simplified Arabic"/>
          <w:sz w:val="24"/>
          <w:szCs w:val="24"/>
          <w:rtl/>
          <w:lang w:bidi="ar-DZ"/>
        </w:rPr>
      </w:pPr>
      <w:r w:rsidRPr="00453EA4">
        <w:rPr>
          <w:rFonts w:ascii="Simplified Arabic" w:hAnsi="Simplified Arabic" w:cs="Simplified Arabic"/>
          <w:sz w:val="24"/>
          <w:szCs w:val="24"/>
          <w:rtl/>
        </w:rPr>
        <w:t>محرزي محمد عباس،</w:t>
      </w:r>
      <w:r w:rsidRPr="00C27217">
        <w:rPr>
          <w:rFonts w:ascii="Simplified Arabic" w:hAnsi="Simplified Arabic" w:cs="Simplified Arabic"/>
          <w:b/>
          <w:bCs/>
          <w:sz w:val="24"/>
          <w:szCs w:val="24"/>
          <w:u w:val="single"/>
          <w:rtl/>
        </w:rPr>
        <w:t xml:space="preserve"> مرجع سبق ذكره</w:t>
      </w:r>
      <w:r w:rsidRPr="00453EA4">
        <w:rPr>
          <w:rFonts w:ascii="Simplified Arabic" w:hAnsi="Simplified Arabic" w:cs="Simplified Arabic"/>
          <w:sz w:val="24"/>
          <w:szCs w:val="24"/>
          <w:rtl/>
        </w:rPr>
        <w:t>، ص329</w:t>
      </w:r>
      <w:r w:rsidRPr="00453EA4">
        <w:rPr>
          <w:rStyle w:val="Appelnotedebasdep"/>
          <w:rFonts w:ascii="Simplified Arabic" w:hAnsi="Simplified Arabic" w:cs="Simplified Arabic"/>
          <w:sz w:val="24"/>
          <w:szCs w:val="24"/>
        </w:rPr>
        <w:footnoteRef/>
      </w:r>
      <w:r w:rsidRPr="00453EA4">
        <w:rPr>
          <w:rFonts w:ascii="Simplified Arabic" w:hAnsi="Simplified Arabic" w:cs="Simplified Arabic"/>
          <w:sz w:val="24"/>
          <w:szCs w:val="24"/>
        </w:rPr>
        <w:t xml:space="preserve"> </w:t>
      </w:r>
    </w:p>
  </w:footnote>
  <w:footnote w:id="87">
    <w:p w:rsidR="00630A50" w:rsidRPr="00A15F7C" w:rsidRDefault="00630A50">
      <w:pPr>
        <w:pStyle w:val="Notedebasdepage"/>
        <w:rPr>
          <w:rFonts w:ascii="Simplified Arabic" w:hAnsi="Simplified Arabic" w:cs="Simplified Arabic"/>
          <w:sz w:val="24"/>
          <w:szCs w:val="24"/>
          <w:rtl/>
          <w:lang w:bidi="ar-DZ"/>
        </w:rPr>
      </w:pPr>
      <w:r w:rsidRPr="00A15F7C">
        <w:rPr>
          <w:rFonts w:ascii="Simplified Arabic" w:hAnsi="Simplified Arabic" w:cs="Simplified Arabic"/>
          <w:sz w:val="24"/>
          <w:szCs w:val="24"/>
          <w:rtl/>
        </w:rPr>
        <w:t xml:space="preserve">محرزي محمد عباس، </w:t>
      </w:r>
      <w:r w:rsidRPr="00C27217">
        <w:rPr>
          <w:rFonts w:ascii="Simplified Arabic" w:hAnsi="Simplified Arabic" w:cs="Simplified Arabic"/>
          <w:b/>
          <w:bCs/>
          <w:sz w:val="24"/>
          <w:szCs w:val="24"/>
          <w:u w:val="single"/>
          <w:rtl/>
        </w:rPr>
        <w:t>المرجع السابق</w:t>
      </w:r>
      <w:r w:rsidRPr="00A15F7C">
        <w:rPr>
          <w:rFonts w:ascii="Simplified Arabic" w:hAnsi="Simplified Arabic" w:cs="Simplified Arabic"/>
          <w:sz w:val="24"/>
          <w:szCs w:val="24"/>
          <w:rtl/>
        </w:rPr>
        <w:t>، ص ص329-330.</w:t>
      </w:r>
      <w:r w:rsidRPr="00A15F7C">
        <w:rPr>
          <w:rStyle w:val="Appelnotedebasdep"/>
          <w:rFonts w:ascii="Simplified Arabic" w:hAnsi="Simplified Arabic" w:cs="Simplified Arabic"/>
          <w:sz w:val="24"/>
          <w:szCs w:val="24"/>
        </w:rPr>
        <w:footnoteRef/>
      </w:r>
      <w:r w:rsidRPr="00A15F7C">
        <w:rPr>
          <w:rFonts w:ascii="Simplified Arabic" w:hAnsi="Simplified Arabic" w:cs="Simplified Arabic"/>
          <w:sz w:val="24"/>
          <w:szCs w:val="24"/>
        </w:rPr>
        <w:t xml:space="preserve"> </w:t>
      </w:r>
    </w:p>
  </w:footnote>
  <w:footnote w:id="88">
    <w:p w:rsidR="00630A50" w:rsidRPr="008830F8" w:rsidRDefault="00630A50">
      <w:pPr>
        <w:pStyle w:val="Notedebasdepage"/>
        <w:rPr>
          <w:rFonts w:ascii="Simplified Arabic" w:hAnsi="Simplified Arabic" w:cs="Simplified Arabic"/>
          <w:sz w:val="24"/>
          <w:szCs w:val="24"/>
          <w:rtl/>
          <w:lang w:bidi="ar-DZ"/>
        </w:rPr>
      </w:pPr>
      <w:r w:rsidRPr="008830F8">
        <w:rPr>
          <w:rFonts w:ascii="Simplified Arabic" w:hAnsi="Simplified Arabic" w:cs="Simplified Arabic"/>
          <w:sz w:val="24"/>
          <w:szCs w:val="24"/>
          <w:rtl/>
        </w:rPr>
        <w:t xml:space="preserve">سالم محمد الشوابكة، </w:t>
      </w:r>
      <w:r w:rsidRPr="00C27217">
        <w:rPr>
          <w:rFonts w:ascii="Simplified Arabic" w:hAnsi="Simplified Arabic" w:cs="Simplified Arabic"/>
          <w:b/>
          <w:bCs/>
          <w:sz w:val="24"/>
          <w:szCs w:val="24"/>
          <w:u w:val="single"/>
          <w:rtl/>
        </w:rPr>
        <w:t>مرجع سبق ذكره</w:t>
      </w:r>
      <w:r w:rsidRPr="008830F8">
        <w:rPr>
          <w:rFonts w:ascii="Simplified Arabic" w:hAnsi="Simplified Arabic" w:cs="Simplified Arabic"/>
          <w:sz w:val="24"/>
          <w:szCs w:val="24"/>
          <w:rtl/>
        </w:rPr>
        <w:t>، ص243.</w:t>
      </w:r>
      <w:r w:rsidRPr="008830F8">
        <w:rPr>
          <w:rStyle w:val="Appelnotedebasdep"/>
          <w:rFonts w:ascii="Simplified Arabic" w:hAnsi="Simplified Arabic" w:cs="Simplified Arabic"/>
          <w:sz w:val="24"/>
          <w:szCs w:val="24"/>
        </w:rPr>
        <w:footnoteRef/>
      </w:r>
      <w:r w:rsidRPr="008830F8">
        <w:rPr>
          <w:rFonts w:ascii="Simplified Arabic" w:hAnsi="Simplified Arabic" w:cs="Simplified Arabic"/>
          <w:sz w:val="24"/>
          <w:szCs w:val="24"/>
        </w:rPr>
        <w:t xml:space="preserve"> </w:t>
      </w:r>
    </w:p>
  </w:footnote>
  <w:footnote w:id="89">
    <w:p w:rsidR="00630A50" w:rsidRPr="008830F8" w:rsidRDefault="00630A50">
      <w:pPr>
        <w:pStyle w:val="Notedebasdepage"/>
        <w:rPr>
          <w:rFonts w:ascii="Simplified Arabic" w:hAnsi="Simplified Arabic" w:cs="Simplified Arabic"/>
          <w:sz w:val="24"/>
          <w:szCs w:val="24"/>
          <w:rtl/>
          <w:lang w:bidi="ar-DZ"/>
        </w:rPr>
      </w:pPr>
      <w:r w:rsidRPr="008830F8">
        <w:rPr>
          <w:rFonts w:ascii="Simplified Arabic" w:hAnsi="Simplified Arabic" w:cs="Simplified Arabic"/>
          <w:sz w:val="24"/>
          <w:szCs w:val="24"/>
          <w:rtl/>
        </w:rPr>
        <w:t xml:space="preserve">سالم محمد الشوابكة، </w:t>
      </w:r>
      <w:r w:rsidRPr="00C27217">
        <w:rPr>
          <w:rFonts w:ascii="Simplified Arabic" w:hAnsi="Simplified Arabic" w:cs="Simplified Arabic"/>
          <w:b/>
          <w:bCs/>
          <w:sz w:val="24"/>
          <w:szCs w:val="24"/>
          <w:u w:val="single"/>
          <w:rtl/>
        </w:rPr>
        <w:t>المرجع السابق</w:t>
      </w:r>
      <w:r w:rsidRPr="008830F8">
        <w:rPr>
          <w:rFonts w:ascii="Simplified Arabic" w:hAnsi="Simplified Arabic" w:cs="Simplified Arabic"/>
          <w:sz w:val="24"/>
          <w:szCs w:val="24"/>
          <w:rtl/>
        </w:rPr>
        <w:t>، ص244.</w:t>
      </w:r>
      <w:r w:rsidRPr="008830F8">
        <w:rPr>
          <w:rStyle w:val="Appelnotedebasdep"/>
          <w:rFonts w:ascii="Simplified Arabic" w:hAnsi="Simplified Arabic" w:cs="Simplified Arabic"/>
          <w:sz w:val="24"/>
          <w:szCs w:val="24"/>
        </w:rPr>
        <w:footnoteRef/>
      </w:r>
      <w:r w:rsidRPr="008830F8">
        <w:rPr>
          <w:rFonts w:ascii="Simplified Arabic" w:hAnsi="Simplified Arabic" w:cs="Simplified Arabic"/>
          <w:sz w:val="24"/>
          <w:szCs w:val="24"/>
        </w:rPr>
        <w:t xml:space="preserve"> </w:t>
      </w:r>
    </w:p>
  </w:footnote>
  <w:footnote w:id="90">
    <w:p w:rsidR="00630A50" w:rsidRPr="008142CA" w:rsidRDefault="00630A50">
      <w:pPr>
        <w:pStyle w:val="Notedebasdepage"/>
        <w:rPr>
          <w:rFonts w:ascii="Simplified Arabic" w:hAnsi="Simplified Arabic" w:cs="Simplified Arabic"/>
          <w:sz w:val="24"/>
          <w:szCs w:val="24"/>
          <w:rtl/>
          <w:lang w:bidi="ar-DZ"/>
        </w:rPr>
      </w:pPr>
      <w:r w:rsidRPr="008142CA">
        <w:rPr>
          <w:rFonts w:ascii="Simplified Arabic" w:hAnsi="Simplified Arabic" w:cs="Simplified Arabic"/>
          <w:sz w:val="24"/>
          <w:szCs w:val="24"/>
          <w:rtl/>
        </w:rPr>
        <w:t xml:space="preserve">محرزي محمد عباس، </w:t>
      </w:r>
      <w:r w:rsidRPr="00C27217">
        <w:rPr>
          <w:rFonts w:ascii="Simplified Arabic" w:hAnsi="Simplified Arabic" w:cs="Simplified Arabic"/>
          <w:b/>
          <w:bCs/>
          <w:sz w:val="24"/>
          <w:szCs w:val="24"/>
          <w:u w:val="single"/>
          <w:rtl/>
        </w:rPr>
        <w:t>مرجع سبق ذكره</w:t>
      </w:r>
      <w:r w:rsidRPr="008142CA">
        <w:rPr>
          <w:rFonts w:ascii="Simplified Arabic" w:hAnsi="Simplified Arabic" w:cs="Simplified Arabic"/>
          <w:sz w:val="24"/>
          <w:szCs w:val="24"/>
          <w:rtl/>
        </w:rPr>
        <w:t>، ص350.</w:t>
      </w:r>
      <w:r w:rsidRPr="008142CA">
        <w:rPr>
          <w:rStyle w:val="Appelnotedebasdep"/>
          <w:rFonts w:ascii="Simplified Arabic" w:hAnsi="Simplified Arabic" w:cs="Simplified Arabic"/>
          <w:sz w:val="24"/>
          <w:szCs w:val="24"/>
        </w:rPr>
        <w:footnoteRef/>
      </w:r>
      <w:r w:rsidRPr="008142CA">
        <w:rPr>
          <w:rFonts w:ascii="Simplified Arabic" w:hAnsi="Simplified Arabic" w:cs="Simplified Arabic"/>
          <w:sz w:val="24"/>
          <w:szCs w:val="24"/>
        </w:rPr>
        <w:t xml:space="preserve"> </w:t>
      </w:r>
    </w:p>
  </w:footnote>
  <w:footnote w:id="91">
    <w:p w:rsidR="00630A50" w:rsidRPr="00082CCF" w:rsidRDefault="00630A50" w:rsidP="00082CCF">
      <w:pPr>
        <w:pStyle w:val="Notedebasdepage"/>
        <w:bidi/>
        <w:jc w:val="left"/>
        <w:rPr>
          <w:rFonts w:ascii="Simplified Arabic" w:hAnsi="Simplified Arabic" w:cs="Simplified Arabic"/>
          <w:sz w:val="24"/>
          <w:szCs w:val="24"/>
          <w:rtl/>
          <w:lang w:bidi="ar-DZ"/>
        </w:rPr>
      </w:pPr>
      <w:r w:rsidRPr="00082CCF">
        <w:rPr>
          <w:rStyle w:val="Appelnotedebasdep"/>
          <w:rFonts w:ascii="Simplified Arabic" w:hAnsi="Simplified Arabic" w:cs="Simplified Arabic"/>
          <w:sz w:val="24"/>
          <w:szCs w:val="24"/>
        </w:rPr>
        <w:footnoteRef/>
      </w:r>
      <w:r w:rsidRPr="00082CCF">
        <w:rPr>
          <w:rFonts w:ascii="Simplified Arabic" w:hAnsi="Simplified Arabic" w:cs="Simplified Arabic"/>
          <w:sz w:val="24"/>
          <w:szCs w:val="24"/>
        </w:rPr>
        <w:t xml:space="preserve"> </w:t>
      </w:r>
      <w:r w:rsidRPr="00082CCF">
        <w:rPr>
          <w:rFonts w:ascii="Simplified Arabic" w:hAnsi="Simplified Arabic" w:cs="Simplified Arabic"/>
          <w:sz w:val="24"/>
          <w:szCs w:val="24"/>
          <w:rtl/>
        </w:rPr>
        <w:t xml:space="preserve">مفتاح فاطمة، </w:t>
      </w:r>
      <w:r w:rsidRPr="00C27217">
        <w:rPr>
          <w:rFonts w:ascii="Simplified Arabic" w:hAnsi="Simplified Arabic" w:cs="Simplified Arabic"/>
          <w:b/>
          <w:bCs/>
          <w:sz w:val="24"/>
          <w:szCs w:val="24"/>
          <w:u w:val="single"/>
          <w:rtl/>
        </w:rPr>
        <w:t>دور العنصر البشري في تحسين أداء الميزانية العامة في الجزائر</w:t>
      </w:r>
      <w:r w:rsidRPr="00082CCF">
        <w:rPr>
          <w:rFonts w:ascii="Simplified Arabic" w:hAnsi="Simplified Arabic" w:cs="Simplified Arabic"/>
          <w:sz w:val="24"/>
          <w:szCs w:val="24"/>
          <w:rtl/>
        </w:rPr>
        <w:t>، اطروحة دكتوراه(غير منشورة)،</w:t>
      </w:r>
      <w:r>
        <w:rPr>
          <w:rFonts w:ascii="Simplified Arabic" w:hAnsi="Simplified Arabic" w:cs="Simplified Arabic" w:hint="cs"/>
          <w:sz w:val="24"/>
          <w:szCs w:val="24"/>
          <w:rtl/>
        </w:rPr>
        <w:t xml:space="preserve"> </w:t>
      </w:r>
      <w:r w:rsidRPr="00082CCF">
        <w:rPr>
          <w:rFonts w:ascii="Simplified Arabic" w:hAnsi="Simplified Arabic" w:cs="Simplified Arabic"/>
          <w:sz w:val="24"/>
          <w:szCs w:val="24"/>
          <w:rtl/>
        </w:rPr>
        <w:t>كلية  العلوم الاقتصادية والتجارية وعلوم التسيير،</w:t>
      </w:r>
      <w:r>
        <w:rPr>
          <w:rFonts w:ascii="Simplified Arabic" w:hAnsi="Simplified Arabic" w:cs="Simplified Arabic" w:hint="cs"/>
          <w:sz w:val="24"/>
          <w:szCs w:val="24"/>
          <w:rtl/>
        </w:rPr>
        <w:t xml:space="preserve"> جامعة أبي بكر بلقايد تلمسان، 2017-2018، ص ص88-98.</w:t>
      </w:r>
    </w:p>
  </w:footnote>
  <w:footnote w:id="92">
    <w:p w:rsidR="00630A50" w:rsidRPr="00B96DAF" w:rsidRDefault="00630A50" w:rsidP="00B96DAF">
      <w:pPr>
        <w:pStyle w:val="Notedebasdepage"/>
        <w:rPr>
          <w:rFonts w:ascii="Simplified Arabic" w:hAnsi="Simplified Arabic" w:cs="Simplified Arabic"/>
          <w:sz w:val="24"/>
          <w:szCs w:val="24"/>
          <w:rtl/>
          <w:lang w:bidi="ar-DZ"/>
        </w:rPr>
      </w:pPr>
      <w:r w:rsidRPr="00B96DAF">
        <w:rPr>
          <w:rFonts w:ascii="Simplified Arabic" w:hAnsi="Simplified Arabic" w:cs="Simplified Arabic"/>
          <w:sz w:val="24"/>
          <w:szCs w:val="24"/>
          <w:rtl/>
        </w:rPr>
        <w:t xml:space="preserve">محزي محمد عباس، </w:t>
      </w:r>
      <w:r w:rsidRPr="00146C7C">
        <w:rPr>
          <w:rFonts w:ascii="Simplified Arabic" w:hAnsi="Simplified Arabic" w:cs="Simplified Arabic"/>
          <w:b/>
          <w:bCs/>
          <w:sz w:val="24"/>
          <w:szCs w:val="24"/>
          <w:u w:val="single"/>
          <w:rtl/>
        </w:rPr>
        <w:t>مرجع سبق ذكره</w:t>
      </w:r>
      <w:r w:rsidRPr="00B96DAF">
        <w:rPr>
          <w:rFonts w:ascii="Simplified Arabic" w:hAnsi="Simplified Arabic" w:cs="Simplified Arabic"/>
          <w:sz w:val="24"/>
          <w:szCs w:val="24"/>
          <w:rtl/>
        </w:rPr>
        <w:t>، ص ص359-360</w:t>
      </w:r>
      <w:r>
        <w:rPr>
          <w:rFonts w:ascii="Simplified Arabic" w:hAnsi="Simplified Arabic" w:cs="Simplified Arabic" w:hint="cs"/>
          <w:sz w:val="24"/>
          <w:szCs w:val="24"/>
          <w:rtl/>
        </w:rPr>
        <w:t>.</w:t>
      </w:r>
      <w:r w:rsidRPr="00B96DAF">
        <w:rPr>
          <w:rStyle w:val="Appelnotedebasdep"/>
          <w:rFonts w:ascii="Simplified Arabic" w:hAnsi="Simplified Arabic" w:cs="Simplified Arabic"/>
          <w:sz w:val="24"/>
          <w:szCs w:val="24"/>
        </w:rPr>
        <w:footnoteRef/>
      </w:r>
      <w:r w:rsidRPr="00B96DAF">
        <w:rPr>
          <w:rFonts w:ascii="Simplified Arabic" w:hAnsi="Simplified Arabic" w:cs="Simplified Arabic"/>
          <w:sz w:val="24"/>
          <w:szCs w:val="24"/>
        </w:rPr>
        <w:t xml:space="preserve"> </w:t>
      </w:r>
    </w:p>
  </w:footnote>
  <w:footnote w:id="93">
    <w:p w:rsidR="00630A50" w:rsidRPr="00B96DAF" w:rsidRDefault="00630A50">
      <w:pPr>
        <w:pStyle w:val="Notedebasdepage"/>
        <w:rPr>
          <w:rFonts w:ascii="Simplified Arabic" w:hAnsi="Simplified Arabic" w:cs="Simplified Arabic"/>
          <w:sz w:val="24"/>
          <w:szCs w:val="24"/>
          <w:rtl/>
          <w:lang w:bidi="ar-DZ"/>
        </w:rPr>
      </w:pPr>
      <w:r w:rsidRPr="00B96DAF">
        <w:rPr>
          <w:rFonts w:ascii="Simplified Arabic" w:hAnsi="Simplified Arabic" w:cs="Simplified Arabic"/>
          <w:sz w:val="24"/>
          <w:szCs w:val="24"/>
          <w:rtl/>
        </w:rPr>
        <w:t xml:space="preserve">محرزي محمد عباس، </w:t>
      </w:r>
      <w:r w:rsidRPr="00146C7C">
        <w:rPr>
          <w:rFonts w:ascii="Simplified Arabic" w:hAnsi="Simplified Arabic" w:cs="Simplified Arabic"/>
          <w:b/>
          <w:bCs/>
          <w:sz w:val="24"/>
          <w:szCs w:val="24"/>
          <w:u w:val="single"/>
          <w:rtl/>
        </w:rPr>
        <w:t>مرجع سبق ذكره</w:t>
      </w:r>
      <w:r w:rsidRPr="00B96DAF">
        <w:rPr>
          <w:rFonts w:ascii="Simplified Arabic" w:hAnsi="Simplified Arabic" w:cs="Simplified Arabic"/>
          <w:sz w:val="24"/>
          <w:szCs w:val="24"/>
          <w:rtl/>
        </w:rPr>
        <w:t>، ص 361</w:t>
      </w:r>
      <w:r w:rsidRPr="00B96DAF">
        <w:rPr>
          <w:rStyle w:val="Appelnotedebasdep"/>
          <w:rFonts w:ascii="Simplified Arabic" w:hAnsi="Simplified Arabic" w:cs="Simplified Arabic"/>
          <w:sz w:val="24"/>
          <w:szCs w:val="24"/>
        </w:rPr>
        <w:footnoteRef/>
      </w:r>
      <w:r w:rsidRPr="00B96DAF">
        <w:rPr>
          <w:rFonts w:ascii="Simplified Arabic" w:hAnsi="Simplified Arabic" w:cs="Simplified Arabic"/>
          <w:sz w:val="24"/>
          <w:szCs w:val="24"/>
        </w:rPr>
        <w:t xml:space="preserve"> </w:t>
      </w:r>
    </w:p>
  </w:footnote>
  <w:footnote w:id="94">
    <w:p w:rsidR="00630A50" w:rsidRPr="00645E58" w:rsidRDefault="00630A50" w:rsidP="00645E58">
      <w:pPr>
        <w:pStyle w:val="Notedebasdepage"/>
        <w:rPr>
          <w:rFonts w:ascii="Simplified Arabic" w:hAnsi="Simplified Arabic" w:cs="Simplified Arabic"/>
          <w:sz w:val="24"/>
          <w:szCs w:val="24"/>
          <w:rtl/>
          <w:lang w:bidi="ar-DZ"/>
        </w:rPr>
      </w:pPr>
      <w:r w:rsidRPr="00645E58">
        <w:rPr>
          <w:rFonts w:ascii="Simplified Arabic" w:hAnsi="Simplified Arabic" w:cs="Simplified Arabic"/>
          <w:sz w:val="24"/>
          <w:szCs w:val="24"/>
          <w:rtl/>
        </w:rPr>
        <w:t xml:space="preserve">محرزي محمد عباس، </w:t>
      </w:r>
      <w:r w:rsidRPr="00146C7C">
        <w:rPr>
          <w:rFonts w:ascii="Simplified Arabic" w:hAnsi="Simplified Arabic" w:cs="Simplified Arabic"/>
          <w:b/>
          <w:bCs/>
          <w:sz w:val="24"/>
          <w:szCs w:val="24"/>
          <w:u w:val="single"/>
          <w:rtl/>
        </w:rPr>
        <w:t>المرجع السابق</w:t>
      </w:r>
      <w:r w:rsidRPr="00645E58">
        <w:rPr>
          <w:rFonts w:ascii="Simplified Arabic" w:hAnsi="Simplified Arabic" w:cs="Simplified Arabic"/>
          <w:sz w:val="24"/>
          <w:szCs w:val="24"/>
          <w:rtl/>
        </w:rPr>
        <w:t>، ص ص364-365.</w:t>
      </w:r>
      <w:r w:rsidRPr="00645E58">
        <w:rPr>
          <w:rStyle w:val="Appelnotedebasdep"/>
          <w:rFonts w:ascii="Simplified Arabic" w:hAnsi="Simplified Arabic" w:cs="Simplified Arabic"/>
          <w:sz w:val="24"/>
          <w:szCs w:val="24"/>
        </w:rPr>
        <w:footnoteRef/>
      </w:r>
      <w:r w:rsidRPr="00645E58">
        <w:rPr>
          <w:rFonts w:ascii="Simplified Arabic" w:hAnsi="Simplified Arabic" w:cs="Simplified Arabic"/>
          <w:sz w:val="24"/>
          <w:szCs w:val="24"/>
        </w:rPr>
        <w:t xml:space="preserve"> </w:t>
      </w:r>
    </w:p>
  </w:footnote>
  <w:footnote w:id="95">
    <w:p w:rsidR="00630A50" w:rsidRPr="00251924" w:rsidRDefault="00630A50">
      <w:pPr>
        <w:pStyle w:val="Notedebasdepage"/>
        <w:rPr>
          <w:rFonts w:ascii="Simplified Arabic" w:hAnsi="Simplified Arabic" w:cs="Simplified Arabic"/>
          <w:sz w:val="24"/>
          <w:szCs w:val="24"/>
          <w:rtl/>
          <w:lang w:bidi="ar-DZ"/>
        </w:rPr>
      </w:pPr>
      <w:r w:rsidRPr="00251924">
        <w:rPr>
          <w:rFonts w:ascii="Simplified Arabic" w:hAnsi="Simplified Arabic" w:cs="Simplified Arabic"/>
          <w:sz w:val="24"/>
          <w:szCs w:val="24"/>
          <w:rtl/>
        </w:rPr>
        <w:t xml:space="preserve">مفتاح فاطمة، </w:t>
      </w:r>
      <w:r w:rsidRPr="00146C7C">
        <w:rPr>
          <w:rFonts w:ascii="Simplified Arabic" w:hAnsi="Simplified Arabic" w:cs="Simplified Arabic"/>
          <w:b/>
          <w:bCs/>
          <w:sz w:val="24"/>
          <w:szCs w:val="24"/>
          <w:u w:val="single"/>
          <w:rtl/>
        </w:rPr>
        <w:t>مرجع سبق ذكره</w:t>
      </w:r>
      <w:r w:rsidRPr="00251924">
        <w:rPr>
          <w:rFonts w:ascii="Simplified Arabic" w:hAnsi="Simplified Arabic" w:cs="Simplified Arabic"/>
          <w:sz w:val="24"/>
          <w:szCs w:val="24"/>
          <w:rtl/>
        </w:rPr>
        <w:t>، ص ص90-91 .</w:t>
      </w:r>
      <w:r w:rsidRPr="00251924">
        <w:rPr>
          <w:rStyle w:val="Appelnotedebasdep"/>
          <w:rFonts w:ascii="Simplified Arabic" w:hAnsi="Simplified Arabic" w:cs="Simplified Arabic"/>
          <w:sz w:val="24"/>
          <w:szCs w:val="24"/>
        </w:rPr>
        <w:footnoteRef/>
      </w:r>
      <w:r w:rsidRPr="00251924">
        <w:rPr>
          <w:rFonts w:ascii="Simplified Arabic" w:hAnsi="Simplified Arabic" w:cs="Simplified Arabic"/>
          <w:sz w:val="24"/>
          <w:szCs w:val="24"/>
        </w:rPr>
        <w:t xml:space="preserve"> </w:t>
      </w:r>
    </w:p>
  </w:footnote>
  <w:footnote w:id="96">
    <w:p w:rsidR="00630A50" w:rsidRPr="00417AEC" w:rsidRDefault="00630A50">
      <w:pPr>
        <w:pStyle w:val="Notedebasdepage"/>
        <w:rPr>
          <w:rFonts w:ascii="Simplified Arabic" w:hAnsi="Simplified Arabic" w:cs="Simplified Arabic"/>
          <w:sz w:val="24"/>
          <w:szCs w:val="24"/>
          <w:rtl/>
          <w:lang w:bidi="ar-DZ"/>
        </w:rPr>
      </w:pPr>
      <w:r w:rsidRPr="00417AEC">
        <w:rPr>
          <w:rFonts w:ascii="Simplified Arabic" w:hAnsi="Simplified Arabic" w:cs="Simplified Arabic"/>
          <w:sz w:val="24"/>
          <w:szCs w:val="24"/>
          <w:rtl/>
        </w:rPr>
        <w:t xml:space="preserve">محمد الصغير بعلي، </w:t>
      </w:r>
      <w:r w:rsidRPr="00146C7C">
        <w:rPr>
          <w:rFonts w:ascii="Simplified Arabic" w:hAnsi="Simplified Arabic" w:cs="Simplified Arabic"/>
          <w:b/>
          <w:bCs/>
          <w:sz w:val="24"/>
          <w:szCs w:val="24"/>
          <w:u w:val="single"/>
          <w:rtl/>
        </w:rPr>
        <w:t>مرجع سبق ذكره</w:t>
      </w:r>
      <w:r w:rsidRPr="00417AEC">
        <w:rPr>
          <w:rFonts w:ascii="Simplified Arabic" w:hAnsi="Simplified Arabic" w:cs="Simplified Arabic"/>
          <w:sz w:val="24"/>
          <w:szCs w:val="24"/>
          <w:rtl/>
        </w:rPr>
        <w:t>، ص 113</w:t>
      </w:r>
      <w:r w:rsidRPr="00417AEC">
        <w:rPr>
          <w:rStyle w:val="Appelnotedebasdep"/>
          <w:rFonts w:ascii="Simplified Arabic" w:hAnsi="Simplified Arabic" w:cs="Simplified Arabic"/>
          <w:sz w:val="24"/>
          <w:szCs w:val="24"/>
        </w:rPr>
        <w:footnoteRef/>
      </w:r>
      <w:r w:rsidRPr="00417AEC">
        <w:rPr>
          <w:rFonts w:ascii="Simplified Arabic" w:hAnsi="Simplified Arabic" w:cs="Simplified Arabic"/>
          <w:sz w:val="24"/>
          <w:szCs w:val="24"/>
        </w:rPr>
        <w:t xml:space="preserve"> </w:t>
      </w:r>
    </w:p>
  </w:footnote>
  <w:footnote w:id="97">
    <w:p w:rsidR="00630A50" w:rsidRPr="00C32D77" w:rsidRDefault="00630A50">
      <w:pPr>
        <w:pStyle w:val="Notedebasdepage"/>
        <w:rPr>
          <w:rFonts w:ascii="Simplified Arabic" w:hAnsi="Simplified Arabic" w:cs="Simplified Arabic"/>
          <w:sz w:val="24"/>
          <w:szCs w:val="24"/>
          <w:rtl/>
          <w:lang w:bidi="ar-DZ"/>
        </w:rPr>
      </w:pPr>
      <w:r w:rsidRPr="00C32D77">
        <w:rPr>
          <w:rFonts w:ascii="Simplified Arabic" w:hAnsi="Simplified Arabic" w:cs="Simplified Arabic"/>
          <w:sz w:val="24"/>
          <w:szCs w:val="24"/>
          <w:rtl/>
        </w:rPr>
        <w:t>محمد الصغير بعلي،</w:t>
      </w:r>
      <w:r w:rsidRPr="006B42D7">
        <w:rPr>
          <w:rFonts w:ascii="Simplified Arabic" w:hAnsi="Simplified Arabic" w:cs="Simplified Arabic"/>
          <w:b/>
          <w:bCs/>
          <w:sz w:val="24"/>
          <w:szCs w:val="24"/>
          <w:u w:val="single"/>
          <w:rtl/>
        </w:rPr>
        <w:t xml:space="preserve"> المرجع السابق</w:t>
      </w:r>
      <w:r w:rsidRPr="00C32D77">
        <w:rPr>
          <w:rFonts w:ascii="Simplified Arabic" w:hAnsi="Simplified Arabic" w:cs="Simplified Arabic"/>
          <w:sz w:val="24"/>
          <w:szCs w:val="24"/>
          <w:rtl/>
        </w:rPr>
        <w:t>، ص ص1</w:t>
      </w:r>
      <w:r>
        <w:rPr>
          <w:rFonts w:ascii="Simplified Arabic" w:hAnsi="Simplified Arabic" w:cs="Simplified Arabic" w:hint="cs"/>
          <w:sz w:val="24"/>
          <w:szCs w:val="24"/>
          <w:rtl/>
        </w:rPr>
        <w:t>1</w:t>
      </w:r>
      <w:r w:rsidRPr="00C32D77">
        <w:rPr>
          <w:rFonts w:ascii="Simplified Arabic" w:hAnsi="Simplified Arabic" w:cs="Simplified Arabic"/>
          <w:sz w:val="24"/>
          <w:szCs w:val="24"/>
          <w:rtl/>
        </w:rPr>
        <w:t>5-116.</w:t>
      </w:r>
      <w:r w:rsidRPr="00C32D77">
        <w:rPr>
          <w:rStyle w:val="Appelnotedebasdep"/>
          <w:rFonts w:ascii="Simplified Arabic" w:hAnsi="Simplified Arabic" w:cs="Simplified Arabic"/>
          <w:sz w:val="24"/>
          <w:szCs w:val="24"/>
        </w:rPr>
        <w:footnoteRef/>
      </w:r>
      <w:r w:rsidRPr="00C32D77">
        <w:rPr>
          <w:rFonts w:ascii="Simplified Arabic" w:hAnsi="Simplified Arabic" w:cs="Simplified Arabic"/>
          <w:sz w:val="24"/>
          <w:szCs w:val="24"/>
        </w:rPr>
        <w:t xml:space="preserve"> </w:t>
      </w:r>
    </w:p>
  </w:footnote>
  <w:footnote w:id="98">
    <w:p w:rsidR="00630A50" w:rsidRPr="00C32D77" w:rsidRDefault="00630A50">
      <w:pPr>
        <w:pStyle w:val="Notedebasdepage"/>
        <w:rPr>
          <w:rFonts w:ascii="Simplified Arabic" w:hAnsi="Simplified Arabic" w:cs="Simplified Arabic"/>
          <w:sz w:val="24"/>
          <w:szCs w:val="24"/>
          <w:rtl/>
          <w:lang w:bidi="ar-DZ"/>
        </w:rPr>
      </w:pPr>
      <w:r w:rsidRPr="00C32D77">
        <w:rPr>
          <w:rFonts w:ascii="Simplified Arabic" w:hAnsi="Simplified Arabic" w:cs="Simplified Arabic"/>
          <w:sz w:val="24"/>
          <w:szCs w:val="24"/>
          <w:rtl/>
        </w:rPr>
        <w:t>محمد الصغير بعلي،</w:t>
      </w:r>
      <w:r w:rsidRPr="006B42D7">
        <w:rPr>
          <w:rFonts w:ascii="Simplified Arabic" w:hAnsi="Simplified Arabic" w:cs="Simplified Arabic"/>
          <w:b/>
          <w:bCs/>
          <w:sz w:val="24"/>
          <w:szCs w:val="24"/>
          <w:u w:val="single"/>
          <w:rtl/>
        </w:rPr>
        <w:t xml:space="preserve"> المرجع السابق</w:t>
      </w:r>
      <w:r w:rsidRPr="00C32D77">
        <w:rPr>
          <w:rFonts w:ascii="Simplified Arabic" w:hAnsi="Simplified Arabic" w:cs="Simplified Arabic"/>
          <w:sz w:val="24"/>
          <w:szCs w:val="24"/>
          <w:rtl/>
        </w:rPr>
        <w:t>، ص116.</w:t>
      </w:r>
      <w:r w:rsidRPr="00C32D77">
        <w:rPr>
          <w:rStyle w:val="Appelnotedebasdep"/>
          <w:rFonts w:ascii="Simplified Arabic" w:hAnsi="Simplified Arabic" w:cs="Simplified Arabic"/>
          <w:sz w:val="24"/>
          <w:szCs w:val="24"/>
        </w:rPr>
        <w:footnoteRef/>
      </w:r>
      <w:r w:rsidRPr="00C32D77">
        <w:rPr>
          <w:rFonts w:ascii="Simplified Arabic" w:hAnsi="Simplified Arabic" w:cs="Simplified Arabic"/>
          <w:sz w:val="24"/>
          <w:szCs w:val="24"/>
        </w:rPr>
        <w:t xml:space="preserve"> </w:t>
      </w:r>
    </w:p>
  </w:footnote>
  <w:footnote w:id="99">
    <w:p w:rsidR="00630A50" w:rsidRPr="00C32D77" w:rsidRDefault="00630A50">
      <w:pPr>
        <w:pStyle w:val="Notedebasdepage"/>
        <w:rPr>
          <w:rFonts w:ascii="Simplified Arabic" w:hAnsi="Simplified Arabic" w:cs="Simplified Arabic"/>
          <w:sz w:val="24"/>
          <w:szCs w:val="24"/>
          <w:rtl/>
          <w:lang w:bidi="ar-DZ"/>
        </w:rPr>
      </w:pPr>
      <w:r w:rsidRPr="00C32D77">
        <w:rPr>
          <w:rFonts w:ascii="Simplified Arabic" w:hAnsi="Simplified Arabic" w:cs="Simplified Arabic"/>
          <w:sz w:val="24"/>
          <w:szCs w:val="24"/>
          <w:rtl/>
        </w:rPr>
        <w:t>محمد الصغير بعلي،</w:t>
      </w:r>
      <w:r w:rsidRPr="006B42D7">
        <w:rPr>
          <w:rFonts w:ascii="Simplified Arabic" w:hAnsi="Simplified Arabic" w:cs="Simplified Arabic"/>
          <w:b/>
          <w:bCs/>
          <w:sz w:val="24"/>
          <w:szCs w:val="24"/>
          <w:u w:val="single"/>
          <w:rtl/>
        </w:rPr>
        <w:t xml:space="preserve"> المرجع السابق</w:t>
      </w:r>
      <w:r w:rsidRPr="00C32D77">
        <w:rPr>
          <w:rFonts w:ascii="Simplified Arabic" w:hAnsi="Simplified Arabic" w:cs="Simplified Arabic"/>
          <w:sz w:val="24"/>
          <w:szCs w:val="24"/>
          <w:rtl/>
        </w:rPr>
        <w:t>،</w:t>
      </w:r>
      <w:r>
        <w:rPr>
          <w:rFonts w:ascii="Simplified Arabic" w:hAnsi="Simplified Arabic" w:cs="Simplified Arabic" w:hint="cs"/>
          <w:sz w:val="24"/>
          <w:szCs w:val="24"/>
          <w:rtl/>
        </w:rPr>
        <w:t xml:space="preserve"> ص ص116-117.</w:t>
      </w:r>
      <w:r w:rsidRPr="00C32D77">
        <w:rPr>
          <w:rStyle w:val="Appelnotedebasdep"/>
          <w:rFonts w:ascii="Simplified Arabic" w:hAnsi="Simplified Arabic" w:cs="Simplified Arabic"/>
          <w:sz w:val="24"/>
          <w:szCs w:val="24"/>
        </w:rPr>
        <w:footnoteRef/>
      </w:r>
      <w:r w:rsidRPr="00C32D77">
        <w:rPr>
          <w:rFonts w:ascii="Simplified Arabic" w:hAnsi="Simplified Arabic" w:cs="Simplified Arabic"/>
          <w:sz w:val="24"/>
          <w:szCs w:val="24"/>
        </w:rPr>
        <w:t xml:space="preserve"> </w:t>
      </w:r>
    </w:p>
  </w:footnote>
  <w:footnote w:id="100">
    <w:p w:rsidR="00630A50" w:rsidRPr="00FA0A1F" w:rsidRDefault="00630A50" w:rsidP="00FA0A1F">
      <w:pPr>
        <w:pStyle w:val="Notedebasdepage"/>
        <w:bidi/>
        <w:jc w:val="left"/>
        <w:rPr>
          <w:rFonts w:ascii="Simplified Arabic" w:hAnsi="Simplified Arabic" w:cs="Simplified Arabic"/>
          <w:sz w:val="24"/>
          <w:szCs w:val="24"/>
          <w:rtl/>
          <w:lang w:bidi="ar-DZ"/>
        </w:rPr>
      </w:pPr>
      <w:r w:rsidRPr="00FA0A1F">
        <w:rPr>
          <w:rStyle w:val="Appelnotedebasdep"/>
          <w:rFonts w:ascii="Simplified Arabic" w:hAnsi="Simplified Arabic" w:cs="Simplified Arabic"/>
          <w:sz w:val="24"/>
          <w:szCs w:val="24"/>
        </w:rPr>
        <w:footnoteRef/>
      </w:r>
      <w:r w:rsidRPr="00FA0A1F">
        <w:rPr>
          <w:rFonts w:ascii="Simplified Arabic" w:hAnsi="Simplified Arabic" w:cs="Simplified Arabic"/>
          <w:sz w:val="24"/>
          <w:szCs w:val="24"/>
        </w:rPr>
        <w:t xml:space="preserve"> </w:t>
      </w:r>
      <w:r w:rsidRPr="00FA0A1F">
        <w:rPr>
          <w:rFonts w:ascii="Simplified Arabic" w:hAnsi="Simplified Arabic" w:cs="Simplified Arabic"/>
          <w:sz w:val="24"/>
          <w:szCs w:val="24"/>
          <w:rtl/>
        </w:rPr>
        <w:t xml:space="preserve">لحسن دردوري، </w:t>
      </w:r>
      <w:r w:rsidRPr="006B42D7">
        <w:rPr>
          <w:rFonts w:ascii="Simplified Arabic" w:hAnsi="Simplified Arabic" w:cs="Simplified Arabic"/>
          <w:b/>
          <w:bCs/>
          <w:sz w:val="24"/>
          <w:szCs w:val="24"/>
          <w:u w:val="single"/>
          <w:rtl/>
        </w:rPr>
        <w:t>سياسة الميزانية العامة في علاج الموازنة العامة للدولة دراسة دراسة مقارنة الجزائر-تونس</w:t>
      </w:r>
      <w:r w:rsidRPr="00FA0A1F">
        <w:rPr>
          <w:rFonts w:ascii="Simplified Arabic" w:hAnsi="Simplified Arabic" w:cs="Simplified Arabic"/>
          <w:sz w:val="24"/>
          <w:szCs w:val="24"/>
          <w:rtl/>
        </w:rPr>
        <w:t>، أطروحة دكتوراه (غير منشورة)، كلية العلوم الاقتصادية</w:t>
      </w:r>
      <w:r>
        <w:rPr>
          <w:rFonts w:ascii="Simplified Arabic" w:hAnsi="Simplified Arabic" w:cs="Simplified Arabic" w:hint="cs"/>
          <w:sz w:val="24"/>
          <w:szCs w:val="24"/>
          <w:rtl/>
        </w:rPr>
        <w:t xml:space="preserve"> </w:t>
      </w:r>
      <w:r w:rsidRPr="00FA0A1F">
        <w:rPr>
          <w:rFonts w:ascii="Simplified Arabic" w:hAnsi="Simplified Arabic" w:cs="Simplified Arabic"/>
          <w:sz w:val="24"/>
          <w:szCs w:val="24"/>
          <w:rtl/>
        </w:rPr>
        <w:t xml:space="preserve"> والتجارية وعلوم التسيير، جامعة محمد خيضر بسكرة، 2014-2015، ص160.</w:t>
      </w:r>
    </w:p>
  </w:footnote>
  <w:footnote w:id="101">
    <w:p w:rsidR="00630A50" w:rsidRPr="00883146" w:rsidRDefault="00630A50" w:rsidP="00FA0A1F">
      <w:pPr>
        <w:pStyle w:val="Notedebasdepage"/>
        <w:rPr>
          <w:rFonts w:ascii="Simplified Arabic" w:hAnsi="Simplified Arabic" w:cs="Simplified Arabic"/>
          <w:sz w:val="24"/>
          <w:szCs w:val="24"/>
          <w:rtl/>
          <w:lang w:bidi="ar-DZ"/>
        </w:rPr>
      </w:pPr>
      <w:r w:rsidRPr="00883146">
        <w:rPr>
          <w:rFonts w:ascii="Simplified Arabic" w:hAnsi="Simplified Arabic" w:cs="Simplified Arabic"/>
          <w:sz w:val="24"/>
          <w:szCs w:val="24"/>
          <w:rtl/>
        </w:rPr>
        <w:t xml:space="preserve">لحسن دردوري، </w:t>
      </w:r>
      <w:r w:rsidRPr="00883146">
        <w:rPr>
          <w:rFonts w:ascii="Simplified Arabic" w:hAnsi="Simplified Arabic" w:cs="Simplified Arabic"/>
          <w:b/>
          <w:bCs/>
          <w:sz w:val="24"/>
          <w:szCs w:val="24"/>
          <w:u w:val="single"/>
          <w:rtl/>
        </w:rPr>
        <w:t>المرجع السابق</w:t>
      </w:r>
      <w:r w:rsidRPr="00883146">
        <w:rPr>
          <w:rFonts w:ascii="Simplified Arabic" w:hAnsi="Simplified Arabic" w:cs="Simplified Arabic"/>
          <w:sz w:val="24"/>
          <w:szCs w:val="24"/>
          <w:rtl/>
        </w:rPr>
        <w:t>، ص</w:t>
      </w:r>
      <w:r>
        <w:rPr>
          <w:rFonts w:ascii="Simplified Arabic" w:hAnsi="Simplified Arabic" w:cs="Simplified Arabic" w:hint="cs"/>
          <w:sz w:val="24"/>
          <w:szCs w:val="24"/>
          <w:rtl/>
        </w:rPr>
        <w:t>161.</w:t>
      </w:r>
      <w:r w:rsidRPr="00883146">
        <w:rPr>
          <w:rStyle w:val="Appelnotedebasdep"/>
          <w:rFonts w:ascii="Simplified Arabic" w:hAnsi="Simplified Arabic" w:cs="Simplified Arabic"/>
          <w:sz w:val="24"/>
          <w:szCs w:val="24"/>
        </w:rPr>
        <w:footnoteRef/>
      </w:r>
      <w:r w:rsidRPr="00883146">
        <w:rPr>
          <w:rFonts w:ascii="Simplified Arabic" w:hAnsi="Simplified Arabic" w:cs="Simplified Arabic"/>
          <w:sz w:val="24"/>
          <w:szCs w:val="24"/>
        </w:rPr>
        <w:t xml:space="preserve"> </w:t>
      </w:r>
    </w:p>
  </w:footnote>
  <w:footnote w:id="102">
    <w:p w:rsidR="00630A50" w:rsidRPr="00FA0A1F" w:rsidRDefault="00630A50" w:rsidP="00FA0A1F">
      <w:pPr>
        <w:pStyle w:val="Notedebasdepage"/>
        <w:rPr>
          <w:rFonts w:ascii="Simplified Arabic" w:hAnsi="Simplified Arabic" w:cs="Simplified Arabic"/>
          <w:sz w:val="24"/>
          <w:szCs w:val="24"/>
          <w:rtl/>
          <w:lang w:bidi="ar-DZ"/>
        </w:rPr>
      </w:pPr>
      <w:r w:rsidRPr="00FA0A1F">
        <w:rPr>
          <w:rFonts w:ascii="Simplified Arabic" w:hAnsi="Simplified Arabic" w:cs="Simplified Arabic"/>
          <w:sz w:val="24"/>
          <w:szCs w:val="24"/>
          <w:rtl/>
        </w:rPr>
        <w:t>لحسن دردوري،</w:t>
      </w:r>
      <w:r w:rsidRPr="006B42D7">
        <w:rPr>
          <w:rFonts w:ascii="Simplified Arabic" w:hAnsi="Simplified Arabic" w:cs="Simplified Arabic"/>
          <w:b/>
          <w:bCs/>
          <w:sz w:val="24"/>
          <w:szCs w:val="24"/>
          <w:u w:val="single"/>
          <w:rtl/>
        </w:rPr>
        <w:t xml:space="preserve"> المرجع السابق</w:t>
      </w:r>
      <w:r w:rsidRPr="00FA0A1F">
        <w:rPr>
          <w:rFonts w:ascii="Simplified Arabic" w:hAnsi="Simplified Arabic" w:cs="Simplified Arabic"/>
          <w:sz w:val="24"/>
          <w:szCs w:val="24"/>
          <w:rtl/>
        </w:rPr>
        <w:t>، ص162.</w:t>
      </w:r>
      <w:r w:rsidRPr="00FA0A1F">
        <w:rPr>
          <w:rStyle w:val="Appelnotedebasdep"/>
          <w:rFonts w:ascii="Simplified Arabic" w:hAnsi="Simplified Arabic" w:cs="Simplified Arabic"/>
          <w:sz w:val="24"/>
          <w:szCs w:val="24"/>
        </w:rPr>
        <w:footnoteRef/>
      </w:r>
      <w:r w:rsidRPr="00FA0A1F">
        <w:rPr>
          <w:rFonts w:ascii="Simplified Arabic" w:hAnsi="Simplified Arabic" w:cs="Simplified Arabic"/>
          <w:sz w:val="24"/>
          <w:szCs w:val="24"/>
        </w:rPr>
        <w:t xml:space="preserve"> </w:t>
      </w:r>
    </w:p>
  </w:footnote>
  <w:footnote w:id="103">
    <w:p w:rsidR="00630A50" w:rsidRPr="00232396" w:rsidRDefault="00630A50">
      <w:pPr>
        <w:pStyle w:val="Notedebasdepage"/>
        <w:rPr>
          <w:rFonts w:ascii="Simplified Arabic" w:hAnsi="Simplified Arabic" w:cs="Simplified Arabic"/>
          <w:sz w:val="24"/>
          <w:szCs w:val="24"/>
          <w:rtl/>
          <w:lang w:bidi="ar-DZ"/>
        </w:rPr>
      </w:pPr>
      <w:r w:rsidRPr="00232396">
        <w:rPr>
          <w:rFonts w:ascii="Simplified Arabic" w:hAnsi="Simplified Arabic" w:cs="Simplified Arabic"/>
          <w:sz w:val="24"/>
          <w:szCs w:val="24"/>
          <w:rtl/>
        </w:rPr>
        <w:t xml:space="preserve">لحسن دردوري، </w:t>
      </w:r>
      <w:r w:rsidRPr="006B42D7">
        <w:rPr>
          <w:rFonts w:ascii="Simplified Arabic" w:hAnsi="Simplified Arabic" w:cs="Simplified Arabic"/>
          <w:b/>
          <w:bCs/>
          <w:sz w:val="24"/>
          <w:szCs w:val="24"/>
          <w:u w:val="single"/>
          <w:rtl/>
        </w:rPr>
        <w:t>المرجع السابق</w:t>
      </w:r>
      <w:r w:rsidRPr="00232396">
        <w:rPr>
          <w:rFonts w:ascii="Simplified Arabic" w:hAnsi="Simplified Arabic" w:cs="Simplified Arabic"/>
          <w:sz w:val="24"/>
          <w:szCs w:val="24"/>
          <w:rtl/>
        </w:rPr>
        <w:t>، ص162.</w:t>
      </w:r>
      <w:r w:rsidRPr="00232396">
        <w:rPr>
          <w:rStyle w:val="Appelnotedebasdep"/>
          <w:rFonts w:ascii="Simplified Arabic" w:hAnsi="Simplified Arabic" w:cs="Simplified Arabic"/>
          <w:sz w:val="24"/>
          <w:szCs w:val="24"/>
        </w:rPr>
        <w:footnoteRef/>
      </w:r>
      <w:r w:rsidRPr="00232396">
        <w:rPr>
          <w:rFonts w:ascii="Simplified Arabic" w:hAnsi="Simplified Arabic" w:cs="Simplified Arabic"/>
          <w:sz w:val="24"/>
          <w:szCs w:val="2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A50" w:rsidRPr="003F0B6B" w:rsidRDefault="00630A50" w:rsidP="00E2753A">
    <w:pPr>
      <w:pStyle w:val="En-tte"/>
      <w:pBdr>
        <w:bottom w:val="thickThinSmallGap" w:sz="24" w:space="1" w:color="622423" w:themeColor="accent2" w:themeShade="7F"/>
      </w:pBdr>
      <w:jc w:val="center"/>
      <w:rPr>
        <w:rFonts w:ascii="Simplified Arabic" w:eastAsiaTheme="majorEastAsia" w:hAnsi="Simplified Arabic" w:cs="Simplified Arabic"/>
        <w:b/>
        <w:bCs/>
        <w:sz w:val="28"/>
        <w:szCs w:val="28"/>
        <w:lang w:val="fr-FR" w:bidi="ar-DZ"/>
      </w:rPr>
    </w:pPr>
    <w:r w:rsidRPr="003F0B6B">
      <w:rPr>
        <w:rFonts w:ascii="Simplified Arabic" w:eastAsiaTheme="majorEastAsia" w:hAnsi="Simplified Arabic" w:cs="Simplified Arabic"/>
        <w:b/>
        <w:bCs/>
        <w:sz w:val="28"/>
        <w:szCs w:val="28"/>
        <w:rtl/>
        <w:lang w:bidi="ar-DZ"/>
      </w:rPr>
      <w:t>مطبوعة المالية العامة</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A50" w:rsidRPr="00076B8A" w:rsidRDefault="00630A50" w:rsidP="00076B8A">
    <w:pPr>
      <w:pStyle w:val="En-tte"/>
      <w:pBdr>
        <w:bottom w:val="thickThinSmallGap" w:sz="24" w:space="1" w:color="622423" w:themeColor="accent2" w:themeShade="7F"/>
      </w:pBdr>
      <w:jc w:val="center"/>
      <w:rPr>
        <w:rFonts w:ascii="Traditional Arabic" w:eastAsiaTheme="majorEastAsia" w:hAnsi="Traditional Arabic" w:cs="Traditional Arabic"/>
        <w:b/>
        <w:bCs/>
        <w:sz w:val="28"/>
        <w:szCs w:val="28"/>
        <w:rtl/>
        <w:lang w:bidi="ar-DZ"/>
      </w:rPr>
    </w:pPr>
    <w:r>
      <w:rPr>
        <w:rFonts w:ascii="Traditional Arabic" w:eastAsiaTheme="majorEastAsia" w:hAnsi="Traditional Arabic" w:cs="Traditional Arabic" w:hint="cs"/>
        <w:b/>
        <w:bCs/>
        <w:sz w:val="28"/>
        <w:szCs w:val="28"/>
        <w:rtl/>
        <w:lang w:bidi="ar-DZ"/>
      </w:rPr>
      <w:t>مطبوعة المالية العامة</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F5B6E184"/>
    <w:lvl w:ilvl="0">
      <w:start w:val="1"/>
      <w:numFmt w:val="bullet"/>
      <w:pStyle w:val="Listepuces4"/>
      <w:lvlText w:val=""/>
      <w:lvlJc w:val="left"/>
      <w:pPr>
        <w:tabs>
          <w:tab w:val="num" w:pos="1209"/>
        </w:tabs>
        <w:ind w:left="1209" w:hanging="360"/>
      </w:pPr>
      <w:rPr>
        <w:rFonts w:ascii="Symbol" w:hAnsi="Symbol" w:hint="default"/>
      </w:rPr>
    </w:lvl>
  </w:abstractNum>
  <w:abstractNum w:abstractNumId="1">
    <w:nsid w:val="FFFFFF82"/>
    <w:multiLevelType w:val="singleLevel"/>
    <w:tmpl w:val="A21EDEA2"/>
    <w:lvl w:ilvl="0">
      <w:start w:val="1"/>
      <w:numFmt w:val="bullet"/>
      <w:pStyle w:val="Listepuces3"/>
      <w:lvlText w:val=""/>
      <w:lvlJc w:val="left"/>
      <w:pPr>
        <w:tabs>
          <w:tab w:val="num" w:pos="926"/>
        </w:tabs>
        <w:ind w:left="926" w:hanging="360"/>
      </w:pPr>
      <w:rPr>
        <w:rFonts w:ascii="Symbol" w:hAnsi="Symbol" w:hint="default"/>
      </w:rPr>
    </w:lvl>
  </w:abstractNum>
  <w:abstractNum w:abstractNumId="2">
    <w:nsid w:val="281A341E"/>
    <w:multiLevelType w:val="hybridMultilevel"/>
    <w:tmpl w:val="A25E8A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2920A4E"/>
    <w:multiLevelType w:val="multilevel"/>
    <w:tmpl w:val="0680E018"/>
    <w:lvl w:ilvl="0">
      <w:start w:val="1"/>
      <w:numFmt w:val="decimal"/>
      <w:lvlText w:val="%1"/>
      <w:lvlJc w:val="left"/>
      <w:pPr>
        <w:ind w:left="495" w:hanging="495"/>
      </w:pPr>
      <w:rPr>
        <w:rFonts w:hint="default"/>
      </w:rPr>
    </w:lvl>
    <w:lvl w:ilvl="1">
      <w:start w:val="1"/>
      <w:numFmt w:val="decimal"/>
      <w:pStyle w:val="3"/>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674635E8"/>
    <w:multiLevelType w:val="multilevel"/>
    <w:tmpl w:val="9F32F2EA"/>
    <w:lvl w:ilvl="0">
      <w:start w:val="1"/>
      <w:numFmt w:val="decimal"/>
      <w:pStyle w:val="2"/>
      <w:lvlText w:val="%1."/>
      <w:lvlJc w:val="left"/>
      <w:pPr>
        <w:ind w:left="585" w:hanging="495"/>
      </w:pPr>
      <w:rPr>
        <w:rFonts w:hint="default"/>
        <w:sz w:val="26"/>
      </w:rPr>
    </w:lvl>
    <w:lvl w:ilvl="1">
      <w:start w:val="1"/>
      <w:numFmt w:val="decimal"/>
      <w:pStyle w:val="2"/>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4"/>
  </w:num>
  <w:num w:numId="2">
    <w:abstractNumId w:val="3"/>
  </w:num>
  <w:num w:numId="3">
    <w:abstractNumId w:val="1"/>
  </w:num>
  <w:num w:numId="4">
    <w:abstractNumId w:val="0"/>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hyphenationZone w:val="425"/>
  <w:drawingGridHorizontalSpacing w:val="110"/>
  <w:displayHorizontalDrawingGridEvery w:val="2"/>
  <w:characterSpacingControl w:val="doNotCompress"/>
  <w:savePreviewPicture/>
  <w:hdrShapeDefaults>
    <o:shapedefaults v:ext="edit" spidmax="17410"/>
  </w:hdrShapeDefaults>
  <w:footnotePr>
    <w:numRestart w:val="eachPage"/>
    <w:footnote w:id="0"/>
    <w:footnote w:id="1"/>
  </w:footnotePr>
  <w:endnotePr>
    <w:endnote w:id="0"/>
    <w:endnote w:id="1"/>
  </w:endnotePr>
  <w:compat>
    <w:useFELayout/>
  </w:compat>
  <w:rsids>
    <w:rsidRoot w:val="00A43221"/>
    <w:rsid w:val="000009CB"/>
    <w:rsid w:val="00000A86"/>
    <w:rsid w:val="00000E60"/>
    <w:rsid w:val="00000FD4"/>
    <w:rsid w:val="0000102A"/>
    <w:rsid w:val="0000116F"/>
    <w:rsid w:val="0000152A"/>
    <w:rsid w:val="0000221C"/>
    <w:rsid w:val="000025DD"/>
    <w:rsid w:val="000025E4"/>
    <w:rsid w:val="000036AD"/>
    <w:rsid w:val="00003BFF"/>
    <w:rsid w:val="00003FFE"/>
    <w:rsid w:val="00004A4C"/>
    <w:rsid w:val="00004F80"/>
    <w:rsid w:val="00005037"/>
    <w:rsid w:val="00005844"/>
    <w:rsid w:val="0000628A"/>
    <w:rsid w:val="0000680B"/>
    <w:rsid w:val="0000692D"/>
    <w:rsid w:val="00007E16"/>
    <w:rsid w:val="0001000C"/>
    <w:rsid w:val="00010175"/>
    <w:rsid w:val="00010866"/>
    <w:rsid w:val="00010D80"/>
    <w:rsid w:val="00011DD2"/>
    <w:rsid w:val="0001230C"/>
    <w:rsid w:val="00012359"/>
    <w:rsid w:val="000124BC"/>
    <w:rsid w:val="000130B3"/>
    <w:rsid w:val="000135B5"/>
    <w:rsid w:val="00013E1C"/>
    <w:rsid w:val="00014A94"/>
    <w:rsid w:val="000156B4"/>
    <w:rsid w:val="00015C23"/>
    <w:rsid w:val="00016013"/>
    <w:rsid w:val="0001633A"/>
    <w:rsid w:val="00016865"/>
    <w:rsid w:val="00016C78"/>
    <w:rsid w:val="0001710C"/>
    <w:rsid w:val="00017C7F"/>
    <w:rsid w:val="00017EDC"/>
    <w:rsid w:val="000202E0"/>
    <w:rsid w:val="00020497"/>
    <w:rsid w:val="000209B1"/>
    <w:rsid w:val="00020DC1"/>
    <w:rsid w:val="00020F1B"/>
    <w:rsid w:val="00022160"/>
    <w:rsid w:val="00022213"/>
    <w:rsid w:val="00022342"/>
    <w:rsid w:val="00022EA0"/>
    <w:rsid w:val="000234CE"/>
    <w:rsid w:val="00023665"/>
    <w:rsid w:val="000238C5"/>
    <w:rsid w:val="00024062"/>
    <w:rsid w:val="00025C2E"/>
    <w:rsid w:val="00025D01"/>
    <w:rsid w:val="00026B10"/>
    <w:rsid w:val="00026C97"/>
    <w:rsid w:val="000279E2"/>
    <w:rsid w:val="00027FFA"/>
    <w:rsid w:val="0003056D"/>
    <w:rsid w:val="00030602"/>
    <w:rsid w:val="0003096B"/>
    <w:rsid w:val="00030E9E"/>
    <w:rsid w:val="000312C4"/>
    <w:rsid w:val="000315FA"/>
    <w:rsid w:val="000319E3"/>
    <w:rsid w:val="0003278A"/>
    <w:rsid w:val="000334A0"/>
    <w:rsid w:val="00033D4C"/>
    <w:rsid w:val="0003440A"/>
    <w:rsid w:val="00034D82"/>
    <w:rsid w:val="0003522B"/>
    <w:rsid w:val="000356D1"/>
    <w:rsid w:val="0003687E"/>
    <w:rsid w:val="00036946"/>
    <w:rsid w:val="00037480"/>
    <w:rsid w:val="00037857"/>
    <w:rsid w:val="00037BE1"/>
    <w:rsid w:val="0004089D"/>
    <w:rsid w:val="00041076"/>
    <w:rsid w:val="0004156B"/>
    <w:rsid w:val="00041B96"/>
    <w:rsid w:val="00041D85"/>
    <w:rsid w:val="00042FAB"/>
    <w:rsid w:val="000435E3"/>
    <w:rsid w:val="00045718"/>
    <w:rsid w:val="000462A2"/>
    <w:rsid w:val="00047295"/>
    <w:rsid w:val="0004746C"/>
    <w:rsid w:val="00051C82"/>
    <w:rsid w:val="00052BF2"/>
    <w:rsid w:val="00053317"/>
    <w:rsid w:val="00053774"/>
    <w:rsid w:val="00053AA5"/>
    <w:rsid w:val="00053B93"/>
    <w:rsid w:val="0005436A"/>
    <w:rsid w:val="0005585F"/>
    <w:rsid w:val="00056079"/>
    <w:rsid w:val="00056771"/>
    <w:rsid w:val="00056789"/>
    <w:rsid w:val="00056BDC"/>
    <w:rsid w:val="00056CA8"/>
    <w:rsid w:val="0005773B"/>
    <w:rsid w:val="0005775E"/>
    <w:rsid w:val="00057A72"/>
    <w:rsid w:val="00060FD0"/>
    <w:rsid w:val="000611D9"/>
    <w:rsid w:val="0006146A"/>
    <w:rsid w:val="00061480"/>
    <w:rsid w:val="00061AD9"/>
    <w:rsid w:val="00061FD1"/>
    <w:rsid w:val="00062257"/>
    <w:rsid w:val="0006258D"/>
    <w:rsid w:val="00062B3B"/>
    <w:rsid w:val="00063073"/>
    <w:rsid w:val="00064455"/>
    <w:rsid w:val="00064FCF"/>
    <w:rsid w:val="0006524A"/>
    <w:rsid w:val="00065662"/>
    <w:rsid w:val="000665A8"/>
    <w:rsid w:val="00066CF8"/>
    <w:rsid w:val="000671FC"/>
    <w:rsid w:val="00067202"/>
    <w:rsid w:val="00067BE8"/>
    <w:rsid w:val="00070177"/>
    <w:rsid w:val="000706BD"/>
    <w:rsid w:val="000720DD"/>
    <w:rsid w:val="0007228A"/>
    <w:rsid w:val="0007265F"/>
    <w:rsid w:val="00072DD7"/>
    <w:rsid w:val="000731FA"/>
    <w:rsid w:val="000732F6"/>
    <w:rsid w:val="00073378"/>
    <w:rsid w:val="00073747"/>
    <w:rsid w:val="00073D90"/>
    <w:rsid w:val="000743E9"/>
    <w:rsid w:val="000754F9"/>
    <w:rsid w:val="00075F4B"/>
    <w:rsid w:val="00075FFA"/>
    <w:rsid w:val="00076697"/>
    <w:rsid w:val="00076B57"/>
    <w:rsid w:val="00076B8A"/>
    <w:rsid w:val="00076B99"/>
    <w:rsid w:val="0007727B"/>
    <w:rsid w:val="00080A2F"/>
    <w:rsid w:val="00080E7F"/>
    <w:rsid w:val="000812A1"/>
    <w:rsid w:val="000820E3"/>
    <w:rsid w:val="00082928"/>
    <w:rsid w:val="000829AE"/>
    <w:rsid w:val="00082CCF"/>
    <w:rsid w:val="000831D6"/>
    <w:rsid w:val="000835CB"/>
    <w:rsid w:val="00083CF0"/>
    <w:rsid w:val="00083E13"/>
    <w:rsid w:val="00084168"/>
    <w:rsid w:val="00084B8C"/>
    <w:rsid w:val="00085004"/>
    <w:rsid w:val="0008562D"/>
    <w:rsid w:val="000860A4"/>
    <w:rsid w:val="00086148"/>
    <w:rsid w:val="00086959"/>
    <w:rsid w:val="00086DC1"/>
    <w:rsid w:val="00087D66"/>
    <w:rsid w:val="00090A48"/>
    <w:rsid w:val="00090BDF"/>
    <w:rsid w:val="00090E08"/>
    <w:rsid w:val="00091576"/>
    <w:rsid w:val="00091652"/>
    <w:rsid w:val="00091780"/>
    <w:rsid w:val="0009229B"/>
    <w:rsid w:val="00092379"/>
    <w:rsid w:val="0009294E"/>
    <w:rsid w:val="00092E2F"/>
    <w:rsid w:val="00093A4A"/>
    <w:rsid w:val="00093FED"/>
    <w:rsid w:val="00094D5A"/>
    <w:rsid w:val="000955BD"/>
    <w:rsid w:val="00095827"/>
    <w:rsid w:val="00095F1B"/>
    <w:rsid w:val="00096C68"/>
    <w:rsid w:val="000971C4"/>
    <w:rsid w:val="0009770F"/>
    <w:rsid w:val="00097B9C"/>
    <w:rsid w:val="000A031E"/>
    <w:rsid w:val="000A0C0D"/>
    <w:rsid w:val="000A11E6"/>
    <w:rsid w:val="000A1635"/>
    <w:rsid w:val="000A18B4"/>
    <w:rsid w:val="000A1D47"/>
    <w:rsid w:val="000A1FAF"/>
    <w:rsid w:val="000A2932"/>
    <w:rsid w:val="000A29BB"/>
    <w:rsid w:val="000A2A62"/>
    <w:rsid w:val="000A33B2"/>
    <w:rsid w:val="000A386B"/>
    <w:rsid w:val="000A3C59"/>
    <w:rsid w:val="000A464F"/>
    <w:rsid w:val="000A4E1D"/>
    <w:rsid w:val="000A54A5"/>
    <w:rsid w:val="000A5561"/>
    <w:rsid w:val="000A56DE"/>
    <w:rsid w:val="000A56EB"/>
    <w:rsid w:val="000A5AD2"/>
    <w:rsid w:val="000A6045"/>
    <w:rsid w:val="000A62FD"/>
    <w:rsid w:val="000A65C3"/>
    <w:rsid w:val="000A74DF"/>
    <w:rsid w:val="000A7B1A"/>
    <w:rsid w:val="000A7C9C"/>
    <w:rsid w:val="000B013D"/>
    <w:rsid w:val="000B0171"/>
    <w:rsid w:val="000B0C9E"/>
    <w:rsid w:val="000B12EF"/>
    <w:rsid w:val="000B2C1E"/>
    <w:rsid w:val="000B2D01"/>
    <w:rsid w:val="000B33A3"/>
    <w:rsid w:val="000B3E34"/>
    <w:rsid w:val="000B4508"/>
    <w:rsid w:val="000B5560"/>
    <w:rsid w:val="000B5EDD"/>
    <w:rsid w:val="000B63D0"/>
    <w:rsid w:val="000B6435"/>
    <w:rsid w:val="000B6911"/>
    <w:rsid w:val="000B6EFC"/>
    <w:rsid w:val="000B7116"/>
    <w:rsid w:val="000B7A96"/>
    <w:rsid w:val="000C0263"/>
    <w:rsid w:val="000C092D"/>
    <w:rsid w:val="000C0F95"/>
    <w:rsid w:val="000C18D0"/>
    <w:rsid w:val="000C3041"/>
    <w:rsid w:val="000C3241"/>
    <w:rsid w:val="000C34BB"/>
    <w:rsid w:val="000C4684"/>
    <w:rsid w:val="000C46C2"/>
    <w:rsid w:val="000C4939"/>
    <w:rsid w:val="000C4B9C"/>
    <w:rsid w:val="000C5335"/>
    <w:rsid w:val="000C53C4"/>
    <w:rsid w:val="000C5BF7"/>
    <w:rsid w:val="000C630F"/>
    <w:rsid w:val="000C6CF0"/>
    <w:rsid w:val="000C7E05"/>
    <w:rsid w:val="000D009B"/>
    <w:rsid w:val="000D02B8"/>
    <w:rsid w:val="000D0336"/>
    <w:rsid w:val="000D0606"/>
    <w:rsid w:val="000D0842"/>
    <w:rsid w:val="000D0912"/>
    <w:rsid w:val="000D0A9C"/>
    <w:rsid w:val="000D113E"/>
    <w:rsid w:val="000D1799"/>
    <w:rsid w:val="000D2642"/>
    <w:rsid w:val="000D333D"/>
    <w:rsid w:val="000D3FC2"/>
    <w:rsid w:val="000D5882"/>
    <w:rsid w:val="000D6128"/>
    <w:rsid w:val="000D6E3F"/>
    <w:rsid w:val="000D7B2B"/>
    <w:rsid w:val="000D7C62"/>
    <w:rsid w:val="000E0048"/>
    <w:rsid w:val="000E0128"/>
    <w:rsid w:val="000E0DC5"/>
    <w:rsid w:val="000E10C2"/>
    <w:rsid w:val="000E208B"/>
    <w:rsid w:val="000E2610"/>
    <w:rsid w:val="000E2D0E"/>
    <w:rsid w:val="000E2D74"/>
    <w:rsid w:val="000E2F1F"/>
    <w:rsid w:val="000E3572"/>
    <w:rsid w:val="000E35A8"/>
    <w:rsid w:val="000E3E91"/>
    <w:rsid w:val="000E55F0"/>
    <w:rsid w:val="000E5D3A"/>
    <w:rsid w:val="000E6E35"/>
    <w:rsid w:val="000E7260"/>
    <w:rsid w:val="000E7E5D"/>
    <w:rsid w:val="000F00A9"/>
    <w:rsid w:val="000F0541"/>
    <w:rsid w:val="000F12DB"/>
    <w:rsid w:val="000F17A5"/>
    <w:rsid w:val="000F1E36"/>
    <w:rsid w:val="000F1FC7"/>
    <w:rsid w:val="000F2957"/>
    <w:rsid w:val="000F2E2E"/>
    <w:rsid w:val="000F30D5"/>
    <w:rsid w:val="000F3BF5"/>
    <w:rsid w:val="000F3F9C"/>
    <w:rsid w:val="000F4860"/>
    <w:rsid w:val="000F4EA5"/>
    <w:rsid w:val="000F53AB"/>
    <w:rsid w:val="000F6068"/>
    <w:rsid w:val="000F6242"/>
    <w:rsid w:val="000F64C0"/>
    <w:rsid w:val="000F6B84"/>
    <w:rsid w:val="000F6D67"/>
    <w:rsid w:val="000F7074"/>
    <w:rsid w:val="000F73A4"/>
    <w:rsid w:val="000F75C6"/>
    <w:rsid w:val="000F7857"/>
    <w:rsid w:val="000F7BA5"/>
    <w:rsid w:val="0010145E"/>
    <w:rsid w:val="00103291"/>
    <w:rsid w:val="001033B7"/>
    <w:rsid w:val="001033E2"/>
    <w:rsid w:val="00103D6E"/>
    <w:rsid w:val="00104611"/>
    <w:rsid w:val="00105009"/>
    <w:rsid w:val="00105032"/>
    <w:rsid w:val="001050A4"/>
    <w:rsid w:val="00105785"/>
    <w:rsid w:val="001058ED"/>
    <w:rsid w:val="00105A66"/>
    <w:rsid w:val="0010678A"/>
    <w:rsid w:val="00106976"/>
    <w:rsid w:val="00107E6D"/>
    <w:rsid w:val="0011029A"/>
    <w:rsid w:val="00110FA8"/>
    <w:rsid w:val="00111111"/>
    <w:rsid w:val="0011132F"/>
    <w:rsid w:val="00111543"/>
    <w:rsid w:val="00111620"/>
    <w:rsid w:val="00111EEC"/>
    <w:rsid w:val="00111F3D"/>
    <w:rsid w:val="001123DC"/>
    <w:rsid w:val="001125DD"/>
    <w:rsid w:val="00112A10"/>
    <w:rsid w:val="00113C20"/>
    <w:rsid w:val="00114262"/>
    <w:rsid w:val="00115055"/>
    <w:rsid w:val="00115DBC"/>
    <w:rsid w:val="00116174"/>
    <w:rsid w:val="00116FA2"/>
    <w:rsid w:val="001173E7"/>
    <w:rsid w:val="00117742"/>
    <w:rsid w:val="001202EB"/>
    <w:rsid w:val="00121BCA"/>
    <w:rsid w:val="00122838"/>
    <w:rsid w:val="00122AA9"/>
    <w:rsid w:val="00123E48"/>
    <w:rsid w:val="0012488A"/>
    <w:rsid w:val="00124D88"/>
    <w:rsid w:val="00125F09"/>
    <w:rsid w:val="0012622E"/>
    <w:rsid w:val="00126348"/>
    <w:rsid w:val="00126622"/>
    <w:rsid w:val="00127453"/>
    <w:rsid w:val="00127A9E"/>
    <w:rsid w:val="00127C4C"/>
    <w:rsid w:val="00127EFF"/>
    <w:rsid w:val="00130134"/>
    <w:rsid w:val="001314ED"/>
    <w:rsid w:val="001329ED"/>
    <w:rsid w:val="00132F7F"/>
    <w:rsid w:val="00133FF0"/>
    <w:rsid w:val="001341A0"/>
    <w:rsid w:val="00134303"/>
    <w:rsid w:val="00134309"/>
    <w:rsid w:val="00134702"/>
    <w:rsid w:val="001348FB"/>
    <w:rsid w:val="00134994"/>
    <w:rsid w:val="00135198"/>
    <w:rsid w:val="001353EB"/>
    <w:rsid w:val="00135BE0"/>
    <w:rsid w:val="00135E9D"/>
    <w:rsid w:val="00135F0E"/>
    <w:rsid w:val="001362D7"/>
    <w:rsid w:val="00136E0E"/>
    <w:rsid w:val="00137715"/>
    <w:rsid w:val="00137857"/>
    <w:rsid w:val="00140C65"/>
    <w:rsid w:val="0014152D"/>
    <w:rsid w:val="001417D4"/>
    <w:rsid w:val="001435AD"/>
    <w:rsid w:val="001437FB"/>
    <w:rsid w:val="0014396E"/>
    <w:rsid w:val="001439DE"/>
    <w:rsid w:val="00144174"/>
    <w:rsid w:val="00145844"/>
    <w:rsid w:val="0014662D"/>
    <w:rsid w:val="00146C16"/>
    <w:rsid w:val="00146C7C"/>
    <w:rsid w:val="001472AE"/>
    <w:rsid w:val="00147552"/>
    <w:rsid w:val="0014794D"/>
    <w:rsid w:val="00147B7A"/>
    <w:rsid w:val="00147CB5"/>
    <w:rsid w:val="001508FA"/>
    <w:rsid w:val="00150E50"/>
    <w:rsid w:val="00150E6E"/>
    <w:rsid w:val="00151788"/>
    <w:rsid w:val="00151ADE"/>
    <w:rsid w:val="001520BE"/>
    <w:rsid w:val="001523CF"/>
    <w:rsid w:val="00152ABC"/>
    <w:rsid w:val="00152CBE"/>
    <w:rsid w:val="001537CE"/>
    <w:rsid w:val="00153B7A"/>
    <w:rsid w:val="00153C30"/>
    <w:rsid w:val="00154D8F"/>
    <w:rsid w:val="00155641"/>
    <w:rsid w:val="00156366"/>
    <w:rsid w:val="00156B7C"/>
    <w:rsid w:val="00156F57"/>
    <w:rsid w:val="00156F6B"/>
    <w:rsid w:val="00157120"/>
    <w:rsid w:val="00157544"/>
    <w:rsid w:val="00157617"/>
    <w:rsid w:val="001600F9"/>
    <w:rsid w:val="00160537"/>
    <w:rsid w:val="00160B22"/>
    <w:rsid w:val="00161D5D"/>
    <w:rsid w:val="00161F81"/>
    <w:rsid w:val="001620D0"/>
    <w:rsid w:val="0016213A"/>
    <w:rsid w:val="00163B33"/>
    <w:rsid w:val="00164C2B"/>
    <w:rsid w:val="001656D7"/>
    <w:rsid w:val="00165961"/>
    <w:rsid w:val="00166077"/>
    <w:rsid w:val="0016664A"/>
    <w:rsid w:val="00166DAD"/>
    <w:rsid w:val="00167383"/>
    <w:rsid w:val="0016777A"/>
    <w:rsid w:val="0016793C"/>
    <w:rsid w:val="00167F9A"/>
    <w:rsid w:val="00170F78"/>
    <w:rsid w:val="001714CB"/>
    <w:rsid w:val="001719BF"/>
    <w:rsid w:val="00171AF1"/>
    <w:rsid w:val="00171BC7"/>
    <w:rsid w:val="001720E0"/>
    <w:rsid w:val="0017240A"/>
    <w:rsid w:val="001724D3"/>
    <w:rsid w:val="0017289E"/>
    <w:rsid w:val="00172A2F"/>
    <w:rsid w:val="00172F2D"/>
    <w:rsid w:val="0017301E"/>
    <w:rsid w:val="001733B4"/>
    <w:rsid w:val="00173936"/>
    <w:rsid w:val="00173940"/>
    <w:rsid w:val="00173AAB"/>
    <w:rsid w:val="00173D83"/>
    <w:rsid w:val="00174128"/>
    <w:rsid w:val="001746F9"/>
    <w:rsid w:val="00174878"/>
    <w:rsid w:val="00174B6D"/>
    <w:rsid w:val="001757D3"/>
    <w:rsid w:val="00177472"/>
    <w:rsid w:val="0017769F"/>
    <w:rsid w:val="00177CD1"/>
    <w:rsid w:val="00177E79"/>
    <w:rsid w:val="00177E95"/>
    <w:rsid w:val="001801E3"/>
    <w:rsid w:val="00180E4A"/>
    <w:rsid w:val="00182070"/>
    <w:rsid w:val="00182CC6"/>
    <w:rsid w:val="00183921"/>
    <w:rsid w:val="00183D95"/>
    <w:rsid w:val="00183E6B"/>
    <w:rsid w:val="00183E98"/>
    <w:rsid w:val="001840BE"/>
    <w:rsid w:val="0018447E"/>
    <w:rsid w:val="00184544"/>
    <w:rsid w:val="001847C6"/>
    <w:rsid w:val="00185B85"/>
    <w:rsid w:val="00185FD6"/>
    <w:rsid w:val="00186238"/>
    <w:rsid w:val="0018669D"/>
    <w:rsid w:val="001868FE"/>
    <w:rsid w:val="00187E73"/>
    <w:rsid w:val="00187F8D"/>
    <w:rsid w:val="001903FE"/>
    <w:rsid w:val="00190473"/>
    <w:rsid w:val="00190ED5"/>
    <w:rsid w:val="00190F47"/>
    <w:rsid w:val="00190FE8"/>
    <w:rsid w:val="0019136D"/>
    <w:rsid w:val="001917B6"/>
    <w:rsid w:val="00191D84"/>
    <w:rsid w:val="00191E32"/>
    <w:rsid w:val="00192065"/>
    <w:rsid w:val="00192069"/>
    <w:rsid w:val="00192D02"/>
    <w:rsid w:val="00192E2D"/>
    <w:rsid w:val="001941F1"/>
    <w:rsid w:val="00194629"/>
    <w:rsid w:val="00194B0B"/>
    <w:rsid w:val="00194D10"/>
    <w:rsid w:val="0019511F"/>
    <w:rsid w:val="00195401"/>
    <w:rsid w:val="0019541A"/>
    <w:rsid w:val="0019703B"/>
    <w:rsid w:val="001974B0"/>
    <w:rsid w:val="001A0571"/>
    <w:rsid w:val="001A13EE"/>
    <w:rsid w:val="001A1A9D"/>
    <w:rsid w:val="001A1C64"/>
    <w:rsid w:val="001A21B5"/>
    <w:rsid w:val="001A274A"/>
    <w:rsid w:val="001A3454"/>
    <w:rsid w:val="001A3CEA"/>
    <w:rsid w:val="001A3FD8"/>
    <w:rsid w:val="001A5223"/>
    <w:rsid w:val="001A56A4"/>
    <w:rsid w:val="001A5A5D"/>
    <w:rsid w:val="001A690D"/>
    <w:rsid w:val="001A6AF1"/>
    <w:rsid w:val="001A6BE9"/>
    <w:rsid w:val="001A7E03"/>
    <w:rsid w:val="001B12DA"/>
    <w:rsid w:val="001B1702"/>
    <w:rsid w:val="001B1734"/>
    <w:rsid w:val="001B1D50"/>
    <w:rsid w:val="001B1D9B"/>
    <w:rsid w:val="001B2E28"/>
    <w:rsid w:val="001B3AA0"/>
    <w:rsid w:val="001B438D"/>
    <w:rsid w:val="001B4648"/>
    <w:rsid w:val="001B4B5C"/>
    <w:rsid w:val="001B4FEB"/>
    <w:rsid w:val="001B507C"/>
    <w:rsid w:val="001B52E2"/>
    <w:rsid w:val="001B5547"/>
    <w:rsid w:val="001B5C73"/>
    <w:rsid w:val="001B78FC"/>
    <w:rsid w:val="001C009C"/>
    <w:rsid w:val="001C1B6D"/>
    <w:rsid w:val="001C1B97"/>
    <w:rsid w:val="001C1D09"/>
    <w:rsid w:val="001C22E7"/>
    <w:rsid w:val="001C253C"/>
    <w:rsid w:val="001C289D"/>
    <w:rsid w:val="001C2A5E"/>
    <w:rsid w:val="001C2DD7"/>
    <w:rsid w:val="001C3586"/>
    <w:rsid w:val="001C3A97"/>
    <w:rsid w:val="001C3F84"/>
    <w:rsid w:val="001C44B6"/>
    <w:rsid w:val="001C4507"/>
    <w:rsid w:val="001C4A2B"/>
    <w:rsid w:val="001C55F6"/>
    <w:rsid w:val="001C614E"/>
    <w:rsid w:val="001C67DD"/>
    <w:rsid w:val="001C7C3A"/>
    <w:rsid w:val="001D0271"/>
    <w:rsid w:val="001D0BE2"/>
    <w:rsid w:val="001D14F1"/>
    <w:rsid w:val="001D170C"/>
    <w:rsid w:val="001D17B4"/>
    <w:rsid w:val="001D1A7C"/>
    <w:rsid w:val="001D1C72"/>
    <w:rsid w:val="001D1E55"/>
    <w:rsid w:val="001D22A7"/>
    <w:rsid w:val="001D2436"/>
    <w:rsid w:val="001D3888"/>
    <w:rsid w:val="001D3987"/>
    <w:rsid w:val="001D3C49"/>
    <w:rsid w:val="001D3EC6"/>
    <w:rsid w:val="001D4915"/>
    <w:rsid w:val="001D4A32"/>
    <w:rsid w:val="001D4F1E"/>
    <w:rsid w:val="001D531A"/>
    <w:rsid w:val="001D587C"/>
    <w:rsid w:val="001D5BAC"/>
    <w:rsid w:val="001D61C5"/>
    <w:rsid w:val="001D62C8"/>
    <w:rsid w:val="001D64A7"/>
    <w:rsid w:val="001D657F"/>
    <w:rsid w:val="001D6FDD"/>
    <w:rsid w:val="001D743B"/>
    <w:rsid w:val="001D77CC"/>
    <w:rsid w:val="001D78FE"/>
    <w:rsid w:val="001E03F3"/>
    <w:rsid w:val="001E040E"/>
    <w:rsid w:val="001E0438"/>
    <w:rsid w:val="001E113F"/>
    <w:rsid w:val="001E1830"/>
    <w:rsid w:val="001E26E3"/>
    <w:rsid w:val="001E2791"/>
    <w:rsid w:val="001E2EDC"/>
    <w:rsid w:val="001E32E5"/>
    <w:rsid w:val="001E3302"/>
    <w:rsid w:val="001E40CD"/>
    <w:rsid w:val="001E50BD"/>
    <w:rsid w:val="001E5267"/>
    <w:rsid w:val="001E583C"/>
    <w:rsid w:val="001E5DF2"/>
    <w:rsid w:val="001E61E0"/>
    <w:rsid w:val="001E6FAA"/>
    <w:rsid w:val="001F067E"/>
    <w:rsid w:val="001F06BD"/>
    <w:rsid w:val="001F0A2B"/>
    <w:rsid w:val="001F10A4"/>
    <w:rsid w:val="001F10B7"/>
    <w:rsid w:val="001F110C"/>
    <w:rsid w:val="001F188F"/>
    <w:rsid w:val="001F1BB4"/>
    <w:rsid w:val="001F1FC0"/>
    <w:rsid w:val="001F2C59"/>
    <w:rsid w:val="001F331A"/>
    <w:rsid w:val="001F3E96"/>
    <w:rsid w:val="001F482E"/>
    <w:rsid w:val="001F50A8"/>
    <w:rsid w:val="001F5248"/>
    <w:rsid w:val="001F54EA"/>
    <w:rsid w:val="001F54F4"/>
    <w:rsid w:val="001F5A02"/>
    <w:rsid w:val="001F5C89"/>
    <w:rsid w:val="001F5CE1"/>
    <w:rsid w:val="001F687B"/>
    <w:rsid w:val="001F6952"/>
    <w:rsid w:val="001F69E5"/>
    <w:rsid w:val="001F6E08"/>
    <w:rsid w:val="001F746A"/>
    <w:rsid w:val="001F7FE8"/>
    <w:rsid w:val="0020004F"/>
    <w:rsid w:val="00200740"/>
    <w:rsid w:val="00200756"/>
    <w:rsid w:val="002012CC"/>
    <w:rsid w:val="00201404"/>
    <w:rsid w:val="00201410"/>
    <w:rsid w:val="002014A0"/>
    <w:rsid w:val="00201805"/>
    <w:rsid w:val="0020194D"/>
    <w:rsid w:val="00201DE6"/>
    <w:rsid w:val="00202A0A"/>
    <w:rsid w:val="00202ABD"/>
    <w:rsid w:val="00202DB4"/>
    <w:rsid w:val="00202F1D"/>
    <w:rsid w:val="0020349E"/>
    <w:rsid w:val="00203A59"/>
    <w:rsid w:val="00203CEB"/>
    <w:rsid w:val="0020415C"/>
    <w:rsid w:val="00207124"/>
    <w:rsid w:val="002073E8"/>
    <w:rsid w:val="00207F64"/>
    <w:rsid w:val="00210FAD"/>
    <w:rsid w:val="002111D1"/>
    <w:rsid w:val="00211416"/>
    <w:rsid w:val="00211988"/>
    <w:rsid w:val="002125A5"/>
    <w:rsid w:val="002126EB"/>
    <w:rsid w:val="002129F1"/>
    <w:rsid w:val="00214C9E"/>
    <w:rsid w:val="00215A2C"/>
    <w:rsid w:val="00216BDA"/>
    <w:rsid w:val="00216DB9"/>
    <w:rsid w:val="00217F57"/>
    <w:rsid w:val="002201F9"/>
    <w:rsid w:val="002202F8"/>
    <w:rsid w:val="00220E82"/>
    <w:rsid w:val="00220EEE"/>
    <w:rsid w:val="00220F6A"/>
    <w:rsid w:val="00221288"/>
    <w:rsid w:val="0022189E"/>
    <w:rsid w:val="00221EE0"/>
    <w:rsid w:val="002222B1"/>
    <w:rsid w:val="00223390"/>
    <w:rsid w:val="00223B86"/>
    <w:rsid w:val="0022457B"/>
    <w:rsid w:val="00225D8E"/>
    <w:rsid w:val="00225E0F"/>
    <w:rsid w:val="00225E64"/>
    <w:rsid w:val="00226556"/>
    <w:rsid w:val="0022661A"/>
    <w:rsid w:val="00226D47"/>
    <w:rsid w:val="0023112D"/>
    <w:rsid w:val="00231646"/>
    <w:rsid w:val="002318F2"/>
    <w:rsid w:val="002319CF"/>
    <w:rsid w:val="00231B23"/>
    <w:rsid w:val="00231B8F"/>
    <w:rsid w:val="00231BBE"/>
    <w:rsid w:val="00232396"/>
    <w:rsid w:val="0023340B"/>
    <w:rsid w:val="00233460"/>
    <w:rsid w:val="002336A2"/>
    <w:rsid w:val="002346DE"/>
    <w:rsid w:val="0023479C"/>
    <w:rsid w:val="00234BFE"/>
    <w:rsid w:val="00234D9B"/>
    <w:rsid w:val="0023509A"/>
    <w:rsid w:val="0023520E"/>
    <w:rsid w:val="0023557A"/>
    <w:rsid w:val="00236DDC"/>
    <w:rsid w:val="00237178"/>
    <w:rsid w:val="00241106"/>
    <w:rsid w:val="0024166F"/>
    <w:rsid w:val="00241A10"/>
    <w:rsid w:val="00242044"/>
    <w:rsid w:val="002420B8"/>
    <w:rsid w:val="002424A7"/>
    <w:rsid w:val="002433C4"/>
    <w:rsid w:val="00243424"/>
    <w:rsid w:val="0024377D"/>
    <w:rsid w:val="00244065"/>
    <w:rsid w:val="002460CC"/>
    <w:rsid w:val="0024660E"/>
    <w:rsid w:val="00246A37"/>
    <w:rsid w:val="00247F3D"/>
    <w:rsid w:val="00250427"/>
    <w:rsid w:val="00250AF6"/>
    <w:rsid w:val="00251924"/>
    <w:rsid w:val="002519A8"/>
    <w:rsid w:val="0025266F"/>
    <w:rsid w:val="00252EF2"/>
    <w:rsid w:val="00253628"/>
    <w:rsid w:val="00253E22"/>
    <w:rsid w:val="0025421E"/>
    <w:rsid w:val="00254DDD"/>
    <w:rsid w:val="0025592F"/>
    <w:rsid w:val="00255A3B"/>
    <w:rsid w:val="00255B41"/>
    <w:rsid w:val="0025635D"/>
    <w:rsid w:val="00256465"/>
    <w:rsid w:val="00256FE1"/>
    <w:rsid w:val="00257738"/>
    <w:rsid w:val="00257EBC"/>
    <w:rsid w:val="00261201"/>
    <w:rsid w:val="00261673"/>
    <w:rsid w:val="00261AC9"/>
    <w:rsid w:val="00261FD7"/>
    <w:rsid w:val="0026279C"/>
    <w:rsid w:val="00262AF9"/>
    <w:rsid w:val="00263C28"/>
    <w:rsid w:val="00263CE1"/>
    <w:rsid w:val="00263FB9"/>
    <w:rsid w:val="002640AC"/>
    <w:rsid w:val="002641C5"/>
    <w:rsid w:val="002646A0"/>
    <w:rsid w:val="00264D66"/>
    <w:rsid w:val="002663A0"/>
    <w:rsid w:val="00266A16"/>
    <w:rsid w:val="00266B40"/>
    <w:rsid w:val="00270230"/>
    <w:rsid w:val="00270660"/>
    <w:rsid w:val="00270B0A"/>
    <w:rsid w:val="0027132C"/>
    <w:rsid w:val="00272121"/>
    <w:rsid w:val="002728AF"/>
    <w:rsid w:val="00272C63"/>
    <w:rsid w:val="00273D55"/>
    <w:rsid w:val="00273FA9"/>
    <w:rsid w:val="00274274"/>
    <w:rsid w:val="002746ED"/>
    <w:rsid w:val="00274944"/>
    <w:rsid w:val="00274C2E"/>
    <w:rsid w:val="00274D5C"/>
    <w:rsid w:val="00275F19"/>
    <w:rsid w:val="002760EF"/>
    <w:rsid w:val="00276407"/>
    <w:rsid w:val="002764A7"/>
    <w:rsid w:val="00276B6E"/>
    <w:rsid w:val="0027708D"/>
    <w:rsid w:val="0027716E"/>
    <w:rsid w:val="002803A9"/>
    <w:rsid w:val="00280E99"/>
    <w:rsid w:val="0028110D"/>
    <w:rsid w:val="002814FA"/>
    <w:rsid w:val="00281A27"/>
    <w:rsid w:val="00281B6B"/>
    <w:rsid w:val="00281ECC"/>
    <w:rsid w:val="002824C0"/>
    <w:rsid w:val="00282845"/>
    <w:rsid w:val="00282B70"/>
    <w:rsid w:val="0028402B"/>
    <w:rsid w:val="00284086"/>
    <w:rsid w:val="002847FC"/>
    <w:rsid w:val="002849CD"/>
    <w:rsid w:val="002855AB"/>
    <w:rsid w:val="002860A1"/>
    <w:rsid w:val="0028697E"/>
    <w:rsid w:val="00287021"/>
    <w:rsid w:val="0028736A"/>
    <w:rsid w:val="002875CB"/>
    <w:rsid w:val="00287989"/>
    <w:rsid w:val="002915F5"/>
    <w:rsid w:val="002938FC"/>
    <w:rsid w:val="00293D69"/>
    <w:rsid w:val="00294218"/>
    <w:rsid w:val="00294980"/>
    <w:rsid w:val="00295813"/>
    <w:rsid w:val="00295DCB"/>
    <w:rsid w:val="002967D0"/>
    <w:rsid w:val="00297329"/>
    <w:rsid w:val="002978AE"/>
    <w:rsid w:val="002A0D95"/>
    <w:rsid w:val="002A0DC2"/>
    <w:rsid w:val="002A18FD"/>
    <w:rsid w:val="002A1A09"/>
    <w:rsid w:val="002A21C0"/>
    <w:rsid w:val="002A2ED9"/>
    <w:rsid w:val="002A34DD"/>
    <w:rsid w:val="002A3810"/>
    <w:rsid w:val="002A3C0D"/>
    <w:rsid w:val="002A3C69"/>
    <w:rsid w:val="002A4AE2"/>
    <w:rsid w:val="002A5C5F"/>
    <w:rsid w:val="002A6499"/>
    <w:rsid w:val="002A6B1D"/>
    <w:rsid w:val="002A7762"/>
    <w:rsid w:val="002A78CF"/>
    <w:rsid w:val="002B03E7"/>
    <w:rsid w:val="002B0AA1"/>
    <w:rsid w:val="002B0DDF"/>
    <w:rsid w:val="002B19B9"/>
    <w:rsid w:val="002B20F6"/>
    <w:rsid w:val="002B21AA"/>
    <w:rsid w:val="002B273B"/>
    <w:rsid w:val="002B3058"/>
    <w:rsid w:val="002B3F46"/>
    <w:rsid w:val="002B5809"/>
    <w:rsid w:val="002B5959"/>
    <w:rsid w:val="002B595B"/>
    <w:rsid w:val="002B5B9B"/>
    <w:rsid w:val="002B7599"/>
    <w:rsid w:val="002B7630"/>
    <w:rsid w:val="002B7D74"/>
    <w:rsid w:val="002B7DF9"/>
    <w:rsid w:val="002C1618"/>
    <w:rsid w:val="002C2014"/>
    <w:rsid w:val="002C2017"/>
    <w:rsid w:val="002C21CA"/>
    <w:rsid w:val="002C2442"/>
    <w:rsid w:val="002C2623"/>
    <w:rsid w:val="002C26EC"/>
    <w:rsid w:val="002C2A67"/>
    <w:rsid w:val="002C2BAF"/>
    <w:rsid w:val="002C3819"/>
    <w:rsid w:val="002C432D"/>
    <w:rsid w:val="002C4638"/>
    <w:rsid w:val="002C49D4"/>
    <w:rsid w:val="002C5A85"/>
    <w:rsid w:val="002C5B26"/>
    <w:rsid w:val="002C6EEE"/>
    <w:rsid w:val="002C7219"/>
    <w:rsid w:val="002C7623"/>
    <w:rsid w:val="002C7CED"/>
    <w:rsid w:val="002C7E96"/>
    <w:rsid w:val="002D0920"/>
    <w:rsid w:val="002D0D77"/>
    <w:rsid w:val="002D0DD2"/>
    <w:rsid w:val="002D1F25"/>
    <w:rsid w:val="002D2F00"/>
    <w:rsid w:val="002D31B1"/>
    <w:rsid w:val="002D3D57"/>
    <w:rsid w:val="002D4031"/>
    <w:rsid w:val="002D4BE3"/>
    <w:rsid w:val="002D4DE6"/>
    <w:rsid w:val="002D5B54"/>
    <w:rsid w:val="002D5F8A"/>
    <w:rsid w:val="002D63D1"/>
    <w:rsid w:val="002D66AC"/>
    <w:rsid w:val="002D6FC0"/>
    <w:rsid w:val="002D724B"/>
    <w:rsid w:val="002D755D"/>
    <w:rsid w:val="002D7C92"/>
    <w:rsid w:val="002E0039"/>
    <w:rsid w:val="002E02B9"/>
    <w:rsid w:val="002E05C0"/>
    <w:rsid w:val="002E0861"/>
    <w:rsid w:val="002E1574"/>
    <w:rsid w:val="002E17E5"/>
    <w:rsid w:val="002E1CE7"/>
    <w:rsid w:val="002E3AB9"/>
    <w:rsid w:val="002E4353"/>
    <w:rsid w:val="002E44DB"/>
    <w:rsid w:val="002E5146"/>
    <w:rsid w:val="002E6064"/>
    <w:rsid w:val="002E60E5"/>
    <w:rsid w:val="002E69A2"/>
    <w:rsid w:val="002E69EB"/>
    <w:rsid w:val="002E7B89"/>
    <w:rsid w:val="002F01D7"/>
    <w:rsid w:val="002F026B"/>
    <w:rsid w:val="002F05D6"/>
    <w:rsid w:val="002F086E"/>
    <w:rsid w:val="002F0A79"/>
    <w:rsid w:val="002F1810"/>
    <w:rsid w:val="002F19A4"/>
    <w:rsid w:val="002F1BF7"/>
    <w:rsid w:val="002F2792"/>
    <w:rsid w:val="002F27CE"/>
    <w:rsid w:val="002F37A5"/>
    <w:rsid w:val="002F3BDB"/>
    <w:rsid w:val="002F3EAE"/>
    <w:rsid w:val="002F41D5"/>
    <w:rsid w:val="002F43C1"/>
    <w:rsid w:val="002F5FC0"/>
    <w:rsid w:val="002F6BF7"/>
    <w:rsid w:val="002F7939"/>
    <w:rsid w:val="002F7B80"/>
    <w:rsid w:val="002F7D45"/>
    <w:rsid w:val="0030097A"/>
    <w:rsid w:val="003014C2"/>
    <w:rsid w:val="00301637"/>
    <w:rsid w:val="00301749"/>
    <w:rsid w:val="003019A1"/>
    <w:rsid w:val="00302409"/>
    <w:rsid w:val="00302528"/>
    <w:rsid w:val="003026BF"/>
    <w:rsid w:val="00304022"/>
    <w:rsid w:val="0030414E"/>
    <w:rsid w:val="003054F4"/>
    <w:rsid w:val="00306396"/>
    <w:rsid w:val="00307307"/>
    <w:rsid w:val="003073E6"/>
    <w:rsid w:val="00307516"/>
    <w:rsid w:val="00307560"/>
    <w:rsid w:val="00307843"/>
    <w:rsid w:val="0031013C"/>
    <w:rsid w:val="0031057D"/>
    <w:rsid w:val="003106D7"/>
    <w:rsid w:val="00310D6B"/>
    <w:rsid w:val="00311588"/>
    <w:rsid w:val="003116C3"/>
    <w:rsid w:val="00311B28"/>
    <w:rsid w:val="00311DB4"/>
    <w:rsid w:val="00312769"/>
    <w:rsid w:val="00312905"/>
    <w:rsid w:val="00312941"/>
    <w:rsid w:val="00312B6E"/>
    <w:rsid w:val="00312F88"/>
    <w:rsid w:val="00313B1E"/>
    <w:rsid w:val="0031447D"/>
    <w:rsid w:val="00314EE2"/>
    <w:rsid w:val="003156D2"/>
    <w:rsid w:val="00315DF8"/>
    <w:rsid w:val="00315E5D"/>
    <w:rsid w:val="0031790E"/>
    <w:rsid w:val="00317CEA"/>
    <w:rsid w:val="003206D8"/>
    <w:rsid w:val="003213AA"/>
    <w:rsid w:val="00321EA7"/>
    <w:rsid w:val="003220CC"/>
    <w:rsid w:val="00322DCD"/>
    <w:rsid w:val="00322FFE"/>
    <w:rsid w:val="003243D4"/>
    <w:rsid w:val="003247A1"/>
    <w:rsid w:val="003249B4"/>
    <w:rsid w:val="00324C64"/>
    <w:rsid w:val="00324E1F"/>
    <w:rsid w:val="00325715"/>
    <w:rsid w:val="00325D99"/>
    <w:rsid w:val="003275D4"/>
    <w:rsid w:val="0032778A"/>
    <w:rsid w:val="003302A7"/>
    <w:rsid w:val="003305C5"/>
    <w:rsid w:val="00330996"/>
    <w:rsid w:val="00330E31"/>
    <w:rsid w:val="00331448"/>
    <w:rsid w:val="00331A71"/>
    <w:rsid w:val="00332456"/>
    <w:rsid w:val="00333148"/>
    <w:rsid w:val="0033316C"/>
    <w:rsid w:val="00333FA3"/>
    <w:rsid w:val="00334643"/>
    <w:rsid w:val="00334DBD"/>
    <w:rsid w:val="00334DD0"/>
    <w:rsid w:val="00335168"/>
    <w:rsid w:val="003379E2"/>
    <w:rsid w:val="00337B8F"/>
    <w:rsid w:val="00340A50"/>
    <w:rsid w:val="00340E22"/>
    <w:rsid w:val="0034157B"/>
    <w:rsid w:val="00342BD4"/>
    <w:rsid w:val="00343159"/>
    <w:rsid w:val="00343B7D"/>
    <w:rsid w:val="003447D9"/>
    <w:rsid w:val="0034565D"/>
    <w:rsid w:val="0035039F"/>
    <w:rsid w:val="003504F6"/>
    <w:rsid w:val="00350E7B"/>
    <w:rsid w:val="003513EE"/>
    <w:rsid w:val="003513FD"/>
    <w:rsid w:val="00351D13"/>
    <w:rsid w:val="0035236F"/>
    <w:rsid w:val="003523C0"/>
    <w:rsid w:val="003527FB"/>
    <w:rsid w:val="00352F61"/>
    <w:rsid w:val="00353BC7"/>
    <w:rsid w:val="00353D8C"/>
    <w:rsid w:val="00353D9B"/>
    <w:rsid w:val="003543E2"/>
    <w:rsid w:val="00354522"/>
    <w:rsid w:val="0035463C"/>
    <w:rsid w:val="0035475B"/>
    <w:rsid w:val="00354A47"/>
    <w:rsid w:val="00354D1C"/>
    <w:rsid w:val="00354E70"/>
    <w:rsid w:val="003556AB"/>
    <w:rsid w:val="003561B0"/>
    <w:rsid w:val="003561E3"/>
    <w:rsid w:val="003563BC"/>
    <w:rsid w:val="003568B1"/>
    <w:rsid w:val="003569BF"/>
    <w:rsid w:val="00356F66"/>
    <w:rsid w:val="00357036"/>
    <w:rsid w:val="00357F56"/>
    <w:rsid w:val="00360A6D"/>
    <w:rsid w:val="00360B8A"/>
    <w:rsid w:val="00360BCE"/>
    <w:rsid w:val="00360C53"/>
    <w:rsid w:val="00360F19"/>
    <w:rsid w:val="00360F75"/>
    <w:rsid w:val="003613E0"/>
    <w:rsid w:val="00361A84"/>
    <w:rsid w:val="00361D88"/>
    <w:rsid w:val="00362201"/>
    <w:rsid w:val="00362F2D"/>
    <w:rsid w:val="00363381"/>
    <w:rsid w:val="00363429"/>
    <w:rsid w:val="00363A07"/>
    <w:rsid w:val="00363AE0"/>
    <w:rsid w:val="00363C8C"/>
    <w:rsid w:val="00364E60"/>
    <w:rsid w:val="003656C0"/>
    <w:rsid w:val="00365E7A"/>
    <w:rsid w:val="00366731"/>
    <w:rsid w:val="0036725D"/>
    <w:rsid w:val="003672C3"/>
    <w:rsid w:val="00367B18"/>
    <w:rsid w:val="00370631"/>
    <w:rsid w:val="00370710"/>
    <w:rsid w:val="00370BE2"/>
    <w:rsid w:val="00371F7B"/>
    <w:rsid w:val="003726EF"/>
    <w:rsid w:val="00373636"/>
    <w:rsid w:val="00375A83"/>
    <w:rsid w:val="00375EB1"/>
    <w:rsid w:val="00376224"/>
    <w:rsid w:val="00376A00"/>
    <w:rsid w:val="00377A2D"/>
    <w:rsid w:val="00377D15"/>
    <w:rsid w:val="00380372"/>
    <w:rsid w:val="0038048F"/>
    <w:rsid w:val="00380570"/>
    <w:rsid w:val="00380737"/>
    <w:rsid w:val="0038086B"/>
    <w:rsid w:val="00381AA9"/>
    <w:rsid w:val="00381C6C"/>
    <w:rsid w:val="003821DF"/>
    <w:rsid w:val="00382C73"/>
    <w:rsid w:val="00383111"/>
    <w:rsid w:val="00383351"/>
    <w:rsid w:val="003837DB"/>
    <w:rsid w:val="00383F59"/>
    <w:rsid w:val="003851A8"/>
    <w:rsid w:val="0038556D"/>
    <w:rsid w:val="00385F9A"/>
    <w:rsid w:val="003861B3"/>
    <w:rsid w:val="00387857"/>
    <w:rsid w:val="00390B9F"/>
    <w:rsid w:val="00390BA6"/>
    <w:rsid w:val="00390BAF"/>
    <w:rsid w:val="00390E79"/>
    <w:rsid w:val="00392702"/>
    <w:rsid w:val="00392C46"/>
    <w:rsid w:val="00392D9A"/>
    <w:rsid w:val="00393471"/>
    <w:rsid w:val="00393500"/>
    <w:rsid w:val="0039372A"/>
    <w:rsid w:val="00393866"/>
    <w:rsid w:val="00393AEC"/>
    <w:rsid w:val="00394323"/>
    <w:rsid w:val="00394372"/>
    <w:rsid w:val="003948CE"/>
    <w:rsid w:val="00394A4F"/>
    <w:rsid w:val="00394B46"/>
    <w:rsid w:val="00394B7B"/>
    <w:rsid w:val="00394E95"/>
    <w:rsid w:val="00395132"/>
    <w:rsid w:val="00395388"/>
    <w:rsid w:val="00395B5F"/>
    <w:rsid w:val="0039669A"/>
    <w:rsid w:val="00397C02"/>
    <w:rsid w:val="00397C37"/>
    <w:rsid w:val="00397D58"/>
    <w:rsid w:val="003A00ED"/>
    <w:rsid w:val="003A085A"/>
    <w:rsid w:val="003A09C9"/>
    <w:rsid w:val="003A0BF8"/>
    <w:rsid w:val="003A13C6"/>
    <w:rsid w:val="003A1439"/>
    <w:rsid w:val="003A176C"/>
    <w:rsid w:val="003A18BD"/>
    <w:rsid w:val="003A2038"/>
    <w:rsid w:val="003A2A46"/>
    <w:rsid w:val="003A3114"/>
    <w:rsid w:val="003A3261"/>
    <w:rsid w:val="003A3922"/>
    <w:rsid w:val="003A4329"/>
    <w:rsid w:val="003A444F"/>
    <w:rsid w:val="003A4F3A"/>
    <w:rsid w:val="003A54EB"/>
    <w:rsid w:val="003A666D"/>
    <w:rsid w:val="003A7491"/>
    <w:rsid w:val="003A7A16"/>
    <w:rsid w:val="003A7EA5"/>
    <w:rsid w:val="003B03E7"/>
    <w:rsid w:val="003B07D8"/>
    <w:rsid w:val="003B12DB"/>
    <w:rsid w:val="003B1486"/>
    <w:rsid w:val="003B16B8"/>
    <w:rsid w:val="003B16C7"/>
    <w:rsid w:val="003B1B19"/>
    <w:rsid w:val="003B1C33"/>
    <w:rsid w:val="003B1E11"/>
    <w:rsid w:val="003B23B3"/>
    <w:rsid w:val="003B2AEB"/>
    <w:rsid w:val="003B3453"/>
    <w:rsid w:val="003B3668"/>
    <w:rsid w:val="003B4336"/>
    <w:rsid w:val="003B4D35"/>
    <w:rsid w:val="003B4FE0"/>
    <w:rsid w:val="003B534D"/>
    <w:rsid w:val="003B58E7"/>
    <w:rsid w:val="003B5CD3"/>
    <w:rsid w:val="003B6806"/>
    <w:rsid w:val="003B6B2D"/>
    <w:rsid w:val="003B6F06"/>
    <w:rsid w:val="003B7F06"/>
    <w:rsid w:val="003B7F42"/>
    <w:rsid w:val="003C0610"/>
    <w:rsid w:val="003C0DF0"/>
    <w:rsid w:val="003C1D90"/>
    <w:rsid w:val="003C20BE"/>
    <w:rsid w:val="003C3350"/>
    <w:rsid w:val="003C3519"/>
    <w:rsid w:val="003C3D88"/>
    <w:rsid w:val="003C3EDC"/>
    <w:rsid w:val="003C437D"/>
    <w:rsid w:val="003C4713"/>
    <w:rsid w:val="003C509B"/>
    <w:rsid w:val="003C5E77"/>
    <w:rsid w:val="003C5E7A"/>
    <w:rsid w:val="003C69A7"/>
    <w:rsid w:val="003C6ABC"/>
    <w:rsid w:val="003C6AC5"/>
    <w:rsid w:val="003C72C7"/>
    <w:rsid w:val="003C73DD"/>
    <w:rsid w:val="003C753B"/>
    <w:rsid w:val="003C7A95"/>
    <w:rsid w:val="003D0632"/>
    <w:rsid w:val="003D0A31"/>
    <w:rsid w:val="003D0A72"/>
    <w:rsid w:val="003D1226"/>
    <w:rsid w:val="003D12B5"/>
    <w:rsid w:val="003D1DA8"/>
    <w:rsid w:val="003D2064"/>
    <w:rsid w:val="003D26C0"/>
    <w:rsid w:val="003D2E16"/>
    <w:rsid w:val="003D3BFA"/>
    <w:rsid w:val="003D3CE9"/>
    <w:rsid w:val="003D4479"/>
    <w:rsid w:val="003D4B50"/>
    <w:rsid w:val="003D524A"/>
    <w:rsid w:val="003D5722"/>
    <w:rsid w:val="003D5BE5"/>
    <w:rsid w:val="003D6342"/>
    <w:rsid w:val="003D6CCB"/>
    <w:rsid w:val="003D6ECF"/>
    <w:rsid w:val="003D73FC"/>
    <w:rsid w:val="003D7B5A"/>
    <w:rsid w:val="003E1369"/>
    <w:rsid w:val="003E1658"/>
    <w:rsid w:val="003E16A4"/>
    <w:rsid w:val="003E16A8"/>
    <w:rsid w:val="003E2EDE"/>
    <w:rsid w:val="003E2FCB"/>
    <w:rsid w:val="003E3BD6"/>
    <w:rsid w:val="003E3D54"/>
    <w:rsid w:val="003E3F3E"/>
    <w:rsid w:val="003E484D"/>
    <w:rsid w:val="003E4CD8"/>
    <w:rsid w:val="003E4FF3"/>
    <w:rsid w:val="003E53D7"/>
    <w:rsid w:val="003E6299"/>
    <w:rsid w:val="003E7D57"/>
    <w:rsid w:val="003F08D2"/>
    <w:rsid w:val="003F0B6B"/>
    <w:rsid w:val="003F0F0D"/>
    <w:rsid w:val="003F1237"/>
    <w:rsid w:val="003F168A"/>
    <w:rsid w:val="003F1AC0"/>
    <w:rsid w:val="003F1CC5"/>
    <w:rsid w:val="003F28F2"/>
    <w:rsid w:val="003F2F26"/>
    <w:rsid w:val="003F384E"/>
    <w:rsid w:val="003F3EC2"/>
    <w:rsid w:val="003F418D"/>
    <w:rsid w:val="003F4465"/>
    <w:rsid w:val="003F4B24"/>
    <w:rsid w:val="003F4E87"/>
    <w:rsid w:val="003F5821"/>
    <w:rsid w:val="003F608A"/>
    <w:rsid w:val="003F6181"/>
    <w:rsid w:val="003F6CC8"/>
    <w:rsid w:val="003F7ADA"/>
    <w:rsid w:val="003F7DE1"/>
    <w:rsid w:val="0040069A"/>
    <w:rsid w:val="00400CCA"/>
    <w:rsid w:val="004012FA"/>
    <w:rsid w:val="00401E05"/>
    <w:rsid w:val="004021B9"/>
    <w:rsid w:val="00402416"/>
    <w:rsid w:val="00402932"/>
    <w:rsid w:val="0040299F"/>
    <w:rsid w:val="00402EED"/>
    <w:rsid w:val="00403F51"/>
    <w:rsid w:val="004042C2"/>
    <w:rsid w:val="00404418"/>
    <w:rsid w:val="0040442F"/>
    <w:rsid w:val="00404EE0"/>
    <w:rsid w:val="00405116"/>
    <w:rsid w:val="00405449"/>
    <w:rsid w:val="00405927"/>
    <w:rsid w:val="00406693"/>
    <w:rsid w:val="00406FB6"/>
    <w:rsid w:val="00407635"/>
    <w:rsid w:val="004105D2"/>
    <w:rsid w:val="004113C0"/>
    <w:rsid w:val="00413371"/>
    <w:rsid w:val="00413494"/>
    <w:rsid w:val="00413B15"/>
    <w:rsid w:val="00414892"/>
    <w:rsid w:val="00414D2E"/>
    <w:rsid w:val="00414D90"/>
    <w:rsid w:val="004150D7"/>
    <w:rsid w:val="004155F7"/>
    <w:rsid w:val="0041581D"/>
    <w:rsid w:val="0041676A"/>
    <w:rsid w:val="00416C59"/>
    <w:rsid w:val="004178A0"/>
    <w:rsid w:val="00417AEC"/>
    <w:rsid w:val="00417DE2"/>
    <w:rsid w:val="0042008F"/>
    <w:rsid w:val="004201A0"/>
    <w:rsid w:val="00420696"/>
    <w:rsid w:val="004209D1"/>
    <w:rsid w:val="00420BBF"/>
    <w:rsid w:val="00421CB2"/>
    <w:rsid w:val="0042231D"/>
    <w:rsid w:val="00422B8D"/>
    <w:rsid w:val="00422E19"/>
    <w:rsid w:val="00422F37"/>
    <w:rsid w:val="004247A4"/>
    <w:rsid w:val="00425012"/>
    <w:rsid w:val="00425332"/>
    <w:rsid w:val="00425C5B"/>
    <w:rsid w:val="00425EFD"/>
    <w:rsid w:val="00426085"/>
    <w:rsid w:val="004262C8"/>
    <w:rsid w:val="004263E5"/>
    <w:rsid w:val="004271CF"/>
    <w:rsid w:val="00427783"/>
    <w:rsid w:val="00427850"/>
    <w:rsid w:val="00430FA1"/>
    <w:rsid w:val="0043207C"/>
    <w:rsid w:val="00432277"/>
    <w:rsid w:val="00433622"/>
    <w:rsid w:val="00433C24"/>
    <w:rsid w:val="00434128"/>
    <w:rsid w:val="00434442"/>
    <w:rsid w:val="004344AE"/>
    <w:rsid w:val="00434B54"/>
    <w:rsid w:val="0043507D"/>
    <w:rsid w:val="004354AD"/>
    <w:rsid w:val="00435643"/>
    <w:rsid w:val="00435CBB"/>
    <w:rsid w:val="00437AC7"/>
    <w:rsid w:val="00437B66"/>
    <w:rsid w:val="00437F43"/>
    <w:rsid w:val="00440C9E"/>
    <w:rsid w:val="00441FFE"/>
    <w:rsid w:val="00442948"/>
    <w:rsid w:val="00442C24"/>
    <w:rsid w:val="004431D4"/>
    <w:rsid w:val="00443B8F"/>
    <w:rsid w:val="00443F29"/>
    <w:rsid w:val="004441BE"/>
    <w:rsid w:val="0044420E"/>
    <w:rsid w:val="004442F7"/>
    <w:rsid w:val="0044494C"/>
    <w:rsid w:val="00444C5A"/>
    <w:rsid w:val="00445E49"/>
    <w:rsid w:val="0044639A"/>
    <w:rsid w:val="00446E83"/>
    <w:rsid w:val="00447261"/>
    <w:rsid w:val="00447693"/>
    <w:rsid w:val="0045055F"/>
    <w:rsid w:val="00450775"/>
    <w:rsid w:val="00450A89"/>
    <w:rsid w:val="00450F8A"/>
    <w:rsid w:val="004513DE"/>
    <w:rsid w:val="004515F8"/>
    <w:rsid w:val="00451885"/>
    <w:rsid w:val="00451D55"/>
    <w:rsid w:val="00451E5F"/>
    <w:rsid w:val="0045228A"/>
    <w:rsid w:val="0045244D"/>
    <w:rsid w:val="004526B9"/>
    <w:rsid w:val="00452B28"/>
    <w:rsid w:val="00453EA4"/>
    <w:rsid w:val="00453FB6"/>
    <w:rsid w:val="004545EF"/>
    <w:rsid w:val="00454D2D"/>
    <w:rsid w:val="0045610F"/>
    <w:rsid w:val="004570CD"/>
    <w:rsid w:val="00457AA5"/>
    <w:rsid w:val="00460A30"/>
    <w:rsid w:val="00460C23"/>
    <w:rsid w:val="004611B8"/>
    <w:rsid w:val="004616FA"/>
    <w:rsid w:val="00461CBD"/>
    <w:rsid w:val="00462084"/>
    <w:rsid w:val="00462981"/>
    <w:rsid w:val="00462A00"/>
    <w:rsid w:val="00462ADE"/>
    <w:rsid w:val="00462BFE"/>
    <w:rsid w:val="00462CE0"/>
    <w:rsid w:val="00462E22"/>
    <w:rsid w:val="00462EED"/>
    <w:rsid w:val="00462F87"/>
    <w:rsid w:val="0046391D"/>
    <w:rsid w:val="004649A9"/>
    <w:rsid w:val="00464A5F"/>
    <w:rsid w:val="00464E9D"/>
    <w:rsid w:val="00464F4E"/>
    <w:rsid w:val="00466F04"/>
    <w:rsid w:val="00467965"/>
    <w:rsid w:val="00467D31"/>
    <w:rsid w:val="00470DB7"/>
    <w:rsid w:val="00471DA4"/>
    <w:rsid w:val="00472210"/>
    <w:rsid w:val="00472BC6"/>
    <w:rsid w:val="00472ED5"/>
    <w:rsid w:val="00472EFB"/>
    <w:rsid w:val="004734DD"/>
    <w:rsid w:val="00473D76"/>
    <w:rsid w:val="00473F6B"/>
    <w:rsid w:val="00474406"/>
    <w:rsid w:val="004749CD"/>
    <w:rsid w:val="00474F83"/>
    <w:rsid w:val="0047594F"/>
    <w:rsid w:val="00475BD8"/>
    <w:rsid w:val="00475C5F"/>
    <w:rsid w:val="00475CDA"/>
    <w:rsid w:val="00475E38"/>
    <w:rsid w:val="004773FB"/>
    <w:rsid w:val="00480142"/>
    <w:rsid w:val="004804EF"/>
    <w:rsid w:val="004809A3"/>
    <w:rsid w:val="004810E5"/>
    <w:rsid w:val="004813C7"/>
    <w:rsid w:val="00481699"/>
    <w:rsid w:val="00483082"/>
    <w:rsid w:val="004833E1"/>
    <w:rsid w:val="0048344F"/>
    <w:rsid w:val="00484903"/>
    <w:rsid w:val="00484A44"/>
    <w:rsid w:val="00484ED0"/>
    <w:rsid w:val="00485280"/>
    <w:rsid w:val="004854D8"/>
    <w:rsid w:val="00485867"/>
    <w:rsid w:val="00485AA3"/>
    <w:rsid w:val="00485F67"/>
    <w:rsid w:val="004861EC"/>
    <w:rsid w:val="00486453"/>
    <w:rsid w:val="00486EEC"/>
    <w:rsid w:val="00486FAA"/>
    <w:rsid w:val="004872A3"/>
    <w:rsid w:val="00487696"/>
    <w:rsid w:val="00490974"/>
    <w:rsid w:val="00491121"/>
    <w:rsid w:val="00491E6F"/>
    <w:rsid w:val="00492134"/>
    <w:rsid w:val="0049222C"/>
    <w:rsid w:val="00492C46"/>
    <w:rsid w:val="00492CB6"/>
    <w:rsid w:val="00493BEC"/>
    <w:rsid w:val="00493C4D"/>
    <w:rsid w:val="00493CC3"/>
    <w:rsid w:val="0049406F"/>
    <w:rsid w:val="00494708"/>
    <w:rsid w:val="004951B8"/>
    <w:rsid w:val="004955D2"/>
    <w:rsid w:val="004965EB"/>
    <w:rsid w:val="004969D9"/>
    <w:rsid w:val="00496B6F"/>
    <w:rsid w:val="0049719B"/>
    <w:rsid w:val="004971E5"/>
    <w:rsid w:val="004977BB"/>
    <w:rsid w:val="004A01B2"/>
    <w:rsid w:val="004A0314"/>
    <w:rsid w:val="004A034A"/>
    <w:rsid w:val="004A1121"/>
    <w:rsid w:val="004A1158"/>
    <w:rsid w:val="004A1BF6"/>
    <w:rsid w:val="004A2B9D"/>
    <w:rsid w:val="004A2E9E"/>
    <w:rsid w:val="004A3305"/>
    <w:rsid w:val="004A3714"/>
    <w:rsid w:val="004A3E5A"/>
    <w:rsid w:val="004A465D"/>
    <w:rsid w:val="004A4A44"/>
    <w:rsid w:val="004A4F25"/>
    <w:rsid w:val="004A5FDF"/>
    <w:rsid w:val="004A646E"/>
    <w:rsid w:val="004A6AE1"/>
    <w:rsid w:val="004B04BE"/>
    <w:rsid w:val="004B07BA"/>
    <w:rsid w:val="004B0A86"/>
    <w:rsid w:val="004B1EE8"/>
    <w:rsid w:val="004B23B4"/>
    <w:rsid w:val="004B26B8"/>
    <w:rsid w:val="004B2BF8"/>
    <w:rsid w:val="004B30E6"/>
    <w:rsid w:val="004B324A"/>
    <w:rsid w:val="004B32C5"/>
    <w:rsid w:val="004B3420"/>
    <w:rsid w:val="004B3696"/>
    <w:rsid w:val="004B3DF7"/>
    <w:rsid w:val="004B3E72"/>
    <w:rsid w:val="004B3F41"/>
    <w:rsid w:val="004B42AE"/>
    <w:rsid w:val="004B4605"/>
    <w:rsid w:val="004B46D8"/>
    <w:rsid w:val="004B5000"/>
    <w:rsid w:val="004B5089"/>
    <w:rsid w:val="004B50DA"/>
    <w:rsid w:val="004B5132"/>
    <w:rsid w:val="004B6305"/>
    <w:rsid w:val="004B64DB"/>
    <w:rsid w:val="004B674A"/>
    <w:rsid w:val="004B6B3E"/>
    <w:rsid w:val="004B6C0C"/>
    <w:rsid w:val="004B7AD7"/>
    <w:rsid w:val="004C0099"/>
    <w:rsid w:val="004C0130"/>
    <w:rsid w:val="004C0166"/>
    <w:rsid w:val="004C090A"/>
    <w:rsid w:val="004C105B"/>
    <w:rsid w:val="004C1D5E"/>
    <w:rsid w:val="004C1DF4"/>
    <w:rsid w:val="004C2158"/>
    <w:rsid w:val="004C28AB"/>
    <w:rsid w:val="004C41D1"/>
    <w:rsid w:val="004C4333"/>
    <w:rsid w:val="004C4798"/>
    <w:rsid w:val="004C4945"/>
    <w:rsid w:val="004C4998"/>
    <w:rsid w:val="004C4C54"/>
    <w:rsid w:val="004C4E19"/>
    <w:rsid w:val="004C50CD"/>
    <w:rsid w:val="004C52B2"/>
    <w:rsid w:val="004C6E1E"/>
    <w:rsid w:val="004C6FFF"/>
    <w:rsid w:val="004C78A7"/>
    <w:rsid w:val="004C7F61"/>
    <w:rsid w:val="004D039A"/>
    <w:rsid w:val="004D04CB"/>
    <w:rsid w:val="004D081B"/>
    <w:rsid w:val="004D0C43"/>
    <w:rsid w:val="004D10F3"/>
    <w:rsid w:val="004D12BF"/>
    <w:rsid w:val="004D25B4"/>
    <w:rsid w:val="004D3564"/>
    <w:rsid w:val="004D42FB"/>
    <w:rsid w:val="004D53A1"/>
    <w:rsid w:val="004D54D0"/>
    <w:rsid w:val="004D60BF"/>
    <w:rsid w:val="004D6289"/>
    <w:rsid w:val="004D65F6"/>
    <w:rsid w:val="004E110C"/>
    <w:rsid w:val="004E1568"/>
    <w:rsid w:val="004E1B45"/>
    <w:rsid w:val="004E1E99"/>
    <w:rsid w:val="004E2B02"/>
    <w:rsid w:val="004E2D7E"/>
    <w:rsid w:val="004E2E23"/>
    <w:rsid w:val="004E31DE"/>
    <w:rsid w:val="004E3C0B"/>
    <w:rsid w:val="004E3F36"/>
    <w:rsid w:val="004E3FA3"/>
    <w:rsid w:val="004E46DF"/>
    <w:rsid w:val="004E4922"/>
    <w:rsid w:val="004E4D29"/>
    <w:rsid w:val="004E4EA2"/>
    <w:rsid w:val="004E5785"/>
    <w:rsid w:val="004E6368"/>
    <w:rsid w:val="004E6576"/>
    <w:rsid w:val="004E6628"/>
    <w:rsid w:val="004E73BB"/>
    <w:rsid w:val="004E7A7E"/>
    <w:rsid w:val="004E7BB6"/>
    <w:rsid w:val="004E7D84"/>
    <w:rsid w:val="004F1496"/>
    <w:rsid w:val="004F2B28"/>
    <w:rsid w:val="004F31E5"/>
    <w:rsid w:val="004F3CEC"/>
    <w:rsid w:val="004F5946"/>
    <w:rsid w:val="004F5AB0"/>
    <w:rsid w:val="004F5D49"/>
    <w:rsid w:val="004F5F09"/>
    <w:rsid w:val="004F62DB"/>
    <w:rsid w:val="004F660A"/>
    <w:rsid w:val="004F66C1"/>
    <w:rsid w:val="004F7A7E"/>
    <w:rsid w:val="004F7DC4"/>
    <w:rsid w:val="00500449"/>
    <w:rsid w:val="0050118A"/>
    <w:rsid w:val="00501560"/>
    <w:rsid w:val="0050171A"/>
    <w:rsid w:val="00501891"/>
    <w:rsid w:val="00502611"/>
    <w:rsid w:val="005029CA"/>
    <w:rsid w:val="005031CD"/>
    <w:rsid w:val="0050331F"/>
    <w:rsid w:val="00503417"/>
    <w:rsid w:val="00503ED2"/>
    <w:rsid w:val="0050405D"/>
    <w:rsid w:val="00504755"/>
    <w:rsid w:val="005049C2"/>
    <w:rsid w:val="00504DC7"/>
    <w:rsid w:val="00505C6E"/>
    <w:rsid w:val="005063B3"/>
    <w:rsid w:val="00506487"/>
    <w:rsid w:val="00506F19"/>
    <w:rsid w:val="00507324"/>
    <w:rsid w:val="00507840"/>
    <w:rsid w:val="005116EC"/>
    <w:rsid w:val="005133BE"/>
    <w:rsid w:val="005133FB"/>
    <w:rsid w:val="005142C8"/>
    <w:rsid w:val="00514986"/>
    <w:rsid w:val="00514FDE"/>
    <w:rsid w:val="005150B3"/>
    <w:rsid w:val="005150D6"/>
    <w:rsid w:val="0051530C"/>
    <w:rsid w:val="005156A1"/>
    <w:rsid w:val="00515710"/>
    <w:rsid w:val="0051581B"/>
    <w:rsid w:val="0051650B"/>
    <w:rsid w:val="00516E3B"/>
    <w:rsid w:val="00517A1A"/>
    <w:rsid w:val="00517A1E"/>
    <w:rsid w:val="00517B1A"/>
    <w:rsid w:val="00517B91"/>
    <w:rsid w:val="00520029"/>
    <w:rsid w:val="005200C0"/>
    <w:rsid w:val="00520E24"/>
    <w:rsid w:val="00520E3F"/>
    <w:rsid w:val="005213C1"/>
    <w:rsid w:val="00521B8F"/>
    <w:rsid w:val="00522427"/>
    <w:rsid w:val="00522A3F"/>
    <w:rsid w:val="00522E55"/>
    <w:rsid w:val="00523424"/>
    <w:rsid w:val="005240FF"/>
    <w:rsid w:val="00524332"/>
    <w:rsid w:val="00524B2B"/>
    <w:rsid w:val="005267E8"/>
    <w:rsid w:val="00526977"/>
    <w:rsid w:val="00526DF8"/>
    <w:rsid w:val="005275E5"/>
    <w:rsid w:val="005302FF"/>
    <w:rsid w:val="00530337"/>
    <w:rsid w:val="00530373"/>
    <w:rsid w:val="005308E4"/>
    <w:rsid w:val="005309F0"/>
    <w:rsid w:val="00530C41"/>
    <w:rsid w:val="00530DE7"/>
    <w:rsid w:val="00530E03"/>
    <w:rsid w:val="0053128B"/>
    <w:rsid w:val="005318FC"/>
    <w:rsid w:val="00532318"/>
    <w:rsid w:val="005327E4"/>
    <w:rsid w:val="00533229"/>
    <w:rsid w:val="005339BD"/>
    <w:rsid w:val="00533DCF"/>
    <w:rsid w:val="0053459D"/>
    <w:rsid w:val="00534707"/>
    <w:rsid w:val="00534843"/>
    <w:rsid w:val="005348AF"/>
    <w:rsid w:val="00534B40"/>
    <w:rsid w:val="00534C75"/>
    <w:rsid w:val="005356D0"/>
    <w:rsid w:val="00535A22"/>
    <w:rsid w:val="00535A25"/>
    <w:rsid w:val="0053631B"/>
    <w:rsid w:val="00537958"/>
    <w:rsid w:val="00537B31"/>
    <w:rsid w:val="005400F0"/>
    <w:rsid w:val="005401D5"/>
    <w:rsid w:val="005404D8"/>
    <w:rsid w:val="005407FB"/>
    <w:rsid w:val="00540DAE"/>
    <w:rsid w:val="0054119F"/>
    <w:rsid w:val="0054163D"/>
    <w:rsid w:val="0054167D"/>
    <w:rsid w:val="00543045"/>
    <w:rsid w:val="00543154"/>
    <w:rsid w:val="00543BD3"/>
    <w:rsid w:val="005441D0"/>
    <w:rsid w:val="00544354"/>
    <w:rsid w:val="00545707"/>
    <w:rsid w:val="00545B1B"/>
    <w:rsid w:val="005464C2"/>
    <w:rsid w:val="005473AD"/>
    <w:rsid w:val="005473B2"/>
    <w:rsid w:val="00547BAA"/>
    <w:rsid w:val="00550555"/>
    <w:rsid w:val="00552390"/>
    <w:rsid w:val="00552820"/>
    <w:rsid w:val="005528B5"/>
    <w:rsid w:val="005535D6"/>
    <w:rsid w:val="00553F55"/>
    <w:rsid w:val="00553FA4"/>
    <w:rsid w:val="005540B2"/>
    <w:rsid w:val="005541BD"/>
    <w:rsid w:val="005559E9"/>
    <w:rsid w:val="005569D6"/>
    <w:rsid w:val="00556EAB"/>
    <w:rsid w:val="00557109"/>
    <w:rsid w:val="00560511"/>
    <w:rsid w:val="00560B04"/>
    <w:rsid w:val="00561758"/>
    <w:rsid w:val="005617A2"/>
    <w:rsid w:val="00561F3E"/>
    <w:rsid w:val="00562460"/>
    <w:rsid w:val="0056254A"/>
    <w:rsid w:val="005628C0"/>
    <w:rsid w:val="0056357C"/>
    <w:rsid w:val="0056421D"/>
    <w:rsid w:val="0056517A"/>
    <w:rsid w:val="00565180"/>
    <w:rsid w:val="005663A3"/>
    <w:rsid w:val="00566AAE"/>
    <w:rsid w:val="005670FC"/>
    <w:rsid w:val="005672CB"/>
    <w:rsid w:val="00567B16"/>
    <w:rsid w:val="00570CFB"/>
    <w:rsid w:val="00570D17"/>
    <w:rsid w:val="0057128D"/>
    <w:rsid w:val="005717D2"/>
    <w:rsid w:val="00571C45"/>
    <w:rsid w:val="00571E78"/>
    <w:rsid w:val="00572639"/>
    <w:rsid w:val="005726B3"/>
    <w:rsid w:val="00572C18"/>
    <w:rsid w:val="00572DDF"/>
    <w:rsid w:val="00573CD7"/>
    <w:rsid w:val="00574644"/>
    <w:rsid w:val="00575441"/>
    <w:rsid w:val="00576B99"/>
    <w:rsid w:val="00576B9A"/>
    <w:rsid w:val="00576DB6"/>
    <w:rsid w:val="00577E3A"/>
    <w:rsid w:val="00580837"/>
    <w:rsid w:val="00580BCE"/>
    <w:rsid w:val="00581204"/>
    <w:rsid w:val="00581332"/>
    <w:rsid w:val="005814D5"/>
    <w:rsid w:val="005817CE"/>
    <w:rsid w:val="005823B0"/>
    <w:rsid w:val="005829C5"/>
    <w:rsid w:val="00582B5E"/>
    <w:rsid w:val="00582F9B"/>
    <w:rsid w:val="005830EA"/>
    <w:rsid w:val="0058362D"/>
    <w:rsid w:val="00583B8C"/>
    <w:rsid w:val="00583F6F"/>
    <w:rsid w:val="0058446B"/>
    <w:rsid w:val="00584803"/>
    <w:rsid w:val="005849B5"/>
    <w:rsid w:val="005852E5"/>
    <w:rsid w:val="00586C4E"/>
    <w:rsid w:val="00586EDB"/>
    <w:rsid w:val="00587857"/>
    <w:rsid w:val="00587DF2"/>
    <w:rsid w:val="005907C9"/>
    <w:rsid w:val="00590F8C"/>
    <w:rsid w:val="00591A56"/>
    <w:rsid w:val="00591C1E"/>
    <w:rsid w:val="00592823"/>
    <w:rsid w:val="005929EA"/>
    <w:rsid w:val="00594F9A"/>
    <w:rsid w:val="0059534F"/>
    <w:rsid w:val="00595A41"/>
    <w:rsid w:val="00595CF7"/>
    <w:rsid w:val="00596942"/>
    <w:rsid w:val="005A0286"/>
    <w:rsid w:val="005A0476"/>
    <w:rsid w:val="005A074B"/>
    <w:rsid w:val="005A1A1F"/>
    <w:rsid w:val="005A2101"/>
    <w:rsid w:val="005A225B"/>
    <w:rsid w:val="005A2742"/>
    <w:rsid w:val="005A3199"/>
    <w:rsid w:val="005A3266"/>
    <w:rsid w:val="005A3DBF"/>
    <w:rsid w:val="005A4AB3"/>
    <w:rsid w:val="005A4B3C"/>
    <w:rsid w:val="005A5065"/>
    <w:rsid w:val="005A56F7"/>
    <w:rsid w:val="005A5976"/>
    <w:rsid w:val="005A5A2F"/>
    <w:rsid w:val="005A729D"/>
    <w:rsid w:val="005A75A7"/>
    <w:rsid w:val="005A78F2"/>
    <w:rsid w:val="005A796A"/>
    <w:rsid w:val="005A7E89"/>
    <w:rsid w:val="005B0C02"/>
    <w:rsid w:val="005B0D82"/>
    <w:rsid w:val="005B0D9F"/>
    <w:rsid w:val="005B2EB7"/>
    <w:rsid w:val="005B31E2"/>
    <w:rsid w:val="005B4A0B"/>
    <w:rsid w:val="005B4E20"/>
    <w:rsid w:val="005B51B3"/>
    <w:rsid w:val="005B5AF7"/>
    <w:rsid w:val="005B5D2A"/>
    <w:rsid w:val="005B5EFC"/>
    <w:rsid w:val="005B6AF7"/>
    <w:rsid w:val="005B71E2"/>
    <w:rsid w:val="005C0A17"/>
    <w:rsid w:val="005C1529"/>
    <w:rsid w:val="005C17B8"/>
    <w:rsid w:val="005C1A5A"/>
    <w:rsid w:val="005C1C2F"/>
    <w:rsid w:val="005C1F7B"/>
    <w:rsid w:val="005C3AB8"/>
    <w:rsid w:val="005C3C62"/>
    <w:rsid w:val="005C3CC4"/>
    <w:rsid w:val="005C412B"/>
    <w:rsid w:val="005C436C"/>
    <w:rsid w:val="005C4FC9"/>
    <w:rsid w:val="005C5868"/>
    <w:rsid w:val="005C59AD"/>
    <w:rsid w:val="005C6C54"/>
    <w:rsid w:val="005C713B"/>
    <w:rsid w:val="005C7199"/>
    <w:rsid w:val="005C750C"/>
    <w:rsid w:val="005C7A59"/>
    <w:rsid w:val="005D0151"/>
    <w:rsid w:val="005D06BF"/>
    <w:rsid w:val="005D0E2B"/>
    <w:rsid w:val="005D0FD1"/>
    <w:rsid w:val="005D1211"/>
    <w:rsid w:val="005D15C0"/>
    <w:rsid w:val="005D165B"/>
    <w:rsid w:val="005D2FCC"/>
    <w:rsid w:val="005D3381"/>
    <w:rsid w:val="005D3829"/>
    <w:rsid w:val="005D3ACB"/>
    <w:rsid w:val="005D3FE4"/>
    <w:rsid w:val="005D49DC"/>
    <w:rsid w:val="005D4CD7"/>
    <w:rsid w:val="005D5745"/>
    <w:rsid w:val="005D5992"/>
    <w:rsid w:val="005D5BFD"/>
    <w:rsid w:val="005D65E5"/>
    <w:rsid w:val="005D6A03"/>
    <w:rsid w:val="005D71DA"/>
    <w:rsid w:val="005D73A6"/>
    <w:rsid w:val="005D7831"/>
    <w:rsid w:val="005E039E"/>
    <w:rsid w:val="005E2387"/>
    <w:rsid w:val="005E25CA"/>
    <w:rsid w:val="005E2EF0"/>
    <w:rsid w:val="005E3247"/>
    <w:rsid w:val="005E329E"/>
    <w:rsid w:val="005E32E4"/>
    <w:rsid w:val="005E3F75"/>
    <w:rsid w:val="005E4575"/>
    <w:rsid w:val="005E495A"/>
    <w:rsid w:val="005E4FB4"/>
    <w:rsid w:val="005E514F"/>
    <w:rsid w:val="005E52CD"/>
    <w:rsid w:val="005E52FF"/>
    <w:rsid w:val="005E605E"/>
    <w:rsid w:val="005E6540"/>
    <w:rsid w:val="005E677D"/>
    <w:rsid w:val="005E6F3D"/>
    <w:rsid w:val="005E6F41"/>
    <w:rsid w:val="005F07AF"/>
    <w:rsid w:val="005F100F"/>
    <w:rsid w:val="005F174B"/>
    <w:rsid w:val="005F1798"/>
    <w:rsid w:val="005F1BEC"/>
    <w:rsid w:val="005F2140"/>
    <w:rsid w:val="005F492D"/>
    <w:rsid w:val="005F4DE5"/>
    <w:rsid w:val="005F5248"/>
    <w:rsid w:val="005F537E"/>
    <w:rsid w:val="005F5CB0"/>
    <w:rsid w:val="005F677A"/>
    <w:rsid w:val="005F6D55"/>
    <w:rsid w:val="005F6F61"/>
    <w:rsid w:val="005F7653"/>
    <w:rsid w:val="005F7821"/>
    <w:rsid w:val="005F7A40"/>
    <w:rsid w:val="005F7DC5"/>
    <w:rsid w:val="005F7E22"/>
    <w:rsid w:val="006008B4"/>
    <w:rsid w:val="00600962"/>
    <w:rsid w:val="0060167E"/>
    <w:rsid w:val="00601D6C"/>
    <w:rsid w:val="00601E93"/>
    <w:rsid w:val="00601F1C"/>
    <w:rsid w:val="00603159"/>
    <w:rsid w:val="006036BC"/>
    <w:rsid w:val="00603792"/>
    <w:rsid w:val="00604B85"/>
    <w:rsid w:val="00605576"/>
    <w:rsid w:val="006059CF"/>
    <w:rsid w:val="00605ADE"/>
    <w:rsid w:val="0060649F"/>
    <w:rsid w:val="00607164"/>
    <w:rsid w:val="00610299"/>
    <w:rsid w:val="006104B4"/>
    <w:rsid w:val="0061086E"/>
    <w:rsid w:val="00610D13"/>
    <w:rsid w:val="00610FD7"/>
    <w:rsid w:val="00611558"/>
    <w:rsid w:val="00611F6B"/>
    <w:rsid w:val="006122F2"/>
    <w:rsid w:val="006142B5"/>
    <w:rsid w:val="00614BBF"/>
    <w:rsid w:val="0061573A"/>
    <w:rsid w:val="0061634A"/>
    <w:rsid w:val="0061684F"/>
    <w:rsid w:val="00616E0E"/>
    <w:rsid w:val="00617694"/>
    <w:rsid w:val="006177FC"/>
    <w:rsid w:val="00617F15"/>
    <w:rsid w:val="00620CBD"/>
    <w:rsid w:val="00620D0A"/>
    <w:rsid w:val="006210B4"/>
    <w:rsid w:val="006216E2"/>
    <w:rsid w:val="00622083"/>
    <w:rsid w:val="00622BC9"/>
    <w:rsid w:val="00624A2E"/>
    <w:rsid w:val="00624BB0"/>
    <w:rsid w:val="00624EFF"/>
    <w:rsid w:val="00626AD9"/>
    <w:rsid w:val="00626F5D"/>
    <w:rsid w:val="006278FF"/>
    <w:rsid w:val="00630443"/>
    <w:rsid w:val="00630A50"/>
    <w:rsid w:val="00630DF8"/>
    <w:rsid w:val="0063171F"/>
    <w:rsid w:val="006320C5"/>
    <w:rsid w:val="006324E3"/>
    <w:rsid w:val="006328FB"/>
    <w:rsid w:val="006330A5"/>
    <w:rsid w:val="00633572"/>
    <w:rsid w:val="0063448D"/>
    <w:rsid w:val="006359A6"/>
    <w:rsid w:val="00635B58"/>
    <w:rsid w:val="00635F61"/>
    <w:rsid w:val="00636720"/>
    <w:rsid w:val="00636992"/>
    <w:rsid w:val="00640749"/>
    <w:rsid w:val="00640806"/>
    <w:rsid w:val="00640A10"/>
    <w:rsid w:val="006413D4"/>
    <w:rsid w:val="00641A10"/>
    <w:rsid w:val="00641A41"/>
    <w:rsid w:val="006424FC"/>
    <w:rsid w:val="00642858"/>
    <w:rsid w:val="00643E7F"/>
    <w:rsid w:val="00644177"/>
    <w:rsid w:val="0064468A"/>
    <w:rsid w:val="00644938"/>
    <w:rsid w:val="0064570D"/>
    <w:rsid w:val="00645ABD"/>
    <w:rsid w:val="00645CC6"/>
    <w:rsid w:val="00645E58"/>
    <w:rsid w:val="006460BD"/>
    <w:rsid w:val="00646714"/>
    <w:rsid w:val="006469EF"/>
    <w:rsid w:val="00646AC1"/>
    <w:rsid w:val="0064790C"/>
    <w:rsid w:val="00647A85"/>
    <w:rsid w:val="00647F4B"/>
    <w:rsid w:val="00647FD2"/>
    <w:rsid w:val="006500FA"/>
    <w:rsid w:val="006522B9"/>
    <w:rsid w:val="0065240A"/>
    <w:rsid w:val="006531F8"/>
    <w:rsid w:val="00653242"/>
    <w:rsid w:val="0065330E"/>
    <w:rsid w:val="00653FAF"/>
    <w:rsid w:val="00654317"/>
    <w:rsid w:val="006544EC"/>
    <w:rsid w:val="00654680"/>
    <w:rsid w:val="00654F9C"/>
    <w:rsid w:val="006553C7"/>
    <w:rsid w:val="006574BF"/>
    <w:rsid w:val="006574F0"/>
    <w:rsid w:val="00657558"/>
    <w:rsid w:val="0065785B"/>
    <w:rsid w:val="00657DAA"/>
    <w:rsid w:val="00660CDA"/>
    <w:rsid w:val="006610DE"/>
    <w:rsid w:val="006611FF"/>
    <w:rsid w:val="00662DE4"/>
    <w:rsid w:val="00662FFF"/>
    <w:rsid w:val="006631D4"/>
    <w:rsid w:val="006648B5"/>
    <w:rsid w:val="0066543E"/>
    <w:rsid w:val="00665AC0"/>
    <w:rsid w:val="006665D4"/>
    <w:rsid w:val="00667365"/>
    <w:rsid w:val="006715DE"/>
    <w:rsid w:val="00671712"/>
    <w:rsid w:val="006718C0"/>
    <w:rsid w:val="00672309"/>
    <w:rsid w:val="006723D7"/>
    <w:rsid w:val="00672977"/>
    <w:rsid w:val="00672D0D"/>
    <w:rsid w:val="006736DA"/>
    <w:rsid w:val="00673C88"/>
    <w:rsid w:val="00673E2B"/>
    <w:rsid w:val="00674860"/>
    <w:rsid w:val="00675034"/>
    <w:rsid w:val="006751B7"/>
    <w:rsid w:val="0067617F"/>
    <w:rsid w:val="006767A6"/>
    <w:rsid w:val="006776BE"/>
    <w:rsid w:val="006776E5"/>
    <w:rsid w:val="00677806"/>
    <w:rsid w:val="00677D2C"/>
    <w:rsid w:val="0068045F"/>
    <w:rsid w:val="00680546"/>
    <w:rsid w:val="00680558"/>
    <w:rsid w:val="00680A56"/>
    <w:rsid w:val="00680CCA"/>
    <w:rsid w:val="0068338B"/>
    <w:rsid w:val="00683BDD"/>
    <w:rsid w:val="00684177"/>
    <w:rsid w:val="0068476B"/>
    <w:rsid w:val="006856CB"/>
    <w:rsid w:val="006861DA"/>
    <w:rsid w:val="00686232"/>
    <w:rsid w:val="00686609"/>
    <w:rsid w:val="0068691A"/>
    <w:rsid w:val="00687052"/>
    <w:rsid w:val="00687392"/>
    <w:rsid w:val="0068789B"/>
    <w:rsid w:val="006879E4"/>
    <w:rsid w:val="00687C3D"/>
    <w:rsid w:val="00687F60"/>
    <w:rsid w:val="00690B7B"/>
    <w:rsid w:val="00690DCE"/>
    <w:rsid w:val="00692C58"/>
    <w:rsid w:val="00692F17"/>
    <w:rsid w:val="00692F64"/>
    <w:rsid w:val="00694734"/>
    <w:rsid w:val="006947CC"/>
    <w:rsid w:val="00694946"/>
    <w:rsid w:val="00694A44"/>
    <w:rsid w:val="0069525D"/>
    <w:rsid w:val="00695E9C"/>
    <w:rsid w:val="00695F13"/>
    <w:rsid w:val="00696191"/>
    <w:rsid w:val="0069647E"/>
    <w:rsid w:val="00696692"/>
    <w:rsid w:val="006969E5"/>
    <w:rsid w:val="006A01CD"/>
    <w:rsid w:val="006A037A"/>
    <w:rsid w:val="006A1484"/>
    <w:rsid w:val="006A149F"/>
    <w:rsid w:val="006A1D0D"/>
    <w:rsid w:val="006A25EB"/>
    <w:rsid w:val="006A2719"/>
    <w:rsid w:val="006A2758"/>
    <w:rsid w:val="006A3068"/>
    <w:rsid w:val="006A3909"/>
    <w:rsid w:val="006A4427"/>
    <w:rsid w:val="006A4C63"/>
    <w:rsid w:val="006A58BF"/>
    <w:rsid w:val="006A5BA1"/>
    <w:rsid w:val="006A5F22"/>
    <w:rsid w:val="006A681E"/>
    <w:rsid w:val="006A6933"/>
    <w:rsid w:val="006A7201"/>
    <w:rsid w:val="006A7AFE"/>
    <w:rsid w:val="006A7D1B"/>
    <w:rsid w:val="006A7F4B"/>
    <w:rsid w:val="006B0FF1"/>
    <w:rsid w:val="006B1370"/>
    <w:rsid w:val="006B2204"/>
    <w:rsid w:val="006B272C"/>
    <w:rsid w:val="006B2D36"/>
    <w:rsid w:val="006B324C"/>
    <w:rsid w:val="006B3696"/>
    <w:rsid w:val="006B3C6D"/>
    <w:rsid w:val="006B42D7"/>
    <w:rsid w:val="006B4338"/>
    <w:rsid w:val="006B4CB2"/>
    <w:rsid w:val="006B57FC"/>
    <w:rsid w:val="006B62AA"/>
    <w:rsid w:val="006B6CEB"/>
    <w:rsid w:val="006B7279"/>
    <w:rsid w:val="006B78B5"/>
    <w:rsid w:val="006C02EE"/>
    <w:rsid w:val="006C0389"/>
    <w:rsid w:val="006C090B"/>
    <w:rsid w:val="006C1130"/>
    <w:rsid w:val="006C157A"/>
    <w:rsid w:val="006C183E"/>
    <w:rsid w:val="006C189D"/>
    <w:rsid w:val="006C1A52"/>
    <w:rsid w:val="006C2203"/>
    <w:rsid w:val="006C24A7"/>
    <w:rsid w:val="006C25A5"/>
    <w:rsid w:val="006C2DB1"/>
    <w:rsid w:val="006C358E"/>
    <w:rsid w:val="006C4050"/>
    <w:rsid w:val="006C478B"/>
    <w:rsid w:val="006C47B9"/>
    <w:rsid w:val="006C4C56"/>
    <w:rsid w:val="006C530A"/>
    <w:rsid w:val="006C5AE9"/>
    <w:rsid w:val="006C62FC"/>
    <w:rsid w:val="006C654B"/>
    <w:rsid w:val="006C71B2"/>
    <w:rsid w:val="006C72F0"/>
    <w:rsid w:val="006D1436"/>
    <w:rsid w:val="006D1FC9"/>
    <w:rsid w:val="006D2009"/>
    <w:rsid w:val="006D2140"/>
    <w:rsid w:val="006D28E6"/>
    <w:rsid w:val="006D3038"/>
    <w:rsid w:val="006D3869"/>
    <w:rsid w:val="006D3DF1"/>
    <w:rsid w:val="006D4B70"/>
    <w:rsid w:val="006D4DC7"/>
    <w:rsid w:val="006D59ED"/>
    <w:rsid w:val="006D6312"/>
    <w:rsid w:val="006D6599"/>
    <w:rsid w:val="006D6970"/>
    <w:rsid w:val="006D7786"/>
    <w:rsid w:val="006E0475"/>
    <w:rsid w:val="006E0993"/>
    <w:rsid w:val="006E28E1"/>
    <w:rsid w:val="006E29B3"/>
    <w:rsid w:val="006E2A3D"/>
    <w:rsid w:val="006E2B0B"/>
    <w:rsid w:val="006E2BA2"/>
    <w:rsid w:val="006E307B"/>
    <w:rsid w:val="006E3099"/>
    <w:rsid w:val="006E323E"/>
    <w:rsid w:val="006E3252"/>
    <w:rsid w:val="006E362C"/>
    <w:rsid w:val="006E3815"/>
    <w:rsid w:val="006E3B09"/>
    <w:rsid w:val="006E4878"/>
    <w:rsid w:val="006E6AC7"/>
    <w:rsid w:val="006E6D7C"/>
    <w:rsid w:val="006E6DFC"/>
    <w:rsid w:val="006E7096"/>
    <w:rsid w:val="006E7327"/>
    <w:rsid w:val="006E7580"/>
    <w:rsid w:val="006E78AD"/>
    <w:rsid w:val="006F0F69"/>
    <w:rsid w:val="006F126B"/>
    <w:rsid w:val="006F304E"/>
    <w:rsid w:val="006F3148"/>
    <w:rsid w:val="006F3292"/>
    <w:rsid w:val="006F3547"/>
    <w:rsid w:val="006F43D5"/>
    <w:rsid w:val="006F46D4"/>
    <w:rsid w:val="006F54A2"/>
    <w:rsid w:val="006F5C6A"/>
    <w:rsid w:val="006F6015"/>
    <w:rsid w:val="006F67D6"/>
    <w:rsid w:val="006F6884"/>
    <w:rsid w:val="006F6D44"/>
    <w:rsid w:val="006F7633"/>
    <w:rsid w:val="006F7B18"/>
    <w:rsid w:val="006F7EB4"/>
    <w:rsid w:val="00700FA3"/>
    <w:rsid w:val="007018DE"/>
    <w:rsid w:val="00701AD6"/>
    <w:rsid w:val="00701C17"/>
    <w:rsid w:val="00701CF3"/>
    <w:rsid w:val="0070274F"/>
    <w:rsid w:val="00703B0A"/>
    <w:rsid w:val="0070440E"/>
    <w:rsid w:val="007049E0"/>
    <w:rsid w:val="00704A7B"/>
    <w:rsid w:val="00704AA5"/>
    <w:rsid w:val="00704E6C"/>
    <w:rsid w:val="00705035"/>
    <w:rsid w:val="0070527D"/>
    <w:rsid w:val="00705D23"/>
    <w:rsid w:val="00705D61"/>
    <w:rsid w:val="00705E19"/>
    <w:rsid w:val="0070666E"/>
    <w:rsid w:val="00706F87"/>
    <w:rsid w:val="00707863"/>
    <w:rsid w:val="0070788B"/>
    <w:rsid w:val="00707B0B"/>
    <w:rsid w:val="007104C9"/>
    <w:rsid w:val="00710B57"/>
    <w:rsid w:val="00710BAB"/>
    <w:rsid w:val="00711E63"/>
    <w:rsid w:val="00712E16"/>
    <w:rsid w:val="0071417D"/>
    <w:rsid w:val="007146C4"/>
    <w:rsid w:val="0071562D"/>
    <w:rsid w:val="00717466"/>
    <w:rsid w:val="00717557"/>
    <w:rsid w:val="00717598"/>
    <w:rsid w:val="00717737"/>
    <w:rsid w:val="0071792F"/>
    <w:rsid w:val="00717A6B"/>
    <w:rsid w:val="00720221"/>
    <w:rsid w:val="00720F11"/>
    <w:rsid w:val="00722585"/>
    <w:rsid w:val="007226D3"/>
    <w:rsid w:val="007228A4"/>
    <w:rsid w:val="00722E26"/>
    <w:rsid w:val="00722F2D"/>
    <w:rsid w:val="0072312B"/>
    <w:rsid w:val="00723135"/>
    <w:rsid w:val="0072313A"/>
    <w:rsid w:val="0072314A"/>
    <w:rsid w:val="0072382C"/>
    <w:rsid w:val="00723ABC"/>
    <w:rsid w:val="00723F03"/>
    <w:rsid w:val="00724CAF"/>
    <w:rsid w:val="00724DD4"/>
    <w:rsid w:val="0072505B"/>
    <w:rsid w:val="00725269"/>
    <w:rsid w:val="00725AE1"/>
    <w:rsid w:val="00725F6B"/>
    <w:rsid w:val="00725FC5"/>
    <w:rsid w:val="007261CE"/>
    <w:rsid w:val="00726947"/>
    <w:rsid w:val="00726A58"/>
    <w:rsid w:val="00727053"/>
    <w:rsid w:val="0072787B"/>
    <w:rsid w:val="00730799"/>
    <w:rsid w:val="0073084C"/>
    <w:rsid w:val="0073124C"/>
    <w:rsid w:val="007316D3"/>
    <w:rsid w:val="00731FE3"/>
    <w:rsid w:val="00732649"/>
    <w:rsid w:val="00732B89"/>
    <w:rsid w:val="0073369C"/>
    <w:rsid w:val="007348AD"/>
    <w:rsid w:val="007355C9"/>
    <w:rsid w:val="00735A53"/>
    <w:rsid w:val="00735F28"/>
    <w:rsid w:val="007363E8"/>
    <w:rsid w:val="007368D8"/>
    <w:rsid w:val="0073787C"/>
    <w:rsid w:val="00737B0B"/>
    <w:rsid w:val="00737F33"/>
    <w:rsid w:val="007409C1"/>
    <w:rsid w:val="00741925"/>
    <w:rsid w:val="0074305E"/>
    <w:rsid w:val="007432A2"/>
    <w:rsid w:val="0074382E"/>
    <w:rsid w:val="00743C1A"/>
    <w:rsid w:val="00743EB8"/>
    <w:rsid w:val="00743F53"/>
    <w:rsid w:val="00743F97"/>
    <w:rsid w:val="00744237"/>
    <w:rsid w:val="007445FD"/>
    <w:rsid w:val="00744AF8"/>
    <w:rsid w:val="00744EA7"/>
    <w:rsid w:val="00745256"/>
    <w:rsid w:val="00745633"/>
    <w:rsid w:val="00745671"/>
    <w:rsid w:val="00746175"/>
    <w:rsid w:val="00746C7B"/>
    <w:rsid w:val="00746D23"/>
    <w:rsid w:val="00747C40"/>
    <w:rsid w:val="00750119"/>
    <w:rsid w:val="00750287"/>
    <w:rsid w:val="0075037F"/>
    <w:rsid w:val="00750856"/>
    <w:rsid w:val="00750946"/>
    <w:rsid w:val="0075096F"/>
    <w:rsid w:val="00750B61"/>
    <w:rsid w:val="00750E66"/>
    <w:rsid w:val="0075140B"/>
    <w:rsid w:val="00751AD8"/>
    <w:rsid w:val="007520B2"/>
    <w:rsid w:val="00752324"/>
    <w:rsid w:val="0075243F"/>
    <w:rsid w:val="00752582"/>
    <w:rsid w:val="007528D5"/>
    <w:rsid w:val="00752EFB"/>
    <w:rsid w:val="007535F8"/>
    <w:rsid w:val="0075370B"/>
    <w:rsid w:val="00753B1D"/>
    <w:rsid w:val="00754809"/>
    <w:rsid w:val="00755A10"/>
    <w:rsid w:val="00756FE3"/>
    <w:rsid w:val="00757F24"/>
    <w:rsid w:val="007601E9"/>
    <w:rsid w:val="00760630"/>
    <w:rsid w:val="00761033"/>
    <w:rsid w:val="00761346"/>
    <w:rsid w:val="00761406"/>
    <w:rsid w:val="00761523"/>
    <w:rsid w:val="0076265F"/>
    <w:rsid w:val="00763134"/>
    <w:rsid w:val="00763390"/>
    <w:rsid w:val="00764320"/>
    <w:rsid w:val="00764326"/>
    <w:rsid w:val="0076454E"/>
    <w:rsid w:val="0076510F"/>
    <w:rsid w:val="00765A7A"/>
    <w:rsid w:val="007672A0"/>
    <w:rsid w:val="0076797E"/>
    <w:rsid w:val="007679CA"/>
    <w:rsid w:val="00770818"/>
    <w:rsid w:val="007709FB"/>
    <w:rsid w:val="00770DB5"/>
    <w:rsid w:val="00771B5D"/>
    <w:rsid w:val="00771CF3"/>
    <w:rsid w:val="00771F83"/>
    <w:rsid w:val="00772211"/>
    <w:rsid w:val="00772ACB"/>
    <w:rsid w:val="00772BAB"/>
    <w:rsid w:val="00772D4E"/>
    <w:rsid w:val="00772F43"/>
    <w:rsid w:val="00773438"/>
    <w:rsid w:val="00773FB5"/>
    <w:rsid w:val="00774A09"/>
    <w:rsid w:val="00774B71"/>
    <w:rsid w:val="00775002"/>
    <w:rsid w:val="00775031"/>
    <w:rsid w:val="007754BA"/>
    <w:rsid w:val="00775580"/>
    <w:rsid w:val="007758A3"/>
    <w:rsid w:val="007763A7"/>
    <w:rsid w:val="00776668"/>
    <w:rsid w:val="00776C92"/>
    <w:rsid w:val="00777478"/>
    <w:rsid w:val="007778C5"/>
    <w:rsid w:val="00780238"/>
    <w:rsid w:val="00780392"/>
    <w:rsid w:val="00780C08"/>
    <w:rsid w:val="00780F94"/>
    <w:rsid w:val="00780FED"/>
    <w:rsid w:val="0078124C"/>
    <w:rsid w:val="00781649"/>
    <w:rsid w:val="00781FCA"/>
    <w:rsid w:val="00782477"/>
    <w:rsid w:val="00783ABA"/>
    <w:rsid w:val="00783C92"/>
    <w:rsid w:val="00783F86"/>
    <w:rsid w:val="00784157"/>
    <w:rsid w:val="00784392"/>
    <w:rsid w:val="00784908"/>
    <w:rsid w:val="007852E8"/>
    <w:rsid w:val="00785449"/>
    <w:rsid w:val="00786000"/>
    <w:rsid w:val="007862F9"/>
    <w:rsid w:val="00786465"/>
    <w:rsid w:val="00786EFC"/>
    <w:rsid w:val="0078742D"/>
    <w:rsid w:val="00790780"/>
    <w:rsid w:val="00791468"/>
    <w:rsid w:val="00791D91"/>
    <w:rsid w:val="0079255B"/>
    <w:rsid w:val="007925DB"/>
    <w:rsid w:val="0079277B"/>
    <w:rsid w:val="00792ADD"/>
    <w:rsid w:val="0079341B"/>
    <w:rsid w:val="00793761"/>
    <w:rsid w:val="007941ED"/>
    <w:rsid w:val="007943BA"/>
    <w:rsid w:val="00794ADE"/>
    <w:rsid w:val="00795B41"/>
    <w:rsid w:val="00795BAB"/>
    <w:rsid w:val="00796312"/>
    <w:rsid w:val="007963A2"/>
    <w:rsid w:val="00796B46"/>
    <w:rsid w:val="00796CA3"/>
    <w:rsid w:val="007A01B0"/>
    <w:rsid w:val="007A141A"/>
    <w:rsid w:val="007A179A"/>
    <w:rsid w:val="007A17AB"/>
    <w:rsid w:val="007A17B8"/>
    <w:rsid w:val="007A2066"/>
    <w:rsid w:val="007A2686"/>
    <w:rsid w:val="007A3541"/>
    <w:rsid w:val="007A39E4"/>
    <w:rsid w:val="007A453C"/>
    <w:rsid w:val="007A459F"/>
    <w:rsid w:val="007A4855"/>
    <w:rsid w:val="007A538F"/>
    <w:rsid w:val="007A583B"/>
    <w:rsid w:val="007A593D"/>
    <w:rsid w:val="007A5A96"/>
    <w:rsid w:val="007A6282"/>
    <w:rsid w:val="007A6301"/>
    <w:rsid w:val="007A633F"/>
    <w:rsid w:val="007A68B4"/>
    <w:rsid w:val="007A6EB4"/>
    <w:rsid w:val="007B0789"/>
    <w:rsid w:val="007B08D7"/>
    <w:rsid w:val="007B094B"/>
    <w:rsid w:val="007B09B8"/>
    <w:rsid w:val="007B2810"/>
    <w:rsid w:val="007B3A43"/>
    <w:rsid w:val="007B4169"/>
    <w:rsid w:val="007B45A5"/>
    <w:rsid w:val="007B4682"/>
    <w:rsid w:val="007B521C"/>
    <w:rsid w:val="007B6EAD"/>
    <w:rsid w:val="007B76DD"/>
    <w:rsid w:val="007C0378"/>
    <w:rsid w:val="007C1131"/>
    <w:rsid w:val="007C13F8"/>
    <w:rsid w:val="007C17C2"/>
    <w:rsid w:val="007C1B87"/>
    <w:rsid w:val="007C2111"/>
    <w:rsid w:val="007C27A5"/>
    <w:rsid w:val="007C2840"/>
    <w:rsid w:val="007C28DF"/>
    <w:rsid w:val="007C2AC9"/>
    <w:rsid w:val="007C3643"/>
    <w:rsid w:val="007C38A3"/>
    <w:rsid w:val="007C3DE4"/>
    <w:rsid w:val="007C4320"/>
    <w:rsid w:val="007C4FBB"/>
    <w:rsid w:val="007C53CC"/>
    <w:rsid w:val="007C5404"/>
    <w:rsid w:val="007C585B"/>
    <w:rsid w:val="007C63F2"/>
    <w:rsid w:val="007C6C53"/>
    <w:rsid w:val="007D02DA"/>
    <w:rsid w:val="007D14EA"/>
    <w:rsid w:val="007D1D25"/>
    <w:rsid w:val="007D2F91"/>
    <w:rsid w:val="007D3676"/>
    <w:rsid w:val="007D4B1D"/>
    <w:rsid w:val="007D4B45"/>
    <w:rsid w:val="007D4BC9"/>
    <w:rsid w:val="007D4DEC"/>
    <w:rsid w:val="007D4EE0"/>
    <w:rsid w:val="007D5627"/>
    <w:rsid w:val="007D5C96"/>
    <w:rsid w:val="007D686F"/>
    <w:rsid w:val="007D68BB"/>
    <w:rsid w:val="007D76B4"/>
    <w:rsid w:val="007D79EF"/>
    <w:rsid w:val="007E0226"/>
    <w:rsid w:val="007E12DF"/>
    <w:rsid w:val="007E165B"/>
    <w:rsid w:val="007E23F0"/>
    <w:rsid w:val="007E2C76"/>
    <w:rsid w:val="007E45AD"/>
    <w:rsid w:val="007E4BC4"/>
    <w:rsid w:val="007E4CF1"/>
    <w:rsid w:val="007E4FF0"/>
    <w:rsid w:val="007E5658"/>
    <w:rsid w:val="007E5AF0"/>
    <w:rsid w:val="007E5D7B"/>
    <w:rsid w:val="007E5E35"/>
    <w:rsid w:val="007E6120"/>
    <w:rsid w:val="007E7218"/>
    <w:rsid w:val="007F07C2"/>
    <w:rsid w:val="007F07EB"/>
    <w:rsid w:val="007F0C52"/>
    <w:rsid w:val="007F1D54"/>
    <w:rsid w:val="007F28D3"/>
    <w:rsid w:val="007F2BE8"/>
    <w:rsid w:val="007F2C5F"/>
    <w:rsid w:val="007F3350"/>
    <w:rsid w:val="007F4043"/>
    <w:rsid w:val="007F43CC"/>
    <w:rsid w:val="007F4540"/>
    <w:rsid w:val="007F4780"/>
    <w:rsid w:val="007F49C2"/>
    <w:rsid w:val="007F4A35"/>
    <w:rsid w:val="007F4B3C"/>
    <w:rsid w:val="007F5F60"/>
    <w:rsid w:val="007F621C"/>
    <w:rsid w:val="007F69A0"/>
    <w:rsid w:val="007F7972"/>
    <w:rsid w:val="007F7A8B"/>
    <w:rsid w:val="00800050"/>
    <w:rsid w:val="008000B4"/>
    <w:rsid w:val="00801145"/>
    <w:rsid w:val="0080138A"/>
    <w:rsid w:val="00801A51"/>
    <w:rsid w:val="00801AF4"/>
    <w:rsid w:val="00801BB8"/>
    <w:rsid w:val="00801BC6"/>
    <w:rsid w:val="00801D26"/>
    <w:rsid w:val="00801DC9"/>
    <w:rsid w:val="008049B3"/>
    <w:rsid w:val="00804EED"/>
    <w:rsid w:val="0080503A"/>
    <w:rsid w:val="00805A3C"/>
    <w:rsid w:val="00805B56"/>
    <w:rsid w:val="00805E94"/>
    <w:rsid w:val="008060D5"/>
    <w:rsid w:val="008069D5"/>
    <w:rsid w:val="00807966"/>
    <w:rsid w:val="00807CDB"/>
    <w:rsid w:val="008105D3"/>
    <w:rsid w:val="0081074C"/>
    <w:rsid w:val="00810859"/>
    <w:rsid w:val="00810AE2"/>
    <w:rsid w:val="0081126B"/>
    <w:rsid w:val="00811565"/>
    <w:rsid w:val="00812623"/>
    <w:rsid w:val="00812782"/>
    <w:rsid w:val="008129A3"/>
    <w:rsid w:val="00812A0F"/>
    <w:rsid w:val="00813A3E"/>
    <w:rsid w:val="00814284"/>
    <w:rsid w:val="008142CA"/>
    <w:rsid w:val="00814717"/>
    <w:rsid w:val="008151A2"/>
    <w:rsid w:val="00815482"/>
    <w:rsid w:val="008163C9"/>
    <w:rsid w:val="0081660C"/>
    <w:rsid w:val="0081702D"/>
    <w:rsid w:val="0081703B"/>
    <w:rsid w:val="00817192"/>
    <w:rsid w:val="008171DA"/>
    <w:rsid w:val="00817310"/>
    <w:rsid w:val="00817F1A"/>
    <w:rsid w:val="00820498"/>
    <w:rsid w:val="0082095F"/>
    <w:rsid w:val="00820B0D"/>
    <w:rsid w:val="00820BE2"/>
    <w:rsid w:val="0082111B"/>
    <w:rsid w:val="00821BB3"/>
    <w:rsid w:val="00822151"/>
    <w:rsid w:val="0082253E"/>
    <w:rsid w:val="00822BA6"/>
    <w:rsid w:val="00822E23"/>
    <w:rsid w:val="00822E84"/>
    <w:rsid w:val="008232A9"/>
    <w:rsid w:val="00823592"/>
    <w:rsid w:val="008238F7"/>
    <w:rsid w:val="00823A3F"/>
    <w:rsid w:val="008248FB"/>
    <w:rsid w:val="00825271"/>
    <w:rsid w:val="0082541C"/>
    <w:rsid w:val="008254A0"/>
    <w:rsid w:val="0082569D"/>
    <w:rsid w:val="0082643D"/>
    <w:rsid w:val="008265B9"/>
    <w:rsid w:val="00826CE9"/>
    <w:rsid w:val="00827D43"/>
    <w:rsid w:val="00827EB2"/>
    <w:rsid w:val="00827F8E"/>
    <w:rsid w:val="00830DAA"/>
    <w:rsid w:val="00830DB3"/>
    <w:rsid w:val="00830E97"/>
    <w:rsid w:val="008310FB"/>
    <w:rsid w:val="00831DF6"/>
    <w:rsid w:val="00832508"/>
    <w:rsid w:val="008333EB"/>
    <w:rsid w:val="00834028"/>
    <w:rsid w:val="0083460F"/>
    <w:rsid w:val="00834A66"/>
    <w:rsid w:val="00834C6D"/>
    <w:rsid w:val="0083563B"/>
    <w:rsid w:val="00835CBE"/>
    <w:rsid w:val="0083671E"/>
    <w:rsid w:val="00836D7C"/>
    <w:rsid w:val="00837488"/>
    <w:rsid w:val="00837851"/>
    <w:rsid w:val="00837AE9"/>
    <w:rsid w:val="00837B98"/>
    <w:rsid w:val="008409B2"/>
    <w:rsid w:val="008409B6"/>
    <w:rsid w:val="00841EC6"/>
    <w:rsid w:val="00842711"/>
    <w:rsid w:val="00842CFC"/>
    <w:rsid w:val="0084371A"/>
    <w:rsid w:val="008445F5"/>
    <w:rsid w:val="008450BB"/>
    <w:rsid w:val="008455BF"/>
    <w:rsid w:val="00845918"/>
    <w:rsid w:val="0084626D"/>
    <w:rsid w:val="008462AF"/>
    <w:rsid w:val="00846752"/>
    <w:rsid w:val="00846805"/>
    <w:rsid w:val="0084705A"/>
    <w:rsid w:val="008471A3"/>
    <w:rsid w:val="00847213"/>
    <w:rsid w:val="00847931"/>
    <w:rsid w:val="00847AA0"/>
    <w:rsid w:val="0085009A"/>
    <w:rsid w:val="008509E2"/>
    <w:rsid w:val="008513C2"/>
    <w:rsid w:val="008519EB"/>
    <w:rsid w:val="00851D19"/>
    <w:rsid w:val="00852004"/>
    <w:rsid w:val="008522F9"/>
    <w:rsid w:val="00852449"/>
    <w:rsid w:val="0085262B"/>
    <w:rsid w:val="00854691"/>
    <w:rsid w:val="0085539B"/>
    <w:rsid w:val="008555DE"/>
    <w:rsid w:val="00856002"/>
    <w:rsid w:val="00856B69"/>
    <w:rsid w:val="008571D5"/>
    <w:rsid w:val="0085721B"/>
    <w:rsid w:val="008574AC"/>
    <w:rsid w:val="00857903"/>
    <w:rsid w:val="00857990"/>
    <w:rsid w:val="00857E4C"/>
    <w:rsid w:val="008601BF"/>
    <w:rsid w:val="00860FAC"/>
    <w:rsid w:val="00861864"/>
    <w:rsid w:val="008622D1"/>
    <w:rsid w:val="00862835"/>
    <w:rsid w:val="00862EDB"/>
    <w:rsid w:val="00863303"/>
    <w:rsid w:val="00865448"/>
    <w:rsid w:val="00865954"/>
    <w:rsid w:val="00865BCB"/>
    <w:rsid w:val="00866741"/>
    <w:rsid w:val="00866B75"/>
    <w:rsid w:val="00866EA9"/>
    <w:rsid w:val="00867D5A"/>
    <w:rsid w:val="00867E51"/>
    <w:rsid w:val="00870F24"/>
    <w:rsid w:val="00870F5F"/>
    <w:rsid w:val="0087175E"/>
    <w:rsid w:val="00872944"/>
    <w:rsid w:val="00873826"/>
    <w:rsid w:val="008741E8"/>
    <w:rsid w:val="008742D5"/>
    <w:rsid w:val="0087520F"/>
    <w:rsid w:val="00875497"/>
    <w:rsid w:val="0087664D"/>
    <w:rsid w:val="00876802"/>
    <w:rsid w:val="0087686C"/>
    <w:rsid w:val="008774B8"/>
    <w:rsid w:val="0087769E"/>
    <w:rsid w:val="008776C0"/>
    <w:rsid w:val="008778CA"/>
    <w:rsid w:val="00877CBB"/>
    <w:rsid w:val="00877FF9"/>
    <w:rsid w:val="00880737"/>
    <w:rsid w:val="008815C7"/>
    <w:rsid w:val="00881807"/>
    <w:rsid w:val="00881BF4"/>
    <w:rsid w:val="00881F62"/>
    <w:rsid w:val="0088212B"/>
    <w:rsid w:val="00882EA7"/>
    <w:rsid w:val="008830F8"/>
    <w:rsid w:val="00883146"/>
    <w:rsid w:val="00883586"/>
    <w:rsid w:val="00883CEF"/>
    <w:rsid w:val="008842DE"/>
    <w:rsid w:val="00884338"/>
    <w:rsid w:val="00884492"/>
    <w:rsid w:val="00884602"/>
    <w:rsid w:val="0088473C"/>
    <w:rsid w:val="00884936"/>
    <w:rsid w:val="00885D51"/>
    <w:rsid w:val="00886779"/>
    <w:rsid w:val="008871E9"/>
    <w:rsid w:val="00887CD5"/>
    <w:rsid w:val="0089173F"/>
    <w:rsid w:val="00891844"/>
    <w:rsid w:val="008918AF"/>
    <w:rsid w:val="008918D1"/>
    <w:rsid w:val="00891DA1"/>
    <w:rsid w:val="008921E2"/>
    <w:rsid w:val="00892848"/>
    <w:rsid w:val="008929DE"/>
    <w:rsid w:val="00892F27"/>
    <w:rsid w:val="0089308F"/>
    <w:rsid w:val="0089317D"/>
    <w:rsid w:val="008949D5"/>
    <w:rsid w:val="00894F5E"/>
    <w:rsid w:val="008954F2"/>
    <w:rsid w:val="00895BB7"/>
    <w:rsid w:val="00896B0C"/>
    <w:rsid w:val="00897907"/>
    <w:rsid w:val="00897D1A"/>
    <w:rsid w:val="008A0557"/>
    <w:rsid w:val="008A0966"/>
    <w:rsid w:val="008A1DAB"/>
    <w:rsid w:val="008A25FB"/>
    <w:rsid w:val="008A2C90"/>
    <w:rsid w:val="008A2F19"/>
    <w:rsid w:val="008A32B4"/>
    <w:rsid w:val="008A3CE7"/>
    <w:rsid w:val="008A43ED"/>
    <w:rsid w:val="008A4D48"/>
    <w:rsid w:val="008A4DDA"/>
    <w:rsid w:val="008A5561"/>
    <w:rsid w:val="008A5EC8"/>
    <w:rsid w:val="008A76F6"/>
    <w:rsid w:val="008B065C"/>
    <w:rsid w:val="008B076E"/>
    <w:rsid w:val="008B093B"/>
    <w:rsid w:val="008B13BD"/>
    <w:rsid w:val="008B1621"/>
    <w:rsid w:val="008B19E7"/>
    <w:rsid w:val="008B2032"/>
    <w:rsid w:val="008B26F6"/>
    <w:rsid w:val="008B3221"/>
    <w:rsid w:val="008B374C"/>
    <w:rsid w:val="008B3C51"/>
    <w:rsid w:val="008B41D3"/>
    <w:rsid w:val="008B43A6"/>
    <w:rsid w:val="008B4A56"/>
    <w:rsid w:val="008B51C7"/>
    <w:rsid w:val="008B6391"/>
    <w:rsid w:val="008B670A"/>
    <w:rsid w:val="008B6D72"/>
    <w:rsid w:val="008B6FFE"/>
    <w:rsid w:val="008B7E85"/>
    <w:rsid w:val="008C0DD7"/>
    <w:rsid w:val="008C1533"/>
    <w:rsid w:val="008C2B28"/>
    <w:rsid w:val="008C3754"/>
    <w:rsid w:val="008C398C"/>
    <w:rsid w:val="008C3B38"/>
    <w:rsid w:val="008C3B7D"/>
    <w:rsid w:val="008C3FB5"/>
    <w:rsid w:val="008C468E"/>
    <w:rsid w:val="008C4718"/>
    <w:rsid w:val="008C4E5D"/>
    <w:rsid w:val="008C6E4B"/>
    <w:rsid w:val="008C71FC"/>
    <w:rsid w:val="008C77B3"/>
    <w:rsid w:val="008C78D8"/>
    <w:rsid w:val="008D03C4"/>
    <w:rsid w:val="008D07F6"/>
    <w:rsid w:val="008D0CBA"/>
    <w:rsid w:val="008D1C86"/>
    <w:rsid w:val="008D2495"/>
    <w:rsid w:val="008D309F"/>
    <w:rsid w:val="008D4257"/>
    <w:rsid w:val="008D4592"/>
    <w:rsid w:val="008D5812"/>
    <w:rsid w:val="008D5ED8"/>
    <w:rsid w:val="008D60BC"/>
    <w:rsid w:val="008D6775"/>
    <w:rsid w:val="008D6B03"/>
    <w:rsid w:val="008D6CBA"/>
    <w:rsid w:val="008D7084"/>
    <w:rsid w:val="008D7348"/>
    <w:rsid w:val="008D7C4E"/>
    <w:rsid w:val="008D7D9B"/>
    <w:rsid w:val="008E0497"/>
    <w:rsid w:val="008E0540"/>
    <w:rsid w:val="008E0F9B"/>
    <w:rsid w:val="008E1B24"/>
    <w:rsid w:val="008E2BCF"/>
    <w:rsid w:val="008E34E2"/>
    <w:rsid w:val="008E48A2"/>
    <w:rsid w:val="008E4AFB"/>
    <w:rsid w:val="008E61C0"/>
    <w:rsid w:val="008E61C8"/>
    <w:rsid w:val="008E64AC"/>
    <w:rsid w:val="008E7448"/>
    <w:rsid w:val="008E7476"/>
    <w:rsid w:val="008E76DF"/>
    <w:rsid w:val="008F026E"/>
    <w:rsid w:val="008F07EF"/>
    <w:rsid w:val="008F26B5"/>
    <w:rsid w:val="008F2E41"/>
    <w:rsid w:val="008F2FE7"/>
    <w:rsid w:val="008F3E89"/>
    <w:rsid w:val="008F4272"/>
    <w:rsid w:val="008F42C8"/>
    <w:rsid w:val="008F5359"/>
    <w:rsid w:val="00902C27"/>
    <w:rsid w:val="00903A29"/>
    <w:rsid w:val="00904B53"/>
    <w:rsid w:val="00904C01"/>
    <w:rsid w:val="00904C34"/>
    <w:rsid w:val="00904E01"/>
    <w:rsid w:val="00905344"/>
    <w:rsid w:val="00905554"/>
    <w:rsid w:val="009056DF"/>
    <w:rsid w:val="00906312"/>
    <w:rsid w:val="00906555"/>
    <w:rsid w:val="00906F4D"/>
    <w:rsid w:val="009077D5"/>
    <w:rsid w:val="00907B4A"/>
    <w:rsid w:val="00907BB3"/>
    <w:rsid w:val="009105C7"/>
    <w:rsid w:val="00910A15"/>
    <w:rsid w:val="00910FB9"/>
    <w:rsid w:val="0091116B"/>
    <w:rsid w:val="0091143D"/>
    <w:rsid w:val="0091198B"/>
    <w:rsid w:val="009119DB"/>
    <w:rsid w:val="009120B9"/>
    <w:rsid w:val="009121EA"/>
    <w:rsid w:val="009139BB"/>
    <w:rsid w:val="009140D9"/>
    <w:rsid w:val="00914F35"/>
    <w:rsid w:val="00915227"/>
    <w:rsid w:val="00915448"/>
    <w:rsid w:val="00915A02"/>
    <w:rsid w:val="00915B13"/>
    <w:rsid w:val="00916050"/>
    <w:rsid w:val="009169D6"/>
    <w:rsid w:val="0091757C"/>
    <w:rsid w:val="00917D36"/>
    <w:rsid w:val="009203BF"/>
    <w:rsid w:val="0092176E"/>
    <w:rsid w:val="0092194E"/>
    <w:rsid w:val="00921DD3"/>
    <w:rsid w:val="009220D1"/>
    <w:rsid w:val="009230D7"/>
    <w:rsid w:val="009241EC"/>
    <w:rsid w:val="009242E3"/>
    <w:rsid w:val="00924DEC"/>
    <w:rsid w:val="00924ED3"/>
    <w:rsid w:val="00924F21"/>
    <w:rsid w:val="00925B13"/>
    <w:rsid w:val="00925C63"/>
    <w:rsid w:val="009265DD"/>
    <w:rsid w:val="00926877"/>
    <w:rsid w:val="00926DC9"/>
    <w:rsid w:val="00927387"/>
    <w:rsid w:val="009278AD"/>
    <w:rsid w:val="00930006"/>
    <w:rsid w:val="00930185"/>
    <w:rsid w:val="009310BA"/>
    <w:rsid w:val="009316FA"/>
    <w:rsid w:val="00932375"/>
    <w:rsid w:val="009325AC"/>
    <w:rsid w:val="00933022"/>
    <w:rsid w:val="009330D9"/>
    <w:rsid w:val="009340DB"/>
    <w:rsid w:val="009348DA"/>
    <w:rsid w:val="00935470"/>
    <w:rsid w:val="009354D5"/>
    <w:rsid w:val="00936662"/>
    <w:rsid w:val="00936AE6"/>
    <w:rsid w:val="00937F88"/>
    <w:rsid w:val="00940D52"/>
    <w:rsid w:val="009412F0"/>
    <w:rsid w:val="00941708"/>
    <w:rsid w:val="00942C92"/>
    <w:rsid w:val="0094356A"/>
    <w:rsid w:val="009436ED"/>
    <w:rsid w:val="00943C44"/>
    <w:rsid w:val="00943D15"/>
    <w:rsid w:val="00944250"/>
    <w:rsid w:val="00944AFD"/>
    <w:rsid w:val="00944C9C"/>
    <w:rsid w:val="009454DA"/>
    <w:rsid w:val="00945838"/>
    <w:rsid w:val="00945C6C"/>
    <w:rsid w:val="0094667B"/>
    <w:rsid w:val="009467EB"/>
    <w:rsid w:val="00947C3D"/>
    <w:rsid w:val="00950202"/>
    <w:rsid w:val="009507EC"/>
    <w:rsid w:val="00950B7F"/>
    <w:rsid w:val="00951E4B"/>
    <w:rsid w:val="009525D2"/>
    <w:rsid w:val="0095377D"/>
    <w:rsid w:val="0095400C"/>
    <w:rsid w:val="00954F3A"/>
    <w:rsid w:val="009555A1"/>
    <w:rsid w:val="0095571C"/>
    <w:rsid w:val="009557E8"/>
    <w:rsid w:val="00955937"/>
    <w:rsid w:val="00955D42"/>
    <w:rsid w:val="00956205"/>
    <w:rsid w:val="00956589"/>
    <w:rsid w:val="00956652"/>
    <w:rsid w:val="00957412"/>
    <w:rsid w:val="00957B16"/>
    <w:rsid w:val="00957D18"/>
    <w:rsid w:val="00960555"/>
    <w:rsid w:val="00960FBE"/>
    <w:rsid w:val="00961397"/>
    <w:rsid w:val="009616C1"/>
    <w:rsid w:val="009626BC"/>
    <w:rsid w:val="00962866"/>
    <w:rsid w:val="009628EB"/>
    <w:rsid w:val="00963019"/>
    <w:rsid w:val="00963438"/>
    <w:rsid w:val="009638CB"/>
    <w:rsid w:val="009638FD"/>
    <w:rsid w:val="0096399C"/>
    <w:rsid w:val="0096444F"/>
    <w:rsid w:val="009644C9"/>
    <w:rsid w:val="00964A56"/>
    <w:rsid w:val="00965372"/>
    <w:rsid w:val="0096557D"/>
    <w:rsid w:val="00965919"/>
    <w:rsid w:val="00966037"/>
    <w:rsid w:val="009660D8"/>
    <w:rsid w:val="0096670E"/>
    <w:rsid w:val="00966ABE"/>
    <w:rsid w:val="009679D8"/>
    <w:rsid w:val="00967A1F"/>
    <w:rsid w:val="00967EDD"/>
    <w:rsid w:val="00970F3C"/>
    <w:rsid w:val="00970FF7"/>
    <w:rsid w:val="0097114C"/>
    <w:rsid w:val="009711A9"/>
    <w:rsid w:val="0097140A"/>
    <w:rsid w:val="009718E2"/>
    <w:rsid w:val="00971F8A"/>
    <w:rsid w:val="00972AC5"/>
    <w:rsid w:val="009730B4"/>
    <w:rsid w:val="009740A8"/>
    <w:rsid w:val="00974331"/>
    <w:rsid w:val="00974AF5"/>
    <w:rsid w:val="0097563D"/>
    <w:rsid w:val="00975C81"/>
    <w:rsid w:val="00977AD5"/>
    <w:rsid w:val="00977FAC"/>
    <w:rsid w:val="009803EB"/>
    <w:rsid w:val="00980A2E"/>
    <w:rsid w:val="009815B9"/>
    <w:rsid w:val="00982107"/>
    <w:rsid w:val="00982304"/>
    <w:rsid w:val="00983335"/>
    <w:rsid w:val="00983657"/>
    <w:rsid w:val="00984E04"/>
    <w:rsid w:val="00984E7F"/>
    <w:rsid w:val="00985459"/>
    <w:rsid w:val="00985DDA"/>
    <w:rsid w:val="00985F94"/>
    <w:rsid w:val="009861BE"/>
    <w:rsid w:val="009863E4"/>
    <w:rsid w:val="0098698D"/>
    <w:rsid w:val="00986B62"/>
    <w:rsid w:val="00986E70"/>
    <w:rsid w:val="00986F95"/>
    <w:rsid w:val="00987319"/>
    <w:rsid w:val="0098781A"/>
    <w:rsid w:val="00987892"/>
    <w:rsid w:val="00987F10"/>
    <w:rsid w:val="00987FC5"/>
    <w:rsid w:val="00990544"/>
    <w:rsid w:val="00990998"/>
    <w:rsid w:val="00990F0C"/>
    <w:rsid w:val="00991358"/>
    <w:rsid w:val="0099174D"/>
    <w:rsid w:val="00992325"/>
    <w:rsid w:val="009924AB"/>
    <w:rsid w:val="009926ED"/>
    <w:rsid w:val="009928F2"/>
    <w:rsid w:val="009928FA"/>
    <w:rsid w:val="009930DE"/>
    <w:rsid w:val="009948B8"/>
    <w:rsid w:val="00994E46"/>
    <w:rsid w:val="009950FE"/>
    <w:rsid w:val="0099565E"/>
    <w:rsid w:val="0099623B"/>
    <w:rsid w:val="00996E28"/>
    <w:rsid w:val="00997350"/>
    <w:rsid w:val="00997376"/>
    <w:rsid w:val="009A12EF"/>
    <w:rsid w:val="009A173E"/>
    <w:rsid w:val="009A19BB"/>
    <w:rsid w:val="009A1C65"/>
    <w:rsid w:val="009A2257"/>
    <w:rsid w:val="009A22FA"/>
    <w:rsid w:val="009A4736"/>
    <w:rsid w:val="009A48B0"/>
    <w:rsid w:val="009A5FA8"/>
    <w:rsid w:val="009A66C6"/>
    <w:rsid w:val="009A681C"/>
    <w:rsid w:val="009A682F"/>
    <w:rsid w:val="009A78D2"/>
    <w:rsid w:val="009B0D7F"/>
    <w:rsid w:val="009B1202"/>
    <w:rsid w:val="009B1281"/>
    <w:rsid w:val="009B1318"/>
    <w:rsid w:val="009B1E9F"/>
    <w:rsid w:val="009B2AA6"/>
    <w:rsid w:val="009B2B1C"/>
    <w:rsid w:val="009B35CD"/>
    <w:rsid w:val="009B410F"/>
    <w:rsid w:val="009B4124"/>
    <w:rsid w:val="009B4D82"/>
    <w:rsid w:val="009B53CD"/>
    <w:rsid w:val="009B5F70"/>
    <w:rsid w:val="009B61D6"/>
    <w:rsid w:val="009B66C7"/>
    <w:rsid w:val="009B67E4"/>
    <w:rsid w:val="009B6893"/>
    <w:rsid w:val="009B6DF8"/>
    <w:rsid w:val="009B7C01"/>
    <w:rsid w:val="009B7EA0"/>
    <w:rsid w:val="009C0ABA"/>
    <w:rsid w:val="009C0F3A"/>
    <w:rsid w:val="009C1290"/>
    <w:rsid w:val="009C12DD"/>
    <w:rsid w:val="009C1467"/>
    <w:rsid w:val="009C155F"/>
    <w:rsid w:val="009C1962"/>
    <w:rsid w:val="009C1D80"/>
    <w:rsid w:val="009C2453"/>
    <w:rsid w:val="009C2A39"/>
    <w:rsid w:val="009C37A0"/>
    <w:rsid w:val="009C3939"/>
    <w:rsid w:val="009C4011"/>
    <w:rsid w:val="009C42F7"/>
    <w:rsid w:val="009C43E7"/>
    <w:rsid w:val="009C5386"/>
    <w:rsid w:val="009C55F8"/>
    <w:rsid w:val="009C59AD"/>
    <w:rsid w:val="009C5C52"/>
    <w:rsid w:val="009C6B54"/>
    <w:rsid w:val="009C75AC"/>
    <w:rsid w:val="009D05D5"/>
    <w:rsid w:val="009D0734"/>
    <w:rsid w:val="009D1006"/>
    <w:rsid w:val="009D1622"/>
    <w:rsid w:val="009D2E23"/>
    <w:rsid w:val="009D3AB9"/>
    <w:rsid w:val="009D4233"/>
    <w:rsid w:val="009D6575"/>
    <w:rsid w:val="009D6B06"/>
    <w:rsid w:val="009D6B90"/>
    <w:rsid w:val="009D70B8"/>
    <w:rsid w:val="009D73C4"/>
    <w:rsid w:val="009D792C"/>
    <w:rsid w:val="009E08BE"/>
    <w:rsid w:val="009E1158"/>
    <w:rsid w:val="009E1A62"/>
    <w:rsid w:val="009E2A83"/>
    <w:rsid w:val="009E2A96"/>
    <w:rsid w:val="009E2F72"/>
    <w:rsid w:val="009E4CF0"/>
    <w:rsid w:val="009E50FA"/>
    <w:rsid w:val="009E5580"/>
    <w:rsid w:val="009E5C0A"/>
    <w:rsid w:val="009E6074"/>
    <w:rsid w:val="009E6370"/>
    <w:rsid w:val="009E638D"/>
    <w:rsid w:val="009F007F"/>
    <w:rsid w:val="009F0460"/>
    <w:rsid w:val="009F09AB"/>
    <w:rsid w:val="009F0AB4"/>
    <w:rsid w:val="009F12AD"/>
    <w:rsid w:val="009F1693"/>
    <w:rsid w:val="009F22AC"/>
    <w:rsid w:val="009F3019"/>
    <w:rsid w:val="009F4663"/>
    <w:rsid w:val="009F4B4B"/>
    <w:rsid w:val="009F5244"/>
    <w:rsid w:val="009F5386"/>
    <w:rsid w:val="009F5EB5"/>
    <w:rsid w:val="009F6047"/>
    <w:rsid w:val="009F614B"/>
    <w:rsid w:val="009F6587"/>
    <w:rsid w:val="009F6D4B"/>
    <w:rsid w:val="009F701A"/>
    <w:rsid w:val="009F73AB"/>
    <w:rsid w:val="009F79B0"/>
    <w:rsid w:val="00A0013E"/>
    <w:rsid w:val="00A0026A"/>
    <w:rsid w:val="00A003E3"/>
    <w:rsid w:val="00A004E7"/>
    <w:rsid w:val="00A00908"/>
    <w:rsid w:val="00A0093F"/>
    <w:rsid w:val="00A00B59"/>
    <w:rsid w:val="00A00B7A"/>
    <w:rsid w:val="00A01669"/>
    <w:rsid w:val="00A0196F"/>
    <w:rsid w:val="00A0245C"/>
    <w:rsid w:val="00A026EE"/>
    <w:rsid w:val="00A0383E"/>
    <w:rsid w:val="00A038F8"/>
    <w:rsid w:val="00A04049"/>
    <w:rsid w:val="00A0464D"/>
    <w:rsid w:val="00A048E7"/>
    <w:rsid w:val="00A04EBD"/>
    <w:rsid w:val="00A05479"/>
    <w:rsid w:val="00A0661C"/>
    <w:rsid w:val="00A066CB"/>
    <w:rsid w:val="00A07DB8"/>
    <w:rsid w:val="00A101A0"/>
    <w:rsid w:val="00A10468"/>
    <w:rsid w:val="00A10F95"/>
    <w:rsid w:val="00A11543"/>
    <w:rsid w:val="00A1234F"/>
    <w:rsid w:val="00A136B0"/>
    <w:rsid w:val="00A13B84"/>
    <w:rsid w:val="00A14AC9"/>
    <w:rsid w:val="00A14CB9"/>
    <w:rsid w:val="00A151FC"/>
    <w:rsid w:val="00A15C4C"/>
    <w:rsid w:val="00A15F7C"/>
    <w:rsid w:val="00A165F4"/>
    <w:rsid w:val="00A16645"/>
    <w:rsid w:val="00A16841"/>
    <w:rsid w:val="00A16928"/>
    <w:rsid w:val="00A17512"/>
    <w:rsid w:val="00A175AD"/>
    <w:rsid w:val="00A17A24"/>
    <w:rsid w:val="00A17FDE"/>
    <w:rsid w:val="00A20018"/>
    <w:rsid w:val="00A20202"/>
    <w:rsid w:val="00A2049A"/>
    <w:rsid w:val="00A206EB"/>
    <w:rsid w:val="00A20F4B"/>
    <w:rsid w:val="00A213E8"/>
    <w:rsid w:val="00A21A57"/>
    <w:rsid w:val="00A21A8D"/>
    <w:rsid w:val="00A21CEA"/>
    <w:rsid w:val="00A2207A"/>
    <w:rsid w:val="00A22202"/>
    <w:rsid w:val="00A223D2"/>
    <w:rsid w:val="00A22791"/>
    <w:rsid w:val="00A23A42"/>
    <w:rsid w:val="00A23C77"/>
    <w:rsid w:val="00A245A1"/>
    <w:rsid w:val="00A24E47"/>
    <w:rsid w:val="00A25763"/>
    <w:rsid w:val="00A25A7D"/>
    <w:rsid w:val="00A25D9A"/>
    <w:rsid w:val="00A2633A"/>
    <w:rsid w:val="00A265EC"/>
    <w:rsid w:val="00A267BB"/>
    <w:rsid w:val="00A26908"/>
    <w:rsid w:val="00A26923"/>
    <w:rsid w:val="00A300F0"/>
    <w:rsid w:val="00A30974"/>
    <w:rsid w:val="00A31044"/>
    <w:rsid w:val="00A31049"/>
    <w:rsid w:val="00A323AD"/>
    <w:rsid w:val="00A324E1"/>
    <w:rsid w:val="00A328DE"/>
    <w:rsid w:val="00A32AB0"/>
    <w:rsid w:val="00A33CCC"/>
    <w:rsid w:val="00A33D23"/>
    <w:rsid w:val="00A34322"/>
    <w:rsid w:val="00A34C3C"/>
    <w:rsid w:val="00A354F1"/>
    <w:rsid w:val="00A35F5C"/>
    <w:rsid w:val="00A365DF"/>
    <w:rsid w:val="00A3688B"/>
    <w:rsid w:val="00A3774F"/>
    <w:rsid w:val="00A377CB"/>
    <w:rsid w:val="00A37A4D"/>
    <w:rsid w:val="00A401A5"/>
    <w:rsid w:val="00A4092A"/>
    <w:rsid w:val="00A40A82"/>
    <w:rsid w:val="00A40E6D"/>
    <w:rsid w:val="00A41429"/>
    <w:rsid w:val="00A41A83"/>
    <w:rsid w:val="00A41C8C"/>
    <w:rsid w:val="00A42215"/>
    <w:rsid w:val="00A42BE9"/>
    <w:rsid w:val="00A42C8C"/>
    <w:rsid w:val="00A42EDC"/>
    <w:rsid w:val="00A43221"/>
    <w:rsid w:val="00A436B3"/>
    <w:rsid w:val="00A43A44"/>
    <w:rsid w:val="00A43A5D"/>
    <w:rsid w:val="00A4484A"/>
    <w:rsid w:val="00A44E56"/>
    <w:rsid w:val="00A45090"/>
    <w:rsid w:val="00A45AD2"/>
    <w:rsid w:val="00A45B30"/>
    <w:rsid w:val="00A45C3D"/>
    <w:rsid w:val="00A45F26"/>
    <w:rsid w:val="00A468E0"/>
    <w:rsid w:val="00A46904"/>
    <w:rsid w:val="00A470F5"/>
    <w:rsid w:val="00A4783F"/>
    <w:rsid w:val="00A47921"/>
    <w:rsid w:val="00A47B79"/>
    <w:rsid w:val="00A50251"/>
    <w:rsid w:val="00A5078F"/>
    <w:rsid w:val="00A5083C"/>
    <w:rsid w:val="00A51335"/>
    <w:rsid w:val="00A5136A"/>
    <w:rsid w:val="00A51D80"/>
    <w:rsid w:val="00A51E67"/>
    <w:rsid w:val="00A51F18"/>
    <w:rsid w:val="00A52924"/>
    <w:rsid w:val="00A52945"/>
    <w:rsid w:val="00A53888"/>
    <w:rsid w:val="00A53A0D"/>
    <w:rsid w:val="00A53C54"/>
    <w:rsid w:val="00A540A7"/>
    <w:rsid w:val="00A5533C"/>
    <w:rsid w:val="00A56133"/>
    <w:rsid w:val="00A56391"/>
    <w:rsid w:val="00A56413"/>
    <w:rsid w:val="00A57122"/>
    <w:rsid w:val="00A57AC1"/>
    <w:rsid w:val="00A57E03"/>
    <w:rsid w:val="00A6037A"/>
    <w:rsid w:val="00A604A2"/>
    <w:rsid w:val="00A605A1"/>
    <w:rsid w:val="00A61742"/>
    <w:rsid w:val="00A617FC"/>
    <w:rsid w:val="00A6199B"/>
    <w:rsid w:val="00A61E5F"/>
    <w:rsid w:val="00A621F2"/>
    <w:rsid w:val="00A627CB"/>
    <w:rsid w:val="00A63043"/>
    <w:rsid w:val="00A631B5"/>
    <w:rsid w:val="00A63459"/>
    <w:rsid w:val="00A63CBB"/>
    <w:rsid w:val="00A64805"/>
    <w:rsid w:val="00A65062"/>
    <w:rsid w:val="00A6518D"/>
    <w:rsid w:val="00A65A9A"/>
    <w:rsid w:val="00A6643A"/>
    <w:rsid w:val="00A66802"/>
    <w:rsid w:val="00A668C6"/>
    <w:rsid w:val="00A66D42"/>
    <w:rsid w:val="00A67456"/>
    <w:rsid w:val="00A70071"/>
    <w:rsid w:val="00A70E0A"/>
    <w:rsid w:val="00A712A9"/>
    <w:rsid w:val="00A71374"/>
    <w:rsid w:val="00A713C5"/>
    <w:rsid w:val="00A71734"/>
    <w:rsid w:val="00A71AED"/>
    <w:rsid w:val="00A7272D"/>
    <w:rsid w:val="00A733B9"/>
    <w:rsid w:val="00A735A5"/>
    <w:rsid w:val="00A73F9B"/>
    <w:rsid w:val="00A74122"/>
    <w:rsid w:val="00A743B0"/>
    <w:rsid w:val="00A74685"/>
    <w:rsid w:val="00A74890"/>
    <w:rsid w:val="00A75D2E"/>
    <w:rsid w:val="00A76710"/>
    <w:rsid w:val="00A77156"/>
    <w:rsid w:val="00A779F9"/>
    <w:rsid w:val="00A77A63"/>
    <w:rsid w:val="00A801D7"/>
    <w:rsid w:val="00A80BD4"/>
    <w:rsid w:val="00A813AF"/>
    <w:rsid w:val="00A81FBA"/>
    <w:rsid w:val="00A820B6"/>
    <w:rsid w:val="00A82445"/>
    <w:rsid w:val="00A82EA0"/>
    <w:rsid w:val="00A8359D"/>
    <w:rsid w:val="00A83C88"/>
    <w:rsid w:val="00A8435A"/>
    <w:rsid w:val="00A84860"/>
    <w:rsid w:val="00A850EA"/>
    <w:rsid w:val="00A85B4D"/>
    <w:rsid w:val="00A85F23"/>
    <w:rsid w:val="00A86655"/>
    <w:rsid w:val="00A86729"/>
    <w:rsid w:val="00A86786"/>
    <w:rsid w:val="00A86B27"/>
    <w:rsid w:val="00A8704A"/>
    <w:rsid w:val="00A8730C"/>
    <w:rsid w:val="00A8753C"/>
    <w:rsid w:val="00A91725"/>
    <w:rsid w:val="00A91938"/>
    <w:rsid w:val="00A93319"/>
    <w:rsid w:val="00A9338F"/>
    <w:rsid w:val="00A933CA"/>
    <w:rsid w:val="00A935CA"/>
    <w:rsid w:val="00A945AF"/>
    <w:rsid w:val="00A94C04"/>
    <w:rsid w:val="00A94C26"/>
    <w:rsid w:val="00A969EF"/>
    <w:rsid w:val="00A96AB2"/>
    <w:rsid w:val="00A96E7A"/>
    <w:rsid w:val="00A9784A"/>
    <w:rsid w:val="00A97DFE"/>
    <w:rsid w:val="00AA0009"/>
    <w:rsid w:val="00AA00F0"/>
    <w:rsid w:val="00AA0628"/>
    <w:rsid w:val="00AA1AEF"/>
    <w:rsid w:val="00AA1C02"/>
    <w:rsid w:val="00AA1ECF"/>
    <w:rsid w:val="00AA2897"/>
    <w:rsid w:val="00AA302E"/>
    <w:rsid w:val="00AA414B"/>
    <w:rsid w:val="00AA48AD"/>
    <w:rsid w:val="00AA5387"/>
    <w:rsid w:val="00AA58CA"/>
    <w:rsid w:val="00AA595D"/>
    <w:rsid w:val="00AA5F2D"/>
    <w:rsid w:val="00AA5F9A"/>
    <w:rsid w:val="00AA63F7"/>
    <w:rsid w:val="00AA6567"/>
    <w:rsid w:val="00AA67AE"/>
    <w:rsid w:val="00AA6E60"/>
    <w:rsid w:val="00AA7243"/>
    <w:rsid w:val="00AA7325"/>
    <w:rsid w:val="00AA7748"/>
    <w:rsid w:val="00AB0276"/>
    <w:rsid w:val="00AB03DA"/>
    <w:rsid w:val="00AB0542"/>
    <w:rsid w:val="00AB085F"/>
    <w:rsid w:val="00AB08E2"/>
    <w:rsid w:val="00AB3BD3"/>
    <w:rsid w:val="00AB447F"/>
    <w:rsid w:val="00AB49F4"/>
    <w:rsid w:val="00AB5CA2"/>
    <w:rsid w:val="00AB6AE3"/>
    <w:rsid w:val="00AB6F24"/>
    <w:rsid w:val="00AB77F5"/>
    <w:rsid w:val="00AB7EFA"/>
    <w:rsid w:val="00AC02D2"/>
    <w:rsid w:val="00AC05C9"/>
    <w:rsid w:val="00AC0ABE"/>
    <w:rsid w:val="00AC0E18"/>
    <w:rsid w:val="00AC112A"/>
    <w:rsid w:val="00AC17C1"/>
    <w:rsid w:val="00AC27FB"/>
    <w:rsid w:val="00AC5046"/>
    <w:rsid w:val="00AC59CA"/>
    <w:rsid w:val="00AC6AD7"/>
    <w:rsid w:val="00AC6B06"/>
    <w:rsid w:val="00AC6DA7"/>
    <w:rsid w:val="00AC7826"/>
    <w:rsid w:val="00AD0412"/>
    <w:rsid w:val="00AD0522"/>
    <w:rsid w:val="00AD0966"/>
    <w:rsid w:val="00AD0BBD"/>
    <w:rsid w:val="00AD10A2"/>
    <w:rsid w:val="00AD12C6"/>
    <w:rsid w:val="00AD17BE"/>
    <w:rsid w:val="00AD18B0"/>
    <w:rsid w:val="00AD20F5"/>
    <w:rsid w:val="00AD231F"/>
    <w:rsid w:val="00AD240E"/>
    <w:rsid w:val="00AD33EB"/>
    <w:rsid w:val="00AD37A8"/>
    <w:rsid w:val="00AD3852"/>
    <w:rsid w:val="00AD434E"/>
    <w:rsid w:val="00AD4804"/>
    <w:rsid w:val="00AD509B"/>
    <w:rsid w:val="00AD511D"/>
    <w:rsid w:val="00AD5ECC"/>
    <w:rsid w:val="00AD630E"/>
    <w:rsid w:val="00AD6398"/>
    <w:rsid w:val="00AD6976"/>
    <w:rsid w:val="00AD698F"/>
    <w:rsid w:val="00AE0753"/>
    <w:rsid w:val="00AE127C"/>
    <w:rsid w:val="00AE1440"/>
    <w:rsid w:val="00AE2162"/>
    <w:rsid w:val="00AE22D5"/>
    <w:rsid w:val="00AE27FB"/>
    <w:rsid w:val="00AE2BC7"/>
    <w:rsid w:val="00AE2C82"/>
    <w:rsid w:val="00AE35EF"/>
    <w:rsid w:val="00AE4012"/>
    <w:rsid w:val="00AE40D1"/>
    <w:rsid w:val="00AE40DA"/>
    <w:rsid w:val="00AE4357"/>
    <w:rsid w:val="00AE450E"/>
    <w:rsid w:val="00AE4535"/>
    <w:rsid w:val="00AE470C"/>
    <w:rsid w:val="00AE4F81"/>
    <w:rsid w:val="00AE5220"/>
    <w:rsid w:val="00AE63AE"/>
    <w:rsid w:val="00AE6779"/>
    <w:rsid w:val="00AE75F3"/>
    <w:rsid w:val="00AE7F15"/>
    <w:rsid w:val="00AF03DE"/>
    <w:rsid w:val="00AF05E8"/>
    <w:rsid w:val="00AF05FF"/>
    <w:rsid w:val="00AF07FB"/>
    <w:rsid w:val="00AF0DA3"/>
    <w:rsid w:val="00AF1202"/>
    <w:rsid w:val="00AF1D7F"/>
    <w:rsid w:val="00AF1F79"/>
    <w:rsid w:val="00AF27D2"/>
    <w:rsid w:val="00AF2C66"/>
    <w:rsid w:val="00AF3392"/>
    <w:rsid w:val="00AF3662"/>
    <w:rsid w:val="00AF3C8A"/>
    <w:rsid w:val="00AF47F4"/>
    <w:rsid w:val="00AF4D97"/>
    <w:rsid w:val="00AF519A"/>
    <w:rsid w:val="00AF5424"/>
    <w:rsid w:val="00AF60A5"/>
    <w:rsid w:val="00AF6493"/>
    <w:rsid w:val="00AF659E"/>
    <w:rsid w:val="00B016B8"/>
    <w:rsid w:val="00B021A4"/>
    <w:rsid w:val="00B03651"/>
    <w:rsid w:val="00B036FF"/>
    <w:rsid w:val="00B038AC"/>
    <w:rsid w:val="00B045ED"/>
    <w:rsid w:val="00B05A85"/>
    <w:rsid w:val="00B05CCF"/>
    <w:rsid w:val="00B05F27"/>
    <w:rsid w:val="00B07ABA"/>
    <w:rsid w:val="00B102CB"/>
    <w:rsid w:val="00B114BA"/>
    <w:rsid w:val="00B115A9"/>
    <w:rsid w:val="00B127C4"/>
    <w:rsid w:val="00B12A4F"/>
    <w:rsid w:val="00B12C0F"/>
    <w:rsid w:val="00B12C83"/>
    <w:rsid w:val="00B136C3"/>
    <w:rsid w:val="00B13757"/>
    <w:rsid w:val="00B13E89"/>
    <w:rsid w:val="00B143D2"/>
    <w:rsid w:val="00B146CF"/>
    <w:rsid w:val="00B14D86"/>
    <w:rsid w:val="00B15D99"/>
    <w:rsid w:val="00B16647"/>
    <w:rsid w:val="00B16869"/>
    <w:rsid w:val="00B176B1"/>
    <w:rsid w:val="00B178A7"/>
    <w:rsid w:val="00B179E9"/>
    <w:rsid w:val="00B17AAA"/>
    <w:rsid w:val="00B204CE"/>
    <w:rsid w:val="00B2174C"/>
    <w:rsid w:val="00B21FD4"/>
    <w:rsid w:val="00B22121"/>
    <w:rsid w:val="00B2269D"/>
    <w:rsid w:val="00B2270B"/>
    <w:rsid w:val="00B22AD3"/>
    <w:rsid w:val="00B23C80"/>
    <w:rsid w:val="00B23E2F"/>
    <w:rsid w:val="00B24B4F"/>
    <w:rsid w:val="00B24CF5"/>
    <w:rsid w:val="00B24F40"/>
    <w:rsid w:val="00B255B5"/>
    <w:rsid w:val="00B2594A"/>
    <w:rsid w:val="00B25A3E"/>
    <w:rsid w:val="00B25A4F"/>
    <w:rsid w:val="00B25B7C"/>
    <w:rsid w:val="00B260AF"/>
    <w:rsid w:val="00B263D0"/>
    <w:rsid w:val="00B263FA"/>
    <w:rsid w:val="00B2777D"/>
    <w:rsid w:val="00B27CC2"/>
    <w:rsid w:val="00B27F69"/>
    <w:rsid w:val="00B30218"/>
    <w:rsid w:val="00B30FC4"/>
    <w:rsid w:val="00B31F82"/>
    <w:rsid w:val="00B32281"/>
    <w:rsid w:val="00B32557"/>
    <w:rsid w:val="00B32B92"/>
    <w:rsid w:val="00B32D05"/>
    <w:rsid w:val="00B32DC7"/>
    <w:rsid w:val="00B331F1"/>
    <w:rsid w:val="00B33B93"/>
    <w:rsid w:val="00B340E1"/>
    <w:rsid w:val="00B34A00"/>
    <w:rsid w:val="00B34DD2"/>
    <w:rsid w:val="00B3509B"/>
    <w:rsid w:val="00B3647E"/>
    <w:rsid w:val="00B36D62"/>
    <w:rsid w:val="00B37281"/>
    <w:rsid w:val="00B37698"/>
    <w:rsid w:val="00B379E2"/>
    <w:rsid w:val="00B37CCE"/>
    <w:rsid w:val="00B37EAA"/>
    <w:rsid w:val="00B400A0"/>
    <w:rsid w:val="00B402DA"/>
    <w:rsid w:val="00B4074F"/>
    <w:rsid w:val="00B40896"/>
    <w:rsid w:val="00B408DC"/>
    <w:rsid w:val="00B40CE0"/>
    <w:rsid w:val="00B4138A"/>
    <w:rsid w:val="00B42178"/>
    <w:rsid w:val="00B4228A"/>
    <w:rsid w:val="00B422FF"/>
    <w:rsid w:val="00B42431"/>
    <w:rsid w:val="00B4252D"/>
    <w:rsid w:val="00B42555"/>
    <w:rsid w:val="00B42B7C"/>
    <w:rsid w:val="00B42BCA"/>
    <w:rsid w:val="00B42C8F"/>
    <w:rsid w:val="00B42DB6"/>
    <w:rsid w:val="00B4347C"/>
    <w:rsid w:val="00B4382F"/>
    <w:rsid w:val="00B44E26"/>
    <w:rsid w:val="00B45065"/>
    <w:rsid w:val="00B5158F"/>
    <w:rsid w:val="00B51736"/>
    <w:rsid w:val="00B51AF1"/>
    <w:rsid w:val="00B51CC2"/>
    <w:rsid w:val="00B52E74"/>
    <w:rsid w:val="00B52FA3"/>
    <w:rsid w:val="00B52FB4"/>
    <w:rsid w:val="00B52FEF"/>
    <w:rsid w:val="00B53A62"/>
    <w:rsid w:val="00B53FDD"/>
    <w:rsid w:val="00B5417E"/>
    <w:rsid w:val="00B54293"/>
    <w:rsid w:val="00B542C3"/>
    <w:rsid w:val="00B54BC4"/>
    <w:rsid w:val="00B5597F"/>
    <w:rsid w:val="00B559CC"/>
    <w:rsid w:val="00B559FD"/>
    <w:rsid w:val="00B55A7B"/>
    <w:rsid w:val="00B5605A"/>
    <w:rsid w:val="00B56701"/>
    <w:rsid w:val="00B576D1"/>
    <w:rsid w:val="00B579E1"/>
    <w:rsid w:val="00B57C2F"/>
    <w:rsid w:val="00B57D83"/>
    <w:rsid w:val="00B6051D"/>
    <w:rsid w:val="00B60FB1"/>
    <w:rsid w:val="00B612DE"/>
    <w:rsid w:val="00B61372"/>
    <w:rsid w:val="00B61995"/>
    <w:rsid w:val="00B61B80"/>
    <w:rsid w:val="00B626F4"/>
    <w:rsid w:val="00B62DDB"/>
    <w:rsid w:val="00B63367"/>
    <w:rsid w:val="00B63378"/>
    <w:rsid w:val="00B63EE6"/>
    <w:rsid w:val="00B65D71"/>
    <w:rsid w:val="00B65EAF"/>
    <w:rsid w:val="00B6683E"/>
    <w:rsid w:val="00B66A05"/>
    <w:rsid w:val="00B66DD4"/>
    <w:rsid w:val="00B67267"/>
    <w:rsid w:val="00B679D3"/>
    <w:rsid w:val="00B679D9"/>
    <w:rsid w:val="00B67F30"/>
    <w:rsid w:val="00B706FA"/>
    <w:rsid w:val="00B711FA"/>
    <w:rsid w:val="00B718D6"/>
    <w:rsid w:val="00B71C28"/>
    <w:rsid w:val="00B72002"/>
    <w:rsid w:val="00B725D2"/>
    <w:rsid w:val="00B72BF9"/>
    <w:rsid w:val="00B735FB"/>
    <w:rsid w:val="00B73D1C"/>
    <w:rsid w:val="00B74170"/>
    <w:rsid w:val="00B74224"/>
    <w:rsid w:val="00B74BB7"/>
    <w:rsid w:val="00B751A0"/>
    <w:rsid w:val="00B7602F"/>
    <w:rsid w:val="00B760B3"/>
    <w:rsid w:val="00B767ED"/>
    <w:rsid w:val="00B76815"/>
    <w:rsid w:val="00B76CF6"/>
    <w:rsid w:val="00B77017"/>
    <w:rsid w:val="00B772FC"/>
    <w:rsid w:val="00B77680"/>
    <w:rsid w:val="00B8090E"/>
    <w:rsid w:val="00B809F3"/>
    <w:rsid w:val="00B81039"/>
    <w:rsid w:val="00B82221"/>
    <w:rsid w:val="00B822D7"/>
    <w:rsid w:val="00B82AB0"/>
    <w:rsid w:val="00B84067"/>
    <w:rsid w:val="00B8495A"/>
    <w:rsid w:val="00B84A89"/>
    <w:rsid w:val="00B84BC6"/>
    <w:rsid w:val="00B84F99"/>
    <w:rsid w:val="00B8516D"/>
    <w:rsid w:val="00B85787"/>
    <w:rsid w:val="00B8659F"/>
    <w:rsid w:val="00B86C6D"/>
    <w:rsid w:val="00B87CED"/>
    <w:rsid w:val="00B908C3"/>
    <w:rsid w:val="00B90FB1"/>
    <w:rsid w:val="00B91CAB"/>
    <w:rsid w:val="00B91DD5"/>
    <w:rsid w:val="00B92672"/>
    <w:rsid w:val="00B9279D"/>
    <w:rsid w:val="00B92BD2"/>
    <w:rsid w:val="00B92E86"/>
    <w:rsid w:val="00B9398D"/>
    <w:rsid w:val="00B93CA6"/>
    <w:rsid w:val="00B94789"/>
    <w:rsid w:val="00B96171"/>
    <w:rsid w:val="00B9646F"/>
    <w:rsid w:val="00B96525"/>
    <w:rsid w:val="00B966C2"/>
    <w:rsid w:val="00B96DAF"/>
    <w:rsid w:val="00B97A74"/>
    <w:rsid w:val="00BA0316"/>
    <w:rsid w:val="00BA100A"/>
    <w:rsid w:val="00BA1286"/>
    <w:rsid w:val="00BA172E"/>
    <w:rsid w:val="00BA2609"/>
    <w:rsid w:val="00BA2653"/>
    <w:rsid w:val="00BA29BD"/>
    <w:rsid w:val="00BA350F"/>
    <w:rsid w:val="00BA3B26"/>
    <w:rsid w:val="00BA3D2B"/>
    <w:rsid w:val="00BA441C"/>
    <w:rsid w:val="00BA45E2"/>
    <w:rsid w:val="00BA484E"/>
    <w:rsid w:val="00BA556A"/>
    <w:rsid w:val="00BA5770"/>
    <w:rsid w:val="00BA5799"/>
    <w:rsid w:val="00BA5971"/>
    <w:rsid w:val="00BA5AEA"/>
    <w:rsid w:val="00BA5B38"/>
    <w:rsid w:val="00BA6838"/>
    <w:rsid w:val="00BA69F0"/>
    <w:rsid w:val="00BA7312"/>
    <w:rsid w:val="00BA79FA"/>
    <w:rsid w:val="00BB0256"/>
    <w:rsid w:val="00BB048C"/>
    <w:rsid w:val="00BB0AB6"/>
    <w:rsid w:val="00BB0DBD"/>
    <w:rsid w:val="00BB109D"/>
    <w:rsid w:val="00BB1502"/>
    <w:rsid w:val="00BB1BC8"/>
    <w:rsid w:val="00BB24BF"/>
    <w:rsid w:val="00BB2CFA"/>
    <w:rsid w:val="00BB3C9E"/>
    <w:rsid w:val="00BB42BF"/>
    <w:rsid w:val="00BB4BCE"/>
    <w:rsid w:val="00BB4F5D"/>
    <w:rsid w:val="00BB502E"/>
    <w:rsid w:val="00BB5773"/>
    <w:rsid w:val="00BB5962"/>
    <w:rsid w:val="00BB5B80"/>
    <w:rsid w:val="00BB5D75"/>
    <w:rsid w:val="00BB5DE5"/>
    <w:rsid w:val="00BB5DEF"/>
    <w:rsid w:val="00BB5EE9"/>
    <w:rsid w:val="00BB6B6A"/>
    <w:rsid w:val="00BB6CDC"/>
    <w:rsid w:val="00BB73F4"/>
    <w:rsid w:val="00BB7416"/>
    <w:rsid w:val="00BB75DF"/>
    <w:rsid w:val="00BB79B3"/>
    <w:rsid w:val="00BB7B18"/>
    <w:rsid w:val="00BC052D"/>
    <w:rsid w:val="00BC140F"/>
    <w:rsid w:val="00BC20E5"/>
    <w:rsid w:val="00BC2A3A"/>
    <w:rsid w:val="00BC2F36"/>
    <w:rsid w:val="00BC31BF"/>
    <w:rsid w:val="00BC3630"/>
    <w:rsid w:val="00BC36C3"/>
    <w:rsid w:val="00BC3706"/>
    <w:rsid w:val="00BC4261"/>
    <w:rsid w:val="00BC42CF"/>
    <w:rsid w:val="00BC4D37"/>
    <w:rsid w:val="00BC5AF9"/>
    <w:rsid w:val="00BC6294"/>
    <w:rsid w:val="00BC6379"/>
    <w:rsid w:val="00BC6994"/>
    <w:rsid w:val="00BC6A85"/>
    <w:rsid w:val="00BC7413"/>
    <w:rsid w:val="00BC7E8E"/>
    <w:rsid w:val="00BD0A61"/>
    <w:rsid w:val="00BD0B7E"/>
    <w:rsid w:val="00BD0B89"/>
    <w:rsid w:val="00BD0DD2"/>
    <w:rsid w:val="00BD108E"/>
    <w:rsid w:val="00BD1700"/>
    <w:rsid w:val="00BD1927"/>
    <w:rsid w:val="00BD2D24"/>
    <w:rsid w:val="00BD3EF8"/>
    <w:rsid w:val="00BD45D8"/>
    <w:rsid w:val="00BD5278"/>
    <w:rsid w:val="00BD5AAE"/>
    <w:rsid w:val="00BD5C4A"/>
    <w:rsid w:val="00BD6017"/>
    <w:rsid w:val="00BD6687"/>
    <w:rsid w:val="00BD67D5"/>
    <w:rsid w:val="00BD68CA"/>
    <w:rsid w:val="00BD7028"/>
    <w:rsid w:val="00BD70D6"/>
    <w:rsid w:val="00BD73C0"/>
    <w:rsid w:val="00BD7941"/>
    <w:rsid w:val="00BD794C"/>
    <w:rsid w:val="00BE00F4"/>
    <w:rsid w:val="00BE0960"/>
    <w:rsid w:val="00BE0C8C"/>
    <w:rsid w:val="00BE150D"/>
    <w:rsid w:val="00BE1D5D"/>
    <w:rsid w:val="00BE1F1B"/>
    <w:rsid w:val="00BE246C"/>
    <w:rsid w:val="00BE2B9E"/>
    <w:rsid w:val="00BE5054"/>
    <w:rsid w:val="00BE514C"/>
    <w:rsid w:val="00BE54F6"/>
    <w:rsid w:val="00BE58F7"/>
    <w:rsid w:val="00BE5E77"/>
    <w:rsid w:val="00BE69B5"/>
    <w:rsid w:val="00BE7B50"/>
    <w:rsid w:val="00BE7C09"/>
    <w:rsid w:val="00BF0053"/>
    <w:rsid w:val="00BF0109"/>
    <w:rsid w:val="00BF0538"/>
    <w:rsid w:val="00BF0A16"/>
    <w:rsid w:val="00BF0C35"/>
    <w:rsid w:val="00BF12B3"/>
    <w:rsid w:val="00BF15BF"/>
    <w:rsid w:val="00BF2410"/>
    <w:rsid w:val="00BF2703"/>
    <w:rsid w:val="00BF2B91"/>
    <w:rsid w:val="00BF3096"/>
    <w:rsid w:val="00BF34A7"/>
    <w:rsid w:val="00BF3819"/>
    <w:rsid w:val="00BF3D84"/>
    <w:rsid w:val="00BF43FD"/>
    <w:rsid w:val="00BF463F"/>
    <w:rsid w:val="00BF494F"/>
    <w:rsid w:val="00BF52B7"/>
    <w:rsid w:val="00BF58E9"/>
    <w:rsid w:val="00BF65DE"/>
    <w:rsid w:val="00BF66E7"/>
    <w:rsid w:val="00BF6A6B"/>
    <w:rsid w:val="00BF6D65"/>
    <w:rsid w:val="00BF7CF4"/>
    <w:rsid w:val="00C00535"/>
    <w:rsid w:val="00C005BF"/>
    <w:rsid w:val="00C01C1F"/>
    <w:rsid w:val="00C01EF7"/>
    <w:rsid w:val="00C020F9"/>
    <w:rsid w:val="00C0265B"/>
    <w:rsid w:val="00C026B8"/>
    <w:rsid w:val="00C02989"/>
    <w:rsid w:val="00C02B8A"/>
    <w:rsid w:val="00C02BCC"/>
    <w:rsid w:val="00C031E2"/>
    <w:rsid w:val="00C03662"/>
    <w:rsid w:val="00C04856"/>
    <w:rsid w:val="00C04E08"/>
    <w:rsid w:val="00C053C8"/>
    <w:rsid w:val="00C060E8"/>
    <w:rsid w:val="00C06416"/>
    <w:rsid w:val="00C06508"/>
    <w:rsid w:val="00C06AD5"/>
    <w:rsid w:val="00C06FC9"/>
    <w:rsid w:val="00C07857"/>
    <w:rsid w:val="00C07EA1"/>
    <w:rsid w:val="00C10B76"/>
    <w:rsid w:val="00C112E5"/>
    <w:rsid w:val="00C11399"/>
    <w:rsid w:val="00C11916"/>
    <w:rsid w:val="00C11A8E"/>
    <w:rsid w:val="00C11B6A"/>
    <w:rsid w:val="00C12080"/>
    <w:rsid w:val="00C12310"/>
    <w:rsid w:val="00C128C4"/>
    <w:rsid w:val="00C13030"/>
    <w:rsid w:val="00C13196"/>
    <w:rsid w:val="00C1397F"/>
    <w:rsid w:val="00C13E4B"/>
    <w:rsid w:val="00C14E5D"/>
    <w:rsid w:val="00C15450"/>
    <w:rsid w:val="00C15BE6"/>
    <w:rsid w:val="00C15D59"/>
    <w:rsid w:val="00C15D77"/>
    <w:rsid w:val="00C16A4F"/>
    <w:rsid w:val="00C16B0F"/>
    <w:rsid w:val="00C20129"/>
    <w:rsid w:val="00C2023D"/>
    <w:rsid w:val="00C202F9"/>
    <w:rsid w:val="00C20A20"/>
    <w:rsid w:val="00C20D28"/>
    <w:rsid w:val="00C21228"/>
    <w:rsid w:val="00C21A2D"/>
    <w:rsid w:val="00C21F94"/>
    <w:rsid w:val="00C221C2"/>
    <w:rsid w:val="00C228A4"/>
    <w:rsid w:val="00C22ABE"/>
    <w:rsid w:val="00C23546"/>
    <w:rsid w:val="00C23DB0"/>
    <w:rsid w:val="00C2437F"/>
    <w:rsid w:val="00C24B6E"/>
    <w:rsid w:val="00C25A3B"/>
    <w:rsid w:val="00C25E9A"/>
    <w:rsid w:val="00C27217"/>
    <w:rsid w:val="00C27D87"/>
    <w:rsid w:val="00C309DA"/>
    <w:rsid w:val="00C30ABE"/>
    <w:rsid w:val="00C3123A"/>
    <w:rsid w:val="00C31C7B"/>
    <w:rsid w:val="00C31E44"/>
    <w:rsid w:val="00C32210"/>
    <w:rsid w:val="00C32CD5"/>
    <w:rsid w:val="00C32D77"/>
    <w:rsid w:val="00C3302B"/>
    <w:rsid w:val="00C344DA"/>
    <w:rsid w:val="00C350B7"/>
    <w:rsid w:val="00C35106"/>
    <w:rsid w:val="00C35392"/>
    <w:rsid w:val="00C36A42"/>
    <w:rsid w:val="00C40C4A"/>
    <w:rsid w:val="00C41653"/>
    <w:rsid w:val="00C4169C"/>
    <w:rsid w:val="00C41F2F"/>
    <w:rsid w:val="00C42240"/>
    <w:rsid w:val="00C42A65"/>
    <w:rsid w:val="00C42F31"/>
    <w:rsid w:val="00C43277"/>
    <w:rsid w:val="00C433BD"/>
    <w:rsid w:val="00C4440C"/>
    <w:rsid w:val="00C4525D"/>
    <w:rsid w:val="00C45C80"/>
    <w:rsid w:val="00C4705A"/>
    <w:rsid w:val="00C47169"/>
    <w:rsid w:val="00C47D91"/>
    <w:rsid w:val="00C500DF"/>
    <w:rsid w:val="00C5020D"/>
    <w:rsid w:val="00C50B4C"/>
    <w:rsid w:val="00C51037"/>
    <w:rsid w:val="00C51581"/>
    <w:rsid w:val="00C517A6"/>
    <w:rsid w:val="00C519D1"/>
    <w:rsid w:val="00C521C8"/>
    <w:rsid w:val="00C524F0"/>
    <w:rsid w:val="00C527C1"/>
    <w:rsid w:val="00C52901"/>
    <w:rsid w:val="00C52B6A"/>
    <w:rsid w:val="00C52D8D"/>
    <w:rsid w:val="00C5348B"/>
    <w:rsid w:val="00C54E05"/>
    <w:rsid w:val="00C54F9F"/>
    <w:rsid w:val="00C555DA"/>
    <w:rsid w:val="00C5562C"/>
    <w:rsid w:val="00C55A4C"/>
    <w:rsid w:val="00C55CD4"/>
    <w:rsid w:val="00C55EB1"/>
    <w:rsid w:val="00C55F1C"/>
    <w:rsid w:val="00C56BA3"/>
    <w:rsid w:val="00C578AA"/>
    <w:rsid w:val="00C601CB"/>
    <w:rsid w:val="00C6055A"/>
    <w:rsid w:val="00C60C05"/>
    <w:rsid w:val="00C61A28"/>
    <w:rsid w:val="00C61E71"/>
    <w:rsid w:val="00C62372"/>
    <w:rsid w:val="00C62B44"/>
    <w:rsid w:val="00C62B96"/>
    <w:rsid w:val="00C62E84"/>
    <w:rsid w:val="00C62F7C"/>
    <w:rsid w:val="00C63169"/>
    <w:rsid w:val="00C63303"/>
    <w:rsid w:val="00C64D3A"/>
    <w:rsid w:val="00C64D45"/>
    <w:rsid w:val="00C65F70"/>
    <w:rsid w:val="00C67408"/>
    <w:rsid w:val="00C67715"/>
    <w:rsid w:val="00C678ED"/>
    <w:rsid w:val="00C67C29"/>
    <w:rsid w:val="00C70704"/>
    <w:rsid w:val="00C70E6C"/>
    <w:rsid w:val="00C70EDA"/>
    <w:rsid w:val="00C713E6"/>
    <w:rsid w:val="00C71C40"/>
    <w:rsid w:val="00C71D52"/>
    <w:rsid w:val="00C72AB7"/>
    <w:rsid w:val="00C730C5"/>
    <w:rsid w:val="00C73485"/>
    <w:rsid w:val="00C73515"/>
    <w:rsid w:val="00C73849"/>
    <w:rsid w:val="00C74188"/>
    <w:rsid w:val="00C746CC"/>
    <w:rsid w:val="00C74709"/>
    <w:rsid w:val="00C74D4A"/>
    <w:rsid w:val="00C74DBC"/>
    <w:rsid w:val="00C74E5A"/>
    <w:rsid w:val="00C74F0D"/>
    <w:rsid w:val="00C75A72"/>
    <w:rsid w:val="00C75BBD"/>
    <w:rsid w:val="00C76610"/>
    <w:rsid w:val="00C76A70"/>
    <w:rsid w:val="00C77059"/>
    <w:rsid w:val="00C77527"/>
    <w:rsid w:val="00C77DB3"/>
    <w:rsid w:val="00C80577"/>
    <w:rsid w:val="00C80B33"/>
    <w:rsid w:val="00C82322"/>
    <w:rsid w:val="00C82415"/>
    <w:rsid w:val="00C82B9A"/>
    <w:rsid w:val="00C838BE"/>
    <w:rsid w:val="00C84811"/>
    <w:rsid w:val="00C84850"/>
    <w:rsid w:val="00C85471"/>
    <w:rsid w:val="00C859CA"/>
    <w:rsid w:val="00C85D73"/>
    <w:rsid w:val="00C86506"/>
    <w:rsid w:val="00C8696D"/>
    <w:rsid w:val="00C86C8B"/>
    <w:rsid w:val="00C86F9B"/>
    <w:rsid w:val="00C90139"/>
    <w:rsid w:val="00C908B6"/>
    <w:rsid w:val="00C90A16"/>
    <w:rsid w:val="00C90EC5"/>
    <w:rsid w:val="00C91896"/>
    <w:rsid w:val="00C91A4E"/>
    <w:rsid w:val="00C921BF"/>
    <w:rsid w:val="00C92D7D"/>
    <w:rsid w:val="00C93FC7"/>
    <w:rsid w:val="00C94903"/>
    <w:rsid w:val="00C94AF8"/>
    <w:rsid w:val="00C95330"/>
    <w:rsid w:val="00C95546"/>
    <w:rsid w:val="00C978EE"/>
    <w:rsid w:val="00CA0326"/>
    <w:rsid w:val="00CA0813"/>
    <w:rsid w:val="00CA1680"/>
    <w:rsid w:val="00CA2CDF"/>
    <w:rsid w:val="00CA2FDB"/>
    <w:rsid w:val="00CA3C04"/>
    <w:rsid w:val="00CA412E"/>
    <w:rsid w:val="00CA429E"/>
    <w:rsid w:val="00CA42E3"/>
    <w:rsid w:val="00CA42E4"/>
    <w:rsid w:val="00CA4C61"/>
    <w:rsid w:val="00CA5110"/>
    <w:rsid w:val="00CA540D"/>
    <w:rsid w:val="00CA591B"/>
    <w:rsid w:val="00CA5BB9"/>
    <w:rsid w:val="00CA6422"/>
    <w:rsid w:val="00CA6CE8"/>
    <w:rsid w:val="00CA6E16"/>
    <w:rsid w:val="00CA6E1F"/>
    <w:rsid w:val="00CA6EEE"/>
    <w:rsid w:val="00CA7993"/>
    <w:rsid w:val="00CB0E5A"/>
    <w:rsid w:val="00CB1B11"/>
    <w:rsid w:val="00CB1FDF"/>
    <w:rsid w:val="00CB20C6"/>
    <w:rsid w:val="00CB22E2"/>
    <w:rsid w:val="00CB2C89"/>
    <w:rsid w:val="00CB3C5A"/>
    <w:rsid w:val="00CB426C"/>
    <w:rsid w:val="00CB432D"/>
    <w:rsid w:val="00CB4E36"/>
    <w:rsid w:val="00CB4E3F"/>
    <w:rsid w:val="00CB5251"/>
    <w:rsid w:val="00CB5320"/>
    <w:rsid w:val="00CB56D8"/>
    <w:rsid w:val="00CB5D58"/>
    <w:rsid w:val="00CB6532"/>
    <w:rsid w:val="00CB68AD"/>
    <w:rsid w:val="00CB6D5C"/>
    <w:rsid w:val="00CB6FA7"/>
    <w:rsid w:val="00CB7078"/>
    <w:rsid w:val="00CB73C1"/>
    <w:rsid w:val="00CB7B12"/>
    <w:rsid w:val="00CB7D75"/>
    <w:rsid w:val="00CC0141"/>
    <w:rsid w:val="00CC0456"/>
    <w:rsid w:val="00CC051E"/>
    <w:rsid w:val="00CC0577"/>
    <w:rsid w:val="00CC247D"/>
    <w:rsid w:val="00CC292D"/>
    <w:rsid w:val="00CC2EFB"/>
    <w:rsid w:val="00CC3945"/>
    <w:rsid w:val="00CC4DFB"/>
    <w:rsid w:val="00CC512A"/>
    <w:rsid w:val="00CC52B5"/>
    <w:rsid w:val="00CC5809"/>
    <w:rsid w:val="00CC5850"/>
    <w:rsid w:val="00CC5C10"/>
    <w:rsid w:val="00CC6B49"/>
    <w:rsid w:val="00CC6B93"/>
    <w:rsid w:val="00CC6FAB"/>
    <w:rsid w:val="00CC71AE"/>
    <w:rsid w:val="00CC7A4C"/>
    <w:rsid w:val="00CC7B7C"/>
    <w:rsid w:val="00CC7E07"/>
    <w:rsid w:val="00CD05BC"/>
    <w:rsid w:val="00CD09D8"/>
    <w:rsid w:val="00CD288B"/>
    <w:rsid w:val="00CD2C10"/>
    <w:rsid w:val="00CD2DB0"/>
    <w:rsid w:val="00CD3622"/>
    <w:rsid w:val="00CD3CBA"/>
    <w:rsid w:val="00CD54CA"/>
    <w:rsid w:val="00CD56BD"/>
    <w:rsid w:val="00CD5C0A"/>
    <w:rsid w:val="00CD6880"/>
    <w:rsid w:val="00CD68FB"/>
    <w:rsid w:val="00CD7025"/>
    <w:rsid w:val="00CD72AB"/>
    <w:rsid w:val="00CD72FC"/>
    <w:rsid w:val="00CD7356"/>
    <w:rsid w:val="00CD7B98"/>
    <w:rsid w:val="00CE08E0"/>
    <w:rsid w:val="00CE1A81"/>
    <w:rsid w:val="00CE4118"/>
    <w:rsid w:val="00CE4474"/>
    <w:rsid w:val="00CE494A"/>
    <w:rsid w:val="00CE4B20"/>
    <w:rsid w:val="00CE4CA5"/>
    <w:rsid w:val="00CE51D1"/>
    <w:rsid w:val="00CE5854"/>
    <w:rsid w:val="00CE5DF0"/>
    <w:rsid w:val="00CE6755"/>
    <w:rsid w:val="00CE758D"/>
    <w:rsid w:val="00CE75A9"/>
    <w:rsid w:val="00CE7969"/>
    <w:rsid w:val="00CE7F33"/>
    <w:rsid w:val="00CF0B7A"/>
    <w:rsid w:val="00CF1332"/>
    <w:rsid w:val="00CF13EB"/>
    <w:rsid w:val="00CF1880"/>
    <w:rsid w:val="00CF19F0"/>
    <w:rsid w:val="00CF1C57"/>
    <w:rsid w:val="00CF1DBA"/>
    <w:rsid w:val="00CF31BA"/>
    <w:rsid w:val="00CF33BC"/>
    <w:rsid w:val="00CF557F"/>
    <w:rsid w:val="00CF5D33"/>
    <w:rsid w:val="00CF62D8"/>
    <w:rsid w:val="00CF6FF0"/>
    <w:rsid w:val="00CF7764"/>
    <w:rsid w:val="00CF7BF0"/>
    <w:rsid w:val="00D006A7"/>
    <w:rsid w:val="00D00C68"/>
    <w:rsid w:val="00D01A58"/>
    <w:rsid w:val="00D0229F"/>
    <w:rsid w:val="00D025F3"/>
    <w:rsid w:val="00D02889"/>
    <w:rsid w:val="00D029A2"/>
    <w:rsid w:val="00D02E47"/>
    <w:rsid w:val="00D03A0A"/>
    <w:rsid w:val="00D04CF0"/>
    <w:rsid w:val="00D04F13"/>
    <w:rsid w:val="00D05419"/>
    <w:rsid w:val="00D05752"/>
    <w:rsid w:val="00D058CF"/>
    <w:rsid w:val="00D05BD4"/>
    <w:rsid w:val="00D05F8F"/>
    <w:rsid w:val="00D06C4F"/>
    <w:rsid w:val="00D06C7E"/>
    <w:rsid w:val="00D070FC"/>
    <w:rsid w:val="00D07E92"/>
    <w:rsid w:val="00D109A3"/>
    <w:rsid w:val="00D10A70"/>
    <w:rsid w:val="00D10FF9"/>
    <w:rsid w:val="00D1119F"/>
    <w:rsid w:val="00D1137A"/>
    <w:rsid w:val="00D11510"/>
    <w:rsid w:val="00D11A38"/>
    <w:rsid w:val="00D11E88"/>
    <w:rsid w:val="00D11EE6"/>
    <w:rsid w:val="00D14097"/>
    <w:rsid w:val="00D143AB"/>
    <w:rsid w:val="00D14B49"/>
    <w:rsid w:val="00D14C92"/>
    <w:rsid w:val="00D14CE1"/>
    <w:rsid w:val="00D1531E"/>
    <w:rsid w:val="00D15F63"/>
    <w:rsid w:val="00D16B40"/>
    <w:rsid w:val="00D17588"/>
    <w:rsid w:val="00D17750"/>
    <w:rsid w:val="00D207F1"/>
    <w:rsid w:val="00D20987"/>
    <w:rsid w:val="00D20D28"/>
    <w:rsid w:val="00D21261"/>
    <w:rsid w:val="00D21292"/>
    <w:rsid w:val="00D22598"/>
    <w:rsid w:val="00D22B2D"/>
    <w:rsid w:val="00D22BD2"/>
    <w:rsid w:val="00D242B4"/>
    <w:rsid w:val="00D24581"/>
    <w:rsid w:val="00D245A5"/>
    <w:rsid w:val="00D24B6B"/>
    <w:rsid w:val="00D258E2"/>
    <w:rsid w:val="00D2704A"/>
    <w:rsid w:val="00D3014E"/>
    <w:rsid w:val="00D30539"/>
    <w:rsid w:val="00D308E3"/>
    <w:rsid w:val="00D30CCA"/>
    <w:rsid w:val="00D30DA0"/>
    <w:rsid w:val="00D30E41"/>
    <w:rsid w:val="00D3101E"/>
    <w:rsid w:val="00D31105"/>
    <w:rsid w:val="00D314E8"/>
    <w:rsid w:val="00D31A91"/>
    <w:rsid w:val="00D31B11"/>
    <w:rsid w:val="00D31FAE"/>
    <w:rsid w:val="00D32570"/>
    <w:rsid w:val="00D32F4B"/>
    <w:rsid w:val="00D3300C"/>
    <w:rsid w:val="00D3323E"/>
    <w:rsid w:val="00D33A29"/>
    <w:rsid w:val="00D342FB"/>
    <w:rsid w:val="00D34DC9"/>
    <w:rsid w:val="00D34F2A"/>
    <w:rsid w:val="00D34FB9"/>
    <w:rsid w:val="00D360EB"/>
    <w:rsid w:val="00D377F4"/>
    <w:rsid w:val="00D40037"/>
    <w:rsid w:val="00D4087F"/>
    <w:rsid w:val="00D41027"/>
    <w:rsid w:val="00D4103D"/>
    <w:rsid w:val="00D4157A"/>
    <w:rsid w:val="00D417D4"/>
    <w:rsid w:val="00D41A66"/>
    <w:rsid w:val="00D41BA4"/>
    <w:rsid w:val="00D42FC2"/>
    <w:rsid w:val="00D43004"/>
    <w:rsid w:val="00D43042"/>
    <w:rsid w:val="00D43631"/>
    <w:rsid w:val="00D443F0"/>
    <w:rsid w:val="00D4464B"/>
    <w:rsid w:val="00D44AF5"/>
    <w:rsid w:val="00D457D4"/>
    <w:rsid w:val="00D45B50"/>
    <w:rsid w:val="00D45B8A"/>
    <w:rsid w:val="00D462C5"/>
    <w:rsid w:val="00D467AE"/>
    <w:rsid w:val="00D46B86"/>
    <w:rsid w:val="00D46E28"/>
    <w:rsid w:val="00D46EE2"/>
    <w:rsid w:val="00D47432"/>
    <w:rsid w:val="00D4754E"/>
    <w:rsid w:val="00D47804"/>
    <w:rsid w:val="00D47A6A"/>
    <w:rsid w:val="00D47D32"/>
    <w:rsid w:val="00D5071C"/>
    <w:rsid w:val="00D50D3C"/>
    <w:rsid w:val="00D51052"/>
    <w:rsid w:val="00D51CAF"/>
    <w:rsid w:val="00D523FF"/>
    <w:rsid w:val="00D52647"/>
    <w:rsid w:val="00D53576"/>
    <w:rsid w:val="00D53AFF"/>
    <w:rsid w:val="00D54BD3"/>
    <w:rsid w:val="00D550C3"/>
    <w:rsid w:val="00D5566C"/>
    <w:rsid w:val="00D55A39"/>
    <w:rsid w:val="00D55EC9"/>
    <w:rsid w:val="00D55FE0"/>
    <w:rsid w:val="00D56312"/>
    <w:rsid w:val="00D57096"/>
    <w:rsid w:val="00D57545"/>
    <w:rsid w:val="00D577AD"/>
    <w:rsid w:val="00D57880"/>
    <w:rsid w:val="00D600B2"/>
    <w:rsid w:val="00D603C7"/>
    <w:rsid w:val="00D6067D"/>
    <w:rsid w:val="00D6089A"/>
    <w:rsid w:val="00D60F5C"/>
    <w:rsid w:val="00D617D0"/>
    <w:rsid w:val="00D621A1"/>
    <w:rsid w:val="00D624C4"/>
    <w:rsid w:val="00D629EF"/>
    <w:rsid w:val="00D62E2B"/>
    <w:rsid w:val="00D6315B"/>
    <w:rsid w:val="00D6328D"/>
    <w:rsid w:val="00D63428"/>
    <w:rsid w:val="00D639D5"/>
    <w:rsid w:val="00D63A46"/>
    <w:rsid w:val="00D63F5F"/>
    <w:rsid w:val="00D64666"/>
    <w:rsid w:val="00D6556F"/>
    <w:rsid w:val="00D662F4"/>
    <w:rsid w:val="00D66656"/>
    <w:rsid w:val="00D6701C"/>
    <w:rsid w:val="00D70258"/>
    <w:rsid w:val="00D70284"/>
    <w:rsid w:val="00D706C1"/>
    <w:rsid w:val="00D7093A"/>
    <w:rsid w:val="00D70B96"/>
    <w:rsid w:val="00D70F17"/>
    <w:rsid w:val="00D70FD7"/>
    <w:rsid w:val="00D710C7"/>
    <w:rsid w:val="00D7116C"/>
    <w:rsid w:val="00D720CD"/>
    <w:rsid w:val="00D72701"/>
    <w:rsid w:val="00D72792"/>
    <w:rsid w:val="00D73444"/>
    <w:rsid w:val="00D7506E"/>
    <w:rsid w:val="00D750CC"/>
    <w:rsid w:val="00D75D12"/>
    <w:rsid w:val="00D7697A"/>
    <w:rsid w:val="00D76B44"/>
    <w:rsid w:val="00D76B78"/>
    <w:rsid w:val="00D8075E"/>
    <w:rsid w:val="00D80ABD"/>
    <w:rsid w:val="00D80E21"/>
    <w:rsid w:val="00D817E2"/>
    <w:rsid w:val="00D81F02"/>
    <w:rsid w:val="00D82527"/>
    <w:rsid w:val="00D82790"/>
    <w:rsid w:val="00D83363"/>
    <w:rsid w:val="00D84A39"/>
    <w:rsid w:val="00D858D4"/>
    <w:rsid w:val="00D85F83"/>
    <w:rsid w:val="00D860CA"/>
    <w:rsid w:val="00D86FF2"/>
    <w:rsid w:val="00D905D7"/>
    <w:rsid w:val="00D9062F"/>
    <w:rsid w:val="00D9073B"/>
    <w:rsid w:val="00D90CD0"/>
    <w:rsid w:val="00D92A43"/>
    <w:rsid w:val="00D92C4F"/>
    <w:rsid w:val="00D947F0"/>
    <w:rsid w:val="00D952AD"/>
    <w:rsid w:val="00D9647E"/>
    <w:rsid w:val="00D964F1"/>
    <w:rsid w:val="00D969D8"/>
    <w:rsid w:val="00D96F52"/>
    <w:rsid w:val="00D97251"/>
    <w:rsid w:val="00D97F52"/>
    <w:rsid w:val="00DA035E"/>
    <w:rsid w:val="00DA0A0B"/>
    <w:rsid w:val="00DA0D15"/>
    <w:rsid w:val="00DA133C"/>
    <w:rsid w:val="00DA2058"/>
    <w:rsid w:val="00DA25C0"/>
    <w:rsid w:val="00DA3942"/>
    <w:rsid w:val="00DA3994"/>
    <w:rsid w:val="00DA4134"/>
    <w:rsid w:val="00DA50CB"/>
    <w:rsid w:val="00DA5AD3"/>
    <w:rsid w:val="00DA6871"/>
    <w:rsid w:val="00DA728F"/>
    <w:rsid w:val="00DA72D0"/>
    <w:rsid w:val="00DA7540"/>
    <w:rsid w:val="00DA75D8"/>
    <w:rsid w:val="00DA7E57"/>
    <w:rsid w:val="00DB01BA"/>
    <w:rsid w:val="00DB01ED"/>
    <w:rsid w:val="00DB0573"/>
    <w:rsid w:val="00DB0D60"/>
    <w:rsid w:val="00DB1307"/>
    <w:rsid w:val="00DB178E"/>
    <w:rsid w:val="00DB18DE"/>
    <w:rsid w:val="00DB1E7A"/>
    <w:rsid w:val="00DB2490"/>
    <w:rsid w:val="00DB26B2"/>
    <w:rsid w:val="00DB27B2"/>
    <w:rsid w:val="00DB3369"/>
    <w:rsid w:val="00DB33AC"/>
    <w:rsid w:val="00DB3976"/>
    <w:rsid w:val="00DB3BDF"/>
    <w:rsid w:val="00DB3D1F"/>
    <w:rsid w:val="00DB546E"/>
    <w:rsid w:val="00DB57C8"/>
    <w:rsid w:val="00DB5B46"/>
    <w:rsid w:val="00DB5C2F"/>
    <w:rsid w:val="00DB6D3E"/>
    <w:rsid w:val="00DB6D5B"/>
    <w:rsid w:val="00DB7BFA"/>
    <w:rsid w:val="00DB7FD3"/>
    <w:rsid w:val="00DC076E"/>
    <w:rsid w:val="00DC114B"/>
    <w:rsid w:val="00DC1269"/>
    <w:rsid w:val="00DC151E"/>
    <w:rsid w:val="00DC1C4B"/>
    <w:rsid w:val="00DC2274"/>
    <w:rsid w:val="00DC2A7A"/>
    <w:rsid w:val="00DC2B19"/>
    <w:rsid w:val="00DC2EE2"/>
    <w:rsid w:val="00DC2F05"/>
    <w:rsid w:val="00DC306C"/>
    <w:rsid w:val="00DC3426"/>
    <w:rsid w:val="00DC3499"/>
    <w:rsid w:val="00DC3766"/>
    <w:rsid w:val="00DC4E7B"/>
    <w:rsid w:val="00DC506D"/>
    <w:rsid w:val="00DC58FE"/>
    <w:rsid w:val="00DC5E7A"/>
    <w:rsid w:val="00DC5F8F"/>
    <w:rsid w:val="00DC6B90"/>
    <w:rsid w:val="00DC7056"/>
    <w:rsid w:val="00DC732A"/>
    <w:rsid w:val="00DD08F6"/>
    <w:rsid w:val="00DD0B22"/>
    <w:rsid w:val="00DD1004"/>
    <w:rsid w:val="00DD1192"/>
    <w:rsid w:val="00DD1637"/>
    <w:rsid w:val="00DD183D"/>
    <w:rsid w:val="00DD1DDC"/>
    <w:rsid w:val="00DD22B7"/>
    <w:rsid w:val="00DD23F6"/>
    <w:rsid w:val="00DD2F73"/>
    <w:rsid w:val="00DD3061"/>
    <w:rsid w:val="00DD41DC"/>
    <w:rsid w:val="00DD4230"/>
    <w:rsid w:val="00DD491B"/>
    <w:rsid w:val="00DD58D8"/>
    <w:rsid w:val="00DD6BCC"/>
    <w:rsid w:val="00DD7E89"/>
    <w:rsid w:val="00DE047F"/>
    <w:rsid w:val="00DE1EEB"/>
    <w:rsid w:val="00DE35CE"/>
    <w:rsid w:val="00DE373C"/>
    <w:rsid w:val="00DE3E80"/>
    <w:rsid w:val="00DE3F06"/>
    <w:rsid w:val="00DE4217"/>
    <w:rsid w:val="00DE4565"/>
    <w:rsid w:val="00DE4772"/>
    <w:rsid w:val="00DE47E9"/>
    <w:rsid w:val="00DE4FE6"/>
    <w:rsid w:val="00DE54B9"/>
    <w:rsid w:val="00DE583B"/>
    <w:rsid w:val="00DE5A4F"/>
    <w:rsid w:val="00DE5A92"/>
    <w:rsid w:val="00DE5DBB"/>
    <w:rsid w:val="00DE6520"/>
    <w:rsid w:val="00DF00CC"/>
    <w:rsid w:val="00DF0214"/>
    <w:rsid w:val="00DF039C"/>
    <w:rsid w:val="00DF072D"/>
    <w:rsid w:val="00DF0901"/>
    <w:rsid w:val="00DF0C30"/>
    <w:rsid w:val="00DF1B70"/>
    <w:rsid w:val="00DF1C10"/>
    <w:rsid w:val="00DF2CFB"/>
    <w:rsid w:val="00DF3000"/>
    <w:rsid w:val="00DF33F1"/>
    <w:rsid w:val="00DF4117"/>
    <w:rsid w:val="00DF492F"/>
    <w:rsid w:val="00DF4D44"/>
    <w:rsid w:val="00DF55E6"/>
    <w:rsid w:val="00DF58F5"/>
    <w:rsid w:val="00DF5A6B"/>
    <w:rsid w:val="00DF611C"/>
    <w:rsid w:val="00DF7544"/>
    <w:rsid w:val="00DF75E3"/>
    <w:rsid w:val="00DF7877"/>
    <w:rsid w:val="00E01D3E"/>
    <w:rsid w:val="00E01DB1"/>
    <w:rsid w:val="00E0206B"/>
    <w:rsid w:val="00E0262B"/>
    <w:rsid w:val="00E027F5"/>
    <w:rsid w:val="00E02CE3"/>
    <w:rsid w:val="00E04638"/>
    <w:rsid w:val="00E04678"/>
    <w:rsid w:val="00E04FD4"/>
    <w:rsid w:val="00E05542"/>
    <w:rsid w:val="00E055B2"/>
    <w:rsid w:val="00E05F07"/>
    <w:rsid w:val="00E06018"/>
    <w:rsid w:val="00E06229"/>
    <w:rsid w:val="00E07005"/>
    <w:rsid w:val="00E073A1"/>
    <w:rsid w:val="00E07A69"/>
    <w:rsid w:val="00E07E4D"/>
    <w:rsid w:val="00E10048"/>
    <w:rsid w:val="00E11403"/>
    <w:rsid w:val="00E12190"/>
    <w:rsid w:val="00E125BB"/>
    <w:rsid w:val="00E12628"/>
    <w:rsid w:val="00E128DF"/>
    <w:rsid w:val="00E12A91"/>
    <w:rsid w:val="00E1301D"/>
    <w:rsid w:val="00E1310D"/>
    <w:rsid w:val="00E13203"/>
    <w:rsid w:val="00E13F59"/>
    <w:rsid w:val="00E146CF"/>
    <w:rsid w:val="00E14B25"/>
    <w:rsid w:val="00E14B70"/>
    <w:rsid w:val="00E14DED"/>
    <w:rsid w:val="00E14E58"/>
    <w:rsid w:val="00E150DD"/>
    <w:rsid w:val="00E15939"/>
    <w:rsid w:val="00E1605C"/>
    <w:rsid w:val="00E16B9B"/>
    <w:rsid w:val="00E16F14"/>
    <w:rsid w:val="00E17E18"/>
    <w:rsid w:val="00E17FD7"/>
    <w:rsid w:val="00E2031F"/>
    <w:rsid w:val="00E2056B"/>
    <w:rsid w:val="00E2169D"/>
    <w:rsid w:val="00E21A00"/>
    <w:rsid w:val="00E21D1A"/>
    <w:rsid w:val="00E21E37"/>
    <w:rsid w:val="00E22760"/>
    <w:rsid w:val="00E2288F"/>
    <w:rsid w:val="00E22EEC"/>
    <w:rsid w:val="00E22FDE"/>
    <w:rsid w:val="00E23DE4"/>
    <w:rsid w:val="00E246AB"/>
    <w:rsid w:val="00E2484A"/>
    <w:rsid w:val="00E24B76"/>
    <w:rsid w:val="00E24EBE"/>
    <w:rsid w:val="00E25C28"/>
    <w:rsid w:val="00E25C6A"/>
    <w:rsid w:val="00E25FCB"/>
    <w:rsid w:val="00E2637E"/>
    <w:rsid w:val="00E27125"/>
    <w:rsid w:val="00E2723F"/>
    <w:rsid w:val="00E274B3"/>
    <w:rsid w:val="00E2753A"/>
    <w:rsid w:val="00E301F9"/>
    <w:rsid w:val="00E302A1"/>
    <w:rsid w:val="00E304D8"/>
    <w:rsid w:val="00E3174D"/>
    <w:rsid w:val="00E32169"/>
    <w:rsid w:val="00E326CB"/>
    <w:rsid w:val="00E337C8"/>
    <w:rsid w:val="00E33A16"/>
    <w:rsid w:val="00E345AA"/>
    <w:rsid w:val="00E3541F"/>
    <w:rsid w:val="00E36C9F"/>
    <w:rsid w:val="00E36D80"/>
    <w:rsid w:val="00E373DC"/>
    <w:rsid w:val="00E37EE0"/>
    <w:rsid w:val="00E37FA5"/>
    <w:rsid w:val="00E40690"/>
    <w:rsid w:val="00E4228F"/>
    <w:rsid w:val="00E4388D"/>
    <w:rsid w:val="00E43FFB"/>
    <w:rsid w:val="00E44158"/>
    <w:rsid w:val="00E4477D"/>
    <w:rsid w:val="00E44798"/>
    <w:rsid w:val="00E45479"/>
    <w:rsid w:val="00E457A0"/>
    <w:rsid w:val="00E45A8B"/>
    <w:rsid w:val="00E45BB0"/>
    <w:rsid w:val="00E45F6F"/>
    <w:rsid w:val="00E45FCC"/>
    <w:rsid w:val="00E4673C"/>
    <w:rsid w:val="00E46C9E"/>
    <w:rsid w:val="00E47126"/>
    <w:rsid w:val="00E47A4D"/>
    <w:rsid w:val="00E47ED2"/>
    <w:rsid w:val="00E5035A"/>
    <w:rsid w:val="00E51F26"/>
    <w:rsid w:val="00E524D1"/>
    <w:rsid w:val="00E53608"/>
    <w:rsid w:val="00E53911"/>
    <w:rsid w:val="00E54E66"/>
    <w:rsid w:val="00E5556D"/>
    <w:rsid w:val="00E5590E"/>
    <w:rsid w:val="00E562AF"/>
    <w:rsid w:val="00E574E6"/>
    <w:rsid w:val="00E57AB7"/>
    <w:rsid w:val="00E60757"/>
    <w:rsid w:val="00E6077F"/>
    <w:rsid w:val="00E60B22"/>
    <w:rsid w:val="00E60BE8"/>
    <w:rsid w:val="00E60EBC"/>
    <w:rsid w:val="00E614E9"/>
    <w:rsid w:val="00E61CFF"/>
    <w:rsid w:val="00E629AC"/>
    <w:rsid w:val="00E63040"/>
    <w:rsid w:val="00E64B80"/>
    <w:rsid w:val="00E64D2B"/>
    <w:rsid w:val="00E660B6"/>
    <w:rsid w:val="00E66CE5"/>
    <w:rsid w:val="00E70899"/>
    <w:rsid w:val="00E70EFB"/>
    <w:rsid w:val="00E71C68"/>
    <w:rsid w:val="00E722BC"/>
    <w:rsid w:val="00E726AC"/>
    <w:rsid w:val="00E72B05"/>
    <w:rsid w:val="00E73476"/>
    <w:rsid w:val="00E73DA3"/>
    <w:rsid w:val="00E743FD"/>
    <w:rsid w:val="00E745F3"/>
    <w:rsid w:val="00E74C24"/>
    <w:rsid w:val="00E74FF9"/>
    <w:rsid w:val="00E75366"/>
    <w:rsid w:val="00E75E0B"/>
    <w:rsid w:val="00E7738A"/>
    <w:rsid w:val="00E80914"/>
    <w:rsid w:val="00E80ECA"/>
    <w:rsid w:val="00E80F6C"/>
    <w:rsid w:val="00E82DB9"/>
    <w:rsid w:val="00E831EE"/>
    <w:rsid w:val="00E83C99"/>
    <w:rsid w:val="00E84D7F"/>
    <w:rsid w:val="00E85294"/>
    <w:rsid w:val="00E85421"/>
    <w:rsid w:val="00E8596F"/>
    <w:rsid w:val="00E861BB"/>
    <w:rsid w:val="00E86457"/>
    <w:rsid w:val="00E86A73"/>
    <w:rsid w:val="00E87050"/>
    <w:rsid w:val="00E877B8"/>
    <w:rsid w:val="00E909B2"/>
    <w:rsid w:val="00E90AC6"/>
    <w:rsid w:val="00E90CED"/>
    <w:rsid w:val="00E90D1F"/>
    <w:rsid w:val="00E942AD"/>
    <w:rsid w:val="00E94468"/>
    <w:rsid w:val="00E96984"/>
    <w:rsid w:val="00E97298"/>
    <w:rsid w:val="00E97534"/>
    <w:rsid w:val="00E97CC7"/>
    <w:rsid w:val="00EA003F"/>
    <w:rsid w:val="00EA0E69"/>
    <w:rsid w:val="00EA17EF"/>
    <w:rsid w:val="00EA1AA3"/>
    <w:rsid w:val="00EA1B80"/>
    <w:rsid w:val="00EA1B8A"/>
    <w:rsid w:val="00EA2063"/>
    <w:rsid w:val="00EA264E"/>
    <w:rsid w:val="00EA2970"/>
    <w:rsid w:val="00EA2B67"/>
    <w:rsid w:val="00EA3BAC"/>
    <w:rsid w:val="00EA55DC"/>
    <w:rsid w:val="00EA5AE1"/>
    <w:rsid w:val="00EA5E73"/>
    <w:rsid w:val="00EA6B02"/>
    <w:rsid w:val="00EA6C67"/>
    <w:rsid w:val="00EA74F3"/>
    <w:rsid w:val="00EB0A3E"/>
    <w:rsid w:val="00EB0DD2"/>
    <w:rsid w:val="00EB2370"/>
    <w:rsid w:val="00EB2892"/>
    <w:rsid w:val="00EB3024"/>
    <w:rsid w:val="00EB3367"/>
    <w:rsid w:val="00EB3540"/>
    <w:rsid w:val="00EB3B0B"/>
    <w:rsid w:val="00EB3CDD"/>
    <w:rsid w:val="00EB4187"/>
    <w:rsid w:val="00EB4EE0"/>
    <w:rsid w:val="00EB52FA"/>
    <w:rsid w:val="00EB5826"/>
    <w:rsid w:val="00EB5A21"/>
    <w:rsid w:val="00EB75ED"/>
    <w:rsid w:val="00EC00BB"/>
    <w:rsid w:val="00EC0CAB"/>
    <w:rsid w:val="00EC0EE8"/>
    <w:rsid w:val="00EC2204"/>
    <w:rsid w:val="00EC2367"/>
    <w:rsid w:val="00EC2707"/>
    <w:rsid w:val="00EC2D71"/>
    <w:rsid w:val="00EC2E9E"/>
    <w:rsid w:val="00EC2F4E"/>
    <w:rsid w:val="00EC4B46"/>
    <w:rsid w:val="00EC4C12"/>
    <w:rsid w:val="00EC5098"/>
    <w:rsid w:val="00EC50D3"/>
    <w:rsid w:val="00EC5532"/>
    <w:rsid w:val="00EC5AF8"/>
    <w:rsid w:val="00EC5B33"/>
    <w:rsid w:val="00EC6D35"/>
    <w:rsid w:val="00EC6E46"/>
    <w:rsid w:val="00EC758E"/>
    <w:rsid w:val="00EC7624"/>
    <w:rsid w:val="00ED01EC"/>
    <w:rsid w:val="00ED10BC"/>
    <w:rsid w:val="00ED1634"/>
    <w:rsid w:val="00ED1AF1"/>
    <w:rsid w:val="00ED1CD9"/>
    <w:rsid w:val="00ED361C"/>
    <w:rsid w:val="00ED3D1C"/>
    <w:rsid w:val="00ED4048"/>
    <w:rsid w:val="00ED4168"/>
    <w:rsid w:val="00ED4BE9"/>
    <w:rsid w:val="00ED51F2"/>
    <w:rsid w:val="00ED56B7"/>
    <w:rsid w:val="00ED5E11"/>
    <w:rsid w:val="00ED631E"/>
    <w:rsid w:val="00ED6549"/>
    <w:rsid w:val="00EE01B2"/>
    <w:rsid w:val="00EE05DB"/>
    <w:rsid w:val="00EE0874"/>
    <w:rsid w:val="00EE0A0C"/>
    <w:rsid w:val="00EE0AA6"/>
    <w:rsid w:val="00EE1F08"/>
    <w:rsid w:val="00EE22C5"/>
    <w:rsid w:val="00EE2385"/>
    <w:rsid w:val="00EE2626"/>
    <w:rsid w:val="00EE269F"/>
    <w:rsid w:val="00EE2EDE"/>
    <w:rsid w:val="00EE3471"/>
    <w:rsid w:val="00EE378D"/>
    <w:rsid w:val="00EE40FE"/>
    <w:rsid w:val="00EE4713"/>
    <w:rsid w:val="00EE48C1"/>
    <w:rsid w:val="00EE49AA"/>
    <w:rsid w:val="00EE4C3B"/>
    <w:rsid w:val="00EE5E48"/>
    <w:rsid w:val="00EE5F29"/>
    <w:rsid w:val="00EE5FBF"/>
    <w:rsid w:val="00EE63BE"/>
    <w:rsid w:val="00EE71DD"/>
    <w:rsid w:val="00EE73FB"/>
    <w:rsid w:val="00EE77E2"/>
    <w:rsid w:val="00EE7CC5"/>
    <w:rsid w:val="00EF0DC9"/>
    <w:rsid w:val="00EF1C0C"/>
    <w:rsid w:val="00EF1DC2"/>
    <w:rsid w:val="00EF3496"/>
    <w:rsid w:val="00EF3527"/>
    <w:rsid w:val="00EF4880"/>
    <w:rsid w:val="00EF4EBC"/>
    <w:rsid w:val="00EF52C6"/>
    <w:rsid w:val="00EF58AC"/>
    <w:rsid w:val="00EF5B6E"/>
    <w:rsid w:val="00EF6FD5"/>
    <w:rsid w:val="00EF70C0"/>
    <w:rsid w:val="00EF7FC9"/>
    <w:rsid w:val="00F00AAF"/>
    <w:rsid w:val="00F00C66"/>
    <w:rsid w:val="00F012D7"/>
    <w:rsid w:val="00F0216F"/>
    <w:rsid w:val="00F02533"/>
    <w:rsid w:val="00F026B8"/>
    <w:rsid w:val="00F02F9D"/>
    <w:rsid w:val="00F031B8"/>
    <w:rsid w:val="00F031F3"/>
    <w:rsid w:val="00F047CF"/>
    <w:rsid w:val="00F0488B"/>
    <w:rsid w:val="00F04CE2"/>
    <w:rsid w:val="00F05530"/>
    <w:rsid w:val="00F05A2C"/>
    <w:rsid w:val="00F05D71"/>
    <w:rsid w:val="00F05E3C"/>
    <w:rsid w:val="00F067E9"/>
    <w:rsid w:val="00F06C36"/>
    <w:rsid w:val="00F06D60"/>
    <w:rsid w:val="00F07BE8"/>
    <w:rsid w:val="00F10E72"/>
    <w:rsid w:val="00F10FEF"/>
    <w:rsid w:val="00F1130F"/>
    <w:rsid w:val="00F120D8"/>
    <w:rsid w:val="00F1228C"/>
    <w:rsid w:val="00F128C5"/>
    <w:rsid w:val="00F134B4"/>
    <w:rsid w:val="00F1350F"/>
    <w:rsid w:val="00F1375C"/>
    <w:rsid w:val="00F1468D"/>
    <w:rsid w:val="00F14A02"/>
    <w:rsid w:val="00F160E0"/>
    <w:rsid w:val="00F167E9"/>
    <w:rsid w:val="00F1734B"/>
    <w:rsid w:val="00F205E9"/>
    <w:rsid w:val="00F20F30"/>
    <w:rsid w:val="00F2101F"/>
    <w:rsid w:val="00F21EAA"/>
    <w:rsid w:val="00F22050"/>
    <w:rsid w:val="00F227B1"/>
    <w:rsid w:val="00F22BF4"/>
    <w:rsid w:val="00F2394E"/>
    <w:rsid w:val="00F23DEE"/>
    <w:rsid w:val="00F24387"/>
    <w:rsid w:val="00F2464D"/>
    <w:rsid w:val="00F25866"/>
    <w:rsid w:val="00F25A28"/>
    <w:rsid w:val="00F25F21"/>
    <w:rsid w:val="00F26094"/>
    <w:rsid w:val="00F2689B"/>
    <w:rsid w:val="00F273AD"/>
    <w:rsid w:val="00F276D9"/>
    <w:rsid w:val="00F3086C"/>
    <w:rsid w:val="00F30FB9"/>
    <w:rsid w:val="00F31057"/>
    <w:rsid w:val="00F310DD"/>
    <w:rsid w:val="00F317DF"/>
    <w:rsid w:val="00F31CD5"/>
    <w:rsid w:val="00F336A5"/>
    <w:rsid w:val="00F3439A"/>
    <w:rsid w:val="00F343A5"/>
    <w:rsid w:val="00F343A9"/>
    <w:rsid w:val="00F3478C"/>
    <w:rsid w:val="00F34A62"/>
    <w:rsid w:val="00F358EB"/>
    <w:rsid w:val="00F35B37"/>
    <w:rsid w:val="00F35DA1"/>
    <w:rsid w:val="00F3613E"/>
    <w:rsid w:val="00F36608"/>
    <w:rsid w:val="00F37107"/>
    <w:rsid w:val="00F37659"/>
    <w:rsid w:val="00F37885"/>
    <w:rsid w:val="00F4014F"/>
    <w:rsid w:val="00F4015F"/>
    <w:rsid w:val="00F401A0"/>
    <w:rsid w:val="00F4047B"/>
    <w:rsid w:val="00F4066B"/>
    <w:rsid w:val="00F40A60"/>
    <w:rsid w:val="00F40E70"/>
    <w:rsid w:val="00F40EAA"/>
    <w:rsid w:val="00F4168D"/>
    <w:rsid w:val="00F41F3D"/>
    <w:rsid w:val="00F42565"/>
    <w:rsid w:val="00F425A0"/>
    <w:rsid w:val="00F42AFD"/>
    <w:rsid w:val="00F437D2"/>
    <w:rsid w:val="00F43D06"/>
    <w:rsid w:val="00F45C17"/>
    <w:rsid w:val="00F45D61"/>
    <w:rsid w:val="00F46A5E"/>
    <w:rsid w:val="00F47935"/>
    <w:rsid w:val="00F500FB"/>
    <w:rsid w:val="00F5029B"/>
    <w:rsid w:val="00F505CE"/>
    <w:rsid w:val="00F505F8"/>
    <w:rsid w:val="00F50B8F"/>
    <w:rsid w:val="00F519DE"/>
    <w:rsid w:val="00F51EFA"/>
    <w:rsid w:val="00F5207A"/>
    <w:rsid w:val="00F52295"/>
    <w:rsid w:val="00F536AD"/>
    <w:rsid w:val="00F54648"/>
    <w:rsid w:val="00F551CD"/>
    <w:rsid w:val="00F553DD"/>
    <w:rsid w:val="00F55ECF"/>
    <w:rsid w:val="00F5604B"/>
    <w:rsid w:val="00F567BE"/>
    <w:rsid w:val="00F56BA1"/>
    <w:rsid w:val="00F56BFF"/>
    <w:rsid w:val="00F56FE8"/>
    <w:rsid w:val="00F5711C"/>
    <w:rsid w:val="00F576B5"/>
    <w:rsid w:val="00F576E1"/>
    <w:rsid w:val="00F57982"/>
    <w:rsid w:val="00F60678"/>
    <w:rsid w:val="00F606C5"/>
    <w:rsid w:val="00F60D88"/>
    <w:rsid w:val="00F610E7"/>
    <w:rsid w:val="00F62042"/>
    <w:rsid w:val="00F62138"/>
    <w:rsid w:val="00F636CF"/>
    <w:rsid w:val="00F6390A"/>
    <w:rsid w:val="00F63B7A"/>
    <w:rsid w:val="00F64277"/>
    <w:rsid w:val="00F64A55"/>
    <w:rsid w:val="00F64A71"/>
    <w:rsid w:val="00F65A12"/>
    <w:rsid w:val="00F66B8C"/>
    <w:rsid w:val="00F67548"/>
    <w:rsid w:val="00F675F8"/>
    <w:rsid w:val="00F676BB"/>
    <w:rsid w:val="00F6783B"/>
    <w:rsid w:val="00F67ECD"/>
    <w:rsid w:val="00F7081C"/>
    <w:rsid w:val="00F711BA"/>
    <w:rsid w:val="00F7155B"/>
    <w:rsid w:val="00F71661"/>
    <w:rsid w:val="00F71670"/>
    <w:rsid w:val="00F71C5B"/>
    <w:rsid w:val="00F7217B"/>
    <w:rsid w:val="00F72D44"/>
    <w:rsid w:val="00F74133"/>
    <w:rsid w:val="00F7496F"/>
    <w:rsid w:val="00F75DBC"/>
    <w:rsid w:val="00F7608B"/>
    <w:rsid w:val="00F76E73"/>
    <w:rsid w:val="00F77264"/>
    <w:rsid w:val="00F77714"/>
    <w:rsid w:val="00F77DB9"/>
    <w:rsid w:val="00F8027F"/>
    <w:rsid w:val="00F8066F"/>
    <w:rsid w:val="00F811A3"/>
    <w:rsid w:val="00F812B4"/>
    <w:rsid w:val="00F81B3B"/>
    <w:rsid w:val="00F82281"/>
    <w:rsid w:val="00F82B9E"/>
    <w:rsid w:val="00F834C7"/>
    <w:rsid w:val="00F84CC7"/>
    <w:rsid w:val="00F8564F"/>
    <w:rsid w:val="00F85B0D"/>
    <w:rsid w:val="00F85B2F"/>
    <w:rsid w:val="00F86568"/>
    <w:rsid w:val="00F86599"/>
    <w:rsid w:val="00F87599"/>
    <w:rsid w:val="00F87846"/>
    <w:rsid w:val="00F87C27"/>
    <w:rsid w:val="00F908C3"/>
    <w:rsid w:val="00F90E6C"/>
    <w:rsid w:val="00F911BD"/>
    <w:rsid w:val="00F9196D"/>
    <w:rsid w:val="00F9269B"/>
    <w:rsid w:val="00F928DE"/>
    <w:rsid w:val="00F92FA8"/>
    <w:rsid w:val="00F93157"/>
    <w:rsid w:val="00F936EB"/>
    <w:rsid w:val="00F93FD2"/>
    <w:rsid w:val="00F94AB6"/>
    <w:rsid w:val="00F95888"/>
    <w:rsid w:val="00F96180"/>
    <w:rsid w:val="00F96340"/>
    <w:rsid w:val="00F96743"/>
    <w:rsid w:val="00F96C92"/>
    <w:rsid w:val="00F97484"/>
    <w:rsid w:val="00F978DE"/>
    <w:rsid w:val="00F97D35"/>
    <w:rsid w:val="00FA05B6"/>
    <w:rsid w:val="00FA06AD"/>
    <w:rsid w:val="00FA073B"/>
    <w:rsid w:val="00FA0A1F"/>
    <w:rsid w:val="00FA0AB3"/>
    <w:rsid w:val="00FA13DB"/>
    <w:rsid w:val="00FA166C"/>
    <w:rsid w:val="00FA19CA"/>
    <w:rsid w:val="00FA2073"/>
    <w:rsid w:val="00FA25C3"/>
    <w:rsid w:val="00FA2A2B"/>
    <w:rsid w:val="00FA39F0"/>
    <w:rsid w:val="00FA3ABE"/>
    <w:rsid w:val="00FA3ACF"/>
    <w:rsid w:val="00FA3B4D"/>
    <w:rsid w:val="00FA3C2D"/>
    <w:rsid w:val="00FA4022"/>
    <w:rsid w:val="00FA4BDE"/>
    <w:rsid w:val="00FA4C0F"/>
    <w:rsid w:val="00FA57DC"/>
    <w:rsid w:val="00FA5C49"/>
    <w:rsid w:val="00FA5D21"/>
    <w:rsid w:val="00FA66D9"/>
    <w:rsid w:val="00FA6BC8"/>
    <w:rsid w:val="00FA6C3F"/>
    <w:rsid w:val="00FA73AA"/>
    <w:rsid w:val="00FB03A0"/>
    <w:rsid w:val="00FB03CA"/>
    <w:rsid w:val="00FB110E"/>
    <w:rsid w:val="00FB12CA"/>
    <w:rsid w:val="00FB15FC"/>
    <w:rsid w:val="00FB19E6"/>
    <w:rsid w:val="00FB1AAF"/>
    <w:rsid w:val="00FB212E"/>
    <w:rsid w:val="00FB2628"/>
    <w:rsid w:val="00FB2B7D"/>
    <w:rsid w:val="00FB2CBA"/>
    <w:rsid w:val="00FB3372"/>
    <w:rsid w:val="00FB3513"/>
    <w:rsid w:val="00FB36E0"/>
    <w:rsid w:val="00FB3AE3"/>
    <w:rsid w:val="00FB3EF8"/>
    <w:rsid w:val="00FB5309"/>
    <w:rsid w:val="00FB54AE"/>
    <w:rsid w:val="00FB56A6"/>
    <w:rsid w:val="00FB5AEB"/>
    <w:rsid w:val="00FB60AD"/>
    <w:rsid w:val="00FB6282"/>
    <w:rsid w:val="00FB71E0"/>
    <w:rsid w:val="00FB75CF"/>
    <w:rsid w:val="00FB761F"/>
    <w:rsid w:val="00FB7AEA"/>
    <w:rsid w:val="00FB7E91"/>
    <w:rsid w:val="00FB7EC6"/>
    <w:rsid w:val="00FC0156"/>
    <w:rsid w:val="00FC093E"/>
    <w:rsid w:val="00FC0D65"/>
    <w:rsid w:val="00FC1193"/>
    <w:rsid w:val="00FC178E"/>
    <w:rsid w:val="00FC1BE0"/>
    <w:rsid w:val="00FC1C8D"/>
    <w:rsid w:val="00FC28A8"/>
    <w:rsid w:val="00FC2981"/>
    <w:rsid w:val="00FC3613"/>
    <w:rsid w:val="00FC3B08"/>
    <w:rsid w:val="00FC3DFE"/>
    <w:rsid w:val="00FC428F"/>
    <w:rsid w:val="00FC5087"/>
    <w:rsid w:val="00FC55A8"/>
    <w:rsid w:val="00FC5E9F"/>
    <w:rsid w:val="00FC6055"/>
    <w:rsid w:val="00FC63A4"/>
    <w:rsid w:val="00FC677F"/>
    <w:rsid w:val="00FC679E"/>
    <w:rsid w:val="00FC72E3"/>
    <w:rsid w:val="00FC771A"/>
    <w:rsid w:val="00FC7ACD"/>
    <w:rsid w:val="00FC7DE6"/>
    <w:rsid w:val="00FD02E3"/>
    <w:rsid w:val="00FD0593"/>
    <w:rsid w:val="00FD0AD8"/>
    <w:rsid w:val="00FD1308"/>
    <w:rsid w:val="00FD1D68"/>
    <w:rsid w:val="00FD20E3"/>
    <w:rsid w:val="00FD2377"/>
    <w:rsid w:val="00FD271B"/>
    <w:rsid w:val="00FD315E"/>
    <w:rsid w:val="00FD3653"/>
    <w:rsid w:val="00FD3824"/>
    <w:rsid w:val="00FD3B86"/>
    <w:rsid w:val="00FD3CB4"/>
    <w:rsid w:val="00FD4E36"/>
    <w:rsid w:val="00FD54A8"/>
    <w:rsid w:val="00FD5C5D"/>
    <w:rsid w:val="00FD60A7"/>
    <w:rsid w:val="00FD6817"/>
    <w:rsid w:val="00FD6861"/>
    <w:rsid w:val="00FD7F05"/>
    <w:rsid w:val="00FE07C2"/>
    <w:rsid w:val="00FE1223"/>
    <w:rsid w:val="00FE12C3"/>
    <w:rsid w:val="00FE1419"/>
    <w:rsid w:val="00FE1B20"/>
    <w:rsid w:val="00FE2655"/>
    <w:rsid w:val="00FE298D"/>
    <w:rsid w:val="00FE29D7"/>
    <w:rsid w:val="00FE2C39"/>
    <w:rsid w:val="00FE2D1A"/>
    <w:rsid w:val="00FE36D6"/>
    <w:rsid w:val="00FE39D0"/>
    <w:rsid w:val="00FE3ABB"/>
    <w:rsid w:val="00FE429F"/>
    <w:rsid w:val="00FE43E9"/>
    <w:rsid w:val="00FE49EC"/>
    <w:rsid w:val="00FE4F9F"/>
    <w:rsid w:val="00FE55F4"/>
    <w:rsid w:val="00FE6DDC"/>
    <w:rsid w:val="00FE7589"/>
    <w:rsid w:val="00FE78E6"/>
    <w:rsid w:val="00FF024D"/>
    <w:rsid w:val="00FF0252"/>
    <w:rsid w:val="00FF0931"/>
    <w:rsid w:val="00FF0F92"/>
    <w:rsid w:val="00FF163B"/>
    <w:rsid w:val="00FF172B"/>
    <w:rsid w:val="00FF1C8F"/>
    <w:rsid w:val="00FF2320"/>
    <w:rsid w:val="00FF27CF"/>
    <w:rsid w:val="00FF3136"/>
    <w:rsid w:val="00FF3508"/>
    <w:rsid w:val="00FF3780"/>
    <w:rsid w:val="00FF3AF7"/>
    <w:rsid w:val="00FF3CA5"/>
    <w:rsid w:val="00FF3E6A"/>
    <w:rsid w:val="00FF42B3"/>
    <w:rsid w:val="00FF49E1"/>
    <w:rsid w:val="00FF4EE3"/>
    <w:rsid w:val="00FF53FF"/>
    <w:rsid w:val="00FF55B2"/>
    <w:rsid w:val="00FF58AF"/>
    <w:rsid w:val="00FF6BA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8" type="connector" idref="#_x0000_s1228"/>
        <o:r id="V:Rule9" type="connector" idref="#_x0000_s1231"/>
        <o:r id="V:Rule10" type="connector" idref="#_x0000_s1234"/>
        <o:r id="V:Rule11" type="connector" idref="#_x0000_s1230"/>
        <o:r id="V:Rule12" type="connector" idref="#_x0000_s1227"/>
        <o:r id="V:Rule13" type="connector" idref="#_x0000_s1229"/>
        <o:r id="V:Rule14" type="connector" idref="#_x0000_s12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endnote reference" w:uiPriority="0"/>
    <w:lsdException w:name="endnote text" w:uiPriority="0"/>
    <w:lsdException w:name="List 2" w:uiPriority="0"/>
    <w:lsdException w:name="List 3"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47D"/>
    <w:pPr>
      <w:bidi/>
    </w:pPr>
  </w:style>
  <w:style w:type="paragraph" w:styleId="Titre1">
    <w:name w:val="heading 1"/>
    <w:basedOn w:val="Normal"/>
    <w:next w:val="Normal"/>
    <w:link w:val="Titre1Car"/>
    <w:qFormat/>
    <w:rsid w:val="00936662"/>
    <w:pPr>
      <w:keepNext/>
      <w:bidi w:val="0"/>
      <w:spacing w:before="240" w:after="60" w:line="240" w:lineRule="auto"/>
      <w:outlineLvl w:val="0"/>
    </w:pPr>
    <w:rPr>
      <w:rFonts w:ascii="Arial" w:eastAsia="Times New Roman" w:hAnsi="Arial" w:cs="Arial"/>
      <w:b/>
      <w:bCs/>
      <w:kern w:val="32"/>
      <w:sz w:val="32"/>
      <w:szCs w:val="32"/>
      <w:lang w:val="fr-FR" w:eastAsia="fr-FR"/>
    </w:rPr>
  </w:style>
  <w:style w:type="paragraph" w:styleId="Titre2">
    <w:name w:val="heading 2"/>
    <w:basedOn w:val="Normal"/>
    <w:next w:val="Normal"/>
    <w:link w:val="Titre2Car"/>
    <w:unhideWhenUsed/>
    <w:qFormat/>
    <w:rsid w:val="00D624C4"/>
    <w:pPr>
      <w:keepNext/>
      <w:keepLines/>
      <w:bidi w:val="0"/>
      <w:spacing w:before="200" w:after="0"/>
      <w:jc w:val="right"/>
      <w:outlineLvl w:val="1"/>
    </w:pPr>
    <w:rPr>
      <w:rFonts w:asciiTheme="majorHAnsi" w:eastAsiaTheme="majorEastAsia" w:hAnsiTheme="majorHAnsi" w:cstheme="majorBidi"/>
      <w:b/>
      <w:bCs/>
      <w:color w:val="4F81BD" w:themeColor="accent1"/>
      <w:sz w:val="26"/>
      <w:szCs w:val="26"/>
      <w:lang w:val="fr-FR" w:eastAsia="fr-FR"/>
    </w:rPr>
  </w:style>
  <w:style w:type="paragraph" w:styleId="Titre3">
    <w:name w:val="heading 3"/>
    <w:basedOn w:val="Normal"/>
    <w:next w:val="Normal"/>
    <w:link w:val="Titre3Car"/>
    <w:unhideWhenUsed/>
    <w:qFormat/>
    <w:rsid w:val="00D624C4"/>
    <w:pPr>
      <w:keepNext/>
      <w:keepLines/>
      <w:bidi w:val="0"/>
      <w:spacing w:before="200" w:after="0"/>
      <w:jc w:val="right"/>
      <w:outlineLvl w:val="2"/>
    </w:pPr>
    <w:rPr>
      <w:rFonts w:asciiTheme="majorHAnsi" w:eastAsiaTheme="majorEastAsia" w:hAnsiTheme="majorHAnsi" w:cstheme="majorBidi"/>
      <w:b/>
      <w:bCs/>
      <w:color w:val="4F81BD" w:themeColor="accent1"/>
      <w:lang w:val="fr-FR" w:eastAsia="fr-FR"/>
    </w:rPr>
  </w:style>
  <w:style w:type="paragraph" w:styleId="Titre4">
    <w:name w:val="heading 4"/>
    <w:basedOn w:val="Normal"/>
    <w:next w:val="Normal"/>
    <w:link w:val="Titre4Car"/>
    <w:qFormat/>
    <w:rsid w:val="00CC0577"/>
    <w:pPr>
      <w:keepNext/>
      <w:spacing w:before="240" w:after="60" w:line="240" w:lineRule="auto"/>
      <w:outlineLvl w:val="3"/>
    </w:pPr>
    <w:rPr>
      <w:rFonts w:ascii="Calibri" w:eastAsia="Times New Roman" w:hAnsi="Calibri" w:cs="Times New Roman"/>
      <w:b/>
      <w:bCs/>
      <w:sz w:val="28"/>
      <w:szCs w:val="28"/>
    </w:rPr>
  </w:style>
  <w:style w:type="paragraph" w:styleId="Titre5">
    <w:name w:val="heading 5"/>
    <w:basedOn w:val="Normal"/>
    <w:link w:val="Titre5Car"/>
    <w:uiPriority w:val="99"/>
    <w:qFormat/>
    <w:rsid w:val="00F60678"/>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Titre7">
    <w:name w:val="heading 7"/>
    <w:basedOn w:val="Normal"/>
    <w:next w:val="Normal"/>
    <w:link w:val="Titre7Car"/>
    <w:semiHidden/>
    <w:unhideWhenUsed/>
    <w:qFormat/>
    <w:rsid w:val="002C2BAF"/>
    <w:pPr>
      <w:spacing w:before="240" w:after="60" w:line="240" w:lineRule="auto"/>
      <w:outlineLvl w:val="6"/>
    </w:pPr>
    <w:rPr>
      <w:rFonts w:ascii="Calibri" w:eastAsia="Times New Roman" w:hAnsi="Calibri"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3221"/>
    <w:pPr>
      <w:bidi w:val="0"/>
      <w:ind w:left="720"/>
      <w:contextualSpacing/>
      <w:jc w:val="right"/>
    </w:pPr>
    <w:rPr>
      <w:lang w:val="fr-FR" w:eastAsia="fr-FR"/>
    </w:rPr>
  </w:style>
  <w:style w:type="paragraph" w:styleId="Notedebasdepage">
    <w:name w:val="footnote text"/>
    <w:aliases w:val="Char Char Char,Char Char,Car"/>
    <w:basedOn w:val="Normal"/>
    <w:link w:val="NotedebasdepageCar"/>
    <w:uiPriority w:val="99"/>
    <w:unhideWhenUsed/>
    <w:qFormat/>
    <w:rsid w:val="00A1234F"/>
    <w:pPr>
      <w:bidi w:val="0"/>
      <w:spacing w:after="0" w:line="240" w:lineRule="auto"/>
      <w:jc w:val="right"/>
    </w:pPr>
    <w:rPr>
      <w:sz w:val="20"/>
      <w:szCs w:val="20"/>
      <w:lang w:val="fr-FR" w:eastAsia="fr-FR"/>
    </w:rPr>
  </w:style>
  <w:style w:type="character" w:customStyle="1" w:styleId="NotedebasdepageCar">
    <w:name w:val="Note de bas de page Car"/>
    <w:aliases w:val="Char Char Char Car,Char Char Car,Car Car"/>
    <w:basedOn w:val="Policepardfaut"/>
    <w:link w:val="Notedebasdepage"/>
    <w:uiPriority w:val="99"/>
    <w:rsid w:val="00A1234F"/>
    <w:rPr>
      <w:sz w:val="20"/>
      <w:szCs w:val="20"/>
      <w:lang w:val="fr-FR" w:eastAsia="fr-FR"/>
    </w:rPr>
  </w:style>
  <w:style w:type="character" w:styleId="Appelnotedebasdep">
    <w:name w:val="footnote reference"/>
    <w:basedOn w:val="Policepardfaut"/>
    <w:uiPriority w:val="99"/>
    <w:unhideWhenUsed/>
    <w:rsid w:val="00A1234F"/>
    <w:rPr>
      <w:vertAlign w:val="superscript"/>
    </w:rPr>
  </w:style>
  <w:style w:type="paragraph" w:styleId="En-tte">
    <w:name w:val="header"/>
    <w:basedOn w:val="Normal"/>
    <w:link w:val="En-tteCar"/>
    <w:uiPriority w:val="99"/>
    <w:unhideWhenUsed/>
    <w:rsid w:val="00943C44"/>
    <w:pPr>
      <w:tabs>
        <w:tab w:val="center" w:pos="4153"/>
        <w:tab w:val="right" w:pos="8306"/>
      </w:tabs>
      <w:spacing w:after="0" w:line="240" w:lineRule="auto"/>
    </w:pPr>
  </w:style>
  <w:style w:type="character" w:customStyle="1" w:styleId="En-tteCar">
    <w:name w:val="En-tête Car"/>
    <w:basedOn w:val="Policepardfaut"/>
    <w:link w:val="En-tte"/>
    <w:uiPriority w:val="99"/>
    <w:rsid w:val="00943C44"/>
  </w:style>
  <w:style w:type="paragraph" w:styleId="Pieddepage">
    <w:name w:val="footer"/>
    <w:basedOn w:val="Normal"/>
    <w:link w:val="PieddepageCar"/>
    <w:uiPriority w:val="99"/>
    <w:unhideWhenUsed/>
    <w:rsid w:val="00943C44"/>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943C44"/>
  </w:style>
  <w:style w:type="character" w:customStyle="1" w:styleId="Titre1Car">
    <w:name w:val="Titre 1 Car"/>
    <w:basedOn w:val="Policepardfaut"/>
    <w:link w:val="Titre1"/>
    <w:rsid w:val="00936662"/>
    <w:rPr>
      <w:rFonts w:ascii="Arial" w:eastAsia="Times New Roman" w:hAnsi="Arial" w:cs="Arial"/>
      <w:b/>
      <w:bCs/>
      <w:kern w:val="32"/>
      <w:sz w:val="32"/>
      <w:szCs w:val="32"/>
      <w:lang w:val="fr-FR" w:eastAsia="fr-FR"/>
    </w:rPr>
  </w:style>
  <w:style w:type="paragraph" w:styleId="Titre">
    <w:name w:val="Title"/>
    <w:basedOn w:val="Normal"/>
    <w:next w:val="Normal"/>
    <w:link w:val="TitreCar"/>
    <w:qFormat/>
    <w:rsid w:val="000C092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reCar">
    <w:name w:val="Titre Car"/>
    <w:basedOn w:val="Policepardfaut"/>
    <w:link w:val="Titre"/>
    <w:rsid w:val="000C092D"/>
    <w:rPr>
      <w:rFonts w:ascii="Cambria" w:eastAsia="Times New Roman" w:hAnsi="Cambria" w:cs="Times New Roman"/>
      <w:b/>
      <w:bCs/>
      <w:kern w:val="28"/>
      <w:sz w:val="32"/>
      <w:szCs w:val="32"/>
    </w:rPr>
  </w:style>
  <w:style w:type="paragraph" w:styleId="Sansinterligne">
    <w:name w:val="No Spacing"/>
    <w:link w:val="SansinterligneCar"/>
    <w:uiPriority w:val="1"/>
    <w:qFormat/>
    <w:rsid w:val="0007727B"/>
    <w:pPr>
      <w:spacing w:after="0" w:line="240" w:lineRule="auto"/>
    </w:pPr>
    <w:rPr>
      <w:lang w:val="fr-FR"/>
    </w:rPr>
  </w:style>
  <w:style w:type="character" w:customStyle="1" w:styleId="SansinterligneCar">
    <w:name w:val="Sans interligne Car"/>
    <w:basedOn w:val="Policepardfaut"/>
    <w:link w:val="Sansinterligne"/>
    <w:uiPriority w:val="1"/>
    <w:rsid w:val="0007727B"/>
    <w:rPr>
      <w:lang w:val="fr-FR"/>
    </w:rPr>
  </w:style>
  <w:style w:type="paragraph" w:styleId="Textedebulles">
    <w:name w:val="Balloon Text"/>
    <w:basedOn w:val="Normal"/>
    <w:link w:val="TextedebullesCar"/>
    <w:uiPriority w:val="99"/>
    <w:unhideWhenUsed/>
    <w:rsid w:val="000772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07727B"/>
    <w:rPr>
      <w:rFonts w:ascii="Tahoma" w:hAnsi="Tahoma" w:cs="Tahoma"/>
      <w:sz w:val="16"/>
      <w:szCs w:val="16"/>
    </w:rPr>
  </w:style>
  <w:style w:type="paragraph" w:styleId="Retraitcorpsdetexte2">
    <w:name w:val="Body Text Indent 2"/>
    <w:basedOn w:val="Normal"/>
    <w:link w:val="Retraitcorpsdetexte2Car"/>
    <w:uiPriority w:val="99"/>
    <w:rsid w:val="005F6D55"/>
    <w:pPr>
      <w:spacing w:after="0" w:line="240" w:lineRule="auto"/>
      <w:ind w:firstLine="572"/>
    </w:pPr>
    <w:rPr>
      <w:rFonts w:ascii="Times New Roman" w:eastAsia="Times New Roman" w:hAnsi="Times New Roman" w:cs="Times New Roman"/>
      <w:sz w:val="28"/>
      <w:szCs w:val="28"/>
      <w:lang w:val="fr-FR" w:eastAsia="fr-FR"/>
    </w:rPr>
  </w:style>
  <w:style w:type="character" w:customStyle="1" w:styleId="Retraitcorpsdetexte2Car">
    <w:name w:val="Retrait corps de texte 2 Car"/>
    <w:basedOn w:val="Policepardfaut"/>
    <w:link w:val="Retraitcorpsdetexte2"/>
    <w:uiPriority w:val="99"/>
    <w:rsid w:val="005F6D55"/>
    <w:rPr>
      <w:rFonts w:ascii="Times New Roman" w:eastAsia="Times New Roman" w:hAnsi="Times New Roman" w:cs="Times New Roman"/>
      <w:sz w:val="28"/>
      <w:szCs w:val="28"/>
      <w:lang w:val="fr-FR" w:eastAsia="fr-FR"/>
    </w:rPr>
  </w:style>
  <w:style w:type="character" w:customStyle="1" w:styleId="Titre2Car">
    <w:name w:val="Titre 2 Car"/>
    <w:basedOn w:val="Policepardfaut"/>
    <w:link w:val="Titre2"/>
    <w:rsid w:val="00D624C4"/>
    <w:rPr>
      <w:rFonts w:asciiTheme="majorHAnsi" w:eastAsiaTheme="majorEastAsia" w:hAnsiTheme="majorHAnsi" w:cstheme="majorBidi"/>
      <w:b/>
      <w:bCs/>
      <w:color w:val="4F81BD" w:themeColor="accent1"/>
      <w:sz w:val="26"/>
      <w:szCs w:val="26"/>
      <w:lang w:val="fr-FR" w:eastAsia="fr-FR"/>
    </w:rPr>
  </w:style>
  <w:style w:type="character" w:customStyle="1" w:styleId="Titre3Car">
    <w:name w:val="Titre 3 Car"/>
    <w:basedOn w:val="Policepardfaut"/>
    <w:link w:val="Titre3"/>
    <w:rsid w:val="00D624C4"/>
    <w:rPr>
      <w:rFonts w:asciiTheme="majorHAnsi" w:eastAsiaTheme="majorEastAsia" w:hAnsiTheme="majorHAnsi" w:cstheme="majorBidi"/>
      <w:b/>
      <w:bCs/>
      <w:color w:val="4F81BD" w:themeColor="accent1"/>
      <w:lang w:val="fr-FR" w:eastAsia="fr-FR"/>
    </w:rPr>
  </w:style>
  <w:style w:type="numbering" w:customStyle="1" w:styleId="Aucuneliste1">
    <w:name w:val="Aucune liste1"/>
    <w:next w:val="Aucuneliste"/>
    <w:uiPriority w:val="99"/>
    <w:semiHidden/>
    <w:unhideWhenUsed/>
    <w:rsid w:val="00D624C4"/>
  </w:style>
  <w:style w:type="character" w:styleId="Lienhypertexte">
    <w:name w:val="Hyperlink"/>
    <w:basedOn w:val="Policepardfaut"/>
    <w:unhideWhenUsed/>
    <w:rsid w:val="00D624C4"/>
    <w:rPr>
      <w:color w:val="0000FF" w:themeColor="hyperlink"/>
      <w:u w:val="single"/>
    </w:rPr>
  </w:style>
  <w:style w:type="table" w:styleId="Grilledutableau">
    <w:name w:val="Table Grid"/>
    <w:basedOn w:val="TableauNormal"/>
    <w:uiPriority w:val="39"/>
    <w:rsid w:val="00D624C4"/>
    <w:pPr>
      <w:spacing w:after="0" w:line="240" w:lineRule="auto"/>
    </w:pPr>
    <w:rPr>
      <w:lang w:val="fr-FR"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sdetexte2">
    <w:name w:val="Body Text 2"/>
    <w:basedOn w:val="Normal"/>
    <w:link w:val="Corpsdetexte2Car"/>
    <w:uiPriority w:val="99"/>
    <w:semiHidden/>
    <w:unhideWhenUsed/>
    <w:rsid w:val="00D624C4"/>
    <w:pPr>
      <w:bidi w:val="0"/>
      <w:spacing w:after="120" w:line="480" w:lineRule="auto"/>
      <w:jc w:val="right"/>
    </w:pPr>
    <w:rPr>
      <w:lang w:val="fr-FR" w:eastAsia="fr-FR"/>
    </w:rPr>
  </w:style>
  <w:style w:type="character" w:customStyle="1" w:styleId="Corpsdetexte2Car">
    <w:name w:val="Corps de texte 2 Car"/>
    <w:basedOn w:val="Policepardfaut"/>
    <w:link w:val="Corpsdetexte2"/>
    <w:uiPriority w:val="99"/>
    <w:semiHidden/>
    <w:rsid w:val="00D624C4"/>
    <w:rPr>
      <w:lang w:val="fr-FR" w:eastAsia="fr-FR"/>
    </w:rPr>
  </w:style>
  <w:style w:type="paragraph" w:styleId="Sous-titre">
    <w:name w:val="Subtitle"/>
    <w:basedOn w:val="Normal"/>
    <w:next w:val="Normal"/>
    <w:link w:val="Sous-titreCar"/>
    <w:qFormat/>
    <w:rsid w:val="00773FB5"/>
    <w:pPr>
      <w:spacing w:after="60" w:line="240" w:lineRule="auto"/>
      <w:jc w:val="center"/>
      <w:outlineLvl w:val="1"/>
    </w:pPr>
    <w:rPr>
      <w:rFonts w:ascii="Cambria" w:eastAsia="Times New Roman" w:hAnsi="Cambria" w:cs="Times New Roman"/>
      <w:sz w:val="24"/>
      <w:szCs w:val="24"/>
    </w:rPr>
  </w:style>
  <w:style w:type="character" w:customStyle="1" w:styleId="Sous-titreCar">
    <w:name w:val="Sous-titre Car"/>
    <w:basedOn w:val="Policepardfaut"/>
    <w:link w:val="Sous-titre"/>
    <w:rsid w:val="00773FB5"/>
    <w:rPr>
      <w:rFonts w:ascii="Cambria" w:eastAsia="Times New Roman" w:hAnsi="Cambria" w:cs="Times New Roman"/>
      <w:sz w:val="24"/>
      <w:szCs w:val="24"/>
    </w:rPr>
  </w:style>
  <w:style w:type="numbering" w:customStyle="1" w:styleId="Aucuneliste2">
    <w:name w:val="Aucune liste2"/>
    <w:next w:val="Aucuneliste"/>
    <w:uiPriority w:val="99"/>
    <w:semiHidden/>
    <w:unhideWhenUsed/>
    <w:rsid w:val="005B31E2"/>
  </w:style>
  <w:style w:type="character" w:styleId="Numrodepage">
    <w:name w:val="page number"/>
    <w:basedOn w:val="Policepardfaut"/>
    <w:rsid w:val="005B31E2"/>
    <w:rPr>
      <w:rFonts w:cs="Times New Roman"/>
    </w:rPr>
  </w:style>
  <w:style w:type="table" w:customStyle="1" w:styleId="Grilledutableau1">
    <w:name w:val="Grille du tableau1"/>
    <w:basedOn w:val="TableauNormal"/>
    <w:next w:val="Grilledutableau"/>
    <w:uiPriority w:val="59"/>
    <w:rsid w:val="005B31E2"/>
    <w:pPr>
      <w:spacing w:after="0" w:line="240" w:lineRule="auto"/>
    </w:pPr>
    <w:rPr>
      <w:rFonts w:ascii="Times New Roman" w:eastAsia="SimSun" w:hAnsi="Times New Roman"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fin">
    <w:name w:val="endnote text"/>
    <w:basedOn w:val="Normal"/>
    <w:link w:val="NotedefinCar"/>
    <w:rsid w:val="005B31E2"/>
    <w:pPr>
      <w:bidi w:val="0"/>
      <w:spacing w:after="0" w:line="240" w:lineRule="auto"/>
    </w:pPr>
    <w:rPr>
      <w:rFonts w:ascii="Times New Roman" w:eastAsia="SimSun" w:hAnsi="Times New Roman" w:cs="Times New Roman"/>
      <w:sz w:val="20"/>
      <w:szCs w:val="20"/>
      <w:lang w:eastAsia="zh-CN"/>
    </w:rPr>
  </w:style>
  <w:style w:type="character" w:customStyle="1" w:styleId="NotedefinCar">
    <w:name w:val="Note de fin Car"/>
    <w:basedOn w:val="Policepardfaut"/>
    <w:link w:val="Notedefin"/>
    <w:uiPriority w:val="99"/>
    <w:rsid w:val="005B31E2"/>
    <w:rPr>
      <w:rFonts w:ascii="Times New Roman" w:eastAsia="SimSun" w:hAnsi="Times New Roman" w:cs="Times New Roman"/>
      <w:sz w:val="20"/>
      <w:szCs w:val="20"/>
      <w:lang w:eastAsia="zh-CN"/>
    </w:rPr>
  </w:style>
  <w:style w:type="character" w:styleId="Appeldenotedefin">
    <w:name w:val="endnote reference"/>
    <w:basedOn w:val="Policepardfaut"/>
    <w:rsid w:val="005B31E2"/>
    <w:rPr>
      <w:vertAlign w:val="superscript"/>
    </w:rPr>
  </w:style>
  <w:style w:type="paragraph" w:styleId="Explorateurdedocuments">
    <w:name w:val="Document Map"/>
    <w:basedOn w:val="Normal"/>
    <w:link w:val="ExplorateurdedocumentsCar"/>
    <w:uiPriority w:val="99"/>
    <w:rsid w:val="005B31E2"/>
    <w:pPr>
      <w:bidi w:val="0"/>
      <w:spacing w:after="0" w:line="240" w:lineRule="auto"/>
    </w:pPr>
    <w:rPr>
      <w:rFonts w:ascii="Tahoma" w:eastAsia="SimSun" w:hAnsi="Tahoma" w:cs="Times New Roman"/>
      <w:sz w:val="16"/>
      <w:szCs w:val="16"/>
      <w:lang w:eastAsia="zh-CN"/>
    </w:rPr>
  </w:style>
  <w:style w:type="character" w:customStyle="1" w:styleId="ExplorateurdedocumentsCar">
    <w:name w:val="Explorateur de documents Car"/>
    <w:basedOn w:val="Policepardfaut"/>
    <w:link w:val="Explorateurdedocuments"/>
    <w:uiPriority w:val="99"/>
    <w:rsid w:val="005B31E2"/>
    <w:rPr>
      <w:rFonts w:ascii="Tahoma" w:eastAsia="SimSun" w:hAnsi="Tahoma" w:cs="Times New Roman"/>
      <w:sz w:val="16"/>
      <w:szCs w:val="16"/>
      <w:lang w:eastAsia="zh-CN"/>
    </w:rPr>
  </w:style>
  <w:style w:type="paragraph" w:styleId="Corpsdetexte">
    <w:name w:val="Body Text"/>
    <w:basedOn w:val="Normal"/>
    <w:link w:val="CorpsdetexteCar"/>
    <w:rsid w:val="005B31E2"/>
    <w:pPr>
      <w:spacing w:after="0" w:line="240" w:lineRule="auto"/>
      <w:jc w:val="center"/>
    </w:pPr>
    <w:rPr>
      <w:rFonts w:ascii="Times New Roman" w:eastAsia="SimSun" w:hAnsi="Times New Roman" w:cs="Arabic Transparent"/>
      <w:b/>
      <w:bCs/>
      <w:sz w:val="96"/>
      <w:szCs w:val="96"/>
      <w:lang w:eastAsia="fr-FR" w:bidi="ar-DZ"/>
    </w:rPr>
  </w:style>
  <w:style w:type="character" w:customStyle="1" w:styleId="CorpsdetexteCar">
    <w:name w:val="Corps de texte Car"/>
    <w:basedOn w:val="Policepardfaut"/>
    <w:link w:val="Corpsdetexte"/>
    <w:rsid w:val="005B31E2"/>
    <w:rPr>
      <w:rFonts w:ascii="Times New Roman" w:eastAsia="SimSun" w:hAnsi="Times New Roman" w:cs="Arabic Transparent"/>
      <w:b/>
      <w:bCs/>
      <w:sz w:val="96"/>
      <w:szCs w:val="96"/>
      <w:lang w:eastAsia="fr-FR" w:bidi="ar-DZ"/>
    </w:rPr>
  </w:style>
  <w:style w:type="character" w:customStyle="1" w:styleId="u">
    <w:name w:val="u"/>
    <w:basedOn w:val="Policepardfaut"/>
    <w:rsid w:val="005B31E2"/>
    <w:rPr>
      <w:rFonts w:cs="Times New Roman"/>
    </w:rPr>
  </w:style>
  <w:style w:type="character" w:customStyle="1" w:styleId="apple-style-span">
    <w:name w:val="apple-style-span"/>
    <w:basedOn w:val="Policepardfaut"/>
    <w:rsid w:val="005B31E2"/>
    <w:rPr>
      <w:rFonts w:cs="Times New Roman"/>
    </w:rPr>
  </w:style>
  <w:style w:type="character" w:customStyle="1" w:styleId="shorttext1">
    <w:name w:val="short_text1"/>
    <w:rsid w:val="005B31E2"/>
    <w:rPr>
      <w:sz w:val="22"/>
    </w:rPr>
  </w:style>
  <w:style w:type="character" w:customStyle="1" w:styleId="mediumtext1">
    <w:name w:val="medium_text1"/>
    <w:rsid w:val="005B31E2"/>
    <w:rPr>
      <w:sz w:val="24"/>
    </w:rPr>
  </w:style>
  <w:style w:type="character" w:styleId="CitationHTML">
    <w:name w:val="HTML Cite"/>
    <w:basedOn w:val="Policepardfaut"/>
    <w:unhideWhenUsed/>
    <w:rsid w:val="005B31E2"/>
    <w:rPr>
      <w:i/>
    </w:rPr>
  </w:style>
  <w:style w:type="character" w:styleId="Textedelespacerserv">
    <w:name w:val="Placeholder Text"/>
    <w:basedOn w:val="Policepardfaut"/>
    <w:uiPriority w:val="99"/>
    <w:semiHidden/>
    <w:rsid w:val="005B31E2"/>
    <w:rPr>
      <w:color w:val="808080"/>
    </w:rPr>
  </w:style>
  <w:style w:type="paragraph" w:styleId="Lgende">
    <w:name w:val="caption"/>
    <w:basedOn w:val="Normal"/>
    <w:next w:val="Normal"/>
    <w:uiPriority w:val="35"/>
    <w:unhideWhenUsed/>
    <w:qFormat/>
    <w:rsid w:val="005B31E2"/>
    <w:pPr>
      <w:bidi w:val="0"/>
      <w:spacing w:after="0" w:line="240" w:lineRule="auto"/>
    </w:pPr>
    <w:rPr>
      <w:rFonts w:ascii="Times New Roman" w:eastAsia="SimSun" w:hAnsi="Times New Roman" w:cs="Traditional Arabic"/>
      <w:b/>
      <w:bCs/>
      <w:sz w:val="28"/>
      <w:szCs w:val="28"/>
      <w:lang w:eastAsia="zh-CN"/>
    </w:rPr>
  </w:style>
  <w:style w:type="paragraph" w:styleId="Tabledesillustrations">
    <w:name w:val="table of figures"/>
    <w:basedOn w:val="Normal"/>
    <w:next w:val="Normal"/>
    <w:uiPriority w:val="99"/>
    <w:rsid w:val="005B31E2"/>
    <w:pPr>
      <w:bidi w:val="0"/>
      <w:spacing w:after="0" w:line="240" w:lineRule="auto"/>
    </w:pPr>
    <w:rPr>
      <w:rFonts w:ascii="Times New Roman" w:eastAsia="SimSun" w:hAnsi="Times New Roman" w:cs="Traditional Arabic"/>
      <w:sz w:val="28"/>
      <w:szCs w:val="28"/>
      <w:lang w:eastAsia="zh-CN"/>
    </w:rPr>
  </w:style>
  <w:style w:type="character" w:customStyle="1" w:styleId="hps">
    <w:name w:val="hps"/>
    <w:basedOn w:val="Policepardfaut"/>
    <w:rsid w:val="005B31E2"/>
    <w:rPr>
      <w:rFonts w:cs="Times New Roman"/>
    </w:rPr>
  </w:style>
  <w:style w:type="character" w:customStyle="1" w:styleId="longtext">
    <w:name w:val="long_text"/>
    <w:basedOn w:val="Policepardfaut"/>
    <w:rsid w:val="005B31E2"/>
    <w:rPr>
      <w:rFonts w:cs="Times New Roman"/>
    </w:rPr>
  </w:style>
  <w:style w:type="character" w:customStyle="1" w:styleId="Titre7Car">
    <w:name w:val="Titre 7 Car"/>
    <w:basedOn w:val="Policepardfaut"/>
    <w:link w:val="Titre7"/>
    <w:semiHidden/>
    <w:rsid w:val="002C2BAF"/>
    <w:rPr>
      <w:rFonts w:ascii="Calibri" w:eastAsia="Times New Roman" w:hAnsi="Calibri" w:cs="Arial"/>
      <w:sz w:val="24"/>
      <w:szCs w:val="24"/>
    </w:rPr>
  </w:style>
  <w:style w:type="numbering" w:customStyle="1" w:styleId="Aucuneliste3">
    <w:name w:val="Aucune liste3"/>
    <w:next w:val="Aucuneliste"/>
    <w:semiHidden/>
    <w:rsid w:val="002C2BAF"/>
  </w:style>
  <w:style w:type="table" w:customStyle="1" w:styleId="Grilledutableau2">
    <w:name w:val="Grille du tableau2"/>
    <w:basedOn w:val="TableauNormal"/>
    <w:next w:val="Grilledutableau"/>
    <w:rsid w:val="002C2BAF"/>
    <w:pPr>
      <w:bidi/>
      <w:spacing w:after="0" w:line="240" w:lineRule="auto"/>
    </w:pPr>
    <w:rPr>
      <w:rFonts w:ascii="Times New Roman" w:eastAsia="Times New Roman" w:hAnsi="Times New Roman"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qFormat/>
    <w:rsid w:val="002C2BAF"/>
    <w:rPr>
      <w:i/>
      <w:iCs/>
    </w:rPr>
  </w:style>
  <w:style w:type="table" w:customStyle="1" w:styleId="Grilledutableau11">
    <w:name w:val="Grille du tableau11"/>
    <w:basedOn w:val="TableauNormal"/>
    <w:next w:val="Grilledutableau"/>
    <w:uiPriority w:val="59"/>
    <w:rsid w:val="002C2BAF"/>
    <w:pPr>
      <w:spacing w:after="0" w:line="240" w:lineRule="auto"/>
    </w:pPr>
    <w:rPr>
      <w:rFonts w:ascii="Calibri" w:eastAsia="Times New Roman" w:hAnsi="Calibri" w:cs="Arial"/>
      <w:lang w:val="fr-FR"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21">
    <w:name w:val="Grille du tableau21"/>
    <w:basedOn w:val="TableauNormal"/>
    <w:next w:val="Grilledutableau"/>
    <w:uiPriority w:val="59"/>
    <w:rsid w:val="002C2BAF"/>
    <w:pPr>
      <w:spacing w:after="0" w:line="240" w:lineRule="auto"/>
    </w:pPr>
    <w:rPr>
      <w:rFonts w:ascii="Calibri" w:eastAsia="Times New Roman" w:hAnsi="Calibri" w:cs="Arial"/>
      <w:lang w:val="fr-FR"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2C2BAF"/>
    <w:pPr>
      <w:spacing w:after="0" w:line="240" w:lineRule="auto"/>
    </w:pPr>
    <w:rPr>
      <w:rFonts w:ascii="Calibri" w:eastAsia="Times New Roman" w:hAnsi="Calibri" w:cs="Arial"/>
      <w:lang w:val="fr-FR"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2C2BAF"/>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itre4Car">
    <w:name w:val="Titre 4 Car"/>
    <w:basedOn w:val="Policepardfaut"/>
    <w:link w:val="Titre4"/>
    <w:rsid w:val="00CC0577"/>
    <w:rPr>
      <w:rFonts w:ascii="Calibri" w:eastAsia="Times New Roman" w:hAnsi="Calibri" w:cs="Times New Roman"/>
      <w:b/>
      <w:bCs/>
      <w:sz w:val="28"/>
      <w:szCs w:val="28"/>
    </w:rPr>
  </w:style>
  <w:style w:type="numbering" w:customStyle="1" w:styleId="Aucuneliste4">
    <w:name w:val="Aucune liste4"/>
    <w:next w:val="Aucuneliste"/>
    <w:uiPriority w:val="99"/>
    <w:semiHidden/>
    <w:unhideWhenUsed/>
    <w:rsid w:val="00CC0577"/>
  </w:style>
  <w:style w:type="paragraph" w:customStyle="1" w:styleId="2">
    <w:name w:val="2"/>
    <w:basedOn w:val="Normal"/>
    <w:qFormat/>
    <w:rsid w:val="00CC0577"/>
    <w:pPr>
      <w:numPr>
        <w:ilvl w:val="1"/>
        <w:numId w:val="1"/>
      </w:numPr>
      <w:tabs>
        <w:tab w:val="right" w:pos="0"/>
      </w:tabs>
      <w:spacing w:line="360" w:lineRule="auto"/>
      <w:ind w:left="585" w:hanging="495"/>
    </w:pPr>
    <w:rPr>
      <w:rFonts w:ascii="Simplified Arabic" w:eastAsia="Calibri" w:hAnsi="Simplified Arabic" w:cs="Simplified Arabic"/>
      <w:b/>
      <w:bCs/>
      <w:sz w:val="32"/>
      <w:szCs w:val="32"/>
    </w:rPr>
  </w:style>
  <w:style w:type="paragraph" w:customStyle="1" w:styleId="5">
    <w:name w:val="5"/>
    <w:basedOn w:val="Normal"/>
    <w:qFormat/>
    <w:rsid w:val="00CC0577"/>
    <w:pPr>
      <w:tabs>
        <w:tab w:val="right" w:pos="603"/>
      </w:tabs>
      <w:spacing w:line="360" w:lineRule="auto"/>
      <w:ind w:left="1440" w:hanging="720"/>
    </w:pPr>
    <w:rPr>
      <w:rFonts w:ascii="Simplified Arabic" w:eastAsia="Calibri" w:hAnsi="Simplified Arabic" w:cs="Simplified Arabic"/>
      <w:b/>
      <w:bCs/>
      <w:sz w:val="28"/>
      <w:szCs w:val="28"/>
    </w:rPr>
  </w:style>
  <w:style w:type="paragraph" w:customStyle="1" w:styleId="3">
    <w:name w:val="3"/>
    <w:basedOn w:val="Normal"/>
    <w:qFormat/>
    <w:rsid w:val="00CC0577"/>
    <w:pPr>
      <w:numPr>
        <w:ilvl w:val="1"/>
        <w:numId w:val="2"/>
      </w:numPr>
      <w:spacing w:line="360" w:lineRule="auto"/>
    </w:pPr>
    <w:rPr>
      <w:rFonts w:ascii="Simplified Arabic" w:eastAsia="Calibri" w:hAnsi="Simplified Arabic" w:cs="Simplified Arabic"/>
      <w:b/>
      <w:bCs/>
      <w:sz w:val="28"/>
      <w:szCs w:val="28"/>
    </w:rPr>
  </w:style>
  <w:style w:type="paragraph" w:customStyle="1" w:styleId="ecxmsonormal">
    <w:name w:val="ecxmsonormal"/>
    <w:basedOn w:val="Normal"/>
    <w:rsid w:val="00CC057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
    <w:name w:val="8"/>
    <w:basedOn w:val="Normal"/>
    <w:qFormat/>
    <w:rsid w:val="00CC0577"/>
    <w:pPr>
      <w:autoSpaceDE w:val="0"/>
      <w:autoSpaceDN w:val="0"/>
      <w:adjustRightInd w:val="0"/>
      <w:spacing w:after="0" w:line="240" w:lineRule="auto"/>
      <w:jc w:val="center"/>
    </w:pPr>
    <w:rPr>
      <w:rFonts w:ascii="Simplified Arabic,Bold" w:eastAsia="Calibri" w:hAnsi="Calibri" w:cs="Simplified Arabic"/>
      <w:sz w:val="20"/>
      <w:szCs w:val="20"/>
    </w:rPr>
  </w:style>
  <w:style w:type="paragraph" w:customStyle="1" w:styleId="1">
    <w:name w:val="1"/>
    <w:basedOn w:val="Normal"/>
    <w:link w:val="Char"/>
    <w:uiPriority w:val="99"/>
    <w:qFormat/>
    <w:rsid w:val="00CC0577"/>
    <w:pPr>
      <w:spacing w:line="360" w:lineRule="auto"/>
      <w:ind w:firstLine="720"/>
      <w:jc w:val="center"/>
    </w:pPr>
    <w:rPr>
      <w:rFonts w:ascii="Simplified Arabic" w:eastAsia="Calibri" w:hAnsi="Simplified Arabic" w:cs="Simplified Arabic"/>
      <w:b/>
      <w:bCs/>
      <w:sz w:val="32"/>
      <w:szCs w:val="32"/>
    </w:rPr>
  </w:style>
  <w:style w:type="character" w:customStyle="1" w:styleId="st1">
    <w:name w:val="st1"/>
    <w:basedOn w:val="Policepardfaut"/>
    <w:rsid w:val="00CC0577"/>
  </w:style>
  <w:style w:type="character" w:styleId="lev">
    <w:name w:val="Strong"/>
    <w:uiPriority w:val="22"/>
    <w:qFormat/>
    <w:rsid w:val="00CC0577"/>
    <w:rPr>
      <w:b/>
      <w:bCs/>
    </w:rPr>
  </w:style>
  <w:style w:type="paragraph" w:customStyle="1" w:styleId="Default">
    <w:name w:val="Default"/>
    <w:rsid w:val="00CC0577"/>
    <w:pPr>
      <w:autoSpaceDE w:val="0"/>
      <w:autoSpaceDN w:val="0"/>
      <w:adjustRightInd w:val="0"/>
      <w:spacing w:after="0" w:line="240" w:lineRule="auto"/>
    </w:pPr>
    <w:rPr>
      <w:rFonts w:ascii="Garamond" w:eastAsia="Calibri" w:hAnsi="Garamond" w:cs="Garamond"/>
      <w:color w:val="000000"/>
      <w:sz w:val="24"/>
      <w:szCs w:val="24"/>
    </w:rPr>
  </w:style>
  <w:style w:type="character" w:customStyle="1" w:styleId="atn">
    <w:name w:val="atn"/>
    <w:basedOn w:val="Policepardfaut"/>
    <w:rsid w:val="00CC0577"/>
  </w:style>
  <w:style w:type="table" w:customStyle="1" w:styleId="Grilledutableau4">
    <w:name w:val="Grille du tableau4"/>
    <w:basedOn w:val="TableauNormal"/>
    <w:next w:val="Grilledutableau"/>
    <w:rsid w:val="00CC0577"/>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ersonname">
    <w:name w:val="person_name"/>
    <w:basedOn w:val="Policepardfaut"/>
    <w:rsid w:val="00CC0577"/>
  </w:style>
  <w:style w:type="paragraph" w:customStyle="1" w:styleId="Intro">
    <w:name w:val="Intro"/>
    <w:basedOn w:val="Normal"/>
    <w:rsid w:val="00CC0577"/>
    <w:pPr>
      <w:bidi w:val="0"/>
      <w:spacing w:before="60" w:after="0" w:line="240" w:lineRule="auto"/>
    </w:pPr>
    <w:rPr>
      <w:rFonts w:ascii="Tahoma" w:eastAsia="Times New Roman" w:hAnsi="Tahoma" w:cs="Times New Roman"/>
      <w:sz w:val="20"/>
      <w:szCs w:val="24"/>
    </w:rPr>
  </w:style>
  <w:style w:type="character" w:customStyle="1" w:styleId="no-display">
    <w:name w:val="no-display"/>
    <w:basedOn w:val="Policepardfaut"/>
    <w:rsid w:val="00CC0577"/>
  </w:style>
  <w:style w:type="paragraph" w:styleId="TM1">
    <w:name w:val="toc 1"/>
    <w:basedOn w:val="Normal"/>
    <w:next w:val="Normal"/>
    <w:autoRedefine/>
    <w:uiPriority w:val="39"/>
    <w:unhideWhenUsed/>
    <w:rsid w:val="00CC0577"/>
    <w:pPr>
      <w:tabs>
        <w:tab w:val="left" w:pos="288"/>
        <w:tab w:val="right" w:leader="dot" w:pos="9350"/>
      </w:tabs>
      <w:jc w:val="center"/>
    </w:pPr>
    <w:rPr>
      <w:rFonts w:ascii="Simplified Arabic" w:eastAsia="Calibri" w:hAnsi="Simplified Arabic" w:cs="Simplified Arabic"/>
      <w:noProof/>
    </w:rPr>
  </w:style>
  <w:style w:type="paragraph" w:styleId="En-ttedetabledesmatires">
    <w:name w:val="TOC Heading"/>
    <w:basedOn w:val="Titre1"/>
    <w:next w:val="Normal"/>
    <w:uiPriority w:val="39"/>
    <w:unhideWhenUsed/>
    <w:qFormat/>
    <w:rsid w:val="00CC0577"/>
    <w:pPr>
      <w:keepLines/>
      <w:spacing w:before="480" w:after="0" w:line="276" w:lineRule="auto"/>
      <w:outlineLvl w:val="9"/>
    </w:pPr>
    <w:rPr>
      <w:rFonts w:ascii="Cambria" w:hAnsi="Cambria" w:cs="Times New Roman"/>
      <w:color w:val="365F91"/>
      <w:kern w:val="0"/>
      <w:sz w:val="28"/>
      <w:szCs w:val="28"/>
      <w:lang w:val="en-US" w:eastAsia="en-US"/>
    </w:rPr>
  </w:style>
  <w:style w:type="character" w:customStyle="1" w:styleId="yiv7551370873object">
    <w:name w:val="yiv7551370873object"/>
    <w:basedOn w:val="Policepardfaut"/>
    <w:rsid w:val="00CC0577"/>
  </w:style>
  <w:style w:type="character" w:styleId="Marquedecommentaire">
    <w:name w:val="annotation reference"/>
    <w:basedOn w:val="Policepardfaut"/>
    <w:uiPriority w:val="99"/>
    <w:semiHidden/>
    <w:unhideWhenUsed/>
    <w:rsid w:val="00CC0577"/>
    <w:rPr>
      <w:sz w:val="16"/>
      <w:szCs w:val="16"/>
    </w:rPr>
  </w:style>
  <w:style w:type="paragraph" w:customStyle="1" w:styleId="Commentaire1">
    <w:name w:val="Commentaire1"/>
    <w:basedOn w:val="Normal"/>
    <w:next w:val="Commentaire"/>
    <w:link w:val="CommentaireCar"/>
    <w:uiPriority w:val="99"/>
    <w:semiHidden/>
    <w:unhideWhenUsed/>
    <w:rsid w:val="00CC0577"/>
    <w:pPr>
      <w:bidi w:val="0"/>
      <w:spacing w:line="240" w:lineRule="auto"/>
      <w:jc w:val="right"/>
    </w:pPr>
    <w:rPr>
      <w:sz w:val="20"/>
      <w:szCs w:val="20"/>
      <w:lang w:val="fr-FR" w:bidi="ar-DZ"/>
    </w:rPr>
  </w:style>
  <w:style w:type="character" w:customStyle="1" w:styleId="CommentaireCar">
    <w:name w:val="Commentaire Car"/>
    <w:basedOn w:val="Policepardfaut"/>
    <w:link w:val="Commentaire1"/>
    <w:uiPriority w:val="99"/>
    <w:semiHidden/>
    <w:rsid w:val="00CC0577"/>
    <w:rPr>
      <w:sz w:val="20"/>
      <w:szCs w:val="20"/>
      <w:lang w:val="fr-FR" w:bidi="ar-DZ"/>
    </w:rPr>
  </w:style>
  <w:style w:type="paragraph" w:styleId="Commentaire">
    <w:name w:val="annotation text"/>
    <w:basedOn w:val="Normal"/>
    <w:link w:val="CommentaireCar1"/>
    <w:uiPriority w:val="99"/>
    <w:semiHidden/>
    <w:unhideWhenUsed/>
    <w:rsid w:val="00CC0577"/>
    <w:pPr>
      <w:spacing w:line="240" w:lineRule="auto"/>
    </w:pPr>
    <w:rPr>
      <w:sz w:val="20"/>
      <w:szCs w:val="20"/>
    </w:rPr>
  </w:style>
  <w:style w:type="character" w:customStyle="1" w:styleId="CommentaireCar1">
    <w:name w:val="Commentaire Car1"/>
    <w:basedOn w:val="Policepardfaut"/>
    <w:link w:val="Commentaire"/>
    <w:uiPriority w:val="99"/>
    <w:semiHidden/>
    <w:rsid w:val="00CC0577"/>
    <w:rPr>
      <w:sz w:val="20"/>
      <w:szCs w:val="20"/>
    </w:rPr>
  </w:style>
  <w:style w:type="paragraph" w:styleId="Objetducommentaire">
    <w:name w:val="annotation subject"/>
    <w:basedOn w:val="Commentaire"/>
    <w:next w:val="Commentaire"/>
    <w:link w:val="ObjetducommentaireCar"/>
    <w:uiPriority w:val="99"/>
    <w:semiHidden/>
    <w:unhideWhenUsed/>
    <w:rsid w:val="00CC0577"/>
    <w:pPr>
      <w:bidi w:val="0"/>
      <w:jc w:val="right"/>
    </w:pPr>
    <w:rPr>
      <w:rFonts w:eastAsia="Calibri"/>
      <w:b/>
      <w:bCs/>
      <w:lang w:val="fr-FR" w:bidi="ar-DZ"/>
    </w:rPr>
  </w:style>
  <w:style w:type="character" w:customStyle="1" w:styleId="ObjetducommentaireCar">
    <w:name w:val="Objet du commentaire Car"/>
    <w:basedOn w:val="CommentaireCar1"/>
    <w:link w:val="Objetducommentaire"/>
    <w:uiPriority w:val="99"/>
    <w:semiHidden/>
    <w:rsid w:val="00CC0577"/>
    <w:rPr>
      <w:rFonts w:eastAsia="Calibri"/>
      <w:b/>
      <w:bCs/>
      <w:sz w:val="20"/>
      <w:szCs w:val="20"/>
      <w:lang w:val="fr-FR" w:bidi="ar-DZ"/>
    </w:rPr>
  </w:style>
  <w:style w:type="numbering" w:customStyle="1" w:styleId="Aucuneliste11">
    <w:name w:val="Aucune liste11"/>
    <w:next w:val="Aucuneliste"/>
    <w:semiHidden/>
    <w:rsid w:val="00CC0577"/>
  </w:style>
  <w:style w:type="paragraph" w:styleId="Liste2">
    <w:name w:val="List 2"/>
    <w:basedOn w:val="Normal"/>
    <w:rsid w:val="00CC0577"/>
    <w:pPr>
      <w:spacing w:after="0" w:line="240" w:lineRule="auto"/>
      <w:ind w:left="566" w:hanging="283"/>
      <w:contextualSpacing/>
    </w:pPr>
    <w:rPr>
      <w:rFonts w:ascii="Times New Roman" w:eastAsia="Times New Roman" w:hAnsi="Times New Roman" w:cs="Traditional Arabic"/>
      <w:sz w:val="20"/>
      <w:szCs w:val="24"/>
      <w:lang w:val="fr-FR" w:eastAsia="fr-FR"/>
    </w:rPr>
  </w:style>
  <w:style w:type="paragraph" w:styleId="Liste3">
    <w:name w:val="List 3"/>
    <w:basedOn w:val="Normal"/>
    <w:rsid w:val="00CC0577"/>
    <w:pPr>
      <w:spacing w:after="0" w:line="240" w:lineRule="auto"/>
      <w:ind w:left="849" w:hanging="283"/>
      <w:contextualSpacing/>
    </w:pPr>
    <w:rPr>
      <w:rFonts w:ascii="Times New Roman" w:eastAsia="Times New Roman" w:hAnsi="Times New Roman" w:cs="Traditional Arabic"/>
      <w:sz w:val="20"/>
      <w:szCs w:val="24"/>
      <w:lang w:val="fr-FR" w:eastAsia="fr-FR"/>
    </w:rPr>
  </w:style>
  <w:style w:type="paragraph" w:styleId="Listepuces3">
    <w:name w:val="List Bullet 3"/>
    <w:basedOn w:val="Normal"/>
    <w:rsid w:val="00CC0577"/>
    <w:pPr>
      <w:numPr>
        <w:numId w:val="3"/>
      </w:numPr>
      <w:spacing w:after="0" w:line="240" w:lineRule="auto"/>
      <w:contextualSpacing/>
    </w:pPr>
    <w:rPr>
      <w:rFonts w:ascii="Times New Roman" w:eastAsia="Times New Roman" w:hAnsi="Times New Roman" w:cs="Traditional Arabic"/>
      <w:sz w:val="20"/>
      <w:szCs w:val="24"/>
      <w:lang w:val="fr-FR" w:eastAsia="fr-FR"/>
    </w:rPr>
  </w:style>
  <w:style w:type="paragraph" w:styleId="Listepuces4">
    <w:name w:val="List Bullet 4"/>
    <w:basedOn w:val="Normal"/>
    <w:rsid w:val="00CC0577"/>
    <w:pPr>
      <w:numPr>
        <w:numId w:val="4"/>
      </w:numPr>
      <w:spacing w:after="0" w:line="240" w:lineRule="auto"/>
      <w:contextualSpacing/>
    </w:pPr>
    <w:rPr>
      <w:rFonts w:ascii="Times New Roman" w:eastAsia="Times New Roman" w:hAnsi="Times New Roman" w:cs="Traditional Arabic"/>
      <w:sz w:val="20"/>
      <w:szCs w:val="24"/>
      <w:lang w:val="fr-FR" w:eastAsia="fr-FR"/>
    </w:rPr>
  </w:style>
  <w:style w:type="paragraph" w:styleId="Retrait1religne">
    <w:name w:val="Body Text First Indent"/>
    <w:basedOn w:val="Corpsdetexte"/>
    <w:link w:val="Retrait1religneCar"/>
    <w:rsid w:val="00CC0577"/>
    <w:pPr>
      <w:spacing w:after="120"/>
      <w:ind w:firstLine="210"/>
      <w:jc w:val="left"/>
    </w:pPr>
    <w:rPr>
      <w:rFonts w:eastAsia="Times New Roman" w:cs="Traditional Arabic"/>
      <w:b w:val="0"/>
      <w:bCs w:val="0"/>
      <w:sz w:val="36"/>
      <w:szCs w:val="24"/>
      <w:lang w:eastAsia="en-US"/>
    </w:rPr>
  </w:style>
  <w:style w:type="character" w:customStyle="1" w:styleId="Retrait1religneCar">
    <w:name w:val="Retrait 1re ligne Car"/>
    <w:basedOn w:val="CorpsdetexteCar"/>
    <w:link w:val="Retrait1religne"/>
    <w:rsid w:val="00CC0577"/>
    <w:rPr>
      <w:rFonts w:ascii="Times New Roman" w:eastAsia="Times New Roman" w:hAnsi="Times New Roman" w:cs="Traditional Arabic"/>
      <w:b w:val="0"/>
      <w:bCs w:val="0"/>
      <w:sz w:val="36"/>
      <w:szCs w:val="24"/>
      <w:lang w:eastAsia="fr-FR" w:bidi="ar-DZ"/>
    </w:rPr>
  </w:style>
  <w:style w:type="paragraph" w:styleId="Retraitcorpsdetexte">
    <w:name w:val="Body Text Indent"/>
    <w:basedOn w:val="Normal"/>
    <w:link w:val="RetraitcorpsdetexteCar"/>
    <w:rsid w:val="00CC0577"/>
    <w:pPr>
      <w:spacing w:after="120" w:line="240" w:lineRule="auto"/>
      <w:ind w:left="283"/>
    </w:pPr>
    <w:rPr>
      <w:rFonts w:ascii="Times New Roman" w:eastAsia="Times New Roman" w:hAnsi="Times New Roman" w:cs="Times New Roman"/>
      <w:sz w:val="20"/>
      <w:szCs w:val="24"/>
    </w:rPr>
  </w:style>
  <w:style w:type="character" w:customStyle="1" w:styleId="RetraitcorpsdetexteCar">
    <w:name w:val="Retrait corps de texte Car"/>
    <w:basedOn w:val="Policepardfaut"/>
    <w:link w:val="Retraitcorpsdetexte"/>
    <w:rsid w:val="00CC0577"/>
    <w:rPr>
      <w:rFonts w:ascii="Times New Roman" w:eastAsia="Times New Roman" w:hAnsi="Times New Roman" w:cs="Times New Roman"/>
      <w:sz w:val="20"/>
      <w:szCs w:val="24"/>
    </w:rPr>
  </w:style>
  <w:style w:type="paragraph" w:styleId="Retraitcorpset1relig">
    <w:name w:val="Body Text First Indent 2"/>
    <w:basedOn w:val="Retraitcorpsdetexte"/>
    <w:link w:val="Retraitcorpset1religCar"/>
    <w:rsid w:val="00CC0577"/>
    <w:pPr>
      <w:ind w:firstLine="210"/>
    </w:pPr>
  </w:style>
  <w:style w:type="character" w:customStyle="1" w:styleId="Retraitcorpset1religCar">
    <w:name w:val="Retrait corps et 1re lig. Car"/>
    <w:basedOn w:val="RetraitcorpsdetexteCar"/>
    <w:link w:val="Retraitcorpset1relig"/>
    <w:rsid w:val="00CC0577"/>
    <w:rPr>
      <w:rFonts w:ascii="Times New Roman" w:eastAsia="Times New Roman" w:hAnsi="Times New Roman" w:cs="Times New Roman"/>
      <w:sz w:val="20"/>
      <w:szCs w:val="24"/>
    </w:rPr>
  </w:style>
  <w:style w:type="character" w:customStyle="1" w:styleId="z-HautduformulaireCar">
    <w:name w:val="z-Haut du formulaire Car"/>
    <w:basedOn w:val="Policepardfaut"/>
    <w:link w:val="z-Hautduformulaire"/>
    <w:uiPriority w:val="99"/>
    <w:semiHidden/>
    <w:rsid w:val="00CC0577"/>
    <w:rPr>
      <w:rFonts w:ascii="Arial" w:eastAsia="Times New Roman" w:hAnsi="Arial" w:cs="Arial"/>
      <w:vanish/>
      <w:sz w:val="16"/>
      <w:szCs w:val="16"/>
    </w:rPr>
  </w:style>
  <w:style w:type="paragraph" w:styleId="z-Hautduformulaire">
    <w:name w:val="HTML Top of Form"/>
    <w:basedOn w:val="Normal"/>
    <w:next w:val="Normal"/>
    <w:link w:val="z-HautduformulaireCar"/>
    <w:hidden/>
    <w:uiPriority w:val="99"/>
    <w:semiHidden/>
    <w:unhideWhenUsed/>
    <w:rsid w:val="00CC057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HautduformulaireCar1">
    <w:name w:val="z-Haut du formulaire Car1"/>
    <w:basedOn w:val="Policepardfaut"/>
    <w:uiPriority w:val="99"/>
    <w:semiHidden/>
    <w:rsid w:val="00CC0577"/>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CC0577"/>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CC057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asduformulaireCar1">
    <w:name w:val="z-Bas du formulaire Car1"/>
    <w:basedOn w:val="Policepardfaut"/>
    <w:uiPriority w:val="99"/>
    <w:semiHidden/>
    <w:rsid w:val="00CC0577"/>
    <w:rPr>
      <w:rFonts w:ascii="Arial" w:hAnsi="Arial" w:cs="Arial"/>
      <w:vanish/>
      <w:sz w:val="16"/>
      <w:szCs w:val="16"/>
    </w:rPr>
  </w:style>
  <w:style w:type="character" w:customStyle="1" w:styleId="Titre5Car">
    <w:name w:val="Titre 5 Car"/>
    <w:basedOn w:val="Policepardfaut"/>
    <w:link w:val="Titre5"/>
    <w:uiPriority w:val="99"/>
    <w:rsid w:val="00F60678"/>
    <w:rPr>
      <w:rFonts w:ascii="Times New Roman" w:eastAsia="Times New Roman" w:hAnsi="Times New Roman" w:cs="Times New Roman"/>
      <w:b/>
      <w:bCs/>
      <w:sz w:val="20"/>
      <w:szCs w:val="20"/>
    </w:rPr>
  </w:style>
  <w:style w:type="numbering" w:customStyle="1" w:styleId="Aucuneliste5">
    <w:name w:val="Aucune liste5"/>
    <w:next w:val="Aucuneliste"/>
    <w:uiPriority w:val="99"/>
    <w:semiHidden/>
    <w:unhideWhenUsed/>
    <w:rsid w:val="00F60678"/>
  </w:style>
  <w:style w:type="table" w:customStyle="1" w:styleId="Grilledutableau5">
    <w:name w:val="Grille du tableau5"/>
    <w:basedOn w:val="TableauNormal"/>
    <w:next w:val="Grilledutableau"/>
    <w:uiPriority w:val="99"/>
    <w:rsid w:val="00F60678"/>
    <w:pPr>
      <w:spacing w:after="0" w:line="240" w:lineRule="auto"/>
    </w:pPr>
    <w:rPr>
      <w:rFonts w:ascii="Times New Roman" w:eastAsia="Times New Roman" w:hAnsi="Times New Roman"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gant">
    <w:name w:val="Table Elegant"/>
    <w:basedOn w:val="TableauNormal"/>
    <w:uiPriority w:val="99"/>
    <w:rsid w:val="00F60678"/>
    <w:pPr>
      <w:spacing w:after="0" w:line="240" w:lineRule="auto"/>
    </w:pPr>
    <w:rPr>
      <w:rFonts w:ascii="Times New Roman" w:eastAsia="Times New Roman" w:hAnsi="Times New Roman" w:cs="Times New Roman"/>
      <w:sz w:val="20"/>
      <w:szCs w:val="20"/>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customStyle="1" w:styleId="google-src-text">
    <w:name w:val="google-src-text"/>
    <w:basedOn w:val="Policepardfaut"/>
    <w:uiPriority w:val="99"/>
    <w:rsid w:val="00F60678"/>
    <w:rPr>
      <w:rFonts w:cs="Times New Roman"/>
    </w:rPr>
  </w:style>
  <w:style w:type="character" w:customStyle="1" w:styleId="booktitle">
    <w:name w:val="booktitle"/>
    <w:basedOn w:val="Policepardfaut"/>
    <w:uiPriority w:val="99"/>
    <w:rsid w:val="00F60678"/>
    <w:rPr>
      <w:rFonts w:cs="Times New Roman"/>
    </w:rPr>
  </w:style>
  <w:style w:type="character" w:customStyle="1" w:styleId="autaym">
    <w:name w:val="autaym"/>
    <w:basedOn w:val="Policepardfaut"/>
    <w:uiPriority w:val="99"/>
    <w:rsid w:val="00F60678"/>
    <w:rPr>
      <w:rFonts w:cs="Times New Roman"/>
    </w:rPr>
  </w:style>
  <w:style w:type="character" w:customStyle="1" w:styleId="prenom">
    <w:name w:val="prenom"/>
    <w:basedOn w:val="Policepardfaut"/>
    <w:uiPriority w:val="99"/>
    <w:rsid w:val="00F60678"/>
    <w:rPr>
      <w:rFonts w:cs="Times New Roman"/>
    </w:rPr>
  </w:style>
  <w:style w:type="character" w:customStyle="1" w:styleId="nom">
    <w:name w:val="nom"/>
    <w:basedOn w:val="Policepardfaut"/>
    <w:uiPriority w:val="99"/>
    <w:rsid w:val="00F60678"/>
    <w:rPr>
      <w:rFonts w:cs="Times New Roman"/>
    </w:rPr>
  </w:style>
  <w:style w:type="character" w:customStyle="1" w:styleId="notes">
    <w:name w:val="notes"/>
    <w:basedOn w:val="Policepardfaut"/>
    <w:uiPriority w:val="99"/>
    <w:rsid w:val="00F60678"/>
    <w:rPr>
      <w:rFonts w:cs="Times New Roman"/>
    </w:rPr>
  </w:style>
  <w:style w:type="paragraph" w:customStyle="1" w:styleId="Sansinterligne1">
    <w:name w:val="Sans interligne1"/>
    <w:uiPriority w:val="99"/>
    <w:rsid w:val="00F60678"/>
    <w:pPr>
      <w:spacing w:after="0" w:line="240" w:lineRule="auto"/>
      <w:jc w:val="right"/>
    </w:pPr>
    <w:rPr>
      <w:rFonts w:ascii="Calibri" w:eastAsia="Times New Roman" w:hAnsi="Calibri" w:cs="Arial"/>
      <w:lang w:val="fr-FR" w:eastAsia="fr-FR"/>
    </w:rPr>
  </w:style>
  <w:style w:type="paragraph" w:customStyle="1" w:styleId="Sansinterligne2">
    <w:name w:val="Sans interligne2"/>
    <w:uiPriority w:val="99"/>
    <w:rsid w:val="00F60678"/>
    <w:pPr>
      <w:spacing w:after="0" w:line="240" w:lineRule="auto"/>
      <w:jc w:val="right"/>
    </w:pPr>
    <w:rPr>
      <w:rFonts w:ascii="Calibri" w:eastAsia="Times New Roman" w:hAnsi="Calibri" w:cs="Arial"/>
      <w:lang w:val="fr-FR" w:eastAsia="fr-FR"/>
    </w:rPr>
  </w:style>
  <w:style w:type="numbering" w:customStyle="1" w:styleId="Aucuneliste6">
    <w:name w:val="Aucune liste6"/>
    <w:next w:val="Aucuneliste"/>
    <w:uiPriority w:val="99"/>
    <w:semiHidden/>
    <w:unhideWhenUsed/>
    <w:rsid w:val="000C6CF0"/>
  </w:style>
  <w:style w:type="table" w:customStyle="1" w:styleId="Grilledutableau6">
    <w:name w:val="Grille du tableau6"/>
    <w:basedOn w:val="TableauNormal"/>
    <w:next w:val="Grilledutableau"/>
    <w:uiPriority w:val="59"/>
    <w:rsid w:val="000C6CF0"/>
    <w:pPr>
      <w:spacing w:after="0" w:line="240" w:lineRule="auto"/>
    </w:pPr>
    <w:rPr>
      <w:rFonts w:ascii="Calibri" w:eastAsia="Calibri" w:hAnsi="Calibri" w:cs="Arial"/>
      <w:sz w:val="20"/>
      <w:szCs w:val="20"/>
      <w:lang w:val="fr-FR"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
    <w:name w:val="short_text"/>
    <w:basedOn w:val="Policepardfaut"/>
    <w:rsid w:val="000C6CF0"/>
  </w:style>
  <w:style w:type="character" w:customStyle="1" w:styleId="Char">
    <w:name w:val="تذييل الصفحة Char"/>
    <w:link w:val="1"/>
    <w:uiPriority w:val="99"/>
    <w:locked/>
    <w:rsid w:val="000C6CF0"/>
    <w:rPr>
      <w:rFonts w:ascii="Simplified Arabic" w:eastAsia="Calibri" w:hAnsi="Simplified Arabic" w:cs="Simplified Arabic"/>
      <w:b/>
      <w:bCs/>
      <w:sz w:val="32"/>
      <w:szCs w:val="32"/>
    </w:rPr>
  </w:style>
  <w:style w:type="character" w:customStyle="1" w:styleId="apple-converted-space">
    <w:name w:val="apple-converted-space"/>
    <w:basedOn w:val="Policepardfaut"/>
    <w:rsid w:val="000C6CF0"/>
  </w:style>
  <w:style w:type="numbering" w:customStyle="1" w:styleId="NoList1">
    <w:name w:val="No List1"/>
    <w:next w:val="Aucuneliste"/>
    <w:semiHidden/>
    <w:rsid w:val="000C6CF0"/>
  </w:style>
  <w:style w:type="paragraph" w:customStyle="1" w:styleId="ListParagraph1">
    <w:name w:val="List Paragraph1"/>
    <w:basedOn w:val="Normal"/>
    <w:rsid w:val="000C6CF0"/>
    <w:pPr>
      <w:bidi w:val="0"/>
      <w:ind w:left="720"/>
      <w:jc w:val="right"/>
    </w:pPr>
    <w:rPr>
      <w:rFonts w:ascii="Calibri" w:eastAsia="Times New Roman" w:hAnsi="Calibri" w:cs="Arial"/>
      <w:lang w:val="fr-FR"/>
    </w:rPr>
  </w:style>
  <w:style w:type="character" w:customStyle="1" w:styleId="yiv2135764225hps">
    <w:name w:val="yiv2135764225hps"/>
    <w:basedOn w:val="Policepardfaut"/>
    <w:rsid w:val="000C6CF0"/>
  </w:style>
  <w:style w:type="table" w:customStyle="1" w:styleId="TableGrid1">
    <w:name w:val="Table Grid1"/>
    <w:basedOn w:val="TableauNormal"/>
    <w:next w:val="Grilledutableau"/>
    <w:uiPriority w:val="59"/>
    <w:rsid w:val="000C6CF0"/>
    <w:pPr>
      <w:spacing w:after="0" w:line="240" w:lineRule="auto"/>
    </w:pPr>
    <w:rPr>
      <w:rFonts w:ascii="Calibri" w:eastAsia="Calibri" w:hAnsi="Calibri" w:cs="Arial"/>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7">
    <w:name w:val="Grille du tableau7"/>
    <w:basedOn w:val="TableauNormal"/>
    <w:next w:val="Grilledutableau"/>
    <w:rsid w:val="009803EB"/>
    <w:pPr>
      <w:spacing w:after="0" w:line="240" w:lineRule="auto"/>
    </w:pPr>
    <w:rPr>
      <w:rFonts w:ascii="Times New Roman" w:eastAsia="Times New Roman" w:hAnsi="Times New Roman"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7">
    <w:name w:val="Aucune liste7"/>
    <w:next w:val="Aucuneliste"/>
    <w:semiHidden/>
    <w:rsid w:val="008842DE"/>
  </w:style>
  <w:style w:type="table" w:customStyle="1" w:styleId="Grilledutableau8">
    <w:name w:val="Grille du tableau8"/>
    <w:basedOn w:val="TableauNormal"/>
    <w:next w:val="Grilledutableau"/>
    <w:rsid w:val="008842DE"/>
    <w:pPr>
      <w:bidi/>
      <w:spacing w:after="0" w:line="240" w:lineRule="auto"/>
    </w:pPr>
    <w:rPr>
      <w:rFonts w:ascii="Times New Roman" w:eastAsia="Times New Roman" w:hAnsi="Times New Roman"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3">
    <w:name w:val="Body Text Indent 3"/>
    <w:basedOn w:val="Normal"/>
    <w:link w:val="Retraitcorpsdetexte3Car"/>
    <w:uiPriority w:val="99"/>
    <w:semiHidden/>
    <w:unhideWhenUsed/>
    <w:rsid w:val="00B54BC4"/>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B54BC4"/>
    <w:rPr>
      <w:sz w:val="16"/>
      <w:szCs w:val="16"/>
    </w:rPr>
  </w:style>
  <w:style w:type="numbering" w:customStyle="1" w:styleId="Aucuneliste8">
    <w:name w:val="Aucune liste8"/>
    <w:next w:val="Aucuneliste"/>
    <w:uiPriority w:val="99"/>
    <w:semiHidden/>
    <w:unhideWhenUsed/>
    <w:rsid w:val="00823592"/>
  </w:style>
  <w:style w:type="table" w:customStyle="1" w:styleId="Grilledutableau9">
    <w:name w:val="Grille du tableau9"/>
    <w:basedOn w:val="TableauNormal"/>
    <w:next w:val="Grilledutableau"/>
    <w:uiPriority w:val="59"/>
    <w:rsid w:val="005E3F75"/>
    <w:pPr>
      <w:spacing w:after="0" w:line="240" w:lineRule="auto"/>
    </w:pPr>
    <w:rPr>
      <w:rFonts w:eastAsiaTheme="minorHAnsi"/>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10">
    <w:name w:val="Grille du tableau10"/>
    <w:basedOn w:val="TableauNormal"/>
    <w:next w:val="Grilledutableau"/>
    <w:uiPriority w:val="59"/>
    <w:rsid w:val="00CF33BC"/>
    <w:pPr>
      <w:spacing w:after="0" w:line="240" w:lineRule="auto"/>
    </w:pPr>
    <w:rPr>
      <w:lang w:val="fr-FR"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12">
    <w:name w:val="Grille du tableau12"/>
    <w:basedOn w:val="TableauNormal"/>
    <w:next w:val="Grilledutableau"/>
    <w:uiPriority w:val="59"/>
    <w:rsid w:val="00CF33BC"/>
    <w:pPr>
      <w:spacing w:after="0" w:line="240" w:lineRule="auto"/>
    </w:pPr>
    <w:rPr>
      <w:lang w:val="fr-FR"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13">
    <w:name w:val="Grille du tableau13"/>
    <w:basedOn w:val="TableauNormal"/>
    <w:next w:val="Grilledutableau"/>
    <w:uiPriority w:val="59"/>
    <w:rsid w:val="0001633A"/>
    <w:pPr>
      <w:spacing w:after="0" w:line="240" w:lineRule="auto"/>
    </w:pPr>
    <w:rPr>
      <w:lang w:val="fr-FR"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14">
    <w:name w:val="Grille du tableau14"/>
    <w:basedOn w:val="TableauNormal"/>
    <w:next w:val="Grilledutableau"/>
    <w:uiPriority w:val="59"/>
    <w:rsid w:val="0001633A"/>
    <w:pPr>
      <w:spacing w:after="0" w:line="240" w:lineRule="auto"/>
    </w:pPr>
    <w:rPr>
      <w:lang w:val="fr-FR"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15">
    <w:name w:val="Grille du tableau15"/>
    <w:basedOn w:val="TableauNormal"/>
    <w:next w:val="Grilledutableau"/>
    <w:uiPriority w:val="59"/>
    <w:rsid w:val="0001633A"/>
    <w:pPr>
      <w:spacing w:after="0" w:line="240" w:lineRule="auto"/>
    </w:pPr>
    <w:rPr>
      <w:lang w:val="fr-FR"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16">
    <w:name w:val="Grille du tableau16"/>
    <w:basedOn w:val="TableauNormal"/>
    <w:next w:val="Grilledutableau"/>
    <w:uiPriority w:val="59"/>
    <w:rsid w:val="0001633A"/>
    <w:pPr>
      <w:spacing w:after="0" w:line="240" w:lineRule="auto"/>
    </w:pPr>
    <w:rPr>
      <w:lang w:val="fr-FR"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17">
    <w:name w:val="Grille du tableau17"/>
    <w:basedOn w:val="TableauNormal"/>
    <w:next w:val="Grilledutableau"/>
    <w:uiPriority w:val="59"/>
    <w:rsid w:val="0001633A"/>
    <w:pPr>
      <w:spacing w:after="0" w:line="240" w:lineRule="auto"/>
    </w:pPr>
    <w:rPr>
      <w:lang w:val="fr-FR"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18">
    <w:name w:val="Grille du tableau18"/>
    <w:basedOn w:val="TableauNormal"/>
    <w:next w:val="Grilledutableau"/>
    <w:uiPriority w:val="59"/>
    <w:rsid w:val="0001633A"/>
    <w:pPr>
      <w:spacing w:after="0" w:line="240" w:lineRule="auto"/>
    </w:pPr>
    <w:rPr>
      <w:lang w:val="fr-FR"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19">
    <w:name w:val="Grille du tableau19"/>
    <w:basedOn w:val="TableauNormal"/>
    <w:next w:val="Grilledutableau"/>
    <w:uiPriority w:val="59"/>
    <w:rsid w:val="00FE7589"/>
    <w:pPr>
      <w:spacing w:after="0" w:line="240" w:lineRule="auto"/>
    </w:pPr>
    <w:rPr>
      <w:rFonts w:eastAsiaTheme="minorHAnsi"/>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20">
    <w:name w:val="Grille du tableau20"/>
    <w:basedOn w:val="TableauNormal"/>
    <w:next w:val="Grilledutableau"/>
    <w:uiPriority w:val="59"/>
    <w:rsid w:val="00FE7589"/>
    <w:pPr>
      <w:spacing w:after="0" w:line="240" w:lineRule="auto"/>
    </w:pPr>
    <w:rPr>
      <w:rFonts w:eastAsiaTheme="minorHAnsi"/>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22">
    <w:name w:val="Grille du tableau22"/>
    <w:basedOn w:val="TableauNormal"/>
    <w:next w:val="Grilledutableau"/>
    <w:uiPriority w:val="59"/>
    <w:rsid w:val="00FE7589"/>
    <w:pPr>
      <w:spacing w:after="0" w:line="240" w:lineRule="auto"/>
    </w:pPr>
    <w:rPr>
      <w:lang w:val="fr-FR"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Aucuneliste9">
    <w:name w:val="Aucune liste9"/>
    <w:next w:val="Aucuneliste"/>
    <w:uiPriority w:val="99"/>
    <w:semiHidden/>
    <w:unhideWhenUsed/>
    <w:rsid w:val="009077D5"/>
  </w:style>
  <w:style w:type="table" w:customStyle="1" w:styleId="Grilledutableau23">
    <w:name w:val="Grille du tableau23"/>
    <w:basedOn w:val="TableauNormal"/>
    <w:next w:val="Grilledutableau"/>
    <w:uiPriority w:val="59"/>
    <w:rsid w:val="009077D5"/>
    <w:pPr>
      <w:spacing w:after="0" w:line="240" w:lineRule="auto"/>
    </w:pPr>
    <w:rPr>
      <w:lang w:val="fr-FR"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Aucuneliste10">
    <w:name w:val="Aucune liste10"/>
    <w:next w:val="Aucuneliste"/>
    <w:uiPriority w:val="99"/>
    <w:semiHidden/>
    <w:unhideWhenUsed/>
    <w:rsid w:val="00A57AC1"/>
  </w:style>
  <w:style w:type="table" w:customStyle="1" w:styleId="Grilledutableau24">
    <w:name w:val="Grille du tableau24"/>
    <w:basedOn w:val="TableauNormal"/>
    <w:next w:val="Grilledutableau"/>
    <w:uiPriority w:val="59"/>
    <w:rsid w:val="00A57AC1"/>
    <w:pPr>
      <w:spacing w:after="0" w:line="240" w:lineRule="auto"/>
    </w:pPr>
    <w:rPr>
      <w:rFonts w:eastAsiaTheme="minorHAnsi"/>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
    <w:name w:val="Normal1"/>
    <w:rsid w:val="00A44E56"/>
    <w:pPr>
      <w:spacing w:after="0"/>
      <w:contextualSpacing/>
    </w:pPr>
    <w:rPr>
      <w:rFonts w:ascii="Arial" w:eastAsia="Arial" w:hAnsi="Arial" w:cs="Arial"/>
      <w:lang w:val="fr-FR" w:eastAsia="fr-FR"/>
    </w:rPr>
  </w:style>
</w:styles>
</file>

<file path=word/webSettings.xml><?xml version="1.0" encoding="utf-8"?>
<w:webSettings xmlns:r="http://schemas.openxmlformats.org/officeDocument/2006/relationships" xmlns:w="http://schemas.openxmlformats.org/wordprocessingml/2006/main">
  <w:divs>
    <w:div w:id="567569856">
      <w:bodyDiv w:val="1"/>
      <w:marLeft w:val="0"/>
      <w:marRight w:val="0"/>
      <w:marTop w:val="0"/>
      <w:marBottom w:val="0"/>
      <w:divBdr>
        <w:top w:val="none" w:sz="0" w:space="0" w:color="auto"/>
        <w:left w:val="none" w:sz="0" w:space="0" w:color="auto"/>
        <w:bottom w:val="none" w:sz="0" w:space="0" w:color="auto"/>
        <w:right w:val="none" w:sz="0" w:space="0" w:color="auto"/>
      </w:divBdr>
    </w:div>
    <w:div w:id="934289014">
      <w:bodyDiv w:val="1"/>
      <w:marLeft w:val="0"/>
      <w:marRight w:val="0"/>
      <w:marTop w:val="0"/>
      <w:marBottom w:val="0"/>
      <w:divBdr>
        <w:top w:val="none" w:sz="0" w:space="0" w:color="auto"/>
        <w:left w:val="none" w:sz="0" w:space="0" w:color="auto"/>
        <w:bottom w:val="none" w:sz="0" w:space="0" w:color="auto"/>
        <w:right w:val="none" w:sz="0" w:space="0" w:color="auto"/>
      </w:divBdr>
    </w:div>
    <w:div w:id="133761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22BDE-A3F6-4915-9FB9-380D32D46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52540</TotalTime>
  <Pages>68</Pages>
  <Words>14795</Words>
  <Characters>81376</Characters>
  <Application>Microsoft Office Word</Application>
  <DocSecurity>0</DocSecurity>
  <Lines>678</Lines>
  <Paragraphs>191</Paragraphs>
  <ScaleCrop>false</ScaleCrop>
  <HeadingPairs>
    <vt:vector size="2" baseType="variant">
      <vt:variant>
        <vt:lpstr>Titre</vt:lpstr>
      </vt:variant>
      <vt:variant>
        <vt:i4>1</vt:i4>
      </vt:variant>
    </vt:vector>
  </HeadingPairs>
  <TitlesOfParts>
    <vt:vector size="1" baseType="lpstr">
      <vt:lpstr>نظرية المحسبة</vt:lpstr>
    </vt:vector>
  </TitlesOfParts>
  <Company/>
  <LinksUpToDate>false</LinksUpToDate>
  <CharactersWithSpaces>95980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نظرية المحسبة</dc:title>
  <dc:creator>admin</dc:creator>
  <cp:lastModifiedBy>Win7</cp:lastModifiedBy>
  <cp:revision>175</cp:revision>
  <cp:lastPrinted>2019-06-02T02:09:00Z</cp:lastPrinted>
  <dcterms:created xsi:type="dcterms:W3CDTF">2018-08-27T15:09:00Z</dcterms:created>
  <dcterms:modified xsi:type="dcterms:W3CDTF">2019-09-26T09:18:00Z</dcterms:modified>
</cp:coreProperties>
</file>