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58" w:rsidRDefault="002B1610">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b/>
          <w:bCs/>
          <w:noProof/>
          <w:sz w:val="32"/>
          <w:szCs w:val="32"/>
          <w:rtl/>
        </w:rPr>
        <w:drawing>
          <wp:anchor distT="0" distB="0" distL="114300" distR="114300" simplePos="0" relativeHeight="251650560" behindDoc="0" locked="0" layoutInCell="1" allowOverlap="1">
            <wp:simplePos x="0" y="0"/>
            <wp:positionH relativeFrom="column">
              <wp:posOffset>4905375</wp:posOffset>
            </wp:positionH>
            <wp:positionV relativeFrom="paragraph">
              <wp:posOffset>-161925</wp:posOffset>
            </wp:positionV>
            <wp:extent cx="1114425" cy="752475"/>
            <wp:effectExtent l="0" t="0" r="0" b="0"/>
            <wp:wrapSquare wrapText="bothSides"/>
            <wp:docPr id="10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 7"/>
                    <pic:cNvPicPr/>
                  </pic:nvPicPr>
                  <pic:blipFill>
                    <a:blip r:embed="rId9"/>
                    <a:srcRect/>
                    <a:stretch>
                      <a:fillRect/>
                    </a:stretch>
                  </pic:blipFill>
                  <pic:spPr>
                    <a:xfrm>
                      <a:off x="0" y="0"/>
                      <a:ext cx="1114425" cy="752475"/>
                    </a:xfrm>
                    <a:prstGeom prst="rect">
                      <a:avLst/>
                    </a:prstGeom>
                  </pic:spPr>
                </pic:pic>
              </a:graphicData>
            </a:graphic>
          </wp:anchor>
        </w:drawing>
      </w:r>
      <w:r>
        <w:rPr>
          <w:rFonts w:asciiTheme="majorBidi" w:hAnsiTheme="majorBidi" w:cstheme="majorBidi"/>
          <w:b/>
          <w:bCs/>
          <w:noProof/>
          <w:sz w:val="32"/>
          <w:szCs w:val="32"/>
          <w:rtl/>
        </w:rPr>
        <w:drawing>
          <wp:anchor distT="0" distB="0" distL="114300" distR="114300" simplePos="0" relativeHeight="251651584" behindDoc="0" locked="0" layoutInCell="1" allowOverlap="1">
            <wp:simplePos x="0" y="0"/>
            <wp:positionH relativeFrom="column">
              <wp:posOffset>-152400</wp:posOffset>
            </wp:positionH>
            <wp:positionV relativeFrom="paragraph">
              <wp:posOffset>-161925</wp:posOffset>
            </wp:positionV>
            <wp:extent cx="1057275" cy="752475"/>
            <wp:effectExtent l="0" t="0" r="0" b="0"/>
            <wp:wrapSquare wrapText="bothSides"/>
            <wp:docPr id="10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 3"/>
                    <pic:cNvPicPr/>
                  </pic:nvPicPr>
                  <pic:blipFill>
                    <a:blip r:embed="rId9"/>
                    <a:srcRect/>
                    <a:stretch>
                      <a:fillRect/>
                    </a:stretch>
                  </pic:blipFill>
                  <pic:spPr>
                    <a:xfrm>
                      <a:off x="0" y="0"/>
                      <a:ext cx="1057275" cy="752475"/>
                    </a:xfrm>
                    <a:prstGeom prst="rect">
                      <a:avLst/>
                    </a:prstGeom>
                  </pic:spPr>
                </pic:pic>
              </a:graphicData>
            </a:graphic>
          </wp:anchor>
        </w:drawing>
      </w:r>
      <w:r>
        <w:rPr>
          <w:rFonts w:asciiTheme="majorBidi" w:hAnsiTheme="majorBidi" w:cstheme="majorBidi"/>
          <w:b/>
          <w:bCs/>
          <w:sz w:val="32"/>
          <w:szCs w:val="32"/>
          <w:rtl/>
          <w:lang w:bidi="ar-DZ"/>
        </w:rPr>
        <w:t>وزارة التعليم العالي والبحث العلمي</w:t>
      </w:r>
    </w:p>
    <w:p w:rsidR="00951C58" w:rsidRDefault="002B1610" w:rsidP="00942971">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جامعة غرداية</w:t>
      </w:r>
    </w:p>
    <w:p w:rsidR="00951C58" w:rsidRDefault="002B1610" w:rsidP="00942971">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كلية الآداب واللغات</w:t>
      </w:r>
    </w:p>
    <w:p w:rsidR="00951C58" w:rsidRDefault="00942971" w:rsidP="00942971">
      <w:pPr>
        <w:bidi/>
        <w:spacing w:after="0" w:line="360" w:lineRule="auto"/>
        <w:ind w:left="-1266"/>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               </w:t>
      </w:r>
      <w:r w:rsidR="002B1610">
        <w:rPr>
          <w:rFonts w:asciiTheme="majorBidi" w:hAnsiTheme="majorBidi" w:cstheme="majorBidi"/>
          <w:b/>
          <w:bCs/>
          <w:sz w:val="32"/>
          <w:szCs w:val="32"/>
          <w:rtl/>
          <w:lang w:bidi="ar-DZ"/>
        </w:rPr>
        <w:t>قسم اللغة والأدب العربي</w:t>
      </w:r>
    </w:p>
    <w:p w:rsidR="00951C58" w:rsidRDefault="00951C58">
      <w:pPr>
        <w:bidi/>
        <w:spacing w:after="0" w:line="360" w:lineRule="auto"/>
        <w:ind w:left="-1266"/>
        <w:jc w:val="center"/>
        <w:rPr>
          <w:rFonts w:asciiTheme="majorBidi" w:hAnsiTheme="majorBidi" w:cstheme="majorBidi"/>
          <w:b/>
          <w:bCs/>
          <w:sz w:val="32"/>
          <w:szCs w:val="32"/>
          <w:rtl/>
          <w:lang w:bidi="ar-DZ"/>
        </w:rPr>
      </w:pPr>
    </w:p>
    <w:p w:rsidR="00951C58" w:rsidRDefault="00951C58">
      <w:pPr>
        <w:bidi/>
        <w:spacing w:after="0" w:line="360" w:lineRule="auto"/>
        <w:ind w:left="-1266"/>
        <w:jc w:val="center"/>
        <w:rPr>
          <w:rFonts w:asciiTheme="majorBidi" w:hAnsiTheme="majorBidi" w:cstheme="majorBidi" w:hint="cs"/>
          <w:b/>
          <w:bCs/>
          <w:sz w:val="32"/>
          <w:szCs w:val="32"/>
          <w:rtl/>
          <w:lang w:bidi="ar-DZ"/>
        </w:rPr>
      </w:pPr>
    </w:p>
    <w:p w:rsidR="00942971" w:rsidRDefault="00942971" w:rsidP="00942971">
      <w:pPr>
        <w:bidi/>
        <w:spacing w:after="0" w:line="360" w:lineRule="auto"/>
        <w:ind w:left="-1266"/>
        <w:jc w:val="center"/>
        <w:rPr>
          <w:rFonts w:asciiTheme="majorBidi" w:hAnsiTheme="majorBidi" w:cstheme="majorBidi"/>
          <w:b/>
          <w:bCs/>
          <w:sz w:val="32"/>
          <w:szCs w:val="32"/>
          <w:rtl/>
          <w:lang w:bidi="ar-DZ"/>
        </w:rPr>
      </w:pPr>
    </w:p>
    <w:p w:rsidR="00951C58" w:rsidRDefault="002B1610">
      <w:pPr>
        <w:bidi/>
        <w:spacing w:after="0" w:line="360" w:lineRule="auto"/>
        <w:rPr>
          <w:rFonts w:asciiTheme="majorBidi" w:hAnsiTheme="majorBidi" w:cstheme="majorBidi"/>
          <w:b/>
          <w:bCs/>
          <w:sz w:val="32"/>
          <w:szCs w:val="32"/>
          <w:lang w:bidi="ar-DZ"/>
        </w:rPr>
      </w:pPr>
      <w:r>
        <w:rPr>
          <w:rFonts w:asciiTheme="majorBidi" w:hAnsiTheme="majorBidi" w:cstheme="majorBidi"/>
          <w:b/>
          <w:bCs/>
          <w:noProof/>
          <w:sz w:val="32"/>
          <w:szCs w:val="32"/>
        </w:rPr>
        <mc:AlternateContent>
          <mc:Choice Requires="wps">
            <w:drawing>
              <wp:anchor distT="0" distB="0" distL="114300" distR="114300" simplePos="0" relativeHeight="251653632" behindDoc="0" locked="0" layoutInCell="1" allowOverlap="1">
                <wp:simplePos x="0" y="0"/>
                <wp:positionH relativeFrom="column">
                  <wp:posOffset>118110</wp:posOffset>
                </wp:positionH>
                <wp:positionV relativeFrom="paragraph">
                  <wp:posOffset>31115</wp:posOffset>
                </wp:positionV>
                <wp:extent cx="5619750" cy="1400175"/>
                <wp:effectExtent l="0" t="0" r="85724" b="85725"/>
                <wp:wrapNone/>
                <wp:docPr id="10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19750" cy="1400175"/>
                        </a:xfrm>
                        <a:prstGeom prst="flowChartAlternateProcess">
                          <a:avLst/>
                        </a:prstGeom>
                        <a:solidFill>
                          <a:srgbClr val="FFFFFF"/>
                        </a:solidFill>
                        <a:ln w="9525">
                          <a:solidFill>
                            <a:srgbClr val="000000"/>
                          </a:solidFill>
                          <a:miter lim="800000"/>
                        </a:ln>
                        <a:effectLst>
                          <a:outerShdw dist="107763" dir="18900000" algn="ctr" rotWithShape="0">
                            <a:srgbClr val="808080">
                              <a:alpha val="50000"/>
                            </a:srgbClr>
                          </a:outerShdw>
                        </a:effectLst>
                      </wps:spPr>
                      <wps:txbx>
                        <w:txbxContent>
                          <w:p w:rsidR="00C3642B" w:rsidRDefault="00C3642B">
                            <w:pPr>
                              <w:bidi/>
                              <w:spacing w:after="0"/>
                              <w:jc w:val="center"/>
                              <w:rPr>
                                <w:rFonts w:ascii="Simplified Arabic" w:hAnsi="Simplified Arabic" w:cs="Simplified Arabic"/>
                                <w:b/>
                                <w:bCs/>
                                <w:sz w:val="52"/>
                                <w:szCs w:val="52"/>
                                <w:rtl/>
                                <w:lang w:val="en-ZA"/>
                              </w:rPr>
                            </w:pPr>
                            <w:r>
                              <w:rPr>
                                <w:rFonts w:ascii="Simplified Arabic" w:hAnsi="Simplified Arabic" w:cs="Simplified Arabic" w:hint="cs"/>
                                <w:b/>
                                <w:bCs/>
                                <w:sz w:val="52"/>
                                <w:szCs w:val="52"/>
                                <w:rtl/>
                                <w:lang w:val="en-ZA"/>
                              </w:rPr>
                              <w:t>س</w:t>
                            </w:r>
                            <w:r>
                              <w:rPr>
                                <w:rFonts w:ascii="Simplified Arabic" w:hAnsi="Simplified Arabic" w:cs="Simplified Arabic" w:hint="cs"/>
                                <w:b/>
                                <w:bCs/>
                                <w:sz w:val="52"/>
                                <w:szCs w:val="52"/>
                                <w:rtl/>
                                <w:lang w:val="en-ZA" w:bidi="ar-DZ"/>
                              </w:rPr>
                              <w:t>ِّ</w:t>
                            </w:r>
                            <w:proofErr w:type="spellStart"/>
                            <w:r>
                              <w:rPr>
                                <w:rFonts w:ascii="Simplified Arabic" w:hAnsi="Simplified Arabic" w:cs="Simplified Arabic" w:hint="cs"/>
                                <w:b/>
                                <w:bCs/>
                                <w:sz w:val="52"/>
                                <w:szCs w:val="52"/>
                                <w:rtl/>
                                <w:lang w:val="en-ZA"/>
                              </w:rPr>
                              <w:t>ميَائِية</w:t>
                            </w:r>
                            <w:proofErr w:type="spellEnd"/>
                            <w:r>
                              <w:rPr>
                                <w:rFonts w:ascii="Simplified Arabic" w:hAnsi="Simplified Arabic" w:cs="Simplified Arabic" w:hint="cs"/>
                                <w:b/>
                                <w:bCs/>
                                <w:sz w:val="52"/>
                                <w:szCs w:val="52"/>
                                <w:rtl/>
                                <w:lang w:val="en-ZA"/>
                              </w:rPr>
                              <w:t xml:space="preserve"> الشَّخصِية البطلَة فِي مَقامَات</w:t>
                            </w:r>
                          </w:p>
                          <w:p w:rsidR="00C3642B" w:rsidRDefault="00C3642B">
                            <w:pPr>
                              <w:bidi/>
                              <w:jc w:val="center"/>
                            </w:pPr>
                            <w:r>
                              <w:rPr>
                                <w:rFonts w:ascii="Simplified Arabic" w:hAnsi="Simplified Arabic" w:cs="Simplified Arabic" w:hint="cs"/>
                                <w:b/>
                                <w:bCs/>
                                <w:sz w:val="52"/>
                                <w:szCs w:val="52"/>
                                <w:rtl/>
                                <w:lang w:val="en-ZA"/>
                              </w:rPr>
                              <w:t>"بَديْع الزَّمَان الهَمذَانِي"(نماذج مختارة)</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9" o:spid="_x0000_s1026" type="#_x0000_t176" style="position:absolute;left:0;text-align:left;margin-left:9.3pt;margin-top:2.45pt;width:442.5pt;height:11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">
                <v:shadow on="t" opacity=".5" offset="6pt,-6pt"/>
                <v:textbox>
                  <w:txbxContent>
                    <w:p w:rsidR="00C3642B" w:rsidRDefault="00C3642B">
                      <w:pPr>
                        <w:bidi/>
                        <w:spacing w:after="0"/>
                        <w:jc w:val="center"/>
                        <w:rPr>
                          <w:rFonts w:ascii="Simplified Arabic" w:hAnsi="Simplified Arabic" w:cs="Simplified Arabic"/>
                          <w:b/>
                          <w:bCs/>
                          <w:sz w:val="52"/>
                          <w:szCs w:val="52"/>
                          <w:rtl/>
                          <w:lang w:val="en-ZA"/>
                        </w:rPr>
                      </w:pPr>
                      <w:r>
                        <w:rPr>
                          <w:rFonts w:ascii="Simplified Arabic" w:hAnsi="Simplified Arabic" w:cs="Simplified Arabic" w:hint="cs"/>
                          <w:b/>
                          <w:bCs/>
                          <w:sz w:val="52"/>
                          <w:szCs w:val="52"/>
                          <w:rtl/>
                          <w:lang w:val="en-ZA"/>
                        </w:rPr>
                        <w:t>س</w:t>
                      </w:r>
                      <w:r>
                        <w:rPr>
                          <w:rFonts w:ascii="Simplified Arabic" w:hAnsi="Simplified Arabic" w:cs="Simplified Arabic" w:hint="cs"/>
                          <w:b/>
                          <w:bCs/>
                          <w:sz w:val="52"/>
                          <w:szCs w:val="52"/>
                          <w:rtl/>
                          <w:lang w:val="en-ZA" w:bidi="ar-DZ"/>
                        </w:rPr>
                        <w:t>ِّ</w:t>
                      </w:r>
                      <w:proofErr w:type="spellStart"/>
                      <w:r>
                        <w:rPr>
                          <w:rFonts w:ascii="Simplified Arabic" w:hAnsi="Simplified Arabic" w:cs="Simplified Arabic" w:hint="cs"/>
                          <w:b/>
                          <w:bCs/>
                          <w:sz w:val="52"/>
                          <w:szCs w:val="52"/>
                          <w:rtl/>
                          <w:lang w:val="en-ZA"/>
                        </w:rPr>
                        <w:t>ميَائِية</w:t>
                      </w:r>
                      <w:proofErr w:type="spellEnd"/>
                      <w:r>
                        <w:rPr>
                          <w:rFonts w:ascii="Simplified Arabic" w:hAnsi="Simplified Arabic" w:cs="Simplified Arabic" w:hint="cs"/>
                          <w:b/>
                          <w:bCs/>
                          <w:sz w:val="52"/>
                          <w:szCs w:val="52"/>
                          <w:rtl/>
                          <w:lang w:val="en-ZA"/>
                        </w:rPr>
                        <w:t xml:space="preserve"> الشَّخصِية البطلَة فِي مَقامَات</w:t>
                      </w:r>
                    </w:p>
                    <w:p w:rsidR="00C3642B" w:rsidRDefault="00C3642B">
                      <w:pPr>
                        <w:bidi/>
                        <w:jc w:val="center"/>
                      </w:pPr>
                      <w:r>
                        <w:rPr>
                          <w:rFonts w:ascii="Simplified Arabic" w:hAnsi="Simplified Arabic" w:cs="Simplified Arabic" w:hint="cs"/>
                          <w:b/>
                          <w:bCs/>
                          <w:sz w:val="52"/>
                          <w:szCs w:val="52"/>
                          <w:rtl/>
                          <w:lang w:val="en-ZA"/>
                        </w:rPr>
                        <w:t>"بَديْع الزَّمَان الهَمذَانِي"(نماذج مختارة)</w:t>
                      </w:r>
                    </w:p>
                  </w:txbxContent>
                </v:textbox>
              </v:shape>
            </w:pict>
          </mc:Fallback>
        </mc:AlternateContent>
      </w: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jc w:val="center"/>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2B1610">
      <w:pPr>
        <w:bidi/>
        <w:spacing w:after="0" w:line="360" w:lineRule="auto"/>
        <w:ind w:left="-1266"/>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      مذكرة مقدمة لاستكمال متطلبات شهادة ماستر أكاديمي في اللغة والأدب العربي</w:t>
      </w:r>
    </w:p>
    <w:p w:rsidR="00942971" w:rsidRDefault="002B1610" w:rsidP="00942971">
      <w:pPr>
        <w:bidi/>
        <w:spacing w:after="0" w:line="360" w:lineRule="auto"/>
        <w:ind w:left="-1266"/>
        <w:jc w:val="center"/>
        <w:rPr>
          <w:rFonts w:asciiTheme="majorBidi" w:hAnsiTheme="majorBidi" w:cstheme="majorBidi" w:hint="cs"/>
          <w:b/>
          <w:bCs/>
          <w:sz w:val="32"/>
          <w:szCs w:val="32"/>
          <w:rtl/>
          <w:lang w:bidi="ar-DZ"/>
        </w:rPr>
      </w:pPr>
      <w:r>
        <w:rPr>
          <w:rFonts w:asciiTheme="majorBidi" w:hAnsiTheme="majorBidi" w:cstheme="majorBidi"/>
          <w:b/>
          <w:bCs/>
          <w:sz w:val="32"/>
          <w:szCs w:val="32"/>
          <w:rtl/>
          <w:lang w:bidi="ar-DZ"/>
        </w:rPr>
        <w:t>تخصص: أدب عربي قديم</w:t>
      </w:r>
    </w:p>
    <w:p w:rsidR="00F12A5A" w:rsidRDefault="00F12A5A" w:rsidP="00F12A5A">
      <w:pPr>
        <w:bidi/>
        <w:spacing w:after="0" w:line="360" w:lineRule="auto"/>
        <w:ind w:left="-1266"/>
        <w:jc w:val="center"/>
        <w:rPr>
          <w:rFonts w:asciiTheme="majorBidi" w:hAnsiTheme="majorBidi" w:cstheme="majorBidi" w:hint="cs"/>
          <w:b/>
          <w:bCs/>
          <w:sz w:val="32"/>
          <w:szCs w:val="32"/>
          <w:rtl/>
          <w:lang w:bidi="ar-DZ"/>
        </w:rPr>
      </w:pPr>
    </w:p>
    <w:p w:rsidR="00F12A5A" w:rsidRDefault="00F12A5A" w:rsidP="00F12A5A">
      <w:pPr>
        <w:bidi/>
        <w:spacing w:after="0" w:line="360" w:lineRule="auto"/>
        <w:ind w:left="-1266"/>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 xml:space="preserve">            من اعداد الطالبة </w:t>
      </w:r>
    </w:p>
    <w:p w:rsidR="00F12A5A" w:rsidRPr="00942971" w:rsidRDefault="00F12A5A" w:rsidP="00F12A5A">
      <w:pPr>
        <w:bidi/>
        <w:spacing w:after="0" w:line="360" w:lineRule="auto"/>
        <w:ind w:left="-1266"/>
        <w:rPr>
          <w:rFonts w:asciiTheme="majorBidi" w:hAnsiTheme="majorBidi" w:cstheme="majorBidi"/>
          <w:b/>
          <w:bCs/>
          <w:sz w:val="32"/>
          <w:szCs w:val="32"/>
          <w:lang w:val="fr-FR" w:bidi="ar-DZ"/>
        </w:rPr>
      </w:pPr>
      <w:r>
        <w:rPr>
          <w:rFonts w:asciiTheme="majorBidi" w:hAnsiTheme="majorBidi" w:cstheme="majorBidi" w:hint="cs"/>
          <w:b/>
          <w:bCs/>
          <w:sz w:val="32"/>
          <w:szCs w:val="32"/>
          <w:rtl/>
          <w:lang w:bidi="ar-DZ"/>
        </w:rPr>
        <w:t xml:space="preserve">               عبد العالي فضيلة </w:t>
      </w:r>
    </w:p>
    <w:p w:rsidR="00942971" w:rsidRDefault="00942971" w:rsidP="00942971">
      <w:pPr>
        <w:tabs>
          <w:tab w:val="left" w:pos="6307"/>
        </w:tabs>
        <w:bidi/>
        <w:spacing w:after="0" w:line="360" w:lineRule="auto"/>
        <w:ind w:left="360"/>
        <w:jc w:val="center"/>
        <w:rPr>
          <w:rFonts w:asciiTheme="majorBidi" w:hAnsiTheme="majorBidi" w:cstheme="majorBidi"/>
          <w:b/>
          <w:bCs/>
          <w:sz w:val="32"/>
          <w:szCs w:val="32"/>
          <w:lang w:bidi="ar-DZ"/>
        </w:rPr>
      </w:pPr>
      <w:r>
        <w:rPr>
          <w:rFonts w:asciiTheme="majorBidi" w:hAnsiTheme="majorBidi" w:cstheme="majorBidi" w:hint="cs"/>
          <w:b/>
          <w:bCs/>
          <w:sz w:val="32"/>
          <w:szCs w:val="32"/>
          <w:rtl/>
          <w:lang w:bidi="ar-DZ"/>
        </w:rPr>
        <w:t>اعضاء اللجنة المناقشة</w:t>
      </w:r>
    </w:p>
    <w:tbl>
      <w:tblPr>
        <w:tblStyle w:val="Grilledutableau"/>
        <w:bidiVisual/>
        <w:tblW w:w="0" w:type="auto"/>
        <w:tblInd w:w="360" w:type="dxa"/>
        <w:tblLook w:val="04A0" w:firstRow="1" w:lastRow="0" w:firstColumn="1" w:lastColumn="0" w:noHBand="0" w:noVBand="1"/>
      </w:tblPr>
      <w:tblGrid>
        <w:gridCol w:w="2984"/>
        <w:gridCol w:w="2973"/>
        <w:gridCol w:w="2970"/>
      </w:tblGrid>
      <w:tr w:rsidR="00942971" w:rsidTr="00942971">
        <w:tc>
          <w:tcPr>
            <w:tcW w:w="3095" w:type="dxa"/>
            <w:vAlign w:val="center"/>
          </w:tcPr>
          <w:p w:rsidR="00942971" w:rsidRDefault="00942971" w:rsidP="00942971">
            <w:pPr>
              <w:tabs>
                <w:tab w:val="left" w:pos="6307"/>
              </w:tabs>
              <w:bidi/>
              <w:spacing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الدكتورة الشامخة خديجة</w:t>
            </w:r>
          </w:p>
        </w:tc>
        <w:tc>
          <w:tcPr>
            <w:tcW w:w="3096" w:type="dxa"/>
            <w:vAlign w:val="center"/>
          </w:tcPr>
          <w:p w:rsidR="00942971" w:rsidRDefault="00942971" w:rsidP="00942971">
            <w:pPr>
              <w:tabs>
                <w:tab w:val="left" w:pos="6307"/>
              </w:tabs>
              <w:bidi/>
              <w:spacing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جامعة غرداية</w:t>
            </w:r>
          </w:p>
        </w:tc>
        <w:tc>
          <w:tcPr>
            <w:tcW w:w="3096" w:type="dxa"/>
            <w:vAlign w:val="center"/>
          </w:tcPr>
          <w:p w:rsidR="00942971" w:rsidRDefault="00942971" w:rsidP="00942971">
            <w:pPr>
              <w:tabs>
                <w:tab w:val="left" w:pos="6307"/>
              </w:tabs>
              <w:bidi/>
              <w:spacing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رئيسا</w:t>
            </w:r>
          </w:p>
        </w:tc>
      </w:tr>
      <w:tr w:rsidR="00942971" w:rsidTr="00942971">
        <w:tc>
          <w:tcPr>
            <w:tcW w:w="3095" w:type="dxa"/>
            <w:vAlign w:val="center"/>
          </w:tcPr>
          <w:p w:rsidR="00942971" w:rsidRDefault="00942971" w:rsidP="00942971">
            <w:pPr>
              <w:tabs>
                <w:tab w:val="left" w:pos="6307"/>
              </w:tabs>
              <w:bidi/>
              <w:spacing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الاستاذة بن </w:t>
            </w:r>
            <w:proofErr w:type="spellStart"/>
            <w:r>
              <w:rPr>
                <w:rFonts w:asciiTheme="majorBidi" w:hAnsiTheme="majorBidi" w:cstheme="majorBidi" w:hint="cs"/>
                <w:b/>
                <w:bCs/>
                <w:sz w:val="32"/>
                <w:szCs w:val="32"/>
                <w:rtl/>
                <w:lang w:bidi="ar-DZ"/>
              </w:rPr>
              <w:t>قومار</w:t>
            </w:r>
            <w:proofErr w:type="spellEnd"/>
            <w:r>
              <w:rPr>
                <w:rFonts w:asciiTheme="majorBidi" w:hAnsiTheme="majorBidi" w:cstheme="majorBidi" w:hint="cs"/>
                <w:b/>
                <w:bCs/>
                <w:sz w:val="32"/>
                <w:szCs w:val="32"/>
                <w:rtl/>
                <w:lang w:bidi="ar-DZ"/>
              </w:rPr>
              <w:t xml:space="preserve"> مليكة</w:t>
            </w:r>
          </w:p>
        </w:tc>
        <w:tc>
          <w:tcPr>
            <w:tcW w:w="3096" w:type="dxa"/>
            <w:vAlign w:val="center"/>
          </w:tcPr>
          <w:p w:rsidR="00942971" w:rsidRDefault="00942971" w:rsidP="00942971">
            <w:pPr>
              <w:tabs>
                <w:tab w:val="left" w:pos="6307"/>
              </w:tabs>
              <w:bidi/>
              <w:spacing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جامعة غرداية</w:t>
            </w:r>
          </w:p>
        </w:tc>
        <w:tc>
          <w:tcPr>
            <w:tcW w:w="3096" w:type="dxa"/>
            <w:vAlign w:val="center"/>
          </w:tcPr>
          <w:p w:rsidR="00942971" w:rsidRDefault="00942971" w:rsidP="00942971">
            <w:pPr>
              <w:tabs>
                <w:tab w:val="left" w:pos="6307"/>
              </w:tabs>
              <w:bidi/>
              <w:spacing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مشرفا </w:t>
            </w:r>
          </w:p>
        </w:tc>
      </w:tr>
      <w:tr w:rsidR="00942971" w:rsidTr="00942971">
        <w:tc>
          <w:tcPr>
            <w:tcW w:w="3095" w:type="dxa"/>
            <w:vAlign w:val="center"/>
          </w:tcPr>
          <w:p w:rsidR="00942971" w:rsidRDefault="00942971" w:rsidP="00942971">
            <w:pPr>
              <w:tabs>
                <w:tab w:val="left" w:pos="6307"/>
              </w:tabs>
              <w:bidi/>
              <w:spacing w:line="360" w:lineRule="auto"/>
              <w:jc w:val="center"/>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 xml:space="preserve">الدكتورة </w:t>
            </w:r>
            <w:proofErr w:type="spellStart"/>
            <w:r>
              <w:rPr>
                <w:rFonts w:asciiTheme="majorBidi" w:hAnsiTheme="majorBidi" w:cstheme="majorBidi" w:hint="cs"/>
                <w:b/>
                <w:bCs/>
                <w:sz w:val="32"/>
                <w:szCs w:val="32"/>
                <w:rtl/>
                <w:lang w:bidi="ar-DZ"/>
              </w:rPr>
              <w:t>مصيطفى</w:t>
            </w:r>
            <w:proofErr w:type="spellEnd"/>
            <w:r>
              <w:rPr>
                <w:rFonts w:asciiTheme="majorBidi" w:hAnsiTheme="majorBidi" w:cstheme="majorBidi" w:hint="cs"/>
                <w:b/>
                <w:bCs/>
                <w:sz w:val="32"/>
                <w:szCs w:val="32"/>
                <w:rtl/>
                <w:lang w:bidi="ar-DZ"/>
              </w:rPr>
              <w:t xml:space="preserve"> عقيلة</w:t>
            </w:r>
          </w:p>
        </w:tc>
        <w:tc>
          <w:tcPr>
            <w:tcW w:w="3096" w:type="dxa"/>
            <w:vAlign w:val="center"/>
          </w:tcPr>
          <w:p w:rsidR="00942971" w:rsidRDefault="00942971" w:rsidP="00942971">
            <w:pPr>
              <w:tabs>
                <w:tab w:val="left" w:pos="6307"/>
              </w:tabs>
              <w:bidi/>
              <w:spacing w:line="360" w:lineRule="auto"/>
              <w:jc w:val="center"/>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جامعة غرداية</w:t>
            </w:r>
          </w:p>
        </w:tc>
        <w:tc>
          <w:tcPr>
            <w:tcW w:w="3096" w:type="dxa"/>
            <w:vAlign w:val="center"/>
          </w:tcPr>
          <w:p w:rsidR="00942971" w:rsidRDefault="00942971" w:rsidP="00942971">
            <w:pPr>
              <w:tabs>
                <w:tab w:val="left" w:pos="6307"/>
              </w:tabs>
              <w:bidi/>
              <w:spacing w:line="360" w:lineRule="auto"/>
              <w:jc w:val="center"/>
              <w:rPr>
                <w:rFonts w:asciiTheme="majorBidi" w:hAnsiTheme="majorBidi" w:cstheme="majorBidi" w:hint="cs"/>
                <w:b/>
                <w:bCs/>
                <w:sz w:val="32"/>
                <w:szCs w:val="32"/>
                <w:rtl/>
                <w:lang w:bidi="ar-DZ"/>
              </w:rPr>
            </w:pPr>
            <w:r>
              <w:rPr>
                <w:rFonts w:asciiTheme="majorBidi" w:hAnsiTheme="majorBidi" w:cstheme="majorBidi" w:hint="cs"/>
                <w:b/>
                <w:bCs/>
                <w:sz w:val="32"/>
                <w:szCs w:val="32"/>
                <w:rtl/>
                <w:lang w:bidi="ar-DZ"/>
              </w:rPr>
              <w:t>مناقشا</w:t>
            </w:r>
          </w:p>
        </w:tc>
      </w:tr>
    </w:tbl>
    <w:p w:rsidR="00951C58" w:rsidRDefault="00942971" w:rsidP="00F12A5A">
      <w:pPr>
        <w:bidi/>
        <w:spacing w:after="0" w:line="360" w:lineRule="auto"/>
        <w:rPr>
          <w:rFonts w:asciiTheme="majorBidi" w:hAnsiTheme="majorBidi" w:cstheme="majorBidi"/>
          <w:b/>
          <w:bCs/>
          <w:sz w:val="32"/>
          <w:szCs w:val="32"/>
          <w:rtl/>
          <w:lang w:bidi="ar-DZ"/>
        </w:rPr>
        <w:sectPr w:rsidR="00951C58">
          <w:headerReference w:type="default" r:id="rId10"/>
          <w:footnotePr>
            <w:numRestart w:val="eachPage"/>
          </w:footnotePr>
          <w:type w:val="nextColumn"/>
          <w:pgSz w:w="11906" w:h="16838"/>
          <w:pgMar w:top="1134" w:right="1701" w:bottom="1134" w:left="1134" w:header="1134" w:footer="1134" w:gutter="0"/>
          <w:pgBorders w:display="firstPage" w:offsetFrom="page">
            <w:top w:val="single" w:sz="4" w:space="0" w:color="auto"/>
            <w:left w:val="single" w:sz="4" w:space="0" w:color="auto"/>
            <w:bottom w:val="single" w:sz="4" w:space="0" w:color="auto"/>
            <w:right w:val="single" w:sz="4" w:space="0" w:color="auto"/>
          </w:pgBorders>
          <w:cols w:space="708"/>
        </w:sectPr>
      </w:pPr>
      <w:bookmarkStart w:id="0" w:name="_GoBack"/>
      <w:bookmarkEnd w:id="0"/>
      <w:r>
        <w:rPr>
          <w:rFonts w:asciiTheme="majorBidi" w:hAnsiTheme="majorBidi" w:cstheme="majorBidi"/>
          <w:b/>
          <w:bCs/>
          <w:noProof/>
          <w:sz w:val="32"/>
          <w:szCs w:val="32"/>
          <w:rtl/>
        </w:rPr>
        <mc:AlternateContent>
          <mc:Choice Requires="wps">
            <w:drawing>
              <wp:anchor distT="0" distB="0" distL="114300" distR="114300" simplePos="0" relativeHeight="251654656" behindDoc="0" locked="0" layoutInCell="1" allowOverlap="1" wp14:anchorId="20D274A2" wp14:editId="44D12359">
                <wp:simplePos x="0" y="0"/>
                <wp:positionH relativeFrom="column">
                  <wp:posOffset>965835</wp:posOffset>
                </wp:positionH>
                <wp:positionV relativeFrom="paragraph">
                  <wp:posOffset>1303020</wp:posOffset>
                </wp:positionV>
                <wp:extent cx="3867150" cy="447675"/>
                <wp:effectExtent l="0" t="76200" r="95250" b="28575"/>
                <wp:wrapNone/>
                <wp:docPr id="10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867150" cy="447675"/>
                        </a:xfrm>
                        <a:prstGeom prst="flowChartTerminator">
                          <a:avLst/>
                        </a:prstGeom>
                        <a:solidFill>
                          <a:srgbClr val="FFFFFF"/>
                        </a:solidFill>
                        <a:ln w="9525">
                          <a:solidFill>
                            <a:srgbClr val="000000"/>
                          </a:solidFill>
                          <a:miter lim="800000"/>
                        </a:ln>
                        <a:effectLst>
                          <a:outerShdw dist="107763" dir="18900000" algn="ctr" rotWithShape="0">
                            <a:srgbClr val="808080">
                              <a:alpha val="50000"/>
                            </a:srgbClr>
                          </a:outerShdw>
                        </a:effectLst>
                      </wps:spPr>
                      <wps:txbx>
                        <w:txbxContent>
                          <w:p w:rsidR="00C3642B" w:rsidRDefault="00942971">
                            <w:pPr>
                              <w:bidi/>
                              <w:spacing w:after="0" w:line="240" w:lineRule="auto"/>
                              <w:ind w:left="360"/>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السنة الجامعية:</w:t>
                            </w:r>
                            <w:r>
                              <w:rPr>
                                <w:rFonts w:asciiTheme="majorBidi" w:hAnsiTheme="majorBidi" w:cstheme="majorBidi" w:hint="cs"/>
                                <w:b/>
                                <w:bCs/>
                                <w:sz w:val="32"/>
                                <w:szCs w:val="32"/>
                                <w:rtl/>
                                <w:lang w:bidi="ar-DZ"/>
                              </w:rPr>
                              <w:t xml:space="preserve"> </w:t>
                            </w:r>
                            <w:r w:rsidR="00C3642B">
                              <w:rPr>
                                <w:rFonts w:asciiTheme="majorBidi" w:hAnsiTheme="majorBidi" w:cstheme="majorBidi" w:hint="cs"/>
                                <w:b/>
                                <w:bCs/>
                                <w:sz w:val="32"/>
                                <w:szCs w:val="32"/>
                                <w:rtl/>
                                <w:lang w:bidi="ar-DZ"/>
                              </w:rPr>
                              <w:t>(1443هــ/1444هـ-2022/2023)</w:t>
                            </w:r>
                          </w:p>
                          <w:p w:rsidR="00C3642B" w:rsidRDefault="00C3642B">
                            <w:pPr>
                              <w:bidi/>
                            </w:pP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11" o:spid="_x0000_s1027" type="#_x0000_t116" style="position:absolute;left:0;text-align:left;margin-left:76.05pt;margin-top:102.6pt;width:304.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">
                <v:shadow on="t" opacity=".5" offset="6pt,-6pt"/>
                <v:textbox>
                  <w:txbxContent>
                    <w:p w:rsidR="00C3642B" w:rsidRDefault="00942971">
                      <w:pPr>
                        <w:bidi/>
                        <w:spacing w:after="0" w:line="240" w:lineRule="auto"/>
                        <w:ind w:left="360"/>
                        <w:jc w:val="center"/>
                        <w:rPr>
                          <w:rFonts w:asciiTheme="majorBidi" w:hAnsiTheme="majorBidi" w:cstheme="majorBidi"/>
                          <w:b/>
                          <w:bCs/>
                          <w:sz w:val="32"/>
                          <w:szCs w:val="32"/>
                          <w:rtl/>
                          <w:lang w:bidi="ar-DZ"/>
                        </w:rPr>
                      </w:pPr>
                      <w:r>
                        <w:rPr>
                          <w:rFonts w:asciiTheme="majorBidi" w:hAnsiTheme="majorBidi" w:cstheme="majorBidi"/>
                          <w:b/>
                          <w:bCs/>
                          <w:sz w:val="32"/>
                          <w:szCs w:val="32"/>
                          <w:rtl/>
                          <w:lang w:bidi="ar-DZ"/>
                        </w:rPr>
                        <w:t>السنة الجامعية:</w:t>
                      </w:r>
                      <w:r>
                        <w:rPr>
                          <w:rFonts w:asciiTheme="majorBidi" w:hAnsiTheme="majorBidi" w:cstheme="majorBidi" w:hint="cs"/>
                          <w:b/>
                          <w:bCs/>
                          <w:sz w:val="32"/>
                          <w:szCs w:val="32"/>
                          <w:rtl/>
                          <w:lang w:bidi="ar-DZ"/>
                        </w:rPr>
                        <w:t xml:space="preserve"> </w:t>
                      </w:r>
                      <w:r w:rsidR="00C3642B">
                        <w:rPr>
                          <w:rFonts w:asciiTheme="majorBidi" w:hAnsiTheme="majorBidi" w:cstheme="majorBidi" w:hint="cs"/>
                          <w:b/>
                          <w:bCs/>
                          <w:sz w:val="32"/>
                          <w:szCs w:val="32"/>
                          <w:rtl/>
                          <w:lang w:bidi="ar-DZ"/>
                        </w:rPr>
                        <w:t>(1443هــ/1444هـ-2022/2023)</w:t>
                      </w:r>
                    </w:p>
                    <w:p w:rsidR="00C3642B" w:rsidRDefault="00C3642B">
                      <w:pPr>
                        <w:bidi/>
                      </w:pPr>
                    </w:p>
                  </w:txbxContent>
                </v:textbox>
              </v:shape>
            </w:pict>
          </mc:Fallback>
        </mc:AlternateContent>
      </w:r>
    </w:p>
    <w:p w:rsidR="00951C58" w:rsidRDefault="002B1610">
      <w:pPr>
        <w:bidi/>
        <w:spacing w:line="360" w:lineRule="auto"/>
        <w:rPr>
          <w:rFonts w:asciiTheme="majorBidi" w:hAnsiTheme="majorBidi" w:cstheme="majorBidi"/>
          <w:b/>
          <w:bCs/>
          <w:sz w:val="32"/>
          <w:szCs w:val="32"/>
          <w:rtl/>
          <w:lang w:bidi="ar-DZ"/>
        </w:rPr>
      </w:pPr>
      <w:r>
        <w:rPr>
          <w:rFonts w:asciiTheme="majorBidi" w:hAnsiTheme="majorBidi" w:cstheme="majorBidi"/>
          <w:b/>
          <w:bCs/>
          <w:noProof/>
          <w:sz w:val="32"/>
          <w:szCs w:val="32"/>
          <w:rtl/>
        </w:rPr>
        <w:lastRenderedPageBreak/>
        <w:drawing>
          <wp:anchor distT="0" distB="0" distL="114300" distR="114300" simplePos="0" relativeHeight="251652608" behindDoc="0" locked="0" layoutInCell="1" allowOverlap="1">
            <wp:simplePos x="0" y="0"/>
            <wp:positionH relativeFrom="column">
              <wp:posOffset>-415290</wp:posOffset>
            </wp:positionH>
            <wp:positionV relativeFrom="paragraph">
              <wp:posOffset>53975</wp:posOffset>
            </wp:positionV>
            <wp:extent cx="6577964" cy="8502732"/>
            <wp:effectExtent l="0" t="0" r="0" b="0"/>
            <wp:wrapNone/>
            <wp:docPr id="10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34"/>
                    <pic:cNvPicPr/>
                  </pic:nvPicPr>
                  <pic:blipFill>
                    <a:blip r:embed="rId11"/>
                    <a:srcRect/>
                    <a:stretch>
                      <a:fillRect/>
                    </a:stretch>
                  </pic:blipFill>
                  <pic:spPr>
                    <a:xfrm>
                      <a:off x="0" y="0"/>
                      <a:ext cx="6577964" cy="8502732"/>
                    </a:xfrm>
                    <a:prstGeom prst="rect">
                      <a:avLst/>
                    </a:prstGeom>
                  </pic:spPr>
                </pic:pic>
              </a:graphicData>
            </a:graphic>
          </wp:anchor>
        </w:drawing>
      </w:r>
    </w:p>
    <w:p w:rsidR="00951C58" w:rsidRDefault="002B1610">
      <w:pPr>
        <w:spacing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br w:type="page"/>
      </w:r>
    </w:p>
    <w:p w:rsidR="00951C58" w:rsidRDefault="00951C58">
      <w:pPr>
        <w:bidi/>
        <w:spacing w:line="360" w:lineRule="auto"/>
        <w:jc w:val="center"/>
        <w:rPr>
          <w:rFonts w:asciiTheme="majorBidi" w:hAnsiTheme="majorBidi" w:cstheme="majorBidi"/>
          <w:b/>
          <w:bCs/>
          <w:sz w:val="32"/>
          <w:szCs w:val="32"/>
          <w:rtl/>
          <w:lang w:bidi="ar-DZ"/>
        </w:rPr>
      </w:pPr>
    </w:p>
    <w:p w:rsidR="00951C58" w:rsidRDefault="00C3642B">
      <w:pPr>
        <w:bidi/>
        <w:spacing w:line="360" w:lineRule="auto"/>
        <w:jc w:val="center"/>
        <w:rPr>
          <w:rFonts w:asciiTheme="majorBidi" w:hAnsiTheme="majorBidi" w:cstheme="majorBidi"/>
          <w:b/>
          <w:bCs/>
          <w:color w:val="000000" w:themeColor="text1"/>
          <w:sz w:val="32"/>
          <w:szCs w:val="32"/>
          <w:rtl/>
        </w:rPr>
      </w:pPr>
      <w:r>
        <w:rPr>
          <w:rFonts w:asciiTheme="majorBidi" w:hAnsiTheme="majorBidi" w:cstheme="majorBidi"/>
          <w:b/>
          <w:bCs/>
          <w:color w:val="000000" w:themeColor="text1"/>
          <w:sz w:val="32"/>
          <w:szCs w:val="32"/>
          <w:rtl/>
        </w:rPr>
        <w:pict>
          <v:shapetype id="_x0000_m1027"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f" fitshape="f"/>
            <v:handles>
              <v:h position="#0,bottomRight" xrange="6629,14971"/>
            </v:handles>
            <o:lock v:ext="edit" text="t" shapetype="t"/>
          </v:shapetype>
        </w:pict>
      </w:r>
      <w:r>
        <w:rPr>
          <w:rFonts w:asciiTheme="majorBidi" w:hAnsiTheme="majorBidi" w:cstheme="majorBidi"/>
          <w:b/>
          <w:bCs/>
          <w:color w:val="000000" w:themeColor="text1"/>
          <w:sz w:val="32"/>
          <w:szCs w:val="32"/>
          <w:rtl/>
        </w:rPr>
      </w:r>
      <w:r>
        <w:rPr>
          <w:rFonts w:asciiTheme="majorBidi" w:hAnsiTheme="majorBidi" w:cstheme="majorBidi"/>
          <w:b/>
          <w:bCs/>
          <w:color w:val="000000" w:themeColor="text1"/>
          <w:sz w:val="32"/>
          <w:szCs w:val="32"/>
        </w:rPr>
        <w:pict>
          <v:shape id="0625EAF7-86DA-A438-939179BD5691" o:spid="_x0000_s1026" type="#_x0000_m1027" style="width:185.25pt;height:50.25pt;mso-left-percent:-10001;mso-top-percent:-10001;mso-position-horizontal:absolute;mso-position-horizontal-relative:char;mso-position-vertical:absolute;mso-position-vertical-relative:line;mso-left-percent:-10001;mso-top-percent:-10001" o:spt="136" o:allowoverlap="t" adj="5665" path="m@7,l@8,m@5,21600l@6,21600e" fillcolor="black" strokecolor="black" strokeweight="1pt">
            <v:fill opacity="1" type="solid"/>
            <v:stroke filltype="solid" linestyle="single" joinstyle="round"/>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style="font-family:&quot;Impact&quot;;font-size:44pt;v-text-kern:t" fitshape="t" trim="t" string="شكر وعرفان"/>
            <v:handles>
              <v:h position="#0,bottomRight" xrange="6629,14971"/>
            </v:handles>
            <o:lock v:ext="edit" rotation="f" position="f" text="t" shapetype="t"/>
          </v:shape>
        </w:pict>
      </w:r>
    </w:p>
    <w:p w:rsidR="00951C58" w:rsidRDefault="00951C58">
      <w:pPr>
        <w:bidi/>
        <w:spacing w:line="360" w:lineRule="auto"/>
        <w:jc w:val="center"/>
        <w:rPr>
          <w:rFonts w:asciiTheme="majorBidi" w:hAnsiTheme="majorBidi" w:cstheme="majorBidi"/>
          <w:b/>
          <w:bCs/>
          <w:color w:val="000000" w:themeColor="text1"/>
          <w:sz w:val="32"/>
          <w:szCs w:val="32"/>
          <w:rtl/>
        </w:rPr>
      </w:pPr>
    </w:p>
    <w:p w:rsidR="00951C58" w:rsidRDefault="002B1610">
      <w:pPr>
        <w:bidi/>
        <w:spacing w:line="360" w:lineRule="auto"/>
        <w:jc w:val="center"/>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من باب من لم يشكر الناس لم يشكر الله أتقدم بجزيل الشكر والعرفان إلى كافة أستاذة قسم اللغة والأدب العربي بكلية الآداب اللغات بجامعة غرداية</w:t>
      </w:r>
    </w:p>
    <w:p w:rsidR="00951C58" w:rsidRDefault="002B1610">
      <w:pPr>
        <w:bidi/>
        <w:spacing w:line="360" w:lineRule="auto"/>
        <w:jc w:val="center"/>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 xml:space="preserve">الذين </w:t>
      </w:r>
      <w:proofErr w:type="spellStart"/>
      <w:r>
        <w:rPr>
          <w:rFonts w:asciiTheme="majorBidi" w:hAnsiTheme="majorBidi" w:cstheme="majorBidi"/>
          <w:color w:val="000000" w:themeColor="text1"/>
          <w:sz w:val="32"/>
          <w:szCs w:val="32"/>
          <w:rtl/>
        </w:rPr>
        <w:t>تمدرست</w:t>
      </w:r>
      <w:proofErr w:type="spellEnd"/>
      <w:r>
        <w:rPr>
          <w:rFonts w:asciiTheme="majorBidi" w:hAnsiTheme="majorBidi" w:cstheme="majorBidi"/>
          <w:color w:val="000000" w:themeColor="text1"/>
          <w:sz w:val="32"/>
          <w:szCs w:val="32"/>
          <w:rtl/>
        </w:rPr>
        <w:t xml:space="preserve"> على أيديهم طوال مشواري الدراسي.</w:t>
      </w:r>
    </w:p>
    <w:p w:rsidR="00951C58" w:rsidRDefault="002B1610">
      <w:pPr>
        <w:bidi/>
        <w:spacing w:line="360" w:lineRule="auto"/>
        <w:jc w:val="center"/>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كما أتقدم بشكري الخالص إلى الأستاذة الفاضلة: "</w:t>
      </w:r>
      <w:r>
        <w:rPr>
          <w:rFonts w:asciiTheme="majorBidi" w:hAnsiTheme="majorBidi" w:cstheme="majorBidi"/>
          <w:b/>
          <w:bCs/>
          <w:color w:val="000000" w:themeColor="text1"/>
          <w:sz w:val="32"/>
          <w:szCs w:val="32"/>
          <w:rtl/>
        </w:rPr>
        <w:t xml:space="preserve">مليكة بن </w:t>
      </w:r>
      <w:proofErr w:type="spellStart"/>
      <w:r>
        <w:rPr>
          <w:rFonts w:asciiTheme="majorBidi" w:hAnsiTheme="majorBidi" w:cstheme="majorBidi"/>
          <w:b/>
          <w:bCs/>
          <w:color w:val="000000" w:themeColor="text1"/>
          <w:sz w:val="32"/>
          <w:szCs w:val="32"/>
          <w:rtl/>
        </w:rPr>
        <w:t>قومار</w:t>
      </w:r>
      <w:proofErr w:type="spellEnd"/>
      <w:r>
        <w:rPr>
          <w:rFonts w:asciiTheme="majorBidi" w:hAnsiTheme="majorBidi" w:cstheme="majorBidi"/>
          <w:b/>
          <w:bCs/>
          <w:color w:val="000000" w:themeColor="text1"/>
          <w:sz w:val="32"/>
          <w:szCs w:val="32"/>
          <w:rtl/>
        </w:rPr>
        <w:t>"</w:t>
      </w:r>
      <w:r>
        <w:rPr>
          <w:rFonts w:asciiTheme="majorBidi" w:hAnsiTheme="majorBidi" w:cstheme="majorBidi"/>
          <w:color w:val="000000" w:themeColor="text1"/>
          <w:sz w:val="32"/>
          <w:szCs w:val="32"/>
          <w:rtl/>
        </w:rPr>
        <w:t xml:space="preserve"> على ما قدمته لي من نصائح وتوجيهات لاستكمال هذا البحث</w:t>
      </w:r>
    </w:p>
    <w:p w:rsidR="00951C58" w:rsidRDefault="002B1610">
      <w:pPr>
        <w:bidi/>
        <w:spacing w:line="360" w:lineRule="auto"/>
        <w:jc w:val="center"/>
        <w:rPr>
          <w:rFonts w:asciiTheme="majorBidi" w:hAnsiTheme="majorBidi" w:cstheme="majorBidi"/>
          <w:color w:val="000000" w:themeColor="text1"/>
          <w:sz w:val="32"/>
          <w:szCs w:val="32"/>
          <w:rtl/>
        </w:rPr>
      </w:pPr>
      <w:r>
        <w:rPr>
          <w:rFonts w:asciiTheme="majorBidi" w:hAnsiTheme="majorBidi" w:cstheme="majorBidi"/>
          <w:color w:val="000000" w:themeColor="text1"/>
          <w:sz w:val="32"/>
          <w:szCs w:val="32"/>
          <w:rtl/>
        </w:rPr>
        <w:t>كما أشكر كذلك كل من ساعدني ومدّ يد العون لي من قريب أو بعيد في إنجاز هذا البحث</w:t>
      </w:r>
    </w:p>
    <w:p w:rsidR="00951C58" w:rsidRDefault="002B1610">
      <w:pPr>
        <w:bidi/>
        <w:spacing w:line="360" w:lineRule="auto"/>
        <w:jc w:val="center"/>
        <w:rPr>
          <w:rFonts w:asciiTheme="majorBidi" w:hAnsiTheme="majorBidi" w:cstheme="majorBidi"/>
          <w:sz w:val="32"/>
          <w:szCs w:val="32"/>
          <w:rtl/>
          <w:lang w:bidi="ar-DZ"/>
        </w:rPr>
        <w:sectPr w:rsidR="00951C58">
          <w:footerReference w:type="default" r:id="rId12"/>
          <w:footnotePr>
            <w:numRestart w:val="eachPage"/>
          </w:footnotePr>
          <w:type w:val="nextColumn"/>
          <w:pgSz w:w="11906" w:h="16838"/>
          <w:pgMar w:top="1440" w:right="2160" w:bottom="1440" w:left="1440" w:header="1134" w:footer="1134" w:gutter="0"/>
          <w:pgNumType w:fmt="upperRoman" w:start="4"/>
          <w:cols w:space="708"/>
        </w:sectPr>
      </w:pPr>
      <w:r>
        <w:rPr>
          <w:rFonts w:asciiTheme="majorBidi" w:hAnsiTheme="majorBidi" w:cstheme="majorBidi"/>
          <w:color w:val="000000" w:themeColor="text1"/>
          <w:sz w:val="32"/>
          <w:szCs w:val="32"/>
          <w:rtl/>
        </w:rPr>
        <w:t xml:space="preserve">  وأدعو الله عز وجل أن يكون ما قدمته من خلال هذا البحث خالصا لوجهه وعلما نافعا للمطلع عليه. </w:t>
      </w:r>
    </w:p>
    <w:p w:rsidR="00951C58" w:rsidRDefault="002B1610">
      <w:pPr>
        <w:bidi/>
        <w:spacing w:line="360" w:lineRule="auto"/>
        <w:jc w:val="both"/>
        <w:rPr>
          <w:rFonts w:asciiTheme="majorBidi" w:hAnsiTheme="majorBidi" w:cstheme="majorBidi"/>
          <w:sz w:val="32"/>
          <w:szCs w:val="32"/>
          <w:rtl/>
          <w:lang w:bidi="ar-DZ"/>
        </w:rPr>
      </w:pPr>
      <w:r>
        <w:rPr>
          <w:rFonts w:asciiTheme="majorBidi" w:hAnsiTheme="majorBidi" w:cstheme="majorBidi"/>
          <w:sz w:val="32"/>
          <w:szCs w:val="32"/>
          <w:rtl/>
        </w:rPr>
        <w:lastRenderedPageBreak/>
        <w:t xml:space="preserve">      إن المتأمل لتراثنا العربي يجده حافلا بالكنوز الأدبية التي أبدع أصحابها فيها وأجادوا، ولولا ذلك لما بقيت أسمائهم لامعة في الذاكرة الأدبية</w:t>
      </w:r>
      <w:r>
        <w:rPr>
          <w:rFonts w:asciiTheme="majorBidi" w:hAnsiTheme="majorBidi" w:cstheme="majorBidi"/>
          <w:sz w:val="32"/>
          <w:szCs w:val="32"/>
          <w:rtl/>
          <w:lang w:bidi="ar-DZ"/>
        </w:rPr>
        <w:t xml:space="preserve">، </w:t>
      </w:r>
      <w:r>
        <w:rPr>
          <w:rFonts w:asciiTheme="majorBidi" w:hAnsiTheme="majorBidi" w:cstheme="majorBidi"/>
          <w:sz w:val="32"/>
          <w:szCs w:val="32"/>
          <w:rtl/>
        </w:rPr>
        <w:t>ومن جملة ما ترك لنا الأوائل، نجد فن المقامة بما فيها من مزايا بين فكاهة وعظة وحسن إنشاء، ونحن في بحثنا هذا تناولنا نماذجا من نصوص في فن المقامة "لبديع الزمان الهمذاني"، وذلك بدراسة سمات الشخصية البطلة فيها لنستشف منها تباين هذه السمات من مقامة إلى أخرى</w:t>
      </w:r>
      <w:r>
        <w:rPr>
          <w:rFonts w:asciiTheme="majorBidi" w:hAnsiTheme="majorBidi" w:cstheme="majorBidi"/>
          <w:sz w:val="32"/>
          <w:szCs w:val="32"/>
          <w:rtl/>
          <w:lang w:bidi="ar-DZ"/>
        </w:rPr>
        <w:t xml:space="preserve">، </w:t>
      </w:r>
      <w:r>
        <w:rPr>
          <w:rFonts w:asciiTheme="majorBidi" w:hAnsiTheme="majorBidi" w:cstheme="majorBidi"/>
          <w:sz w:val="32"/>
          <w:szCs w:val="32"/>
          <w:rtl/>
        </w:rPr>
        <w:t>وبما أننا ذكرنا السمات فمن الجلي أننا اتبعنا المنهج السيميائي كآلية إجرائية للبحث</w:t>
      </w:r>
      <w:r>
        <w:rPr>
          <w:rFonts w:asciiTheme="majorBidi" w:hAnsiTheme="majorBidi" w:cstheme="majorBidi"/>
          <w:sz w:val="32"/>
          <w:szCs w:val="32"/>
          <w:lang w:bidi="ar-DZ"/>
        </w:rPr>
        <w:t>.</w:t>
      </w:r>
    </w:p>
    <w:p w:rsidR="00951C58" w:rsidRDefault="002B1610">
      <w:pPr>
        <w:spacing w:line="360" w:lineRule="auto"/>
        <w:rPr>
          <w:rFonts w:asciiTheme="majorBidi" w:eastAsia="Calibri" w:hAnsiTheme="majorBidi" w:cstheme="majorBidi"/>
          <w:b/>
          <w:bCs/>
          <w:sz w:val="32"/>
          <w:szCs w:val="32"/>
          <w:rtl/>
          <w:lang w:val="fr-FR"/>
        </w:rPr>
      </w:pPr>
      <w:proofErr w:type="spellStart"/>
      <w:r>
        <w:rPr>
          <w:rFonts w:asciiTheme="majorBidi" w:eastAsia="Calibri" w:hAnsiTheme="majorBidi" w:cstheme="majorBidi"/>
          <w:b/>
          <w:bCs/>
          <w:sz w:val="32"/>
          <w:szCs w:val="32"/>
          <w:lang w:val="fr-FR"/>
        </w:rPr>
        <w:t>Summary</w:t>
      </w:r>
      <w:proofErr w:type="spellEnd"/>
      <w:r>
        <w:rPr>
          <w:rFonts w:asciiTheme="majorBidi" w:eastAsia="Calibri" w:hAnsiTheme="majorBidi" w:cstheme="majorBidi"/>
          <w:b/>
          <w:bCs/>
          <w:sz w:val="32"/>
          <w:szCs w:val="32"/>
          <w:rtl/>
          <w:lang w:val="fr-FR"/>
        </w:rPr>
        <w:t>:</w:t>
      </w:r>
    </w:p>
    <w:p w:rsidR="00951C58" w:rsidRDefault="002B1610">
      <w:pPr>
        <w:spacing w:line="360" w:lineRule="auto"/>
        <w:rPr>
          <w:rFonts w:asciiTheme="majorBidi" w:eastAsia="Calibri" w:hAnsiTheme="majorBidi" w:cstheme="majorBidi"/>
          <w:sz w:val="32"/>
          <w:szCs w:val="32"/>
          <w:rtl/>
          <w:lang w:val="fr-FR"/>
        </w:rPr>
        <w:sectPr w:rsidR="00951C58">
          <w:headerReference w:type="default" r:id="rId13"/>
          <w:footerReference w:type="default" r:id="rId14"/>
          <w:footnotePr>
            <w:numRestart w:val="eachPage"/>
          </w:footnotePr>
          <w:pgSz w:w="11906" w:h="16838"/>
          <w:pgMar w:top="1440" w:right="2160" w:bottom="1440" w:left="1440" w:header="1134" w:footer="1134" w:gutter="0"/>
          <w:pgNumType w:start="1"/>
          <w:cols w:space="708"/>
        </w:sectPr>
      </w:pPr>
      <w:r>
        <w:rPr>
          <w:rFonts w:asciiTheme="majorBidi" w:eastAsia="Calibri" w:hAnsiTheme="majorBidi" w:cstheme="majorBidi"/>
          <w:sz w:val="32"/>
          <w:szCs w:val="32"/>
          <w:rtl/>
          <w:lang w:val="fr-FR"/>
        </w:rPr>
        <w:t xml:space="preserve">   </w:t>
      </w:r>
      <w:r>
        <w:rPr>
          <w:rFonts w:asciiTheme="majorBidi" w:eastAsia="Calibri" w:hAnsiTheme="majorBidi" w:cstheme="majorBidi"/>
          <w:sz w:val="32"/>
          <w:szCs w:val="32"/>
          <w:lang w:val="fr-FR"/>
        </w:rPr>
        <w:t xml:space="preserve">The </w:t>
      </w:r>
      <w:proofErr w:type="spellStart"/>
      <w:r>
        <w:rPr>
          <w:rFonts w:asciiTheme="majorBidi" w:eastAsia="Calibri" w:hAnsiTheme="majorBidi" w:cstheme="majorBidi"/>
          <w:sz w:val="32"/>
          <w:szCs w:val="32"/>
          <w:lang w:val="fr-FR"/>
        </w:rPr>
        <w:t>meditator</w:t>
      </w:r>
      <w:proofErr w:type="spellEnd"/>
      <w:r>
        <w:rPr>
          <w:rFonts w:asciiTheme="majorBidi" w:eastAsia="Calibri" w:hAnsiTheme="majorBidi" w:cstheme="majorBidi"/>
          <w:sz w:val="32"/>
          <w:szCs w:val="32"/>
          <w:lang w:val="fr-FR"/>
        </w:rPr>
        <w:t xml:space="preserve"> of </w:t>
      </w:r>
      <w:proofErr w:type="spellStart"/>
      <w:r>
        <w:rPr>
          <w:rFonts w:asciiTheme="majorBidi" w:eastAsia="Calibri" w:hAnsiTheme="majorBidi" w:cstheme="majorBidi"/>
          <w:sz w:val="32"/>
          <w:szCs w:val="32"/>
          <w:lang w:val="fr-FR"/>
        </w:rPr>
        <w:t>our</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Arab</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heritage</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finds</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it</w:t>
      </w:r>
      <w:proofErr w:type="spellEnd"/>
      <w:r>
        <w:rPr>
          <w:rFonts w:asciiTheme="majorBidi" w:eastAsia="Calibri" w:hAnsiTheme="majorBidi" w:cstheme="majorBidi"/>
          <w:sz w:val="32"/>
          <w:szCs w:val="32"/>
          <w:lang w:val="fr-FR"/>
        </w:rPr>
        <w:t xml:space="preserve"> full of </w:t>
      </w:r>
      <w:proofErr w:type="spellStart"/>
      <w:r>
        <w:rPr>
          <w:rFonts w:asciiTheme="majorBidi" w:eastAsia="Calibri" w:hAnsiTheme="majorBidi" w:cstheme="majorBidi"/>
          <w:sz w:val="32"/>
          <w:szCs w:val="32"/>
          <w:lang w:val="fr-FR"/>
        </w:rPr>
        <w:t>literary</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treasures</w:t>
      </w:r>
      <w:proofErr w:type="spellEnd"/>
      <w:r>
        <w:rPr>
          <w:rFonts w:asciiTheme="majorBidi" w:eastAsia="Calibri" w:hAnsiTheme="majorBidi" w:cstheme="majorBidi"/>
          <w:sz w:val="32"/>
          <w:szCs w:val="32"/>
          <w:lang w:val="fr-FR"/>
        </w:rPr>
        <w:t xml:space="preserve"> in </w:t>
      </w:r>
      <w:proofErr w:type="spellStart"/>
      <w:r>
        <w:rPr>
          <w:rFonts w:asciiTheme="majorBidi" w:eastAsia="Calibri" w:hAnsiTheme="majorBidi" w:cstheme="majorBidi"/>
          <w:sz w:val="32"/>
          <w:szCs w:val="32"/>
          <w:lang w:val="fr-FR"/>
        </w:rPr>
        <w:t>which</w:t>
      </w:r>
      <w:proofErr w:type="spellEnd"/>
      <w:r>
        <w:rPr>
          <w:rFonts w:asciiTheme="majorBidi" w:eastAsia="Calibri" w:hAnsiTheme="majorBidi" w:cstheme="majorBidi"/>
          <w:sz w:val="32"/>
          <w:szCs w:val="32"/>
          <w:lang w:val="fr-FR"/>
        </w:rPr>
        <w:t xml:space="preserve"> the </w:t>
      </w:r>
      <w:proofErr w:type="spellStart"/>
      <w:r>
        <w:rPr>
          <w:rFonts w:asciiTheme="majorBidi" w:eastAsia="Calibri" w:hAnsiTheme="majorBidi" w:cstheme="majorBidi"/>
          <w:sz w:val="32"/>
          <w:szCs w:val="32"/>
          <w:lang w:val="fr-FR"/>
        </w:rPr>
        <w:t>owners</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were</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creative</w:t>
      </w:r>
      <w:proofErr w:type="spellEnd"/>
      <w:r>
        <w:rPr>
          <w:rFonts w:asciiTheme="majorBidi" w:eastAsia="Calibri" w:hAnsiTheme="majorBidi" w:cstheme="majorBidi"/>
          <w:sz w:val="32"/>
          <w:szCs w:val="32"/>
          <w:lang w:val="fr-FR"/>
        </w:rPr>
        <w:t xml:space="preserve"> and </w:t>
      </w:r>
      <w:proofErr w:type="spellStart"/>
      <w:r>
        <w:rPr>
          <w:rFonts w:asciiTheme="majorBidi" w:eastAsia="Calibri" w:hAnsiTheme="majorBidi" w:cstheme="majorBidi"/>
          <w:sz w:val="32"/>
          <w:szCs w:val="32"/>
          <w:lang w:val="fr-FR"/>
        </w:rPr>
        <w:t>proficient</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otherwise</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their</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names</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would</w:t>
      </w:r>
      <w:proofErr w:type="spellEnd"/>
      <w:r>
        <w:rPr>
          <w:rFonts w:asciiTheme="majorBidi" w:eastAsia="Calibri" w:hAnsiTheme="majorBidi" w:cstheme="majorBidi"/>
          <w:sz w:val="32"/>
          <w:szCs w:val="32"/>
          <w:lang w:val="fr-FR"/>
        </w:rPr>
        <w:t xml:space="preserve"> not have </w:t>
      </w:r>
      <w:proofErr w:type="spellStart"/>
      <w:r>
        <w:rPr>
          <w:rFonts w:asciiTheme="majorBidi" w:eastAsia="Calibri" w:hAnsiTheme="majorBidi" w:cstheme="majorBidi"/>
          <w:sz w:val="32"/>
          <w:szCs w:val="32"/>
          <w:lang w:val="fr-FR"/>
        </w:rPr>
        <w:t>remained</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bright</w:t>
      </w:r>
      <w:proofErr w:type="spellEnd"/>
      <w:r>
        <w:rPr>
          <w:rFonts w:asciiTheme="majorBidi" w:eastAsia="Calibri" w:hAnsiTheme="majorBidi" w:cstheme="majorBidi"/>
          <w:sz w:val="32"/>
          <w:szCs w:val="32"/>
          <w:lang w:val="fr-FR"/>
        </w:rPr>
        <w:t xml:space="preserve"> in </w:t>
      </w:r>
      <w:proofErr w:type="spellStart"/>
      <w:r>
        <w:rPr>
          <w:rFonts w:asciiTheme="majorBidi" w:eastAsia="Calibri" w:hAnsiTheme="majorBidi" w:cstheme="majorBidi"/>
          <w:sz w:val="32"/>
          <w:szCs w:val="32"/>
          <w:lang w:val="fr-FR"/>
        </w:rPr>
        <w:t>literary</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memory</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among</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other</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things</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we</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find</w:t>
      </w:r>
      <w:proofErr w:type="spellEnd"/>
      <w:r>
        <w:rPr>
          <w:rFonts w:asciiTheme="majorBidi" w:eastAsia="Calibri" w:hAnsiTheme="majorBidi" w:cstheme="majorBidi"/>
          <w:sz w:val="32"/>
          <w:szCs w:val="32"/>
          <w:lang w:val="fr-FR"/>
        </w:rPr>
        <w:t xml:space="preserve"> the art of the </w:t>
      </w:r>
      <w:proofErr w:type="spellStart"/>
      <w:r>
        <w:rPr>
          <w:rFonts w:asciiTheme="majorBidi" w:eastAsia="Calibri" w:hAnsiTheme="majorBidi" w:cstheme="majorBidi"/>
          <w:sz w:val="32"/>
          <w:szCs w:val="32"/>
          <w:lang w:val="fr-FR"/>
        </w:rPr>
        <w:t>maqama</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including</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advantages</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between</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humor</w:t>
      </w:r>
      <w:proofErr w:type="spellEnd"/>
      <w:r>
        <w:rPr>
          <w:rFonts w:asciiTheme="majorBidi" w:eastAsia="Calibri" w:hAnsiTheme="majorBidi" w:cstheme="majorBidi"/>
          <w:sz w:val="32"/>
          <w:szCs w:val="32"/>
          <w:lang w:val="fr-FR"/>
        </w:rPr>
        <w:t xml:space="preserve">, sermons and good </w:t>
      </w:r>
      <w:proofErr w:type="spellStart"/>
      <w:r>
        <w:rPr>
          <w:rFonts w:asciiTheme="majorBidi" w:eastAsia="Calibri" w:hAnsiTheme="majorBidi" w:cstheme="majorBidi"/>
          <w:sz w:val="32"/>
          <w:szCs w:val="32"/>
          <w:lang w:val="fr-FR"/>
        </w:rPr>
        <w:t>creation</w:t>
      </w:r>
      <w:proofErr w:type="spellEnd"/>
      <w:r>
        <w:rPr>
          <w:rFonts w:asciiTheme="majorBidi" w:eastAsia="Calibri" w:hAnsiTheme="majorBidi" w:cstheme="majorBidi"/>
          <w:sz w:val="32"/>
          <w:szCs w:val="32"/>
          <w:lang w:val="fr-FR"/>
        </w:rPr>
        <w:t xml:space="preserve">, and in </w:t>
      </w:r>
      <w:proofErr w:type="spellStart"/>
      <w:r>
        <w:rPr>
          <w:rFonts w:asciiTheme="majorBidi" w:eastAsia="Calibri" w:hAnsiTheme="majorBidi" w:cstheme="majorBidi"/>
          <w:sz w:val="32"/>
          <w:szCs w:val="32"/>
          <w:lang w:val="fr-FR"/>
        </w:rPr>
        <w:t>our</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research</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we</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dealt</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with</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examples</w:t>
      </w:r>
      <w:proofErr w:type="spellEnd"/>
      <w:r>
        <w:rPr>
          <w:rFonts w:asciiTheme="majorBidi" w:eastAsia="Calibri" w:hAnsiTheme="majorBidi" w:cstheme="majorBidi"/>
          <w:sz w:val="32"/>
          <w:szCs w:val="32"/>
          <w:lang w:val="fr-FR"/>
        </w:rPr>
        <w:t xml:space="preserve"> of </w:t>
      </w:r>
      <w:proofErr w:type="spellStart"/>
      <w:r>
        <w:rPr>
          <w:rFonts w:asciiTheme="majorBidi" w:eastAsia="Calibri" w:hAnsiTheme="majorBidi" w:cstheme="majorBidi"/>
          <w:sz w:val="32"/>
          <w:szCs w:val="32"/>
          <w:lang w:val="fr-FR"/>
        </w:rPr>
        <w:t>texts</w:t>
      </w:r>
      <w:proofErr w:type="spellEnd"/>
      <w:r>
        <w:rPr>
          <w:rFonts w:asciiTheme="majorBidi" w:eastAsia="Calibri" w:hAnsiTheme="majorBidi" w:cstheme="majorBidi"/>
          <w:sz w:val="32"/>
          <w:szCs w:val="32"/>
          <w:lang w:val="fr-FR"/>
        </w:rPr>
        <w:t xml:space="preserve"> in the art of the maqam "</w:t>
      </w:r>
      <w:proofErr w:type="spellStart"/>
      <w:r>
        <w:rPr>
          <w:rFonts w:asciiTheme="majorBidi" w:eastAsia="Calibri" w:hAnsiTheme="majorBidi" w:cstheme="majorBidi"/>
          <w:sz w:val="32"/>
          <w:szCs w:val="32"/>
          <w:lang w:val="fr-FR"/>
        </w:rPr>
        <w:t>Badia</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Ezaman</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Elhamadani</w:t>
      </w:r>
      <w:proofErr w:type="spellEnd"/>
      <w:r>
        <w:rPr>
          <w:rFonts w:asciiTheme="majorBidi" w:eastAsia="Calibri" w:hAnsiTheme="majorBidi" w:cstheme="majorBidi"/>
          <w:sz w:val="32"/>
          <w:szCs w:val="32"/>
          <w:lang w:val="fr-FR"/>
        </w:rPr>
        <w:t xml:space="preserve">" by </w:t>
      </w:r>
      <w:proofErr w:type="spellStart"/>
      <w:r>
        <w:rPr>
          <w:rFonts w:asciiTheme="majorBidi" w:eastAsia="Calibri" w:hAnsiTheme="majorBidi" w:cstheme="majorBidi"/>
          <w:sz w:val="32"/>
          <w:szCs w:val="32"/>
          <w:lang w:val="fr-FR"/>
        </w:rPr>
        <w:t>studying</w:t>
      </w:r>
      <w:proofErr w:type="spellEnd"/>
      <w:r>
        <w:rPr>
          <w:rFonts w:asciiTheme="majorBidi" w:eastAsia="Calibri" w:hAnsiTheme="majorBidi" w:cstheme="majorBidi"/>
          <w:sz w:val="32"/>
          <w:szCs w:val="32"/>
          <w:lang w:val="fr-FR"/>
        </w:rPr>
        <w:t xml:space="preserve"> the </w:t>
      </w:r>
      <w:proofErr w:type="spellStart"/>
      <w:r>
        <w:rPr>
          <w:rFonts w:asciiTheme="majorBidi" w:eastAsia="Calibri" w:hAnsiTheme="majorBidi" w:cstheme="majorBidi"/>
          <w:sz w:val="32"/>
          <w:szCs w:val="32"/>
          <w:lang w:val="fr-FR"/>
        </w:rPr>
        <w:t>characteristics</w:t>
      </w:r>
      <w:proofErr w:type="spellEnd"/>
      <w:r>
        <w:rPr>
          <w:rFonts w:asciiTheme="majorBidi" w:eastAsia="Calibri" w:hAnsiTheme="majorBidi" w:cstheme="majorBidi"/>
          <w:sz w:val="32"/>
          <w:szCs w:val="32"/>
          <w:lang w:val="fr-FR"/>
        </w:rPr>
        <w:t xml:space="preserve"> of the </w:t>
      </w:r>
      <w:proofErr w:type="spellStart"/>
      <w:r>
        <w:rPr>
          <w:rFonts w:asciiTheme="majorBidi" w:eastAsia="Calibri" w:hAnsiTheme="majorBidi" w:cstheme="majorBidi"/>
          <w:sz w:val="32"/>
          <w:szCs w:val="32"/>
          <w:lang w:val="fr-FR"/>
        </w:rPr>
        <w:t>heroic</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personality</w:t>
      </w:r>
      <w:proofErr w:type="spellEnd"/>
      <w:r>
        <w:rPr>
          <w:rFonts w:asciiTheme="majorBidi" w:eastAsia="Calibri" w:hAnsiTheme="majorBidi" w:cstheme="majorBidi"/>
          <w:sz w:val="32"/>
          <w:szCs w:val="32"/>
          <w:lang w:val="fr-FR"/>
        </w:rPr>
        <w:t xml:space="preserve"> in </w:t>
      </w:r>
      <w:proofErr w:type="spellStart"/>
      <w:r>
        <w:rPr>
          <w:rFonts w:asciiTheme="majorBidi" w:eastAsia="Calibri" w:hAnsiTheme="majorBidi" w:cstheme="majorBidi"/>
          <w:sz w:val="32"/>
          <w:szCs w:val="32"/>
          <w:lang w:val="fr-FR"/>
        </w:rPr>
        <w:t>it</w:t>
      </w:r>
      <w:proofErr w:type="spellEnd"/>
      <w:r>
        <w:rPr>
          <w:rFonts w:asciiTheme="majorBidi" w:eastAsia="Calibri" w:hAnsiTheme="majorBidi" w:cstheme="majorBidi"/>
          <w:sz w:val="32"/>
          <w:szCs w:val="32"/>
          <w:lang w:val="fr-FR"/>
        </w:rPr>
        <w:t xml:space="preserve"> to </w:t>
      </w:r>
      <w:proofErr w:type="spellStart"/>
      <w:r>
        <w:rPr>
          <w:rFonts w:asciiTheme="majorBidi" w:eastAsia="Calibri" w:hAnsiTheme="majorBidi" w:cstheme="majorBidi"/>
          <w:sz w:val="32"/>
          <w:szCs w:val="32"/>
          <w:lang w:val="fr-FR"/>
        </w:rPr>
        <w:t>discern</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from</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them</w:t>
      </w:r>
      <w:proofErr w:type="spellEnd"/>
      <w:r>
        <w:rPr>
          <w:rFonts w:asciiTheme="majorBidi" w:eastAsia="Calibri" w:hAnsiTheme="majorBidi" w:cstheme="majorBidi"/>
          <w:sz w:val="32"/>
          <w:szCs w:val="32"/>
          <w:lang w:val="fr-FR"/>
        </w:rPr>
        <w:t xml:space="preserve"> the </w:t>
      </w:r>
      <w:proofErr w:type="spellStart"/>
      <w:r>
        <w:rPr>
          <w:rFonts w:asciiTheme="majorBidi" w:eastAsia="Calibri" w:hAnsiTheme="majorBidi" w:cstheme="majorBidi"/>
          <w:sz w:val="32"/>
          <w:szCs w:val="32"/>
          <w:lang w:val="fr-FR"/>
        </w:rPr>
        <w:t>differences</w:t>
      </w:r>
      <w:proofErr w:type="spellEnd"/>
      <w:r>
        <w:rPr>
          <w:rFonts w:asciiTheme="majorBidi" w:eastAsia="Calibri" w:hAnsiTheme="majorBidi" w:cstheme="majorBidi"/>
          <w:sz w:val="32"/>
          <w:szCs w:val="32"/>
          <w:lang w:val="fr-FR"/>
        </w:rPr>
        <w:t xml:space="preserve"> of </w:t>
      </w:r>
      <w:proofErr w:type="spellStart"/>
      <w:r>
        <w:rPr>
          <w:rFonts w:asciiTheme="majorBidi" w:eastAsia="Calibri" w:hAnsiTheme="majorBidi" w:cstheme="majorBidi"/>
          <w:sz w:val="32"/>
          <w:szCs w:val="32"/>
          <w:lang w:val="fr-FR"/>
        </w:rPr>
        <w:t>these</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features</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from</w:t>
      </w:r>
      <w:proofErr w:type="spellEnd"/>
      <w:r>
        <w:rPr>
          <w:rFonts w:asciiTheme="majorBidi" w:eastAsia="Calibri" w:hAnsiTheme="majorBidi" w:cstheme="majorBidi"/>
          <w:sz w:val="32"/>
          <w:szCs w:val="32"/>
          <w:lang w:val="fr-FR"/>
        </w:rPr>
        <w:t xml:space="preserve"> one place to </w:t>
      </w:r>
      <w:proofErr w:type="spellStart"/>
      <w:r>
        <w:rPr>
          <w:rFonts w:asciiTheme="majorBidi" w:eastAsia="Calibri" w:hAnsiTheme="majorBidi" w:cstheme="majorBidi"/>
          <w:sz w:val="32"/>
          <w:szCs w:val="32"/>
          <w:lang w:val="fr-FR"/>
        </w:rPr>
        <w:t>another</w:t>
      </w:r>
      <w:proofErr w:type="spellEnd"/>
      <w:r>
        <w:rPr>
          <w:rFonts w:asciiTheme="majorBidi" w:eastAsia="Calibri" w:hAnsiTheme="majorBidi" w:cstheme="majorBidi"/>
          <w:sz w:val="32"/>
          <w:szCs w:val="32"/>
          <w:lang w:val="fr-FR"/>
        </w:rPr>
        <w:t xml:space="preserve">, and </w:t>
      </w:r>
      <w:proofErr w:type="spellStart"/>
      <w:r>
        <w:rPr>
          <w:rFonts w:asciiTheme="majorBidi" w:eastAsia="Calibri" w:hAnsiTheme="majorBidi" w:cstheme="majorBidi"/>
          <w:sz w:val="32"/>
          <w:szCs w:val="32"/>
          <w:lang w:val="fr-FR"/>
        </w:rPr>
        <w:t>since</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we</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mentioned</w:t>
      </w:r>
      <w:proofErr w:type="spellEnd"/>
      <w:r>
        <w:rPr>
          <w:rFonts w:asciiTheme="majorBidi" w:eastAsia="Calibri" w:hAnsiTheme="majorBidi" w:cstheme="majorBidi"/>
          <w:sz w:val="32"/>
          <w:szCs w:val="32"/>
          <w:lang w:val="fr-FR"/>
        </w:rPr>
        <w:t xml:space="preserve"> the </w:t>
      </w:r>
      <w:proofErr w:type="spellStart"/>
      <w:r>
        <w:rPr>
          <w:rFonts w:asciiTheme="majorBidi" w:eastAsia="Calibri" w:hAnsiTheme="majorBidi" w:cstheme="majorBidi"/>
          <w:sz w:val="32"/>
          <w:szCs w:val="32"/>
          <w:lang w:val="fr-FR"/>
        </w:rPr>
        <w:t>features</w:t>
      </w:r>
      <w:proofErr w:type="spellEnd"/>
      <w:r>
        <w:rPr>
          <w:rFonts w:asciiTheme="majorBidi" w:eastAsia="Calibri" w:hAnsiTheme="majorBidi" w:cstheme="majorBidi"/>
          <w:sz w:val="32"/>
          <w:szCs w:val="32"/>
          <w:lang w:val="fr-FR"/>
        </w:rPr>
        <w:t xml:space="preserve"> of the </w:t>
      </w:r>
      <w:proofErr w:type="spellStart"/>
      <w:r>
        <w:rPr>
          <w:rFonts w:asciiTheme="majorBidi" w:eastAsia="Calibri" w:hAnsiTheme="majorBidi" w:cstheme="majorBidi"/>
          <w:sz w:val="32"/>
          <w:szCs w:val="32"/>
          <w:lang w:val="fr-FR"/>
        </w:rPr>
        <w:t>present</w:t>
      </w:r>
      <w:proofErr w:type="spellEnd"/>
      <w:r>
        <w:rPr>
          <w:rFonts w:asciiTheme="majorBidi" w:eastAsia="Calibri" w:hAnsiTheme="majorBidi" w:cstheme="majorBidi"/>
          <w:sz w:val="32"/>
          <w:szCs w:val="32"/>
          <w:lang w:val="fr-FR"/>
        </w:rPr>
        <w:t xml:space="preserve"> time, </w:t>
      </w:r>
      <w:proofErr w:type="spellStart"/>
      <w:r>
        <w:rPr>
          <w:rFonts w:asciiTheme="majorBidi" w:eastAsia="Calibri" w:hAnsiTheme="majorBidi" w:cstheme="majorBidi"/>
          <w:sz w:val="32"/>
          <w:szCs w:val="32"/>
          <w:lang w:val="fr-FR"/>
        </w:rPr>
        <w:t>we</w:t>
      </w:r>
      <w:proofErr w:type="spellEnd"/>
      <w:r>
        <w:rPr>
          <w:rFonts w:asciiTheme="majorBidi" w:eastAsia="Calibri" w:hAnsiTheme="majorBidi" w:cstheme="majorBidi"/>
          <w:sz w:val="32"/>
          <w:szCs w:val="32"/>
          <w:lang w:val="fr-FR"/>
        </w:rPr>
        <w:t xml:space="preserve"> are one of the </w:t>
      </w:r>
      <w:proofErr w:type="spellStart"/>
      <w:r>
        <w:rPr>
          <w:rFonts w:asciiTheme="majorBidi" w:eastAsia="Calibri" w:hAnsiTheme="majorBidi" w:cstheme="majorBidi"/>
          <w:sz w:val="32"/>
          <w:szCs w:val="32"/>
          <w:lang w:val="fr-FR"/>
        </w:rPr>
        <w:t>features</w:t>
      </w:r>
      <w:proofErr w:type="spellEnd"/>
      <w:r>
        <w:rPr>
          <w:rFonts w:asciiTheme="majorBidi" w:eastAsia="Calibri" w:hAnsiTheme="majorBidi" w:cstheme="majorBidi"/>
          <w:sz w:val="32"/>
          <w:szCs w:val="32"/>
          <w:lang w:val="fr-FR"/>
        </w:rPr>
        <w:t xml:space="preserve"> of the </w:t>
      </w:r>
      <w:proofErr w:type="spellStart"/>
      <w:r>
        <w:rPr>
          <w:rFonts w:asciiTheme="majorBidi" w:eastAsia="Calibri" w:hAnsiTheme="majorBidi" w:cstheme="majorBidi"/>
          <w:sz w:val="32"/>
          <w:szCs w:val="32"/>
          <w:lang w:val="fr-FR"/>
        </w:rPr>
        <w:t>heroic</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personality</w:t>
      </w:r>
      <w:proofErr w:type="spellEnd"/>
      <w:r>
        <w:rPr>
          <w:rFonts w:asciiTheme="majorBidi" w:eastAsia="Calibri" w:hAnsiTheme="majorBidi" w:cstheme="majorBidi"/>
          <w:sz w:val="32"/>
          <w:szCs w:val="32"/>
          <w:lang w:val="fr-FR"/>
        </w:rPr>
        <w:t xml:space="preserve"> in </w:t>
      </w:r>
      <w:proofErr w:type="spellStart"/>
      <w:r>
        <w:rPr>
          <w:rFonts w:asciiTheme="majorBidi" w:eastAsia="Calibri" w:hAnsiTheme="majorBidi" w:cstheme="majorBidi"/>
          <w:sz w:val="32"/>
          <w:szCs w:val="32"/>
          <w:lang w:val="fr-FR"/>
        </w:rPr>
        <w:t>it</w:t>
      </w:r>
      <w:proofErr w:type="spellEnd"/>
      <w:r>
        <w:rPr>
          <w:rFonts w:asciiTheme="majorBidi" w:eastAsia="Calibri" w:hAnsiTheme="majorBidi" w:cstheme="majorBidi"/>
          <w:sz w:val="32"/>
          <w:szCs w:val="32"/>
          <w:lang w:val="fr-FR"/>
        </w:rPr>
        <w:t xml:space="preserve"> to </w:t>
      </w:r>
      <w:proofErr w:type="spellStart"/>
      <w:r>
        <w:rPr>
          <w:rFonts w:asciiTheme="majorBidi" w:eastAsia="Calibri" w:hAnsiTheme="majorBidi" w:cstheme="majorBidi"/>
          <w:sz w:val="32"/>
          <w:szCs w:val="32"/>
          <w:lang w:val="fr-FR"/>
        </w:rPr>
        <w:t>discern</w:t>
      </w:r>
      <w:proofErr w:type="spellEnd"/>
      <w:r>
        <w:rPr>
          <w:rFonts w:asciiTheme="majorBidi" w:eastAsia="Calibri" w:hAnsiTheme="majorBidi" w:cstheme="majorBidi"/>
          <w:sz w:val="32"/>
          <w:szCs w:val="32"/>
          <w:lang w:val="fr-FR"/>
        </w:rPr>
        <w:t xml:space="preserve"> the </w:t>
      </w:r>
      <w:proofErr w:type="spellStart"/>
      <w:r>
        <w:rPr>
          <w:rFonts w:asciiTheme="majorBidi" w:eastAsia="Calibri" w:hAnsiTheme="majorBidi" w:cstheme="majorBidi"/>
          <w:sz w:val="32"/>
          <w:szCs w:val="32"/>
          <w:lang w:val="fr-FR"/>
        </w:rPr>
        <w:t>difference</w:t>
      </w:r>
      <w:proofErr w:type="spellEnd"/>
      <w:r>
        <w:rPr>
          <w:rFonts w:asciiTheme="majorBidi" w:eastAsia="Calibri" w:hAnsiTheme="majorBidi" w:cstheme="majorBidi"/>
          <w:sz w:val="32"/>
          <w:szCs w:val="32"/>
          <w:lang w:val="fr-FR"/>
        </w:rPr>
        <w:t xml:space="preserve"> of </w:t>
      </w:r>
      <w:proofErr w:type="spellStart"/>
      <w:r>
        <w:rPr>
          <w:rFonts w:asciiTheme="majorBidi" w:eastAsia="Calibri" w:hAnsiTheme="majorBidi" w:cstheme="majorBidi"/>
          <w:sz w:val="32"/>
          <w:szCs w:val="32"/>
          <w:lang w:val="fr-FR"/>
        </w:rPr>
        <w:t>these</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features</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from</w:t>
      </w:r>
      <w:proofErr w:type="spellEnd"/>
      <w:r>
        <w:rPr>
          <w:rFonts w:asciiTheme="majorBidi" w:eastAsia="Calibri" w:hAnsiTheme="majorBidi" w:cstheme="majorBidi"/>
          <w:sz w:val="32"/>
          <w:szCs w:val="32"/>
          <w:lang w:val="fr-FR"/>
        </w:rPr>
        <w:t xml:space="preserve"> one place to </w:t>
      </w:r>
      <w:proofErr w:type="spellStart"/>
      <w:r>
        <w:rPr>
          <w:rFonts w:asciiTheme="majorBidi" w:eastAsia="Calibri" w:hAnsiTheme="majorBidi" w:cstheme="majorBidi"/>
          <w:sz w:val="32"/>
          <w:szCs w:val="32"/>
          <w:lang w:val="fr-FR"/>
        </w:rPr>
        <w:t>another</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Clearly</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we</w:t>
      </w:r>
      <w:proofErr w:type="spellEnd"/>
      <w:r>
        <w:rPr>
          <w:rFonts w:asciiTheme="majorBidi" w:eastAsia="Calibri" w:hAnsiTheme="majorBidi" w:cstheme="majorBidi"/>
          <w:sz w:val="32"/>
          <w:szCs w:val="32"/>
          <w:lang w:val="fr-FR"/>
        </w:rPr>
        <w:t xml:space="preserve"> have </w:t>
      </w:r>
      <w:proofErr w:type="spellStart"/>
      <w:r>
        <w:rPr>
          <w:rFonts w:asciiTheme="majorBidi" w:eastAsia="Calibri" w:hAnsiTheme="majorBidi" w:cstheme="majorBidi"/>
          <w:sz w:val="32"/>
          <w:szCs w:val="32"/>
          <w:lang w:val="fr-FR"/>
        </w:rPr>
        <w:t>followed</w:t>
      </w:r>
      <w:proofErr w:type="spellEnd"/>
      <w:r>
        <w:rPr>
          <w:rFonts w:asciiTheme="majorBidi" w:eastAsia="Calibri" w:hAnsiTheme="majorBidi" w:cstheme="majorBidi"/>
          <w:sz w:val="32"/>
          <w:szCs w:val="32"/>
          <w:lang w:val="fr-FR"/>
        </w:rPr>
        <w:t xml:space="preserve"> the </w:t>
      </w:r>
      <w:proofErr w:type="spellStart"/>
      <w:r>
        <w:rPr>
          <w:rFonts w:asciiTheme="majorBidi" w:eastAsia="Calibri" w:hAnsiTheme="majorBidi" w:cstheme="majorBidi"/>
          <w:sz w:val="32"/>
          <w:szCs w:val="32"/>
          <w:lang w:val="fr-FR"/>
        </w:rPr>
        <w:t>semiotic</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approach</w:t>
      </w:r>
      <w:proofErr w:type="spellEnd"/>
      <w:r>
        <w:rPr>
          <w:rFonts w:asciiTheme="majorBidi" w:eastAsia="Calibri" w:hAnsiTheme="majorBidi" w:cstheme="majorBidi"/>
          <w:sz w:val="32"/>
          <w:szCs w:val="32"/>
          <w:lang w:val="fr-FR"/>
        </w:rPr>
        <w:t xml:space="preserve"> as a </w:t>
      </w:r>
      <w:proofErr w:type="spellStart"/>
      <w:r>
        <w:rPr>
          <w:rFonts w:asciiTheme="majorBidi" w:eastAsia="Calibri" w:hAnsiTheme="majorBidi" w:cstheme="majorBidi"/>
          <w:sz w:val="32"/>
          <w:szCs w:val="32"/>
          <w:lang w:val="fr-FR"/>
        </w:rPr>
        <w:t>procedural</w:t>
      </w:r>
      <w:proofErr w:type="spellEnd"/>
      <w:r>
        <w:rPr>
          <w:rFonts w:asciiTheme="majorBidi" w:eastAsia="Calibri" w:hAnsiTheme="majorBidi" w:cstheme="majorBidi"/>
          <w:sz w:val="32"/>
          <w:szCs w:val="32"/>
          <w:lang w:val="fr-FR"/>
        </w:rPr>
        <w:t xml:space="preserve"> </w:t>
      </w:r>
      <w:proofErr w:type="spellStart"/>
      <w:r>
        <w:rPr>
          <w:rFonts w:asciiTheme="majorBidi" w:eastAsia="Calibri" w:hAnsiTheme="majorBidi" w:cstheme="majorBidi"/>
          <w:sz w:val="32"/>
          <w:szCs w:val="32"/>
          <w:lang w:val="fr-FR"/>
        </w:rPr>
        <w:t>mechanism</w:t>
      </w:r>
      <w:proofErr w:type="spellEnd"/>
      <w:r>
        <w:rPr>
          <w:rFonts w:asciiTheme="majorBidi" w:eastAsia="Calibri" w:hAnsiTheme="majorBidi" w:cstheme="majorBidi"/>
          <w:sz w:val="32"/>
          <w:szCs w:val="32"/>
          <w:lang w:val="fr-FR"/>
        </w:rPr>
        <w:t xml:space="preserve"> for </w:t>
      </w:r>
      <w:proofErr w:type="spellStart"/>
      <w:r>
        <w:rPr>
          <w:rFonts w:asciiTheme="majorBidi" w:eastAsia="Calibri" w:hAnsiTheme="majorBidi" w:cstheme="majorBidi"/>
          <w:sz w:val="32"/>
          <w:szCs w:val="32"/>
          <w:lang w:val="fr-FR"/>
        </w:rPr>
        <w:t>research</w:t>
      </w:r>
      <w:proofErr w:type="spellEnd"/>
      <w:r>
        <w:rPr>
          <w:rFonts w:asciiTheme="majorBidi" w:eastAsia="Calibri" w:hAnsiTheme="majorBidi" w:cstheme="majorBidi"/>
          <w:sz w:val="32"/>
          <w:szCs w:val="32"/>
          <w:lang w:val="fr-FR"/>
        </w:rPr>
        <w:t>.</w:t>
      </w:r>
    </w:p>
    <w:p w:rsidR="00951C58" w:rsidRDefault="00951C58">
      <w:pPr>
        <w:bidi/>
        <w:spacing w:line="360" w:lineRule="auto"/>
        <w:rPr>
          <w:rFonts w:asciiTheme="majorBidi" w:eastAsia="Calibri" w:hAnsiTheme="majorBidi" w:cstheme="majorBidi"/>
          <w:sz w:val="32"/>
          <w:szCs w:val="32"/>
          <w:rtl/>
          <w:lang w:val="fr-FR"/>
        </w:rPr>
      </w:pPr>
    </w:p>
    <w:p w:rsidR="00951C58" w:rsidRDefault="00951C58">
      <w:pPr>
        <w:bidi/>
        <w:spacing w:line="360" w:lineRule="auto"/>
        <w:rPr>
          <w:rFonts w:asciiTheme="majorBidi" w:eastAsia="Calibri" w:hAnsiTheme="majorBidi" w:cstheme="majorBidi"/>
          <w:sz w:val="32"/>
          <w:szCs w:val="32"/>
          <w:rtl/>
          <w:lang w:val="fr-FR"/>
        </w:rPr>
      </w:pPr>
    </w:p>
    <w:p w:rsidR="00951C58" w:rsidRDefault="00951C58">
      <w:pPr>
        <w:bidi/>
        <w:spacing w:line="360" w:lineRule="auto"/>
        <w:rPr>
          <w:rFonts w:asciiTheme="majorBidi" w:hAnsiTheme="majorBidi" w:cstheme="majorBidi"/>
          <w:sz w:val="32"/>
          <w:szCs w:val="32"/>
          <w:rtl/>
          <w:lang w:bidi="ar-DZ"/>
        </w:rPr>
      </w:pPr>
    </w:p>
    <w:p w:rsidR="00951C58" w:rsidRDefault="00951C58">
      <w:pPr>
        <w:bidi/>
        <w:spacing w:line="360" w:lineRule="auto"/>
        <w:jc w:val="center"/>
        <w:rPr>
          <w:rFonts w:asciiTheme="majorBidi" w:hAnsiTheme="majorBidi" w:cstheme="majorBidi"/>
          <w:b/>
          <w:bCs/>
          <w:sz w:val="32"/>
          <w:szCs w:val="32"/>
          <w:rtl/>
          <w:lang w:bidi="ar-DZ"/>
        </w:rPr>
      </w:pPr>
    </w:p>
    <w:p w:rsidR="00951C58" w:rsidRDefault="00951C58">
      <w:pPr>
        <w:bidi/>
        <w:spacing w:line="360" w:lineRule="auto"/>
        <w:jc w:val="center"/>
        <w:rPr>
          <w:rFonts w:asciiTheme="majorBidi" w:hAnsiTheme="majorBidi" w:cstheme="majorBidi"/>
          <w:b/>
          <w:bCs/>
          <w:sz w:val="32"/>
          <w:szCs w:val="32"/>
          <w:lang w:bidi="ar-DZ"/>
        </w:rPr>
      </w:pPr>
    </w:p>
    <w:p w:rsidR="00951C58" w:rsidRDefault="00951C58">
      <w:pPr>
        <w:bidi/>
        <w:spacing w:line="360" w:lineRule="auto"/>
        <w:jc w:val="center"/>
        <w:rPr>
          <w:rFonts w:asciiTheme="majorBidi" w:hAnsiTheme="majorBidi" w:cstheme="majorBidi"/>
          <w:b/>
          <w:bCs/>
          <w:sz w:val="32"/>
          <w:szCs w:val="32"/>
          <w:lang w:bidi="ar-DZ"/>
        </w:rPr>
      </w:pPr>
    </w:p>
    <w:p w:rsidR="00951C58" w:rsidRDefault="00951C58">
      <w:pPr>
        <w:bidi/>
        <w:spacing w:line="360" w:lineRule="auto"/>
        <w:jc w:val="center"/>
        <w:rPr>
          <w:rFonts w:asciiTheme="majorBidi" w:hAnsiTheme="majorBidi" w:cstheme="majorBidi"/>
          <w:b/>
          <w:bCs/>
          <w:sz w:val="32"/>
          <w:szCs w:val="32"/>
          <w:rtl/>
          <w:lang w:bidi="ar-DZ"/>
        </w:rPr>
      </w:pPr>
    </w:p>
    <w:p w:rsidR="00951C58" w:rsidRDefault="002B1610">
      <w:pPr>
        <w:bidi/>
        <w:spacing w:line="360" w:lineRule="auto"/>
        <w:rPr>
          <w:rFonts w:asciiTheme="majorBidi" w:hAnsiTheme="majorBidi" w:cstheme="majorBidi"/>
          <w:b/>
          <w:bCs/>
          <w:sz w:val="32"/>
          <w:szCs w:val="32"/>
          <w:rtl/>
          <w:lang w:bidi="ar-DZ"/>
        </w:rPr>
      </w:pPr>
      <w:r>
        <w:rPr>
          <w:rFonts w:asciiTheme="majorBidi" w:hAnsiTheme="majorBidi" w:cstheme="majorBidi"/>
          <w:b/>
          <w:bCs/>
          <w:noProof/>
          <w:sz w:val="32"/>
          <w:szCs w:val="32"/>
          <w:rtl/>
        </w:rPr>
        <mc:AlternateContent>
          <mc:Choice Requires="wps">
            <w:drawing>
              <wp:anchor distT="0" distB="0" distL="114300" distR="114300" simplePos="0" relativeHeight="251655680" behindDoc="0" locked="0" layoutInCell="1" allowOverlap="1">
                <wp:simplePos x="0" y="0"/>
                <wp:positionH relativeFrom="column">
                  <wp:posOffset>504825</wp:posOffset>
                </wp:positionH>
                <wp:positionV relativeFrom="paragraph">
                  <wp:posOffset>247650</wp:posOffset>
                </wp:positionV>
                <wp:extent cx="4352925" cy="1781175"/>
                <wp:effectExtent l="57150" t="38100" r="85725" b="104775"/>
                <wp:wrapNone/>
                <wp:docPr id="1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52925" cy="1781175"/>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rsidR="00C3642B" w:rsidRDefault="00C3642B">
                            <w:pPr>
                              <w:bidi/>
                              <w:jc w:val="center"/>
                              <w:rPr>
                                <w:rFonts w:ascii="Simplified Arabic" w:hAnsi="Simplified Arabic" w:cs="Simplified Arabic"/>
                                <w:b/>
                                <w:bCs/>
                                <w:sz w:val="96"/>
                                <w:szCs w:val="96"/>
                                <w:lang w:bidi="ar-DZ"/>
                              </w:rPr>
                            </w:pPr>
                            <w:r>
                              <w:rPr>
                                <w:rFonts w:ascii="Simplified Arabic" w:hAnsi="Simplified Arabic" w:cs="Simplified Arabic"/>
                                <w:b/>
                                <w:bCs/>
                                <w:sz w:val="96"/>
                                <w:szCs w:val="96"/>
                                <w:rtl/>
                                <w:lang w:bidi="ar-DZ"/>
                              </w:rPr>
                              <w:t>مقـدم</w:t>
                            </w:r>
                            <w:r>
                              <w:rPr>
                                <w:rFonts w:ascii="Simplified Arabic" w:hAnsi="Simplified Arabic" w:cs="Simplified Arabic" w:hint="cs"/>
                                <w:b/>
                                <w:bCs/>
                                <w:sz w:val="96"/>
                                <w:szCs w:val="96"/>
                                <w:rtl/>
                                <w:lang w:bidi="ar-DZ"/>
                              </w:rPr>
                              <w:t>ــــ</w:t>
                            </w:r>
                            <w:r>
                              <w:rPr>
                                <w:rFonts w:ascii="Simplified Arabic" w:hAnsi="Simplified Arabic" w:cs="Simplified Arabic"/>
                                <w:b/>
                                <w:bCs/>
                                <w:sz w:val="96"/>
                                <w:szCs w:val="96"/>
                                <w:rtl/>
                                <w:lang w:bidi="ar-DZ"/>
                              </w:rPr>
                              <w:t>ة</w:t>
                            </w:r>
                          </w:p>
                          <w:p w:rsidR="00C3642B" w:rsidRDefault="00C3642B"/>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8" type="#_x0000_t176" style="position:absolute;left:0;text-align:left;margin-left:39.75pt;margin-top:19.5pt;width:342.75pt;height:14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" fillcolor="#dfa7a6 [1621]" strokecolor="#bc4542 [3045]">
                <v:fill color2="#f5e4e4 [501]" rotate="t" angle="180" colors="0 #ffa2a1;22938f #ffbebd;1 #ffe5e5" focus="100%" type="gradient"/>
                <v:shadow on="t" color="black" opacity="24903f" origin=",.5" offset="0,.55556mm"/>
                <v:textbox>
                  <w:txbxContent>
                    <w:p w:rsidR="00C3642B" w:rsidRDefault="00C3642B">
                      <w:pPr>
                        <w:bidi/>
                        <w:jc w:val="center"/>
                        <w:rPr>
                          <w:rFonts w:ascii="Simplified Arabic" w:hAnsi="Simplified Arabic" w:cs="Simplified Arabic"/>
                          <w:b/>
                          <w:bCs/>
                          <w:sz w:val="96"/>
                          <w:szCs w:val="96"/>
                          <w:lang w:bidi="ar-DZ"/>
                        </w:rPr>
                      </w:pPr>
                      <w:r>
                        <w:rPr>
                          <w:rFonts w:ascii="Simplified Arabic" w:hAnsi="Simplified Arabic" w:cs="Simplified Arabic"/>
                          <w:b/>
                          <w:bCs/>
                          <w:sz w:val="96"/>
                          <w:szCs w:val="96"/>
                          <w:rtl/>
                          <w:lang w:bidi="ar-DZ"/>
                        </w:rPr>
                        <w:t>مقـدم</w:t>
                      </w:r>
                      <w:r>
                        <w:rPr>
                          <w:rFonts w:ascii="Simplified Arabic" w:hAnsi="Simplified Arabic" w:cs="Simplified Arabic" w:hint="cs"/>
                          <w:b/>
                          <w:bCs/>
                          <w:sz w:val="96"/>
                          <w:szCs w:val="96"/>
                          <w:rtl/>
                          <w:lang w:bidi="ar-DZ"/>
                        </w:rPr>
                        <w:t>ــــ</w:t>
                      </w:r>
                      <w:r>
                        <w:rPr>
                          <w:rFonts w:ascii="Simplified Arabic" w:hAnsi="Simplified Arabic" w:cs="Simplified Arabic"/>
                          <w:b/>
                          <w:bCs/>
                          <w:sz w:val="96"/>
                          <w:szCs w:val="96"/>
                          <w:rtl/>
                          <w:lang w:bidi="ar-DZ"/>
                        </w:rPr>
                        <w:t>ة</w:t>
                      </w:r>
                    </w:p>
                    <w:p w:rsidR="00C3642B" w:rsidRDefault="00C3642B"/>
                  </w:txbxContent>
                </v:textbox>
              </v:shape>
            </w:pict>
          </mc:Fallback>
        </mc:AlternateContent>
      </w:r>
    </w:p>
    <w:p w:rsidR="00951C58" w:rsidRDefault="00951C58">
      <w:pPr>
        <w:bidi/>
        <w:spacing w:line="360" w:lineRule="auto"/>
        <w:rPr>
          <w:rFonts w:asciiTheme="majorBidi" w:hAnsiTheme="majorBidi" w:cstheme="majorBidi"/>
          <w:b/>
          <w:bCs/>
          <w:sz w:val="32"/>
          <w:szCs w:val="32"/>
          <w:rtl/>
          <w:lang w:bidi="ar-DZ"/>
        </w:rPr>
      </w:pPr>
    </w:p>
    <w:p w:rsidR="00951C58" w:rsidRDefault="00951C58">
      <w:pPr>
        <w:bidi/>
        <w:spacing w:line="360" w:lineRule="auto"/>
        <w:rPr>
          <w:rFonts w:asciiTheme="majorBidi" w:hAnsiTheme="majorBidi" w:cstheme="majorBidi"/>
          <w:b/>
          <w:bCs/>
          <w:sz w:val="32"/>
          <w:szCs w:val="32"/>
          <w:rtl/>
          <w:lang w:bidi="ar-DZ"/>
        </w:rPr>
      </w:pPr>
    </w:p>
    <w:p w:rsidR="00951C58" w:rsidRDefault="00951C58">
      <w:pPr>
        <w:bidi/>
        <w:spacing w:line="360" w:lineRule="auto"/>
        <w:rPr>
          <w:rFonts w:asciiTheme="majorBidi" w:hAnsiTheme="majorBidi" w:cstheme="majorBidi"/>
          <w:b/>
          <w:bCs/>
          <w:sz w:val="32"/>
          <w:szCs w:val="32"/>
          <w:rtl/>
          <w:lang w:bidi="ar-DZ"/>
        </w:rPr>
      </w:pPr>
    </w:p>
    <w:p w:rsidR="00951C58" w:rsidRDefault="00951C58">
      <w:pPr>
        <w:bidi/>
        <w:spacing w:line="360" w:lineRule="auto"/>
        <w:rPr>
          <w:rFonts w:asciiTheme="majorBidi" w:hAnsiTheme="majorBidi" w:cstheme="majorBidi"/>
          <w:b/>
          <w:bCs/>
          <w:sz w:val="32"/>
          <w:szCs w:val="32"/>
          <w:rtl/>
          <w:lang w:bidi="ar-DZ"/>
        </w:rPr>
      </w:pPr>
    </w:p>
    <w:p w:rsidR="00951C58" w:rsidRDefault="00951C58">
      <w:pPr>
        <w:bidi/>
        <w:spacing w:line="360" w:lineRule="auto"/>
        <w:rPr>
          <w:rFonts w:asciiTheme="majorBidi" w:hAnsiTheme="majorBidi" w:cstheme="majorBidi"/>
          <w:b/>
          <w:bCs/>
          <w:sz w:val="32"/>
          <w:szCs w:val="32"/>
          <w:rtl/>
          <w:lang w:bidi="ar-DZ"/>
        </w:rPr>
      </w:pPr>
    </w:p>
    <w:p w:rsidR="00951C58" w:rsidRDefault="00951C58">
      <w:pPr>
        <w:bidi/>
        <w:spacing w:line="360" w:lineRule="auto"/>
        <w:rPr>
          <w:rFonts w:asciiTheme="majorBidi" w:hAnsiTheme="majorBidi" w:cstheme="majorBidi"/>
          <w:b/>
          <w:bCs/>
          <w:sz w:val="32"/>
          <w:szCs w:val="32"/>
          <w:rtl/>
          <w:lang w:bidi="ar-DZ"/>
        </w:rPr>
      </w:pPr>
    </w:p>
    <w:p w:rsidR="00951C58" w:rsidRDefault="00951C58">
      <w:pPr>
        <w:bidi/>
        <w:spacing w:line="360" w:lineRule="auto"/>
        <w:rPr>
          <w:rFonts w:asciiTheme="majorBidi" w:hAnsiTheme="majorBidi" w:cstheme="majorBidi"/>
          <w:b/>
          <w:bCs/>
          <w:sz w:val="32"/>
          <w:szCs w:val="32"/>
          <w:rtl/>
          <w:lang w:bidi="ar-DZ"/>
        </w:rPr>
      </w:pPr>
    </w:p>
    <w:p w:rsidR="00951C58" w:rsidRDefault="00951C58">
      <w:pPr>
        <w:bidi/>
        <w:spacing w:line="360" w:lineRule="auto"/>
        <w:rPr>
          <w:rFonts w:asciiTheme="majorBidi" w:hAnsiTheme="majorBidi" w:cstheme="majorBidi"/>
          <w:b/>
          <w:bCs/>
          <w:sz w:val="32"/>
          <w:szCs w:val="32"/>
          <w:rtl/>
          <w:lang w:bidi="ar-DZ"/>
        </w:rPr>
      </w:pPr>
    </w:p>
    <w:p w:rsidR="00951C58" w:rsidRDefault="00951C58">
      <w:pPr>
        <w:bidi/>
        <w:spacing w:line="360" w:lineRule="auto"/>
        <w:jc w:val="center"/>
        <w:rPr>
          <w:rFonts w:asciiTheme="majorBidi" w:hAnsiTheme="majorBidi" w:cstheme="majorBidi"/>
          <w:b/>
          <w:bCs/>
          <w:sz w:val="32"/>
          <w:szCs w:val="32"/>
          <w:rtl/>
          <w:lang w:bidi="ar-DZ"/>
        </w:rPr>
        <w:sectPr w:rsidR="00951C58">
          <w:headerReference w:type="default" r:id="rId15"/>
          <w:footerReference w:type="default" r:id="rId16"/>
          <w:footnotePr>
            <w:numRestart w:val="eachPage"/>
          </w:footnotePr>
          <w:pgSz w:w="11906" w:h="16838"/>
          <w:pgMar w:top="1440" w:right="2160" w:bottom="1440" w:left="1440" w:header="1134" w:footer="1134" w:gutter="0"/>
          <w:pgNumType w:start="1"/>
          <w:cols w:space="708"/>
        </w:sectPr>
      </w:pP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شكل السرد العربي مادة دسمة للبحث، لاسيما أن التراث العربي يدّخر من السرود ما يعجز اللسان عن وصفه في شتّى الأجناس الأدبية السردية من قصص وأساطير وروايات وغيرها.</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وكثيرا ما نجد الدراسات تتناول السرد في الرواية بل يمكن القول أن الرواية لا تكاد تجد جانبا من جوانبها إلا وقد تمت دراستها وفق المناهج المتعددة فهناك من درس السرد وتقنياته وهناك من درس العتبات النصية وآخر درس الشخصيات وغيرها، إلا أننا لا نجد ذلك بكثرة في فن المقامات والتي تعد مادة سردية دسمة بامتياز، بل وتكاد تكون من أهم النصوص السردية ذات الأجناس المتعددة من قصة إلى شعر ورحلة وغيرها، ومن</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الأسماء</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الأدبية</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العربية المشهورة في فن المقامات،</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وأحد</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أعمدتها</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الذي</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لا</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غنى</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عن إسهاماته</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نجد العلامة البليغ "بديع الزمان الهمذاني"،</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الذي</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استطاع</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أن</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يحفر</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اسمه</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بأحرف</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من</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ذهب</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في</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ذاكرة قرائه عربيا وحتى عالميا، حيث استطاع</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أن</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يدخل</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قلوب</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العرب</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بأسلوبه الشيق وملامسته</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للواقع والغوص</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في</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الخلجات</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النفسية</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الداخلية للأفراد عن طريق الفكاهة</w:t>
      </w:r>
      <w:r>
        <w:rPr>
          <w:rFonts w:asciiTheme="majorBidi" w:hAnsiTheme="majorBidi" w:cstheme="majorBidi"/>
          <w:sz w:val="32"/>
          <w:szCs w:val="32"/>
          <w:rtl/>
        </w:rPr>
        <w:t xml:space="preserve"> </w:t>
      </w:r>
      <w:r>
        <w:rPr>
          <w:rFonts w:asciiTheme="majorBidi" w:hAnsiTheme="majorBidi" w:cstheme="majorBidi"/>
          <w:sz w:val="32"/>
          <w:szCs w:val="32"/>
          <w:rtl/>
          <w:lang w:bidi="ar-DZ"/>
        </w:rPr>
        <w:t xml:space="preserve">فكانت مقاماته عبارة عن مستودع من الحكم والتجارب والمواعظ التي تساهم في تسليط الضوء على قضية معينة من الواقع المعيش، ومن هذا المنطلق قررنا أن نتطرق إلى دراسة </w:t>
      </w:r>
      <w:proofErr w:type="spellStart"/>
      <w:r>
        <w:rPr>
          <w:rFonts w:asciiTheme="majorBidi" w:hAnsiTheme="majorBidi" w:cstheme="majorBidi"/>
          <w:sz w:val="32"/>
          <w:szCs w:val="32"/>
          <w:rtl/>
          <w:lang w:bidi="ar-DZ"/>
        </w:rPr>
        <w:t>سيميائية</w:t>
      </w:r>
      <w:proofErr w:type="spellEnd"/>
      <w:r>
        <w:rPr>
          <w:rFonts w:asciiTheme="majorBidi" w:hAnsiTheme="majorBidi" w:cstheme="majorBidi"/>
          <w:sz w:val="32"/>
          <w:szCs w:val="32"/>
          <w:rtl/>
          <w:lang w:bidi="ar-DZ"/>
        </w:rPr>
        <w:t xml:space="preserve"> الشخصية البطلة في عينات من مقامات "بديع الزمان الهمذاني"، كون هذه الشخصية هي من أهم العناصر التي ترتبط بها أحداث هذا الفن، وهذا ما جعلنا نقف على الإشكاليتين التاليتين: كيف جسّد بديع الزمان الهمذاني صورة الشخصية في مقاماته؟ ما هي أهم خصائصها؟.</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وللإجابة عن هاتين الإشكاليتين سطرنا خطة مقسمة إلى ثلاثة مباحث، وفق الآتي:</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مقدمة، يليها تمهيد تناولنا فيه تعريفَ المقامة الأدبية نشأتها، عناصرها، ومميزاتها وأهم كتَّابها.</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 xml:space="preserve">أما المباحث، فتناولنا في المبحث الأول مفهوم </w:t>
      </w:r>
      <w:proofErr w:type="spellStart"/>
      <w:r>
        <w:rPr>
          <w:rFonts w:asciiTheme="majorBidi" w:hAnsiTheme="majorBidi" w:cstheme="majorBidi"/>
          <w:sz w:val="32"/>
          <w:szCs w:val="32"/>
          <w:rtl/>
          <w:lang w:bidi="ar-DZ"/>
        </w:rPr>
        <w:t>سيميائية</w:t>
      </w:r>
      <w:proofErr w:type="spellEnd"/>
      <w:r>
        <w:rPr>
          <w:rFonts w:asciiTheme="majorBidi" w:hAnsiTheme="majorBidi" w:cstheme="majorBidi"/>
          <w:sz w:val="32"/>
          <w:szCs w:val="32"/>
          <w:rtl/>
          <w:lang w:bidi="ar-DZ"/>
        </w:rPr>
        <w:t xml:space="preserve"> الشخصية البطلة وأهم خصائصها  والذي ضم بدوره ثلاثة مطالب.</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أما المبحث الثاني كان عبارة عن دراسة تطبيقية، عملنا فيه على المدونة حيث قمنا بتحليل سيميائي للشخصية البطلة في أربع مقامات هي المقامة البصرية والبغدادية فالعلمية والملوكية.</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هذا وقد اعتمدنا في هذا الخطة، كما هو واضح على المنهج السيميائي لندرس الشخصية البطلة وسماتها.</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أما عن الدوافع والأسباب التي جعلتنا نختار هذا الموضوع، فتمثلت في أسباب ذاتية وأخرى موضوعية، متمثلة فيما يلي:</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 رغبتنا في إثراء المكتبة المحلية بعمل يمتاز بالجديّة في حقل سردي ماتع كالمقامة.</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 ظنا منا وإيمانا بأن المقامة لم تنل حظها من الدراسات على عكس الأجناس الأخرى.</w:t>
      </w:r>
    </w:p>
    <w:p w:rsidR="00951C58" w:rsidRDefault="002B1610">
      <w:pPr>
        <w:pStyle w:val="Paragraphedeliste"/>
        <w:numPr>
          <w:ilvl w:val="0"/>
          <w:numId w:val="6"/>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محاولة استثمار ما تم تحصيله في السنوات الماضية لتطبيقه على إحدى الأجناس الأدبية المهمة.</w:t>
      </w:r>
    </w:p>
    <w:p w:rsidR="00951C58" w:rsidRDefault="002B1610">
      <w:pPr>
        <w:bidi/>
        <w:spacing w:after="0" w:line="360" w:lineRule="auto"/>
        <w:ind w:left="-2"/>
        <w:jc w:val="both"/>
        <w:rPr>
          <w:rFonts w:asciiTheme="majorBidi" w:hAnsiTheme="majorBidi" w:cstheme="majorBidi"/>
          <w:sz w:val="32"/>
          <w:szCs w:val="32"/>
          <w:rtl/>
          <w:lang w:bidi="ar-DZ"/>
        </w:rPr>
      </w:pPr>
      <w:r>
        <w:rPr>
          <w:rFonts w:asciiTheme="majorBidi" w:hAnsiTheme="majorBidi" w:cstheme="majorBidi"/>
          <w:sz w:val="32"/>
          <w:szCs w:val="32"/>
          <w:rtl/>
          <w:lang w:bidi="ar-DZ"/>
        </w:rPr>
        <w:t>أما عن الدراسات السابقة فقد اطلعنا على مجموعة من الدراسات ذات الصلة بالموضوع، منها:</w:t>
      </w:r>
    </w:p>
    <w:p w:rsidR="00951C58" w:rsidRDefault="002B1610">
      <w:pPr>
        <w:pStyle w:val="Paragraphedeliste"/>
        <w:numPr>
          <w:ilvl w:val="0"/>
          <w:numId w:val="6"/>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 xml:space="preserve">الشخصية البطولية في رواية "لا تقولي إنك خائفة" </w:t>
      </w:r>
      <w:proofErr w:type="spellStart"/>
      <w:r>
        <w:rPr>
          <w:rFonts w:asciiTheme="majorBidi" w:hAnsiTheme="majorBidi" w:cstheme="majorBidi"/>
          <w:sz w:val="32"/>
          <w:szCs w:val="32"/>
          <w:rtl/>
          <w:lang w:bidi="ar-DZ"/>
        </w:rPr>
        <w:t>لجوزبه</w:t>
      </w:r>
      <w:proofErr w:type="spellEnd"/>
      <w:r>
        <w:rPr>
          <w:rFonts w:asciiTheme="majorBidi" w:hAnsiTheme="majorBidi" w:cstheme="majorBidi"/>
          <w:sz w:val="32"/>
          <w:szCs w:val="32"/>
          <w:rtl/>
          <w:lang w:bidi="ar-DZ"/>
        </w:rPr>
        <w:t xml:space="preserve"> </w:t>
      </w:r>
      <w:proofErr w:type="spellStart"/>
      <w:r>
        <w:rPr>
          <w:rFonts w:asciiTheme="majorBidi" w:hAnsiTheme="majorBidi" w:cstheme="majorBidi"/>
          <w:sz w:val="32"/>
          <w:szCs w:val="32"/>
          <w:rtl/>
          <w:lang w:bidi="ar-DZ"/>
        </w:rPr>
        <w:t>كاتوستيلا</w:t>
      </w:r>
      <w:proofErr w:type="spellEnd"/>
      <w:r>
        <w:rPr>
          <w:rFonts w:asciiTheme="majorBidi" w:hAnsiTheme="majorBidi" w:cstheme="majorBidi"/>
          <w:sz w:val="32"/>
          <w:szCs w:val="32"/>
          <w:rtl/>
          <w:lang w:bidi="ar-DZ"/>
        </w:rPr>
        <w:t>"، من إعداد أحلام لكحل وآمال زواغي وإشراف الأستاذ كمال علوات وهي مذكرة أعدت ضمن متطلبات نيل شهادة الماستر بقسم اللغة والأدب العربي بجامعة العقيد أكلي محند أولحاج بالبويرة وبالموسم الجامعي 2016-2017.</w:t>
      </w:r>
    </w:p>
    <w:p w:rsidR="00951C58" w:rsidRDefault="002B1610">
      <w:pPr>
        <w:pStyle w:val="Paragraphedeliste"/>
        <w:numPr>
          <w:ilvl w:val="0"/>
          <w:numId w:val="6"/>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lastRenderedPageBreak/>
        <w:t xml:space="preserve">الحوار القصصي في فن المقامة مقامات بديع الزمان الهمذاني </w:t>
      </w:r>
      <w:proofErr w:type="spellStart"/>
      <w:r>
        <w:rPr>
          <w:rFonts w:asciiTheme="majorBidi" w:hAnsiTheme="majorBidi" w:cstheme="majorBidi"/>
          <w:sz w:val="32"/>
          <w:szCs w:val="32"/>
          <w:rtl/>
          <w:lang w:bidi="ar-DZ"/>
        </w:rPr>
        <w:t>أنموذجا</w:t>
      </w:r>
      <w:proofErr w:type="spellEnd"/>
      <w:r>
        <w:rPr>
          <w:rFonts w:asciiTheme="majorBidi" w:hAnsiTheme="majorBidi" w:cstheme="majorBidi"/>
          <w:sz w:val="32"/>
          <w:szCs w:val="32"/>
          <w:rtl/>
          <w:lang w:bidi="ar-DZ"/>
        </w:rPr>
        <w:t xml:space="preserve">، من إعداد الطالبة نجاه </w:t>
      </w:r>
      <w:proofErr w:type="spellStart"/>
      <w:r>
        <w:rPr>
          <w:rFonts w:asciiTheme="majorBidi" w:hAnsiTheme="majorBidi" w:cstheme="majorBidi"/>
          <w:sz w:val="32"/>
          <w:szCs w:val="32"/>
          <w:rtl/>
          <w:lang w:bidi="ar-DZ"/>
        </w:rPr>
        <w:t>شوقار</w:t>
      </w:r>
      <w:proofErr w:type="spellEnd"/>
      <w:r>
        <w:rPr>
          <w:rFonts w:asciiTheme="majorBidi" w:hAnsiTheme="majorBidi" w:cstheme="majorBidi"/>
          <w:sz w:val="32"/>
          <w:szCs w:val="32"/>
          <w:rtl/>
          <w:lang w:bidi="ar-DZ"/>
        </w:rPr>
        <w:t xml:space="preserve"> وإشراف الدكتور فاتح </w:t>
      </w:r>
      <w:proofErr w:type="spellStart"/>
      <w:r>
        <w:rPr>
          <w:rFonts w:asciiTheme="majorBidi" w:hAnsiTheme="majorBidi" w:cstheme="majorBidi"/>
          <w:sz w:val="32"/>
          <w:szCs w:val="32"/>
          <w:rtl/>
          <w:lang w:bidi="ar-DZ"/>
        </w:rPr>
        <w:t>حمبل</w:t>
      </w:r>
      <w:proofErr w:type="spellEnd"/>
      <w:r>
        <w:rPr>
          <w:rFonts w:asciiTheme="majorBidi" w:hAnsiTheme="majorBidi" w:cstheme="majorBidi"/>
          <w:sz w:val="32"/>
          <w:szCs w:val="32"/>
          <w:rtl/>
          <w:lang w:bidi="ar-DZ"/>
        </w:rPr>
        <w:t xml:space="preserve"> يوهي مذكرة أعدّت ضمن متطلبات نيل شهادة الماستر بقسم اللغة والأدب العربي بجامعة العقيد العربي بن مهيدي بأم البواقي بالموسم الجامعي 2010-2011.</w:t>
      </w:r>
    </w:p>
    <w:p w:rsidR="00951C58" w:rsidRDefault="002B1610">
      <w:pPr>
        <w:bidi/>
        <w:spacing w:after="0" w:line="360" w:lineRule="auto"/>
        <w:ind w:left="-2"/>
        <w:jc w:val="both"/>
        <w:rPr>
          <w:rFonts w:asciiTheme="majorBidi" w:hAnsiTheme="majorBidi" w:cstheme="majorBidi"/>
          <w:sz w:val="32"/>
          <w:szCs w:val="32"/>
          <w:rtl/>
          <w:lang w:bidi="ar-DZ"/>
        </w:rPr>
      </w:pPr>
      <w:r>
        <w:rPr>
          <w:rFonts w:asciiTheme="majorBidi" w:hAnsiTheme="majorBidi" w:cstheme="majorBidi"/>
          <w:sz w:val="32"/>
          <w:szCs w:val="32"/>
          <w:rtl/>
          <w:lang w:bidi="ar-DZ"/>
        </w:rPr>
        <w:t>كما اعتمدنا مجموعة من المصادر والمراجع، من أهمها:</w:t>
      </w:r>
    </w:p>
    <w:p w:rsidR="00951C58" w:rsidRDefault="002B1610">
      <w:pPr>
        <w:pStyle w:val="Paragraphedeliste"/>
        <w:numPr>
          <w:ilvl w:val="0"/>
          <w:numId w:val="6"/>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"لسان العرب" لابن منظور.</w:t>
      </w:r>
    </w:p>
    <w:p w:rsidR="00951C58" w:rsidRDefault="002B1610">
      <w:pPr>
        <w:pStyle w:val="Paragraphedeliste"/>
        <w:numPr>
          <w:ilvl w:val="0"/>
          <w:numId w:val="6"/>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"المقامة" لشوقي ضيف.</w:t>
      </w:r>
    </w:p>
    <w:p w:rsidR="00951C58" w:rsidRDefault="002B1610">
      <w:pPr>
        <w:pStyle w:val="Paragraphedeliste"/>
        <w:numPr>
          <w:ilvl w:val="0"/>
          <w:numId w:val="6"/>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"أثر المقامة في نشأة القصة المصرية الحديثة" للدكتور محمد رشدي حسن.</w:t>
      </w:r>
    </w:p>
    <w:p w:rsidR="00951C58" w:rsidRDefault="002B1610">
      <w:pPr>
        <w:bidi/>
        <w:spacing w:after="0" w:line="360" w:lineRule="auto"/>
        <w:ind w:left="-2"/>
        <w:jc w:val="both"/>
        <w:rPr>
          <w:rFonts w:asciiTheme="majorBidi" w:hAnsiTheme="majorBidi" w:cstheme="majorBidi"/>
          <w:sz w:val="32"/>
          <w:szCs w:val="32"/>
          <w:rtl/>
          <w:lang w:bidi="ar-DZ"/>
        </w:rPr>
      </w:pPr>
      <w:r>
        <w:rPr>
          <w:rFonts w:asciiTheme="majorBidi" w:hAnsiTheme="majorBidi" w:cstheme="majorBidi"/>
          <w:sz w:val="32"/>
          <w:szCs w:val="32"/>
          <w:rtl/>
          <w:lang w:bidi="ar-DZ"/>
        </w:rPr>
        <w:t>ومن أهم الصعوبات التي اعترضتنا في انجاز هذا البحث:</w:t>
      </w:r>
    </w:p>
    <w:p w:rsidR="00951C58" w:rsidRDefault="002B1610">
      <w:pPr>
        <w:pStyle w:val="Paragraphedeliste"/>
        <w:numPr>
          <w:ilvl w:val="0"/>
          <w:numId w:val="6"/>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صعوبة التنقل للمكتبة الجامعية والمكتبات العمومية في ظل الجائحة التي تلم بالعالم أجمع.</w:t>
      </w:r>
    </w:p>
    <w:p w:rsidR="00951C58" w:rsidRDefault="002B1610">
      <w:pPr>
        <w:pStyle w:val="Paragraphedeliste"/>
        <w:numPr>
          <w:ilvl w:val="0"/>
          <w:numId w:val="6"/>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قلة المصادر والمراجع في الموضوع الذي عملنا عليه لاسيما ما تعلق منها بالحديث عن الشخصية البطلة.</w:t>
      </w:r>
    </w:p>
    <w:p w:rsidR="00951C58" w:rsidRDefault="002B1610">
      <w:pPr>
        <w:bidi/>
        <w:spacing w:after="0" w:line="360" w:lineRule="auto"/>
        <w:ind w:left="-2" w:firstLine="710"/>
        <w:jc w:val="both"/>
        <w:rPr>
          <w:rFonts w:asciiTheme="majorBidi" w:hAnsiTheme="majorBidi" w:cstheme="majorBidi"/>
          <w:sz w:val="32"/>
          <w:szCs w:val="32"/>
          <w:rtl/>
          <w:lang w:bidi="ar-DZ"/>
        </w:rPr>
      </w:pPr>
      <w:r>
        <w:rPr>
          <w:rFonts w:asciiTheme="majorBidi" w:hAnsiTheme="majorBidi" w:cstheme="majorBidi"/>
          <w:sz w:val="32"/>
          <w:szCs w:val="32"/>
          <w:rtl/>
          <w:lang w:bidi="ar-DZ"/>
        </w:rPr>
        <w:t>هذا وفي الأخير لا يسعنا إلا نتقدم بجزيل الشكر للأستاذة المشرفة التي أطرّت الموضوع وللأساتذة الذين لم يبخلونا بعلمهم ولا ما تحت أيديهم من مراجع ذات صلة بالبحث، ونسأل الله السداد والتوفيق في عملنا المتواضع هذا.</w:t>
      </w:r>
    </w:p>
    <w:p w:rsidR="00951C58" w:rsidRDefault="002B1610">
      <w:pPr>
        <w:bidi/>
        <w:spacing w:after="0" w:line="360" w:lineRule="auto"/>
        <w:ind w:left="-2" w:firstLine="710"/>
        <w:jc w:val="both"/>
        <w:rPr>
          <w:rFonts w:asciiTheme="majorBidi" w:hAnsiTheme="majorBidi" w:cstheme="majorBidi"/>
          <w:b/>
          <w:bCs/>
          <w:sz w:val="32"/>
          <w:szCs w:val="32"/>
          <w:rtl/>
          <w:lang w:val="fr-FR" w:bidi="ar-DZ"/>
        </w:rPr>
        <w:sectPr w:rsidR="00951C58" w:rsidSect="002E6A99">
          <w:headerReference w:type="default" r:id="rId17"/>
          <w:footerReference w:type="default" r:id="rId18"/>
          <w:footnotePr>
            <w:numRestart w:val="eachPage"/>
          </w:footnotePr>
          <w:type w:val="nextColumn"/>
          <w:pgSz w:w="11906" w:h="16838"/>
          <w:pgMar w:top="1440" w:right="2160" w:bottom="1440" w:left="1440" w:header="1134" w:footer="1134" w:gutter="0"/>
          <w:pgNumType w:fmt="arabicAbjad" w:start="1"/>
          <w:cols w:space="708"/>
        </w:sectPr>
      </w:pPr>
      <w:r>
        <w:rPr>
          <w:rFonts w:asciiTheme="majorBidi" w:hAnsiTheme="majorBidi" w:cstheme="majorBidi"/>
          <w:sz w:val="32"/>
          <w:szCs w:val="32"/>
          <w:rtl/>
          <w:lang w:bidi="ar-DZ"/>
        </w:rPr>
        <w:t xml:space="preserve">                                                    زلفانة في: 04-09-2021                                                        </w:t>
      </w:r>
    </w:p>
    <w:p w:rsidR="00951C58" w:rsidRDefault="002B1610">
      <w:pPr>
        <w:bidi/>
        <w:spacing w:line="360" w:lineRule="auto"/>
        <w:rPr>
          <w:rFonts w:asciiTheme="majorBidi" w:hAnsiTheme="majorBidi" w:cstheme="majorBidi"/>
          <w:b/>
          <w:bCs/>
          <w:sz w:val="32"/>
          <w:szCs w:val="32"/>
          <w:rtl/>
          <w:lang w:val="fr-FR" w:bidi="ar-DZ"/>
        </w:rPr>
        <w:sectPr w:rsidR="00951C58">
          <w:headerReference w:type="default" r:id="rId19"/>
          <w:footerReference w:type="default" r:id="rId20"/>
          <w:footnotePr>
            <w:numRestart w:val="eachPage"/>
          </w:footnotePr>
          <w:pgSz w:w="11906" w:h="16838"/>
          <w:pgMar w:top="1440" w:right="2160" w:bottom="1440" w:left="1440" w:header="1134" w:footer="1134" w:gutter="0"/>
          <w:pgNumType w:start="1"/>
          <w:cols w:space="708"/>
        </w:sectPr>
      </w:pPr>
      <w:r>
        <w:rPr>
          <w:rFonts w:asciiTheme="majorBidi" w:hAnsiTheme="majorBidi" w:cstheme="majorBidi"/>
          <w:b/>
          <w:bCs/>
          <w:noProof/>
          <w:sz w:val="32"/>
          <w:szCs w:val="32"/>
          <w:rtl/>
        </w:rPr>
        <w:lastRenderedPageBreak/>
        <mc:AlternateContent>
          <mc:Choice Requires="wps">
            <w:drawing>
              <wp:anchor distT="0" distB="0" distL="114300" distR="114300" simplePos="0" relativeHeight="251656704" behindDoc="0" locked="0" layoutInCell="1" allowOverlap="1">
                <wp:simplePos x="0" y="0"/>
                <wp:positionH relativeFrom="column">
                  <wp:posOffset>657225</wp:posOffset>
                </wp:positionH>
                <wp:positionV relativeFrom="paragraph">
                  <wp:posOffset>3238500</wp:posOffset>
                </wp:positionV>
                <wp:extent cx="4352925" cy="1781175"/>
                <wp:effectExtent l="57150" t="38100" r="85725" b="104775"/>
                <wp:wrapNone/>
                <wp:docPr id="10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52925" cy="1781175"/>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rsidR="00C3642B" w:rsidRDefault="00C3642B">
                            <w:pPr>
                              <w:bidi/>
                              <w:jc w:val="center"/>
                              <w:rPr>
                                <w:rFonts w:ascii="Simplified Arabic" w:hAnsi="Simplified Arabic" w:cs="Simplified Arabic"/>
                                <w:b/>
                                <w:bCs/>
                                <w:sz w:val="96"/>
                                <w:szCs w:val="96"/>
                                <w:lang w:bidi="ar-DZ"/>
                              </w:rPr>
                            </w:pPr>
                            <w:r>
                              <w:rPr>
                                <w:rFonts w:ascii="Simplified Arabic" w:hAnsi="Simplified Arabic" w:cs="Simplified Arabic"/>
                                <w:b/>
                                <w:bCs/>
                                <w:sz w:val="96"/>
                                <w:szCs w:val="96"/>
                                <w:rtl/>
                                <w:lang w:bidi="ar-DZ"/>
                              </w:rPr>
                              <w:t>م</w:t>
                            </w:r>
                            <w:r>
                              <w:rPr>
                                <w:rFonts w:ascii="Simplified Arabic" w:hAnsi="Simplified Arabic" w:cs="Simplified Arabic" w:hint="cs"/>
                                <w:b/>
                                <w:bCs/>
                                <w:sz w:val="96"/>
                                <w:szCs w:val="96"/>
                                <w:rtl/>
                                <w:lang w:bidi="ar-DZ"/>
                              </w:rPr>
                              <w:t>دخــــــل</w:t>
                            </w:r>
                          </w:p>
                          <w:p w:rsidR="00C3642B" w:rsidRDefault="00C3642B"/>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9" type="#_x0000_t176" style="position:absolute;left:0;text-align:left;margin-left:51.75pt;margin-top:255pt;width:342.75pt;height:14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" fillcolor="#dfa7a6 [1621]" strokecolor="#bc4542 [3045]">
                <v:fill color2="#f5e4e4 [501]" rotate="t" angle="180" colors="0 #ffa2a1;22938f #ffbebd;1 #ffe5e5" focus="100%" type="gradient"/>
                <v:shadow on="t" color="black" opacity="24903f" origin=",.5" offset="0,.55556mm"/>
                <v:textbox>
                  <w:txbxContent>
                    <w:p w:rsidR="00C3642B" w:rsidRDefault="00C3642B">
                      <w:pPr>
                        <w:bidi/>
                        <w:jc w:val="center"/>
                        <w:rPr>
                          <w:rFonts w:ascii="Simplified Arabic" w:hAnsi="Simplified Arabic" w:cs="Simplified Arabic"/>
                          <w:b/>
                          <w:bCs/>
                          <w:sz w:val="96"/>
                          <w:szCs w:val="96"/>
                          <w:lang w:bidi="ar-DZ"/>
                        </w:rPr>
                      </w:pPr>
                      <w:r>
                        <w:rPr>
                          <w:rFonts w:ascii="Simplified Arabic" w:hAnsi="Simplified Arabic" w:cs="Simplified Arabic"/>
                          <w:b/>
                          <w:bCs/>
                          <w:sz w:val="96"/>
                          <w:szCs w:val="96"/>
                          <w:rtl/>
                          <w:lang w:bidi="ar-DZ"/>
                        </w:rPr>
                        <w:t>م</w:t>
                      </w:r>
                      <w:r>
                        <w:rPr>
                          <w:rFonts w:ascii="Simplified Arabic" w:hAnsi="Simplified Arabic" w:cs="Simplified Arabic" w:hint="cs"/>
                          <w:b/>
                          <w:bCs/>
                          <w:sz w:val="96"/>
                          <w:szCs w:val="96"/>
                          <w:rtl/>
                          <w:lang w:bidi="ar-DZ"/>
                        </w:rPr>
                        <w:t>دخــــــل</w:t>
                      </w:r>
                    </w:p>
                    <w:p w:rsidR="00C3642B" w:rsidRDefault="00C3642B"/>
                  </w:txbxContent>
                </v:textbox>
              </v:shape>
            </w:pict>
          </mc:Fallback>
        </mc:AlternateContent>
      </w:r>
    </w:p>
    <w:p w:rsidR="00951C58" w:rsidRDefault="002B1610">
      <w:pPr>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lastRenderedPageBreak/>
        <w:t xml:space="preserve">      يعتبر فن المقامات أحد أهم الأشكال الفنية الأصيلة التي لها جذور قوية وثابتة في تراثنا </w:t>
      </w:r>
      <w:proofErr w:type="spellStart"/>
      <w:r>
        <w:rPr>
          <w:rFonts w:asciiTheme="majorBidi" w:eastAsia="Calibri" w:hAnsiTheme="majorBidi" w:cstheme="majorBidi"/>
          <w:sz w:val="32"/>
          <w:szCs w:val="32"/>
          <w:rtl/>
          <w:lang w:val="fr-FR" w:bidi="ar-DZ"/>
        </w:rPr>
        <w:t>الأدبي،كما</w:t>
      </w:r>
      <w:proofErr w:type="spellEnd"/>
      <w:r>
        <w:rPr>
          <w:rFonts w:asciiTheme="majorBidi" w:eastAsia="Calibri" w:hAnsiTheme="majorBidi" w:cstheme="majorBidi"/>
          <w:sz w:val="32"/>
          <w:szCs w:val="32"/>
          <w:rtl/>
          <w:lang w:val="fr-FR" w:bidi="ar-DZ"/>
        </w:rPr>
        <w:t xml:space="preserve"> أنه من أكثر الفنون النثرية التي أثارت الجدل بين النقاد والأدباء، نظرا لكثرة اهتمام الدارسين به واختلاف الآراء حول أصله  ونشأته وضبط معناه الاصطلاحي، وقد تعدد الدراسات حوله وحظي باهتمام واضح وكبير في تاريخ الأدب العربي عامة.</w:t>
      </w:r>
    </w:p>
    <w:p w:rsidR="00951C58" w:rsidRDefault="002B1610">
      <w:pPr>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ولكن رغم اختلاف الدارسين حول فترة ظهور هذا الفن، إلا أن هناك شبه اتفاق بينهم يرجح إلى إن هذا الفن قد ظهر في العصر العباسي، وبالتحديد في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 xml:space="preserve"> نهاية القرن الرابع الهجري الذي شهد ميلاد جنس المقامات على يد بديع الزمان الهمذاني الذي سارت مقاماته شرقا وغربا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vertAlign w:val="superscript"/>
          <w:rtl/>
          <w:lang w:val="fr-FR" w:bidi="ar-DZ"/>
        </w:rPr>
        <w:footnoteReference w:id="1"/>
      </w:r>
      <w:r>
        <w:rPr>
          <w:rFonts w:asciiTheme="majorBidi" w:eastAsia="Calibri" w:hAnsiTheme="majorBidi" w:cstheme="majorBidi"/>
          <w:sz w:val="32"/>
          <w:szCs w:val="32"/>
          <w:rtl/>
          <w:lang w:val="fr-FR" w:bidi="ar-DZ"/>
        </w:rPr>
        <w:t xml:space="preserve">والذي يعتبر كذلك أول من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 xml:space="preserve">مهد الطريق وعبده لظهور هذا الفن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vertAlign w:val="superscript"/>
          <w:rtl/>
          <w:lang w:val="fr-FR" w:bidi="ar-DZ"/>
        </w:rPr>
        <w:footnoteReference w:id="2"/>
      </w:r>
      <w:r>
        <w:rPr>
          <w:rFonts w:asciiTheme="majorBidi" w:eastAsia="Calibri" w:hAnsiTheme="majorBidi" w:cstheme="majorBidi"/>
          <w:sz w:val="32"/>
          <w:szCs w:val="32"/>
          <w:rtl/>
          <w:lang w:val="fr-FR" w:bidi="ar-DZ"/>
        </w:rPr>
        <w:t xml:space="preserve">ليخلفه بعد ذلك" الحريري"، فتبين المعالم والصور بأوضح مما تبينها أسلافه، إذا كان أوسع ثقافة، وأحكم صياغة، وأقوى تعبيرا، فهو من صل بالفن إلى القمة التي كانت </w:t>
      </w:r>
      <w:proofErr w:type="spellStart"/>
      <w:r>
        <w:rPr>
          <w:rFonts w:asciiTheme="majorBidi" w:eastAsia="Calibri" w:hAnsiTheme="majorBidi" w:cstheme="majorBidi"/>
          <w:sz w:val="32"/>
          <w:szCs w:val="32"/>
          <w:rtl/>
          <w:lang w:val="fr-FR" w:bidi="ar-DZ"/>
        </w:rPr>
        <w:t>تنتظره،حيث</w:t>
      </w:r>
      <w:proofErr w:type="spellEnd"/>
      <w:r>
        <w:rPr>
          <w:rFonts w:asciiTheme="majorBidi" w:eastAsia="Calibri" w:hAnsiTheme="majorBidi" w:cstheme="majorBidi"/>
          <w:sz w:val="32"/>
          <w:szCs w:val="32"/>
          <w:rtl/>
          <w:lang w:val="fr-FR" w:bidi="ar-DZ"/>
        </w:rPr>
        <w:t xml:space="preserve"> وصل بهذا الفن إلى القمة التي كانت تنتظره</w:t>
      </w:r>
      <w:r>
        <w:rPr>
          <w:rFonts w:asciiTheme="majorBidi" w:eastAsia="Calibri" w:hAnsiTheme="majorBidi" w:cstheme="majorBidi"/>
          <w:sz w:val="32"/>
          <w:szCs w:val="32"/>
          <w:vertAlign w:val="superscript"/>
          <w:rtl/>
          <w:lang w:val="fr-FR" w:bidi="ar-DZ"/>
        </w:rPr>
        <w:footnoteReference w:id="3"/>
      </w:r>
      <w:r>
        <w:rPr>
          <w:rFonts w:asciiTheme="majorBidi" w:eastAsia="Calibri" w:hAnsiTheme="majorBidi" w:cstheme="majorBidi"/>
          <w:sz w:val="32"/>
          <w:szCs w:val="32"/>
          <w:rtl/>
          <w:lang w:val="fr-FR" w:bidi="ar-DZ"/>
        </w:rPr>
        <w:t>.</w:t>
      </w:r>
    </w:p>
    <w:p w:rsidR="00951C58" w:rsidRDefault="002B1610">
      <w:pPr>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وعكف عليها الطلاب والأدباء في جميع الأقاليم العربية </w:t>
      </w:r>
      <w:proofErr w:type="spellStart"/>
      <w:r>
        <w:rPr>
          <w:rFonts w:asciiTheme="majorBidi" w:eastAsia="Calibri" w:hAnsiTheme="majorBidi" w:cstheme="majorBidi"/>
          <w:sz w:val="32"/>
          <w:szCs w:val="32"/>
          <w:rtl/>
          <w:lang w:val="fr-FR" w:bidi="ar-DZ"/>
        </w:rPr>
        <w:t>يتدارسونها</w:t>
      </w:r>
      <w:proofErr w:type="spellEnd"/>
      <w:r>
        <w:rPr>
          <w:rFonts w:asciiTheme="majorBidi" w:eastAsia="Calibri" w:hAnsiTheme="majorBidi" w:cstheme="majorBidi"/>
          <w:sz w:val="32"/>
          <w:szCs w:val="32"/>
          <w:rtl/>
          <w:lang w:val="fr-FR" w:bidi="ar-DZ"/>
        </w:rPr>
        <w:t xml:space="preserve"> ويحفظونها ويرتلونها على نحو ما ترتل الأناشيد الدينية، ولم تعقهم عن إعجابهم بها حواجز الصناعة التي أقامها الحريري من كنايات وأمثال وألغاز أحيانا، بل ظلموا خاشعين، مشدوهين.</w:t>
      </w:r>
    </w:p>
    <w:p w:rsidR="00951C58" w:rsidRDefault="002B1610">
      <w:pPr>
        <w:bidi/>
        <w:spacing w:after="0" w:line="360" w:lineRule="auto"/>
        <w:jc w:val="both"/>
        <w:rPr>
          <w:rFonts w:asciiTheme="majorBidi" w:eastAsia="Calibri" w:hAnsiTheme="majorBidi" w:cstheme="majorBidi"/>
          <w:sz w:val="32"/>
          <w:szCs w:val="32"/>
          <w:rtl/>
          <w:lang w:val="fr-FR"/>
        </w:rPr>
      </w:pPr>
      <w:r>
        <w:rPr>
          <w:rFonts w:asciiTheme="majorBidi" w:eastAsia="Calibri" w:hAnsiTheme="majorBidi" w:cstheme="majorBidi"/>
          <w:sz w:val="32"/>
          <w:szCs w:val="32"/>
          <w:rtl/>
          <w:lang w:val="fr-FR" w:bidi="ar-DZ"/>
        </w:rPr>
        <w:t xml:space="preserve">يقول "شوقي ضيف":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كَثُرَ مَن قلدوا "الحريري" واحتدوا على مثاله، ولكنهم كانوا دائما يقعون على السفح من دونه، لأن أجنحتهم كانت ضعيفة، بحيث لم يستطيعوا إن يحلقوا في الأفق الذي حلق فيه وبذلك ظل اسمه يلمع ويتألق طوال تسعة قرون</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w:t>
      </w:r>
      <w:r>
        <w:rPr>
          <w:rFonts w:asciiTheme="majorBidi" w:eastAsia="Calibri" w:hAnsiTheme="majorBidi" w:cstheme="majorBidi"/>
          <w:sz w:val="32"/>
          <w:szCs w:val="32"/>
          <w:vertAlign w:val="superscript"/>
          <w:rtl/>
          <w:lang w:val="fr-FR" w:bidi="ar-DZ"/>
        </w:rPr>
        <w:footnoteReference w:id="4"/>
      </w:r>
    </w:p>
    <w:p w:rsidR="00951C58" w:rsidRDefault="002B1610">
      <w:pPr>
        <w:tabs>
          <w:tab w:val="left" w:pos="4718"/>
        </w:tabs>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حتى إذا القرن الماضي ظهر "ناصيف اليازجي" بلبنان،</w:t>
      </w:r>
      <w:r w:rsidR="00265601">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 xml:space="preserve">ونسج المقامات نسجا فريدا من  نوعه، إلا أنه لم يستطيع أن يصعد إلى مراقي الحريري وإبداعه، إذ لم تكن له ملكاته ولا مواهبه، كأنما كتبت في ألواح </w:t>
      </w:r>
    </w:p>
    <w:p w:rsidR="00951C58" w:rsidRDefault="002B1610">
      <w:pPr>
        <w:tabs>
          <w:tab w:val="left" w:pos="4718"/>
        </w:tabs>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lastRenderedPageBreak/>
        <w:t>القدر أن يظل الحريري يتيمة الدهر وعبقرية القد الذي لا يباري ولا يجاري في هذا الفن</w:t>
      </w:r>
      <w:r>
        <w:rPr>
          <w:rStyle w:val="Appelnotedebasdep"/>
          <w:rFonts w:asciiTheme="majorBidi" w:eastAsia="Calibri" w:hAnsiTheme="majorBidi" w:cstheme="majorBidi"/>
          <w:sz w:val="32"/>
          <w:szCs w:val="32"/>
          <w:rtl/>
          <w:lang w:val="fr-FR" w:bidi="ar-DZ"/>
        </w:rPr>
        <w:footnoteReference w:id="5"/>
      </w:r>
      <w:r>
        <w:rPr>
          <w:rFonts w:asciiTheme="majorBidi" w:eastAsia="Calibri" w:hAnsiTheme="majorBidi" w:cstheme="majorBidi"/>
          <w:sz w:val="32"/>
          <w:szCs w:val="32"/>
          <w:rtl/>
          <w:lang w:val="fr-FR" w:bidi="ar-DZ"/>
        </w:rPr>
        <w:t>.</w:t>
      </w:r>
    </w:p>
    <w:p w:rsidR="00951C58" w:rsidRDefault="002B1610">
      <w:pPr>
        <w:tabs>
          <w:tab w:val="left" w:pos="4718"/>
        </w:tabs>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وقد حاولت إن أصور ذلك وانشره بادئا من الخطوات الأولى لصنع المقامة،  ومنتهيا بالخطوات الأخيرة. وفي إثناء هذه المحاولة رجعت إلى ما كتبه الباحثون المختلفون من عرب ومستشرقين عن المقامة وأصحابها  وبفضلهم جمعيا وضعت هذا الكتيب. وأنا أقدمه إلى الشباب مؤملا أن يشوقهم إلى قراءة هذا الفن والإدمان على مراجعة صحفه عند أقطابه ، حتى يمتلكوا ناصية اللغة ، وحتى تتحول إليهم  هذه الثروة اللفظية بجواهرها وعقودها المنظومة، درة بجانب درة، ولفظة بليغة، فيكون لهم عتاد لغوي واسع ومحصول لفظي وافر، بجانب الثقافة الحديثة و المحتويات الأدبية الجديدة، و اعترف بأني لم اكتب إلا لمحة خاطفة ونظرة طائرة .</w:t>
      </w:r>
      <w:r>
        <w:rPr>
          <w:rStyle w:val="Appelnotedebasdep"/>
          <w:rFonts w:asciiTheme="majorBidi" w:eastAsia="Calibri" w:hAnsiTheme="majorBidi" w:cstheme="majorBidi"/>
          <w:sz w:val="32"/>
          <w:szCs w:val="32"/>
          <w:rtl/>
          <w:lang w:val="fr-FR" w:bidi="ar-DZ"/>
        </w:rPr>
        <w:footnoteReference w:id="6"/>
      </w:r>
    </w:p>
    <w:p w:rsidR="00951C58" w:rsidRDefault="002B1610">
      <w:pPr>
        <w:tabs>
          <w:tab w:val="left" w:pos="4718"/>
        </w:tabs>
        <w:bidi/>
        <w:spacing w:after="0" w:line="360" w:lineRule="auto"/>
        <w:jc w:val="both"/>
        <w:rPr>
          <w:rFonts w:asciiTheme="majorBidi" w:eastAsia="Calibri" w:hAnsiTheme="majorBidi" w:cstheme="majorBidi"/>
          <w:b/>
          <w:bCs/>
          <w:sz w:val="32"/>
          <w:szCs w:val="32"/>
          <w:rtl/>
          <w:lang w:val="fr-FR" w:bidi="ar-DZ"/>
        </w:rPr>
      </w:pPr>
      <w:r>
        <w:rPr>
          <w:rFonts w:asciiTheme="majorBidi" w:eastAsia="Calibri" w:hAnsiTheme="majorBidi" w:cstheme="majorBidi"/>
          <w:b/>
          <w:bCs/>
          <w:sz w:val="32"/>
          <w:szCs w:val="32"/>
          <w:rtl/>
          <w:lang w:val="fr-FR" w:bidi="ar-DZ"/>
        </w:rPr>
        <w:t>1-نشأة فن المقامة:</w:t>
      </w:r>
    </w:p>
    <w:p w:rsidR="00951C58" w:rsidRDefault="002B1610">
      <w:pPr>
        <w:tabs>
          <w:tab w:val="left" w:pos="4718"/>
        </w:tabs>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إن الحديث من أولوية نشأة هذا الفن لا يخرج صاحبه بنتيجة مقنعة وفكرة كاملة، فالأقوال متضاربة لأتسامح بإعطاء حكم عام صريح، ومع ذلك سنعمد إلى ذكر جملة من الآراء علينا نصل في النهاية إلى رأي مقبول.</w:t>
      </w:r>
    </w:p>
    <w:p w:rsidR="00951C58" w:rsidRDefault="002B1610">
      <w:pPr>
        <w:tabs>
          <w:tab w:val="left" w:pos="4718"/>
        </w:tabs>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 مادام حديثنا عن المقامات سنبدأ برأي الحريري، الذي يقول: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 xml:space="preserve"> وبعد فانه قد جرى ببعض أندية الأدب الذي ركدت في هذا العصر ريحه و مصابيحه ذكر المقامات التي ابتدعها بديع الزمان و علامة همذان فأشار من إشارته حكم و طاعته غنم غالى  أن أنشئ مقامات اتلوا فيها تلو البديع وان لم يدرك الضائع نشأ والضليع، و هذا مع اعترافي بان البديع سباق غايات و صاحب آيات وان المتصدي بعده لإنشاء مقامه ولو أوتي بلاغة قدامة، لا يعترف إلا من فضالته ولا يسري ذلك المسرى إلا بدلالته</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w:t>
      </w:r>
      <w:r>
        <w:rPr>
          <w:rStyle w:val="Appelnotedebasdep"/>
          <w:rFonts w:asciiTheme="majorBidi" w:eastAsia="Calibri" w:hAnsiTheme="majorBidi" w:cstheme="majorBidi"/>
          <w:sz w:val="32"/>
          <w:szCs w:val="32"/>
          <w:rtl/>
          <w:lang w:val="fr-FR" w:bidi="ar-DZ"/>
        </w:rPr>
        <w:footnoteReference w:id="7"/>
      </w:r>
    </w:p>
    <w:p w:rsidR="00951C58" w:rsidRDefault="002B1610">
      <w:pPr>
        <w:tabs>
          <w:tab w:val="left" w:pos="4718"/>
        </w:tabs>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فالحريري قريب عهد الهمذاني وحكمه يكون أقرب إلى الصدق لاسيما الكلمة التي و ضعها للتعبير عن النشأة وهي "ابتدعها" ، وهي كلمة تشير إلى السبق وعدم التقليد ، وإن عدنا إلى </w:t>
      </w:r>
      <w:r>
        <w:rPr>
          <w:rFonts w:asciiTheme="majorBidi" w:eastAsia="Calibri" w:hAnsiTheme="majorBidi" w:cstheme="majorBidi"/>
          <w:sz w:val="32"/>
          <w:szCs w:val="32"/>
          <w:rtl/>
          <w:lang w:val="fr-FR" w:bidi="ar-DZ"/>
        </w:rPr>
        <w:lastRenderedPageBreak/>
        <w:t>الآراء المختلفة لوجدنا رأيا ينسب النشأة إلى ابن دريد وآخر إلى الهمذاني و رأيا ثالثا يقف موقفا وسطا، كما يرى صاحب كتاب "زهر الأدب" عكس رأي الحريري :</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 xml:space="preserve">ولما رأى الهمذاني أبا بكر بن محمدين الحسين بن دريد </w:t>
      </w:r>
    </w:p>
    <w:p w:rsidR="00951C58" w:rsidRDefault="002B1610">
      <w:pPr>
        <w:tabs>
          <w:tab w:val="left" w:pos="4718"/>
        </w:tabs>
        <w:bidi/>
        <w:spacing w:after="0" w:line="360" w:lineRule="auto"/>
        <w:jc w:val="both"/>
        <w:rPr>
          <w:rFonts w:asciiTheme="majorBidi" w:eastAsia="Calibri" w:hAnsiTheme="majorBidi" w:cstheme="majorBidi"/>
          <w:sz w:val="32"/>
          <w:szCs w:val="32"/>
          <w:vertAlign w:val="superscript"/>
          <w:rtl/>
          <w:lang w:val="fr-FR" w:bidi="ar-DZ"/>
        </w:rPr>
      </w:pPr>
      <w:r>
        <w:rPr>
          <w:rFonts w:asciiTheme="majorBidi" w:eastAsia="Calibri" w:hAnsiTheme="majorBidi" w:cstheme="majorBidi"/>
          <w:sz w:val="32"/>
          <w:szCs w:val="32"/>
          <w:rtl/>
          <w:lang w:val="fr-FR" w:bidi="ar-DZ"/>
        </w:rPr>
        <w:t xml:space="preserve">أغرب بأربعين حديثا وذكر أنه استنبطها من ينابيع صدره واستنتجها من معادن فكره و أبدأها للإبصار والبصائر عارضتها بأربعمائة مقامة في الكدية تذوب ظرفا و تقطر حسنا لا مناسبة بين مقامتين لفظا ولا معنى وفق مناقلتها بين رجلين سمى أحدهما عيسى بن هشام والآخر أبا فتح الإسكندري </w:t>
      </w:r>
      <w:r>
        <w:rPr>
          <w:rFonts w:asciiTheme="majorBidi" w:eastAsia="Calibri" w:hAnsiTheme="majorBidi" w:cstheme="majorBidi"/>
          <w:sz w:val="32"/>
          <w:szCs w:val="32"/>
          <w:lang w:val="fr-FR" w:bidi="ar-DZ"/>
        </w:rPr>
        <w:t>«</w:t>
      </w:r>
      <w:r>
        <w:rPr>
          <w:rStyle w:val="Appelnotedebasdep"/>
          <w:rFonts w:asciiTheme="majorBidi" w:eastAsia="Calibri" w:hAnsiTheme="majorBidi" w:cstheme="majorBidi"/>
          <w:sz w:val="32"/>
          <w:szCs w:val="32"/>
          <w:rtl/>
          <w:lang w:val="fr-FR" w:bidi="ar-DZ"/>
        </w:rPr>
        <w:footnoteReference w:id="8"/>
      </w:r>
    </w:p>
    <w:p w:rsidR="00951C58" w:rsidRDefault="002B1610">
      <w:pPr>
        <w:tabs>
          <w:tab w:val="left" w:pos="4718"/>
        </w:tabs>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وكان الحديث الحصري منطلقا لزكي مبارك حاول من خلاله التأكد من هذا القول علما بأن " أحاديث بن دريد" لم يستوعبها كتاب واحد وإنما تشتت بين الكتب وخاصة في أمالي القالي يقول:</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هي تلك الأربعون حديثا التي حدثنا عنها صاحب زهر الأدب والتي هاجت بديع الزمان وحملته أن يكتب في معارضتها أربعمائة مقاما ولم يبقى منها إلا الأربعون</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w:t>
      </w:r>
      <w:r>
        <w:rPr>
          <w:rStyle w:val="Appelnotedebasdep"/>
          <w:rFonts w:asciiTheme="majorBidi" w:eastAsia="Calibri" w:hAnsiTheme="majorBidi" w:cstheme="majorBidi"/>
          <w:sz w:val="32"/>
          <w:szCs w:val="32"/>
          <w:rtl/>
          <w:lang w:val="fr-FR" w:bidi="ar-DZ"/>
        </w:rPr>
        <w:footnoteReference w:id="9"/>
      </w:r>
    </w:p>
    <w:p w:rsidR="00951C58" w:rsidRDefault="002B1610">
      <w:pPr>
        <w:tabs>
          <w:tab w:val="left" w:pos="4718"/>
        </w:tabs>
        <w:bidi/>
        <w:spacing w:after="0" w:line="360" w:lineRule="auto"/>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ومن خلال هذه الدراسة تبنيت لزكي مبارك الملاحظات الآتية:</w:t>
      </w:r>
      <w:r>
        <w:rPr>
          <w:rFonts w:asciiTheme="majorBidi" w:eastAsia="Calibri" w:hAnsiTheme="majorBidi" w:cstheme="majorBidi"/>
          <w:sz w:val="32"/>
          <w:szCs w:val="32"/>
          <w:lang w:val="fr-FR" w:bidi="ar-DZ"/>
        </w:rPr>
        <w:t xml:space="preserve"> »</w:t>
      </w:r>
    </w:p>
    <w:p w:rsidR="00951C58" w:rsidRDefault="002B1610">
      <w:pPr>
        <w:numPr>
          <w:ilvl w:val="0"/>
          <w:numId w:val="15"/>
        </w:numPr>
        <w:tabs>
          <w:tab w:val="left" w:pos="4718"/>
        </w:tabs>
        <w:bidi/>
        <w:spacing w:after="0" w:line="360" w:lineRule="auto"/>
        <w:ind w:left="785"/>
        <w:contextualSpacing/>
        <w:jc w:val="both"/>
        <w:rPr>
          <w:rFonts w:asciiTheme="majorBidi" w:eastAsia="Calibri" w:hAnsiTheme="majorBidi" w:cstheme="majorBidi"/>
          <w:sz w:val="32"/>
          <w:szCs w:val="32"/>
          <w:lang w:val="fr-FR" w:bidi="ar-DZ"/>
        </w:rPr>
      </w:pPr>
      <w:r>
        <w:rPr>
          <w:rFonts w:asciiTheme="majorBidi" w:eastAsia="Calibri" w:hAnsiTheme="majorBidi" w:cstheme="majorBidi"/>
          <w:sz w:val="32"/>
          <w:szCs w:val="32"/>
          <w:rtl/>
          <w:lang w:val="fr-FR" w:bidi="ar-DZ"/>
        </w:rPr>
        <w:t xml:space="preserve">حديث ابن دريد في حج أبي نواس ممتع كتب بطريقة تصلح لأن تكون أساسا لفن المقامات </w:t>
      </w:r>
    </w:p>
    <w:p w:rsidR="00951C58" w:rsidRDefault="002B1610">
      <w:pPr>
        <w:numPr>
          <w:ilvl w:val="0"/>
          <w:numId w:val="15"/>
        </w:numPr>
        <w:tabs>
          <w:tab w:val="left" w:pos="4718"/>
        </w:tabs>
        <w:bidi/>
        <w:spacing w:after="0" w:line="360" w:lineRule="auto"/>
        <w:ind w:left="785"/>
        <w:contextualSpacing/>
        <w:jc w:val="both"/>
        <w:rPr>
          <w:rFonts w:asciiTheme="majorBidi" w:eastAsia="Calibri" w:hAnsiTheme="majorBidi" w:cstheme="majorBidi"/>
          <w:sz w:val="32"/>
          <w:szCs w:val="32"/>
          <w:lang w:val="fr-FR" w:bidi="ar-DZ"/>
        </w:rPr>
      </w:pPr>
      <w:r>
        <w:rPr>
          <w:rFonts w:asciiTheme="majorBidi" w:eastAsia="Calibri" w:hAnsiTheme="majorBidi" w:cstheme="majorBidi"/>
          <w:sz w:val="32"/>
          <w:szCs w:val="32"/>
          <w:rtl/>
          <w:lang w:val="fr-FR" w:bidi="ar-DZ"/>
        </w:rPr>
        <w:t xml:space="preserve">الأحاديث التي نقلها القالي عن ابن دريد تشمل على طائفة من القصص </w:t>
      </w:r>
      <w:proofErr w:type="spellStart"/>
      <w:r>
        <w:rPr>
          <w:rFonts w:asciiTheme="majorBidi" w:eastAsia="Calibri" w:hAnsiTheme="majorBidi" w:cstheme="majorBidi"/>
          <w:sz w:val="32"/>
          <w:szCs w:val="32"/>
          <w:rtl/>
          <w:lang w:val="fr-FR" w:bidi="ar-DZ"/>
        </w:rPr>
        <w:t>المسجوعة</w:t>
      </w:r>
      <w:proofErr w:type="spellEnd"/>
      <w:r>
        <w:rPr>
          <w:rFonts w:asciiTheme="majorBidi" w:eastAsia="Calibri" w:hAnsiTheme="majorBidi" w:cstheme="majorBidi"/>
          <w:sz w:val="32"/>
          <w:szCs w:val="32"/>
          <w:rtl/>
          <w:lang w:val="fr-FR" w:bidi="ar-DZ"/>
        </w:rPr>
        <w:t xml:space="preserve"> تقترب في وضعها من قصة عن حج آبي نواس وتصلح أيضا لأن تكون أساسا لفن المقامات.</w:t>
      </w:r>
    </w:p>
    <w:p w:rsidR="00951C58" w:rsidRDefault="002B1610">
      <w:pPr>
        <w:numPr>
          <w:ilvl w:val="0"/>
          <w:numId w:val="15"/>
        </w:numPr>
        <w:tabs>
          <w:tab w:val="left" w:pos="4718"/>
        </w:tabs>
        <w:bidi/>
        <w:spacing w:after="0" w:line="360" w:lineRule="auto"/>
        <w:ind w:left="785"/>
        <w:contextualSpacing/>
        <w:jc w:val="both"/>
        <w:rPr>
          <w:rFonts w:asciiTheme="majorBidi" w:eastAsia="Calibri" w:hAnsiTheme="majorBidi" w:cstheme="majorBidi"/>
          <w:sz w:val="32"/>
          <w:szCs w:val="32"/>
          <w:lang w:val="fr-FR" w:bidi="ar-DZ"/>
        </w:rPr>
      </w:pPr>
      <w:r>
        <w:rPr>
          <w:rFonts w:asciiTheme="majorBidi" w:eastAsia="Calibri" w:hAnsiTheme="majorBidi" w:cstheme="majorBidi"/>
          <w:sz w:val="32"/>
          <w:szCs w:val="32"/>
          <w:rtl/>
          <w:lang w:val="fr-FR" w:bidi="ar-DZ"/>
        </w:rPr>
        <w:t>يلاحظ أن أكثر ما روى القالي عن ابن دريد على ألسنة أناس مجهولين ، لقد كان زكي مبارك جد منحاز حين قال صراحة بأن " البديع ليس متكبر فن المقامات وإنما ابتكره ابن دريد المتوفى سنة 321 هـ .</w:t>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lastRenderedPageBreak/>
        <w:t xml:space="preserve">وبالرجوع إلى أحاديث ابن دريد في </w:t>
      </w:r>
      <w:proofErr w:type="spellStart"/>
      <w:r>
        <w:rPr>
          <w:rFonts w:asciiTheme="majorBidi" w:eastAsia="Calibri" w:hAnsiTheme="majorBidi" w:cstheme="majorBidi"/>
          <w:sz w:val="32"/>
          <w:szCs w:val="32"/>
          <w:rtl/>
          <w:lang w:val="fr-FR" w:bidi="ar-DZ"/>
        </w:rPr>
        <w:t>الأمالي</w:t>
      </w:r>
      <w:proofErr w:type="spellEnd"/>
      <w:r>
        <w:rPr>
          <w:rFonts w:asciiTheme="majorBidi" w:eastAsia="Calibri" w:hAnsiTheme="majorBidi" w:cstheme="majorBidi"/>
          <w:sz w:val="32"/>
          <w:szCs w:val="32"/>
          <w:rtl/>
          <w:lang w:val="fr-FR" w:bidi="ar-DZ"/>
        </w:rPr>
        <w:t xml:space="preserve"> يتبين لنا أن أكثر مما لا يتوفر فيه عناصر القصة فأغلبها خطب </w:t>
      </w:r>
      <w:proofErr w:type="spellStart"/>
      <w:r>
        <w:rPr>
          <w:rFonts w:asciiTheme="majorBidi" w:eastAsia="Calibri" w:hAnsiTheme="majorBidi" w:cstheme="majorBidi"/>
          <w:sz w:val="32"/>
          <w:szCs w:val="32"/>
          <w:rtl/>
          <w:lang w:val="fr-FR" w:bidi="ar-DZ"/>
        </w:rPr>
        <w:t>وعظية</w:t>
      </w:r>
      <w:proofErr w:type="spellEnd"/>
      <w:r>
        <w:rPr>
          <w:rFonts w:asciiTheme="majorBidi" w:eastAsia="Calibri" w:hAnsiTheme="majorBidi" w:cstheme="majorBidi"/>
          <w:sz w:val="32"/>
          <w:szCs w:val="32"/>
          <w:rtl/>
          <w:lang w:val="fr-FR" w:bidi="ar-DZ"/>
        </w:rPr>
        <w:t xml:space="preserve"> ، يقول : وأعلم أن القبر خير من الفقر والشر شارب المستنشق وذاهب البصر خبر من كثير النظر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w:t>
      </w:r>
      <w:r>
        <w:rPr>
          <w:rStyle w:val="Appelnotedebasdep"/>
          <w:rFonts w:asciiTheme="majorBidi" w:eastAsia="Calibri" w:hAnsiTheme="majorBidi" w:cstheme="majorBidi"/>
          <w:sz w:val="32"/>
          <w:szCs w:val="32"/>
          <w:rtl/>
          <w:lang w:val="fr-FR" w:bidi="ar-DZ"/>
        </w:rPr>
        <w:footnoteReference w:id="10"/>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ويؤكد الرافعي هذا الرأي :</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أن صاحب زهر الأدب يقول في الأحاديث ابن دريد انه استنبطها من ينابيع صدره و إن كان كذلك لم يبقى لان يدخلها في كتابه و يلبس بها على الناس و يزعمها مروية ابن السند عن ابن دريد إلى الأصمعي أو الكلبي</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w:t>
      </w:r>
      <w:r>
        <w:rPr>
          <w:rStyle w:val="Appelnotedebasdep"/>
          <w:rFonts w:asciiTheme="majorBidi" w:eastAsia="Calibri" w:hAnsiTheme="majorBidi" w:cstheme="majorBidi"/>
          <w:sz w:val="32"/>
          <w:szCs w:val="32"/>
          <w:rtl/>
          <w:lang w:val="fr-FR" w:bidi="ar-DZ"/>
        </w:rPr>
        <w:footnoteReference w:id="11"/>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فإذا ما قارنا بين العلمين (أحاديث ابن دريد و المقامات ) وجدنا اختلافا كثير ، فمقامات الهمذاني أقاصيص لها بطل وراو يقص حكاية معينة لها مدخل وحنكة قصصية وانفراج للإحداث وكل قصة اختار لها إطار موضوعا وإن كان اغلبها اتخذ الكدية موضوعا عاما ، أما أحاديث ابن دريد فيها من الآراء النقدية و البلاغية و الموازنة بين الشعراء ، فقد أغني الثقافة العربية  بجنس أدبي يصلح لأن يقارن بجنسيتين يفتخر بهما الغرب إلا و هما الرواية و المسرحية.</w:t>
      </w:r>
      <w:r>
        <w:rPr>
          <w:rStyle w:val="Appelnotedebasdep"/>
          <w:rFonts w:asciiTheme="majorBidi" w:eastAsia="Calibri" w:hAnsiTheme="majorBidi" w:cstheme="majorBidi"/>
          <w:sz w:val="32"/>
          <w:szCs w:val="32"/>
          <w:rtl/>
          <w:lang w:val="fr-FR" w:bidi="ar-DZ"/>
        </w:rPr>
        <w:footnoteReference w:id="12"/>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وعلى خلاف هذا الرأي ينسبها آخرون إلى الهمذاني، حيث يقول "</w:t>
      </w:r>
      <w:proofErr w:type="spellStart"/>
      <w:r>
        <w:rPr>
          <w:rFonts w:asciiTheme="majorBidi" w:eastAsia="Calibri" w:hAnsiTheme="majorBidi" w:cstheme="majorBidi"/>
          <w:sz w:val="32"/>
          <w:szCs w:val="32"/>
          <w:rtl/>
          <w:lang w:val="fr-FR" w:bidi="ar-DZ"/>
        </w:rPr>
        <w:t>القلقشندى</w:t>
      </w:r>
      <w:proofErr w:type="spellEnd"/>
      <w:r>
        <w:rPr>
          <w:rFonts w:asciiTheme="majorBidi" w:eastAsia="Calibri" w:hAnsiTheme="majorBidi" w:cstheme="majorBidi"/>
          <w:sz w:val="32"/>
          <w:szCs w:val="32"/>
          <w:rtl/>
          <w:lang w:val="fr-FR" w:bidi="ar-DZ"/>
        </w:rPr>
        <w:t>" :</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 xml:space="preserve">إن أول من فتح المقامات علامات الدهر و إمام الأدب البديع الهمذاني، فعمل مقاماته المشهورة المعروفة المنسوبة إليه و هي في غاية البلاغة و علو الرتبة في </w:t>
      </w:r>
      <w:proofErr w:type="spellStart"/>
      <w:r>
        <w:rPr>
          <w:rFonts w:asciiTheme="majorBidi" w:eastAsia="Calibri" w:hAnsiTheme="majorBidi" w:cstheme="majorBidi"/>
          <w:sz w:val="32"/>
          <w:szCs w:val="32"/>
          <w:rtl/>
          <w:lang w:val="fr-FR" w:bidi="ar-DZ"/>
        </w:rPr>
        <w:t>الصنعة</w:t>
      </w:r>
      <w:proofErr w:type="spellEnd"/>
      <w:r>
        <w:rPr>
          <w:rFonts w:asciiTheme="majorBidi" w:eastAsia="Calibri" w:hAnsiTheme="majorBidi" w:cstheme="majorBidi"/>
          <w:sz w:val="32"/>
          <w:szCs w:val="32"/>
          <w:rtl/>
          <w:lang w:val="fr-FR" w:bidi="ar-DZ"/>
        </w:rPr>
        <w:t xml:space="preserve"> ، ثم تلاه الإمام أبو القاسم محمد الحريري ،  فعمل مقاماته الخمسة المشهورة فجاءت نهاية في الحسن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w:t>
      </w:r>
      <w:r>
        <w:rPr>
          <w:rStyle w:val="Appelnotedebasdep"/>
          <w:rFonts w:asciiTheme="majorBidi" w:eastAsia="Calibri" w:hAnsiTheme="majorBidi" w:cstheme="majorBidi"/>
          <w:sz w:val="32"/>
          <w:szCs w:val="32"/>
          <w:rtl/>
          <w:lang w:val="fr-FR" w:bidi="ar-DZ"/>
        </w:rPr>
        <w:footnoteReference w:id="13"/>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والحقيقية التي لا يمكن أن نزيغ عنها هي أن الفنون لا تظهر مرة واحدة متكاملة، وإنما تأخذ من منابع عدة على مر العصور لتكتمل:</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 xml:space="preserve"> فالبديع لم يخلقها من عدم ولم يستخرجها من </w:t>
      </w:r>
      <w:r>
        <w:rPr>
          <w:rFonts w:asciiTheme="majorBidi" w:eastAsia="Calibri" w:hAnsiTheme="majorBidi" w:cstheme="majorBidi"/>
          <w:sz w:val="32"/>
          <w:szCs w:val="32"/>
          <w:rtl/>
          <w:lang w:val="fr-FR" w:bidi="ar-DZ"/>
        </w:rPr>
        <w:lastRenderedPageBreak/>
        <w:t xml:space="preserve">هباء، من اجل ذلك يدفعنا منطلق التاريخ إلى نذهب أن البديع قد يكون استوحى من جملة ما استوحى مثل هذه الأحداث التي كانت الأعراب يتفوهون بها عندما يسألون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w:t>
      </w:r>
      <w:r>
        <w:rPr>
          <w:rStyle w:val="Appelnotedebasdep"/>
          <w:rFonts w:asciiTheme="majorBidi" w:eastAsia="Calibri" w:hAnsiTheme="majorBidi" w:cstheme="majorBidi"/>
          <w:sz w:val="32"/>
          <w:szCs w:val="32"/>
          <w:rtl/>
          <w:lang w:val="fr-FR" w:bidi="ar-DZ"/>
        </w:rPr>
        <w:footnoteReference w:id="14"/>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إذن ما نقوله أن "الهمذاني" استفاد من ثقافات عصره، فقد أخذ عن الأعراب القصص والملح </w:t>
      </w:r>
      <w:proofErr w:type="spellStart"/>
      <w:r>
        <w:rPr>
          <w:rFonts w:asciiTheme="majorBidi" w:eastAsia="Calibri" w:hAnsiTheme="majorBidi" w:cstheme="majorBidi"/>
          <w:sz w:val="32"/>
          <w:szCs w:val="32"/>
          <w:rtl/>
          <w:lang w:val="fr-FR" w:bidi="ar-DZ"/>
        </w:rPr>
        <w:t>والنوارد</w:t>
      </w:r>
      <w:proofErr w:type="spellEnd"/>
      <w:r>
        <w:rPr>
          <w:rFonts w:asciiTheme="majorBidi" w:eastAsia="Calibri" w:hAnsiTheme="majorBidi" w:cstheme="majorBidi"/>
          <w:sz w:val="32"/>
          <w:szCs w:val="32"/>
          <w:rtl/>
          <w:lang w:val="fr-FR" w:bidi="ar-DZ"/>
        </w:rPr>
        <w:t xml:space="preserve"> التي نجدها موزعة في الكتب، خاصة فيما رواه" الجاحظ" في "البخلاء" و ما روي في قصص "ألف </w:t>
      </w:r>
      <w:r>
        <w:rPr>
          <w:rFonts w:asciiTheme="majorBidi" w:eastAsia="Calibri" w:hAnsiTheme="majorBidi" w:cstheme="majorBidi" w:hint="cs"/>
          <w:sz w:val="32"/>
          <w:szCs w:val="32"/>
          <w:rtl/>
          <w:lang w:val="fr-FR" w:bidi="ar-DZ"/>
        </w:rPr>
        <w:t xml:space="preserve"> </w:t>
      </w:r>
      <w:r>
        <w:rPr>
          <w:rFonts w:asciiTheme="majorBidi" w:eastAsia="Calibri" w:hAnsiTheme="majorBidi" w:cstheme="majorBidi"/>
          <w:sz w:val="32"/>
          <w:szCs w:val="32"/>
          <w:rtl/>
          <w:lang w:val="fr-FR" w:bidi="ar-DZ"/>
        </w:rPr>
        <w:t>ليلة و ليلة "فكان يختار لمقاماته أماكن معينة كانت عناوين لكثير منها ، ثم عنصر الزمان والشخصيات و أخيرا عنصر السجع و الغريب، فالسجع و المحسنات اللفظية صبغت المقامات بغية</w:t>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الزينة و التنميق اللفظي وهذه الميزة هي الميزة التي ميزت عصره، فقد اشتهر مذهب التصنع الذي أغرق فيه أصحابه النصوص بالمحسنات البديعية و الصناعة اللفظية  واستعمال الحواشي من الكلام فتحولت النصوص النثرية والشعرية إلى مقطوعات غابت فيها المعاني في ثنايا السجع والجناس والموازنات حتى لقب الشعراء بهذا المذهب و انتهت المقامة بتغليب اللفظ فيها على المعنى، و كأنها تستجيب بذلك المنطق التلقي إذا تستهدف الإثارة و التشويق و محاولة السيطرة على وجدان المتلقي و عقله و إدهاشه من خلال هذا الانتقاء.</w:t>
      </w:r>
      <w:r>
        <w:rPr>
          <w:rStyle w:val="Appelnotedebasdep"/>
          <w:rFonts w:asciiTheme="majorBidi" w:eastAsia="Calibri" w:hAnsiTheme="majorBidi" w:cstheme="majorBidi"/>
          <w:sz w:val="32"/>
          <w:szCs w:val="32"/>
          <w:rtl/>
          <w:lang w:val="fr-FR" w:bidi="ar-DZ"/>
        </w:rPr>
        <w:footnoteReference w:id="15"/>
      </w:r>
      <w:r>
        <w:rPr>
          <w:rFonts w:asciiTheme="majorBidi" w:eastAsia="Calibri" w:hAnsiTheme="majorBidi" w:cstheme="majorBidi"/>
          <w:sz w:val="32"/>
          <w:szCs w:val="32"/>
          <w:rtl/>
          <w:lang w:val="fr-FR" w:bidi="ar-DZ"/>
        </w:rPr>
        <w:t xml:space="preserve"> وقد عد التأنق والزخرفة مقياس للقيمة الفنية .</w:t>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وهذه كانت آراء بعض النقاد في مسالة أحقية الريادة للبديع في فن المقامات، وهي أراء متباينة  انطلق فيها صاحب كل رأي من وجهة نظر مختلفة عن وجهة نظر صاحب الرأي الأخر.</w:t>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 الحقيقة أن القول بأن لا فضل للهمذاني في هذا فن يعتبر </w:t>
      </w:r>
      <w:proofErr w:type="spellStart"/>
      <w:r>
        <w:rPr>
          <w:rFonts w:asciiTheme="majorBidi" w:eastAsia="Calibri" w:hAnsiTheme="majorBidi" w:cstheme="majorBidi"/>
          <w:sz w:val="32"/>
          <w:szCs w:val="32"/>
          <w:rtl/>
          <w:lang w:val="fr-FR" w:bidi="ar-DZ"/>
        </w:rPr>
        <w:t>تجنسيا</w:t>
      </w:r>
      <w:proofErr w:type="spellEnd"/>
      <w:r>
        <w:rPr>
          <w:rFonts w:asciiTheme="majorBidi" w:eastAsia="Calibri" w:hAnsiTheme="majorBidi" w:cstheme="majorBidi"/>
          <w:sz w:val="32"/>
          <w:szCs w:val="32"/>
          <w:rtl/>
          <w:lang w:val="fr-FR" w:bidi="ar-DZ"/>
        </w:rPr>
        <w:t xml:space="preserve">، كما أن القول بأنه قد أبدع فن المقامات من عدمه يعتبر حكما مبالغا فيه، إذا لا يمكن أن نتصور أن أدبيا واحدا يبدع فنا نثريا لوحده، أو جنسا أدبيا بحجم فن المقامات بصورة مكتملة، دون أن تكون له ارتكزت </w:t>
      </w:r>
      <w:r>
        <w:rPr>
          <w:rFonts w:asciiTheme="majorBidi" w:eastAsia="Calibri" w:hAnsiTheme="majorBidi" w:cstheme="majorBidi"/>
          <w:sz w:val="32"/>
          <w:szCs w:val="32"/>
          <w:rtl/>
          <w:lang w:val="fr-FR" w:bidi="ar-DZ"/>
        </w:rPr>
        <w:lastRenderedPageBreak/>
        <w:t>يتركز عليها  وبدايات يبنيه عليها ويطورها، وتلك هي التي تعرف عند النقاد اليوم بالنصوص الغائبة التي من خلالها تتشكل صورة الفن و تتولد فكرته.</w:t>
      </w:r>
      <w:r>
        <w:rPr>
          <w:rStyle w:val="Appelnotedebasdep"/>
          <w:rFonts w:asciiTheme="majorBidi" w:eastAsia="Calibri" w:hAnsiTheme="majorBidi" w:cstheme="majorBidi"/>
          <w:sz w:val="32"/>
          <w:szCs w:val="32"/>
          <w:rtl/>
          <w:lang w:val="fr-FR" w:bidi="ar-DZ"/>
        </w:rPr>
        <w:footnoteReference w:id="16"/>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فشأن المقامات شأن الحياة النامية المثمرة تحتاج إلى تربية  ملائمة وإلى  بذور صالحة و إلى زمن كاف للنمو </w:t>
      </w:r>
      <w:proofErr w:type="spellStart"/>
      <w:r>
        <w:rPr>
          <w:rFonts w:asciiTheme="majorBidi" w:eastAsia="Calibri" w:hAnsiTheme="majorBidi" w:cstheme="majorBidi"/>
          <w:sz w:val="32"/>
          <w:szCs w:val="32"/>
          <w:rtl/>
          <w:lang w:val="fr-FR" w:bidi="ar-DZ"/>
        </w:rPr>
        <w:t>والترعرع</w:t>
      </w:r>
      <w:proofErr w:type="spellEnd"/>
      <w:r>
        <w:rPr>
          <w:rFonts w:asciiTheme="majorBidi" w:eastAsia="Calibri" w:hAnsiTheme="majorBidi" w:cstheme="majorBidi"/>
          <w:sz w:val="32"/>
          <w:szCs w:val="32"/>
          <w:rtl/>
          <w:lang w:val="fr-FR" w:bidi="ar-DZ"/>
        </w:rPr>
        <w:t>، فقد تأثر البديع من دون شك بأحاديث الجاحظ ومجالس ابن فارس و حكاياته  التي عرف بها وما اشتهر في الأعمال الشعبية مثل حكايات ألف ليلة و ليلة، كما أن هناك حكايات أخرى مبثوثة في كتب الأدب :</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استهلهما الأدب من الحياة الواقعية و من الموروث الثقافة الشعبية من مثل ما نرى في قصة عيار بغداد يحتال على أهل حمص و هي اقرب ما تكون إلى فن المقامة</w:t>
      </w:r>
      <w:r>
        <w:rPr>
          <w:rFonts w:asciiTheme="majorBidi" w:eastAsia="Calibri" w:hAnsiTheme="majorBidi" w:cstheme="majorBidi"/>
          <w:sz w:val="32"/>
          <w:szCs w:val="32"/>
          <w:lang w:val="fr-FR" w:bidi="ar-DZ"/>
        </w:rPr>
        <w:t>«</w:t>
      </w:r>
      <w:r>
        <w:rPr>
          <w:rStyle w:val="Appelnotedebasdep"/>
          <w:rFonts w:asciiTheme="majorBidi" w:eastAsia="Calibri" w:hAnsiTheme="majorBidi" w:cstheme="majorBidi"/>
          <w:sz w:val="32"/>
          <w:szCs w:val="32"/>
          <w:rtl/>
          <w:lang w:val="fr-FR" w:bidi="ar-DZ"/>
        </w:rPr>
        <w:footnoteReference w:id="17"/>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 عليه فإن ابن دريد يعد أحد الروافد و الملهمات التي ألهمت البديع فنه الجديد فلا شك في تأثير أحاديثه بالإضافة إلى منابع أخرى اعترف منها الهمذاني، فما نجده فيها هو جمع لكل الروافد التي</w:t>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تلاقت في نهر واحد سالت فيه و انصاعت فيه لغته، فالأسلوب الإنشائي الذي اعتمده الهمذاني مفعم بالمحسنات البديعية و البيانية إلى حد الإسراف، و هو يمثل الصورة التي آل إليها النثر في تلك الفترة حيث تحول الأسلوب من البساطة في الكتابة إلى التعقيد، فاهتم الأدب بالألفاظ أكثر من اهتمامهم بالمعاني حتى أوشك أن يضيع.</w:t>
      </w:r>
      <w:r>
        <w:rPr>
          <w:rStyle w:val="Appelnotedebasdep"/>
          <w:rFonts w:asciiTheme="majorBidi" w:eastAsia="Calibri" w:hAnsiTheme="majorBidi" w:cstheme="majorBidi"/>
          <w:sz w:val="32"/>
          <w:szCs w:val="32"/>
          <w:rtl/>
          <w:lang w:val="fr-FR" w:bidi="ar-DZ"/>
        </w:rPr>
        <w:footnoteReference w:id="18"/>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 على أية حال فقد اختلف المؤرخون المفكرون في نشأة المقامات، حيث نجد أن هناك من أرجعها ونسبها للهمذاني </w:t>
      </w:r>
      <w:proofErr w:type="spellStart"/>
      <w:r>
        <w:rPr>
          <w:rFonts w:asciiTheme="majorBidi" w:eastAsia="Calibri" w:hAnsiTheme="majorBidi" w:cstheme="majorBidi"/>
          <w:sz w:val="32"/>
          <w:szCs w:val="32"/>
          <w:rtl/>
          <w:lang w:val="fr-FR" w:bidi="ar-DZ"/>
        </w:rPr>
        <w:t>كالقلقشندى</w:t>
      </w:r>
      <w:proofErr w:type="spellEnd"/>
      <w:r>
        <w:rPr>
          <w:rFonts w:asciiTheme="majorBidi" w:eastAsia="Calibri" w:hAnsiTheme="majorBidi" w:cstheme="majorBidi"/>
          <w:sz w:val="32"/>
          <w:szCs w:val="32"/>
          <w:rtl/>
          <w:lang w:val="fr-FR" w:bidi="ar-DZ"/>
        </w:rPr>
        <w:t xml:space="preserve">، وابن خلكان، الذي يقول: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 xml:space="preserve">بديع الزمان هو صاحب </w:t>
      </w:r>
      <w:r>
        <w:rPr>
          <w:rFonts w:asciiTheme="majorBidi" w:eastAsia="Calibri" w:hAnsiTheme="majorBidi" w:cstheme="majorBidi"/>
          <w:sz w:val="32"/>
          <w:szCs w:val="32"/>
          <w:rtl/>
          <w:lang w:val="fr-FR" w:bidi="ar-DZ"/>
        </w:rPr>
        <w:lastRenderedPageBreak/>
        <w:t>الرسائل الرائعة و المقامات الفائقة، و على منواله نسبح الحريري مقاماته ، و احتذى حذوه ، واقتنى أثره واعترف في خطبته بفضله</w:t>
      </w:r>
      <w:r>
        <w:rPr>
          <w:rFonts w:asciiTheme="majorBidi" w:eastAsia="Calibri" w:hAnsiTheme="majorBidi" w:cstheme="majorBidi"/>
          <w:sz w:val="32"/>
          <w:szCs w:val="32"/>
          <w:lang w:val="fr-FR" w:bidi="ar-DZ"/>
        </w:rPr>
        <w:t>«</w:t>
      </w:r>
      <w:r>
        <w:rPr>
          <w:rStyle w:val="Appelnotedebasdep"/>
          <w:rFonts w:asciiTheme="majorBidi" w:eastAsia="Calibri" w:hAnsiTheme="majorBidi" w:cstheme="majorBidi"/>
          <w:sz w:val="32"/>
          <w:szCs w:val="32"/>
          <w:rtl/>
          <w:lang w:val="fr-FR" w:bidi="ar-DZ"/>
        </w:rPr>
        <w:footnoteReference w:id="19"/>
      </w:r>
      <w:r>
        <w:rPr>
          <w:rFonts w:asciiTheme="majorBidi" w:eastAsia="Calibri" w:hAnsiTheme="majorBidi" w:cstheme="majorBidi"/>
          <w:sz w:val="32"/>
          <w:szCs w:val="32"/>
          <w:rtl/>
          <w:lang w:val="fr-FR" w:bidi="ar-DZ"/>
        </w:rPr>
        <w:t>.</w:t>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وهذا يشير بأن أعظم القدماء ينسبونها إلى الهمذاني.</w:t>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ونجد في مقام آخر تضارب في آراء المحدثين حول هذه المسالة، حيث نجد توفيق بكار يرى جازما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أن البديع كان يكتب وشبح الجاحظ منتصب أمام عينيه ينكره علنا، وفي السر يستوحيه، وإنما صارعه ليأخذ مكانة بين أدباء عصره، فلكل زمان جاحظ ....</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w:t>
      </w:r>
      <w:r>
        <w:rPr>
          <w:rStyle w:val="Appelnotedebasdep"/>
          <w:rFonts w:asciiTheme="majorBidi" w:eastAsia="Calibri" w:hAnsiTheme="majorBidi" w:cstheme="majorBidi"/>
          <w:sz w:val="32"/>
          <w:szCs w:val="32"/>
          <w:rtl/>
          <w:lang w:val="fr-FR" w:bidi="ar-DZ"/>
        </w:rPr>
        <w:footnoteReference w:id="20"/>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ويشير "حنا الفاخوري" بأن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المقامات نشأت تدريجيا من رواية القصص والأخبار، ويرجع الفضل في ذلك لبديع الزمان في تنظيمها ووضعها في شكلها الفني الخاص</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w:t>
      </w:r>
      <w:r>
        <w:rPr>
          <w:rStyle w:val="Appelnotedebasdep"/>
          <w:rFonts w:asciiTheme="majorBidi" w:eastAsia="Calibri" w:hAnsiTheme="majorBidi" w:cstheme="majorBidi"/>
          <w:sz w:val="32"/>
          <w:szCs w:val="32"/>
          <w:rtl/>
          <w:lang w:val="fr-FR" w:bidi="ar-DZ"/>
        </w:rPr>
        <w:footnoteReference w:id="21"/>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ومن خلال ما تقدم ذكره نرى بأن فن المقامات لون من ألوان النثر الفني، ظهر بداية في المشرق العربي، و يرجع الفضل في تنظيمها إلى بديع الزمان الهمذاني، ثم حذا حذوه الحريري، وعن طريقهما </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انتشرت هذا الفن في شيء البيئات العربية مشرقا ومغربا، متخذا في ذلك عدة أشكال تعليمية </w:t>
      </w:r>
      <w:proofErr w:type="spellStart"/>
      <w:r>
        <w:rPr>
          <w:rFonts w:asciiTheme="majorBidi" w:eastAsia="Calibri" w:hAnsiTheme="majorBidi" w:cstheme="majorBidi"/>
          <w:sz w:val="32"/>
          <w:szCs w:val="32"/>
          <w:rtl/>
          <w:lang w:val="fr-FR" w:bidi="ar-DZ"/>
        </w:rPr>
        <w:t>وعظية</w:t>
      </w:r>
      <w:proofErr w:type="spellEnd"/>
      <w:r>
        <w:rPr>
          <w:rFonts w:asciiTheme="majorBidi" w:eastAsia="Calibri" w:hAnsiTheme="majorBidi" w:cstheme="majorBidi"/>
          <w:sz w:val="32"/>
          <w:szCs w:val="32"/>
          <w:rtl/>
          <w:lang w:val="fr-FR" w:bidi="ar-DZ"/>
        </w:rPr>
        <w:t xml:space="preserve"> وسخرية</w:t>
      </w:r>
      <w:r>
        <w:rPr>
          <w:rStyle w:val="Appelnotedebasdep"/>
          <w:rFonts w:asciiTheme="majorBidi" w:eastAsia="Calibri" w:hAnsiTheme="majorBidi" w:cstheme="majorBidi"/>
          <w:sz w:val="32"/>
          <w:szCs w:val="32"/>
          <w:rtl/>
          <w:lang w:val="fr-FR" w:bidi="ar-DZ"/>
        </w:rPr>
        <w:footnoteReference w:id="22"/>
      </w:r>
      <w:r>
        <w:rPr>
          <w:rFonts w:asciiTheme="majorBidi" w:eastAsia="Calibri" w:hAnsiTheme="majorBidi" w:cstheme="majorBidi"/>
          <w:sz w:val="32"/>
          <w:szCs w:val="32"/>
          <w:rtl/>
          <w:lang w:val="fr-FR" w:bidi="ar-DZ"/>
        </w:rPr>
        <w:t>.</w:t>
      </w:r>
    </w:p>
    <w:p w:rsidR="00951C58" w:rsidRDefault="00951C58">
      <w:pPr>
        <w:tabs>
          <w:tab w:val="left" w:pos="4718"/>
        </w:tabs>
        <w:bidi/>
        <w:spacing w:after="0" w:line="360" w:lineRule="auto"/>
        <w:ind w:left="357"/>
        <w:jc w:val="both"/>
        <w:rPr>
          <w:rFonts w:asciiTheme="majorBidi" w:eastAsia="Calibri" w:hAnsiTheme="majorBidi" w:cstheme="majorBidi"/>
          <w:sz w:val="32"/>
          <w:szCs w:val="32"/>
          <w:rtl/>
          <w:lang w:val="fr-FR" w:bidi="ar-DZ"/>
        </w:rPr>
      </w:pPr>
    </w:p>
    <w:p w:rsidR="00951C58" w:rsidRDefault="00951C58">
      <w:pPr>
        <w:tabs>
          <w:tab w:val="left" w:pos="4718"/>
        </w:tabs>
        <w:bidi/>
        <w:spacing w:after="0" w:line="360" w:lineRule="auto"/>
        <w:ind w:left="357"/>
        <w:jc w:val="both"/>
        <w:rPr>
          <w:rFonts w:asciiTheme="majorBidi" w:eastAsia="Calibri" w:hAnsiTheme="majorBidi" w:cstheme="majorBidi"/>
          <w:sz w:val="32"/>
          <w:szCs w:val="32"/>
          <w:rtl/>
          <w:lang w:val="fr-FR" w:bidi="ar-DZ"/>
        </w:rPr>
      </w:pPr>
    </w:p>
    <w:p w:rsidR="00951C58" w:rsidRDefault="00951C58">
      <w:pPr>
        <w:tabs>
          <w:tab w:val="left" w:pos="4718"/>
        </w:tabs>
        <w:bidi/>
        <w:spacing w:after="0" w:line="360" w:lineRule="auto"/>
        <w:ind w:left="357"/>
        <w:jc w:val="both"/>
        <w:rPr>
          <w:rFonts w:asciiTheme="majorBidi" w:eastAsia="Calibri" w:hAnsiTheme="majorBidi" w:cstheme="majorBidi"/>
          <w:sz w:val="32"/>
          <w:szCs w:val="32"/>
          <w:rtl/>
          <w:lang w:val="fr-FR" w:bidi="ar-DZ"/>
        </w:rPr>
      </w:pPr>
    </w:p>
    <w:p w:rsidR="00951C58" w:rsidRDefault="00951C58">
      <w:pPr>
        <w:tabs>
          <w:tab w:val="left" w:pos="4718"/>
        </w:tabs>
        <w:bidi/>
        <w:spacing w:after="0" w:line="360" w:lineRule="auto"/>
        <w:ind w:left="357"/>
        <w:jc w:val="both"/>
        <w:rPr>
          <w:rFonts w:asciiTheme="majorBidi" w:eastAsia="Calibri" w:hAnsiTheme="majorBidi" w:cstheme="majorBidi"/>
          <w:sz w:val="32"/>
          <w:szCs w:val="32"/>
          <w:rtl/>
          <w:lang w:val="fr-FR" w:bidi="ar-DZ"/>
        </w:rPr>
      </w:pPr>
    </w:p>
    <w:p w:rsidR="00951C58" w:rsidRDefault="002B1610">
      <w:pPr>
        <w:tabs>
          <w:tab w:val="left" w:pos="4718"/>
        </w:tabs>
        <w:bidi/>
        <w:spacing w:after="0" w:line="360" w:lineRule="auto"/>
        <w:ind w:left="357"/>
        <w:jc w:val="both"/>
        <w:rPr>
          <w:rFonts w:asciiTheme="majorBidi" w:eastAsia="Calibri" w:hAnsiTheme="majorBidi" w:cstheme="majorBidi"/>
          <w:b/>
          <w:bCs/>
          <w:sz w:val="32"/>
          <w:szCs w:val="32"/>
          <w:rtl/>
          <w:lang w:val="fr-FR" w:bidi="ar-DZ"/>
        </w:rPr>
      </w:pPr>
      <w:r>
        <w:rPr>
          <w:rFonts w:asciiTheme="majorBidi" w:eastAsia="Calibri" w:hAnsiTheme="majorBidi" w:cstheme="majorBidi"/>
          <w:b/>
          <w:bCs/>
          <w:sz w:val="32"/>
          <w:szCs w:val="32"/>
          <w:rtl/>
          <w:lang w:val="fr-FR" w:bidi="ar-DZ"/>
        </w:rPr>
        <w:lastRenderedPageBreak/>
        <w:t>2-تعريف المقامة الأدبية:</w:t>
      </w:r>
    </w:p>
    <w:p w:rsidR="00951C58" w:rsidRDefault="002B1610">
      <w:pPr>
        <w:tabs>
          <w:tab w:val="left" w:pos="4718"/>
        </w:tabs>
        <w:bidi/>
        <w:spacing w:after="0" w:line="360" w:lineRule="auto"/>
        <w:ind w:left="357"/>
        <w:jc w:val="both"/>
        <w:rPr>
          <w:rFonts w:asciiTheme="majorBidi" w:eastAsia="Calibri" w:hAnsiTheme="majorBidi" w:cstheme="majorBidi"/>
          <w:b/>
          <w:bCs/>
          <w:sz w:val="32"/>
          <w:szCs w:val="32"/>
          <w:rtl/>
          <w:lang w:val="fr-FR" w:bidi="ar-DZ"/>
        </w:rPr>
      </w:pPr>
      <w:r>
        <w:rPr>
          <w:rFonts w:asciiTheme="majorBidi" w:eastAsia="Calibri" w:hAnsiTheme="majorBidi" w:cstheme="majorBidi"/>
          <w:b/>
          <w:bCs/>
          <w:sz w:val="32"/>
          <w:szCs w:val="32"/>
          <w:rtl/>
          <w:lang w:val="fr-FR" w:bidi="ar-DZ"/>
        </w:rPr>
        <w:t xml:space="preserve">2-1مفهوم فن المقامة: </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proofErr w:type="spellStart"/>
      <w:r>
        <w:rPr>
          <w:rFonts w:asciiTheme="majorBidi" w:eastAsia="Calibri" w:hAnsiTheme="majorBidi" w:cstheme="majorBidi"/>
          <w:b/>
          <w:bCs/>
          <w:sz w:val="32"/>
          <w:szCs w:val="32"/>
          <w:rtl/>
          <w:lang w:val="fr-FR" w:bidi="ar-DZ"/>
        </w:rPr>
        <w:t>أ-لغة:</w:t>
      </w:r>
      <w:r>
        <w:rPr>
          <w:rFonts w:asciiTheme="majorBidi" w:eastAsia="Calibri" w:hAnsiTheme="majorBidi" w:cstheme="majorBidi"/>
          <w:sz w:val="32"/>
          <w:szCs w:val="32"/>
          <w:rtl/>
          <w:lang w:val="fr-FR" w:bidi="ar-DZ"/>
        </w:rPr>
        <w:t>المقامة</w:t>
      </w:r>
      <w:proofErr w:type="spellEnd"/>
      <w:r>
        <w:rPr>
          <w:rFonts w:asciiTheme="majorBidi" w:eastAsia="Calibri" w:hAnsiTheme="majorBidi" w:cstheme="majorBidi"/>
          <w:sz w:val="32"/>
          <w:szCs w:val="32"/>
          <w:rtl/>
          <w:lang w:val="fr-FR" w:bidi="ar-DZ"/>
        </w:rPr>
        <w:t xml:space="preserve"> اسم مكان القيام، اشتق من كلمة المقام التي تعني المجلس مكانا وجماعة إذا يقوم متحدث فيلقي على إسماع الجماعة كلا ما، فهي بهذا المعنى الحلقة التي يدور فيها الحديث  ثم توسع مدلول المقامة ، حتى صارت مصطلحا يطلق على الحكاية ، و أحيانا على الأقصوصة ، لها أبطال معينون و خصائص أدبية ثابتة ، ومقومات فنية معروفة.</w:t>
      </w:r>
      <w:r>
        <w:rPr>
          <w:rStyle w:val="Appelnotedebasdep"/>
          <w:rFonts w:asciiTheme="majorBidi" w:eastAsia="Calibri" w:hAnsiTheme="majorBidi" w:cstheme="majorBidi"/>
          <w:sz w:val="32"/>
          <w:szCs w:val="32"/>
          <w:rtl/>
          <w:lang w:val="fr-FR" w:bidi="ar-DZ"/>
        </w:rPr>
        <w:footnoteReference w:id="23"/>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وإذا رجعنا إلى الشعر الجاهلي وجدنا كلمة مقامة تستعمل بمعنيين، فتارة تستعمل بمعنى مجلس القبيلة أو ناديها، على نحو ما نرى عند زهير إذا يقول :</w:t>
      </w:r>
    </w:p>
    <w:p w:rsidR="00951C58" w:rsidRDefault="002B1610">
      <w:pPr>
        <w:tabs>
          <w:tab w:val="left" w:pos="4718"/>
        </w:tabs>
        <w:bidi/>
        <w:spacing w:after="0" w:line="360" w:lineRule="auto"/>
        <w:ind w:left="357"/>
        <w:jc w:val="both"/>
        <w:rPr>
          <w:rFonts w:asciiTheme="majorBidi" w:eastAsia="Calibri" w:hAnsiTheme="majorBidi" w:cstheme="majorBidi"/>
          <w:b/>
          <w:bCs/>
          <w:sz w:val="32"/>
          <w:szCs w:val="32"/>
          <w:rtl/>
          <w:lang w:val="fr-FR" w:bidi="ar-DZ"/>
        </w:rPr>
      </w:pPr>
      <w:r>
        <w:rPr>
          <w:rFonts w:asciiTheme="majorBidi" w:eastAsia="Calibri" w:hAnsiTheme="majorBidi" w:cstheme="majorBidi"/>
          <w:b/>
          <w:bCs/>
          <w:sz w:val="32"/>
          <w:szCs w:val="32"/>
          <w:rtl/>
          <w:lang w:val="fr-FR" w:bidi="ar-DZ"/>
        </w:rPr>
        <w:t xml:space="preserve">      وفيهم مقامات حسان وجوهها                         وأندية ينتابها القول و الفعل.</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وتارة تستعمل بمعنى الجماعة التي يضمها هذا المجلس أو النادي، على نحو ما نرى عند لبيد يقول:</w:t>
      </w:r>
    </w:p>
    <w:p w:rsidR="00951C58" w:rsidRDefault="002B1610">
      <w:pPr>
        <w:tabs>
          <w:tab w:val="left" w:pos="4718"/>
        </w:tabs>
        <w:bidi/>
        <w:spacing w:after="0" w:line="360" w:lineRule="auto"/>
        <w:ind w:left="357"/>
        <w:jc w:val="both"/>
        <w:rPr>
          <w:rFonts w:asciiTheme="majorBidi" w:eastAsia="Calibri" w:hAnsiTheme="majorBidi" w:cstheme="majorBidi"/>
          <w:b/>
          <w:bCs/>
          <w:sz w:val="32"/>
          <w:szCs w:val="32"/>
          <w:rtl/>
          <w:lang w:val="fr-FR" w:bidi="ar-DZ"/>
        </w:rPr>
      </w:pPr>
      <w:r>
        <w:rPr>
          <w:rFonts w:asciiTheme="majorBidi" w:eastAsia="Calibri" w:hAnsiTheme="majorBidi" w:cstheme="majorBidi"/>
          <w:b/>
          <w:bCs/>
          <w:sz w:val="32"/>
          <w:szCs w:val="32"/>
          <w:rtl/>
          <w:lang w:val="fr-FR" w:bidi="ar-DZ"/>
        </w:rPr>
        <w:t xml:space="preserve">     و فيهم مقامة غلب الرقاب كأنهم                        جن لدى باب الحصير قيام.</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فالكلمة تستعمل منذ العصر الجاهلي بمعنى المجلس أو من يكونون فيه.</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وفي العصر الجاهلي كانت بمعنى المجلس الذي يقوم فيه شخص بين يدي خليفة أو غيره ويتحدث.  </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 بذلك يدخل في معناها الحديث الذي يصاحبها، ثم نتقدم أكثر من ذلك فنجدها تستعمل بمعنى المحاضرة.</w:t>
      </w:r>
      <w:r>
        <w:rPr>
          <w:rStyle w:val="Appelnotedebasdep"/>
          <w:rFonts w:asciiTheme="majorBidi" w:eastAsia="Calibri" w:hAnsiTheme="majorBidi" w:cstheme="majorBidi"/>
          <w:sz w:val="32"/>
          <w:szCs w:val="32"/>
          <w:rtl/>
          <w:lang w:val="fr-FR" w:bidi="ar-DZ"/>
        </w:rPr>
        <w:footnoteReference w:id="24"/>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 على هذه الشاكلة تعفى الكلمة من معنى القيام و تصبح دالة على حديث الشخص في المجلس سواء أكان قائما أم جالسا.</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lastRenderedPageBreak/>
        <w:t xml:space="preserve">وبهذا المعنى استعملها بديع الزمان في المقامة </w:t>
      </w:r>
      <w:proofErr w:type="spellStart"/>
      <w:r>
        <w:rPr>
          <w:rFonts w:asciiTheme="majorBidi" w:eastAsia="Calibri" w:hAnsiTheme="majorBidi" w:cstheme="majorBidi"/>
          <w:sz w:val="32"/>
          <w:szCs w:val="32"/>
          <w:rtl/>
          <w:lang w:val="fr-FR" w:bidi="ar-DZ"/>
        </w:rPr>
        <w:t>الوعظية</w:t>
      </w:r>
      <w:proofErr w:type="spellEnd"/>
      <w:r>
        <w:rPr>
          <w:rFonts w:asciiTheme="majorBidi" w:eastAsia="Calibri" w:hAnsiTheme="majorBidi" w:cstheme="majorBidi"/>
          <w:sz w:val="32"/>
          <w:szCs w:val="32"/>
          <w:rtl/>
          <w:lang w:val="fr-FR" w:bidi="ar-DZ"/>
        </w:rPr>
        <w:t>، إذا نرى أبا الفتح الإسكندري يخطب في الناس واعظا بديعا، وراع ذلك منه عيسى بن هشام فقال لبعض السامعين :</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من هذا؟ فقال : غريب قد طرا لا اعرف شخصه ، فاصبر عليه إلى أخر مقامته</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w:t>
      </w:r>
      <w:r>
        <w:rPr>
          <w:rStyle w:val="Appelnotedebasdep"/>
          <w:rFonts w:asciiTheme="majorBidi" w:eastAsia="Calibri" w:hAnsiTheme="majorBidi" w:cstheme="majorBidi"/>
          <w:sz w:val="32"/>
          <w:szCs w:val="32"/>
          <w:rtl/>
          <w:lang w:val="fr-FR" w:bidi="ar-DZ"/>
        </w:rPr>
        <w:footnoteReference w:id="25"/>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نستدل على المعنى العجمي للمقالة عند ابن منظور و تحديدا في مادة (قوم) بحيث يقول :</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 xml:space="preserve">المقام والمقامة: الموضع الذي تقيم فيه، المقامة بالضم : الإقامة، من (قام) والمقامة بالفتح: المجلس الجماعة بين الناس </w:t>
      </w:r>
      <w:r>
        <w:rPr>
          <w:rFonts w:asciiTheme="majorBidi" w:eastAsia="Calibri" w:hAnsiTheme="majorBidi" w:cstheme="majorBidi"/>
          <w:sz w:val="32"/>
          <w:szCs w:val="32"/>
          <w:lang w:val="fr-FR" w:bidi="ar-DZ"/>
        </w:rPr>
        <w:t>«</w:t>
      </w:r>
      <w:r>
        <w:rPr>
          <w:rStyle w:val="Appelnotedebasdep"/>
          <w:rFonts w:asciiTheme="majorBidi" w:eastAsia="Calibri" w:hAnsiTheme="majorBidi" w:cstheme="majorBidi"/>
          <w:sz w:val="32"/>
          <w:szCs w:val="32"/>
          <w:rtl/>
          <w:lang w:val="fr-FR" w:bidi="ar-DZ"/>
        </w:rPr>
        <w:footnoteReference w:id="26"/>
      </w:r>
      <w:r>
        <w:rPr>
          <w:rFonts w:asciiTheme="majorBidi" w:eastAsia="Calibri" w:hAnsiTheme="majorBidi" w:cstheme="majorBidi"/>
          <w:sz w:val="32"/>
          <w:szCs w:val="32"/>
          <w:rtl/>
          <w:lang w:val="fr-FR" w:bidi="ar-DZ"/>
        </w:rPr>
        <w:t xml:space="preserve"> و كلا اللفظتين (مقام /مقام )مشتقتين، </w:t>
      </w:r>
      <w:proofErr w:type="spellStart"/>
      <w:r>
        <w:rPr>
          <w:rFonts w:asciiTheme="majorBidi" w:eastAsia="Calibri" w:hAnsiTheme="majorBidi" w:cstheme="majorBidi"/>
          <w:sz w:val="32"/>
          <w:szCs w:val="32"/>
          <w:rtl/>
          <w:lang w:val="fr-FR" w:bidi="ar-DZ"/>
        </w:rPr>
        <w:t>يشير"أحمد</w:t>
      </w:r>
      <w:proofErr w:type="spellEnd"/>
      <w:r>
        <w:rPr>
          <w:rFonts w:asciiTheme="majorBidi" w:eastAsia="Calibri" w:hAnsiTheme="majorBidi" w:cstheme="majorBidi"/>
          <w:sz w:val="32"/>
          <w:szCs w:val="32"/>
          <w:rtl/>
          <w:lang w:val="fr-FR" w:bidi="ar-DZ"/>
        </w:rPr>
        <w:t xml:space="preserve"> </w:t>
      </w:r>
      <w:proofErr w:type="spellStart"/>
      <w:r>
        <w:rPr>
          <w:rFonts w:asciiTheme="majorBidi" w:eastAsia="Calibri" w:hAnsiTheme="majorBidi" w:cstheme="majorBidi"/>
          <w:sz w:val="32"/>
          <w:szCs w:val="32"/>
          <w:rtl/>
          <w:lang w:val="fr-FR" w:bidi="ar-DZ"/>
        </w:rPr>
        <w:t>الشريشي</w:t>
      </w:r>
      <w:proofErr w:type="spellEnd"/>
      <w:r>
        <w:rPr>
          <w:rFonts w:asciiTheme="majorBidi" w:eastAsia="Calibri" w:hAnsiTheme="majorBidi" w:cstheme="majorBidi"/>
          <w:sz w:val="32"/>
          <w:szCs w:val="32"/>
          <w:rtl/>
          <w:lang w:val="fr-FR" w:bidi="ar-DZ"/>
        </w:rPr>
        <w:t xml:space="preserve">" إلى القول : بأن </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 xml:space="preserve">المقامات المجالس، و واحدها مقامة، و الحديث يجتمع له، و يجلس لاستماعه يسمى مقامه مجلسا لأن المستمعين للمتحدث </w:t>
      </w:r>
      <w:proofErr w:type="spellStart"/>
      <w:r>
        <w:rPr>
          <w:rFonts w:asciiTheme="majorBidi" w:eastAsia="Calibri" w:hAnsiTheme="majorBidi" w:cstheme="majorBidi"/>
          <w:sz w:val="32"/>
          <w:szCs w:val="32"/>
          <w:rtl/>
          <w:lang w:val="fr-FR" w:bidi="ar-DZ"/>
        </w:rPr>
        <w:t>مابين</w:t>
      </w:r>
      <w:proofErr w:type="spellEnd"/>
      <w:r>
        <w:rPr>
          <w:rFonts w:asciiTheme="majorBidi" w:eastAsia="Calibri" w:hAnsiTheme="majorBidi" w:cstheme="majorBidi"/>
          <w:sz w:val="32"/>
          <w:szCs w:val="32"/>
          <w:rtl/>
          <w:lang w:val="fr-FR" w:bidi="ar-DZ"/>
        </w:rPr>
        <w:t xml:space="preserve"> قائم و جالس ولأن المتحدث يقوم يبعضه تارة و يجلس يبعضه تارة أخرى </w:t>
      </w:r>
      <w:r>
        <w:rPr>
          <w:rFonts w:asciiTheme="majorBidi" w:eastAsia="Calibri" w:hAnsiTheme="majorBidi" w:cstheme="majorBidi"/>
          <w:sz w:val="32"/>
          <w:szCs w:val="32"/>
          <w:lang w:val="fr-FR" w:bidi="ar-DZ"/>
        </w:rPr>
        <w:t>«</w:t>
      </w:r>
      <w:r>
        <w:rPr>
          <w:rStyle w:val="Appelnotedebasdep"/>
          <w:rFonts w:asciiTheme="majorBidi" w:eastAsia="Calibri" w:hAnsiTheme="majorBidi" w:cstheme="majorBidi"/>
          <w:sz w:val="32"/>
          <w:szCs w:val="32"/>
          <w:rtl/>
          <w:lang w:val="fr-FR" w:bidi="ar-DZ"/>
        </w:rPr>
        <w:footnoteReference w:id="27"/>
      </w:r>
      <w:r>
        <w:rPr>
          <w:rFonts w:asciiTheme="majorBidi" w:eastAsia="Calibri" w:hAnsiTheme="majorBidi" w:cstheme="majorBidi"/>
          <w:sz w:val="32"/>
          <w:szCs w:val="32"/>
          <w:rtl/>
          <w:lang w:val="fr-FR" w:bidi="ar-DZ"/>
        </w:rPr>
        <w:t>.</w:t>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 في معجم الوسيط يقال عن المقامة بمعنى: أقام بالمكان لبث فيه و اتخذه وطنا ، وقال في موضع آخر المقام: موضع القدمين والمجلس والجماعة من الناس والمقامة: الجماعة من الناس والمجلس والخطبة أو العظة أو نحوها أو قصة قصيرة </w:t>
      </w:r>
      <w:proofErr w:type="spellStart"/>
      <w:r>
        <w:rPr>
          <w:rFonts w:asciiTheme="majorBidi" w:eastAsia="Calibri" w:hAnsiTheme="majorBidi" w:cstheme="majorBidi"/>
          <w:sz w:val="32"/>
          <w:szCs w:val="32"/>
          <w:rtl/>
          <w:lang w:val="fr-FR" w:bidi="ar-DZ"/>
        </w:rPr>
        <w:t>مسجوعة</w:t>
      </w:r>
      <w:proofErr w:type="spellEnd"/>
      <w:r>
        <w:rPr>
          <w:rFonts w:asciiTheme="majorBidi" w:eastAsia="Calibri" w:hAnsiTheme="majorBidi" w:cstheme="majorBidi"/>
          <w:sz w:val="32"/>
          <w:szCs w:val="32"/>
          <w:rtl/>
          <w:lang w:val="fr-FR" w:bidi="ar-DZ"/>
        </w:rPr>
        <w:t xml:space="preserve"> تشمل على عظة كل الأدباء يظهرون فيها كل</w:t>
      </w:r>
      <w:r>
        <w:rPr>
          <w:rFonts w:asciiTheme="majorBidi" w:eastAsia="Calibri" w:hAnsiTheme="majorBidi" w:cstheme="majorBidi" w:hint="cs"/>
          <w:b/>
          <w:bCs/>
          <w:sz w:val="32"/>
          <w:szCs w:val="32"/>
          <w:rtl/>
          <w:lang w:val="fr-FR" w:bidi="ar-DZ"/>
        </w:rPr>
        <w:t xml:space="preserve"> </w:t>
      </w:r>
      <w:r>
        <w:rPr>
          <w:rFonts w:asciiTheme="majorBidi" w:eastAsia="Calibri" w:hAnsiTheme="majorBidi" w:cstheme="majorBidi"/>
          <w:sz w:val="32"/>
          <w:szCs w:val="32"/>
          <w:rtl/>
          <w:lang w:val="fr-FR" w:bidi="ar-DZ"/>
        </w:rPr>
        <w:t>براءتهم.</w:t>
      </w:r>
      <w:r>
        <w:rPr>
          <w:rStyle w:val="Appelnotedebasdep"/>
          <w:rFonts w:asciiTheme="majorBidi" w:eastAsia="Calibri" w:hAnsiTheme="majorBidi" w:cstheme="majorBidi"/>
          <w:sz w:val="32"/>
          <w:szCs w:val="32"/>
          <w:rtl/>
          <w:lang w:val="fr-FR" w:bidi="ar-DZ"/>
        </w:rPr>
        <w:footnoteReference w:id="28"/>
      </w:r>
      <w:r>
        <w:rPr>
          <w:rFonts w:asciiTheme="majorBidi" w:eastAsia="Calibri" w:hAnsiTheme="majorBidi" w:cstheme="majorBidi"/>
          <w:sz w:val="32"/>
          <w:szCs w:val="32"/>
          <w:rtl/>
          <w:lang w:val="fr-FR" w:bidi="ar-DZ"/>
        </w:rPr>
        <w:t xml:space="preserve"> </w:t>
      </w:r>
    </w:p>
    <w:p w:rsidR="00951C58" w:rsidRDefault="002B1610">
      <w:pPr>
        <w:tabs>
          <w:tab w:val="left" w:pos="4718"/>
        </w:tabs>
        <w:bidi/>
        <w:spacing w:after="0" w:line="360" w:lineRule="auto"/>
        <w:ind w:left="360"/>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وجاء في قاموس المحيط </w:t>
      </w:r>
      <w:proofErr w:type="spellStart"/>
      <w:r>
        <w:rPr>
          <w:rFonts w:asciiTheme="majorBidi" w:eastAsia="Calibri" w:hAnsiTheme="majorBidi" w:cstheme="majorBidi"/>
          <w:sz w:val="32"/>
          <w:szCs w:val="32"/>
          <w:rtl/>
          <w:lang w:val="fr-FR" w:bidi="ar-DZ"/>
        </w:rPr>
        <w:t>الفيروزابادي</w:t>
      </w:r>
      <w:proofErr w:type="spellEnd"/>
      <w:r>
        <w:rPr>
          <w:rFonts w:asciiTheme="majorBidi" w:eastAsia="Calibri" w:hAnsiTheme="majorBidi" w:cstheme="majorBidi"/>
          <w:sz w:val="32"/>
          <w:szCs w:val="32"/>
          <w:rtl/>
          <w:lang w:val="fr-FR" w:bidi="ar-DZ"/>
        </w:rPr>
        <w:t xml:space="preserve"> المقامة بمعنى المجلس والقوم بالضم الإقامة كالمقام والمقام  و يكونان للموضع. جاء في الحكم والمحيط الأعظم: المقام والمقامة بمعنى المجلس، والمقامة السادة: (وكل من وجعك من جسمك فقد قام بك)</w:t>
      </w:r>
      <w:r>
        <w:rPr>
          <w:rStyle w:val="Appelnotedebasdep"/>
          <w:rFonts w:asciiTheme="majorBidi" w:eastAsia="Calibri" w:hAnsiTheme="majorBidi" w:cstheme="majorBidi"/>
          <w:sz w:val="32"/>
          <w:szCs w:val="32"/>
          <w:rtl/>
          <w:lang w:val="fr-FR" w:bidi="ar-DZ"/>
        </w:rPr>
        <w:footnoteReference w:id="29"/>
      </w:r>
      <w:r>
        <w:rPr>
          <w:rFonts w:asciiTheme="majorBidi" w:eastAsia="Calibri" w:hAnsiTheme="majorBidi" w:cstheme="majorBidi"/>
          <w:sz w:val="32"/>
          <w:szCs w:val="32"/>
          <w:rtl/>
          <w:lang w:val="fr-FR" w:bidi="ar-DZ"/>
        </w:rPr>
        <w:t>.</w:t>
      </w:r>
    </w:p>
    <w:p w:rsidR="00951C58" w:rsidRDefault="00951C58">
      <w:pPr>
        <w:tabs>
          <w:tab w:val="left" w:pos="4718"/>
        </w:tabs>
        <w:bidi/>
        <w:spacing w:after="0" w:line="360" w:lineRule="auto"/>
        <w:ind w:left="360"/>
        <w:jc w:val="both"/>
        <w:rPr>
          <w:rFonts w:asciiTheme="majorBidi" w:eastAsia="Calibri" w:hAnsiTheme="majorBidi" w:cstheme="majorBidi"/>
          <w:sz w:val="32"/>
          <w:szCs w:val="32"/>
          <w:rtl/>
          <w:lang w:val="fr-FR" w:bidi="ar-DZ"/>
        </w:rPr>
      </w:pPr>
    </w:p>
    <w:p w:rsidR="00951C58" w:rsidRDefault="00951C58">
      <w:pPr>
        <w:tabs>
          <w:tab w:val="left" w:pos="4718"/>
        </w:tabs>
        <w:bidi/>
        <w:spacing w:after="0" w:line="360" w:lineRule="auto"/>
        <w:ind w:left="360"/>
        <w:jc w:val="both"/>
        <w:rPr>
          <w:rFonts w:asciiTheme="majorBidi" w:eastAsia="Calibri" w:hAnsiTheme="majorBidi" w:cstheme="majorBidi"/>
          <w:sz w:val="32"/>
          <w:szCs w:val="32"/>
          <w:rtl/>
          <w:lang w:val="fr-FR" w:bidi="ar-DZ"/>
        </w:rPr>
      </w:pPr>
    </w:p>
    <w:p w:rsidR="00951C58" w:rsidRDefault="00951C58">
      <w:pPr>
        <w:tabs>
          <w:tab w:val="left" w:pos="4718"/>
        </w:tabs>
        <w:bidi/>
        <w:spacing w:after="0" w:line="360" w:lineRule="auto"/>
        <w:ind w:left="360"/>
        <w:jc w:val="both"/>
        <w:rPr>
          <w:rFonts w:asciiTheme="majorBidi" w:eastAsia="Calibri" w:hAnsiTheme="majorBidi" w:cstheme="majorBidi"/>
          <w:b/>
          <w:bCs/>
          <w:sz w:val="32"/>
          <w:szCs w:val="32"/>
          <w:rtl/>
          <w:lang w:val="fr-FR" w:bidi="ar-DZ"/>
        </w:rPr>
      </w:pPr>
    </w:p>
    <w:p w:rsidR="00951C58" w:rsidRDefault="002B1610">
      <w:pPr>
        <w:tabs>
          <w:tab w:val="left" w:pos="4718"/>
        </w:tabs>
        <w:bidi/>
        <w:spacing w:after="0" w:line="360" w:lineRule="auto"/>
        <w:ind w:left="357"/>
        <w:jc w:val="both"/>
        <w:rPr>
          <w:rFonts w:asciiTheme="majorBidi" w:eastAsia="Calibri" w:hAnsiTheme="majorBidi" w:cstheme="majorBidi"/>
          <w:b/>
          <w:bCs/>
          <w:sz w:val="32"/>
          <w:szCs w:val="32"/>
          <w:rtl/>
          <w:lang w:val="fr-FR" w:bidi="ar-DZ"/>
        </w:rPr>
      </w:pPr>
      <w:r>
        <w:rPr>
          <w:rFonts w:asciiTheme="majorBidi" w:eastAsia="Calibri" w:hAnsiTheme="majorBidi" w:cstheme="majorBidi"/>
          <w:b/>
          <w:bCs/>
          <w:sz w:val="32"/>
          <w:szCs w:val="32"/>
          <w:rtl/>
          <w:lang w:val="fr-FR" w:bidi="ar-DZ"/>
        </w:rPr>
        <w:lastRenderedPageBreak/>
        <w:t>ب-اصطلاحا:</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يعتبر "بديع الزمان الهمذاني" هو من أعطى كلمة مقامة معناها الاصطلاحي بين الأدباء، إذا عبر بها عن مقاماته المعروفة، وهي جميعها تصور أحاديث تلقى في جماعات، فكلمه مقامه عنده قريبة المعنى من كلمة حديث.</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وهو عادة يصوغ هذا الحديث في شكل قصص قصيرة يتأنق في ألفاظها وأساليبها، ويتخذ لقصصه جميعا راويا واحدا هو عيسى بن هشام، كما يتخذ لها بطلا واحدا هو أبو الفتح الاسكندري الذي يظهر في شكل أديب شحاذ، لايزال يروع الناس يروع الناس بموافقته بينهم وما يجري على لسانه من فصاحة في أثناء مخاطبتهم.</w:t>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وليس في القصة عقدة ولا حبكة، وأكبر الظن إن بديع الزمان لم يعن بشيء من ذلك، فلم يكن يريد أن يؤلف قصصا، إنما كان يريد إن يسوق أحاديث لتلاميذه تعلمهم أساليب اللغة العربية وتفقهم على ألفاظها المختارة.</w:t>
      </w:r>
      <w:r>
        <w:rPr>
          <w:rStyle w:val="Appelnotedebasdep"/>
          <w:rFonts w:asciiTheme="majorBidi" w:eastAsia="Calibri" w:hAnsiTheme="majorBidi" w:cstheme="majorBidi"/>
          <w:sz w:val="32"/>
          <w:szCs w:val="32"/>
          <w:rtl/>
          <w:lang w:val="fr-FR" w:bidi="ar-DZ"/>
        </w:rPr>
        <w:footnoteReference w:id="30"/>
      </w:r>
    </w:p>
    <w:p w:rsidR="00951C58" w:rsidRDefault="002B1610">
      <w:pPr>
        <w:tabs>
          <w:tab w:val="left" w:pos="4718"/>
        </w:tabs>
        <w:bidi/>
        <w:spacing w:after="0" w:line="360" w:lineRule="auto"/>
        <w:ind w:left="357"/>
        <w:jc w:val="both"/>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وعرَّف الباحثون المقامات بأنها </w:t>
      </w:r>
      <w:r>
        <w:rPr>
          <w:rFonts w:asciiTheme="majorBidi" w:eastAsia="Calibri" w:hAnsiTheme="majorBidi" w:cstheme="majorBidi"/>
          <w:sz w:val="32"/>
          <w:szCs w:val="32"/>
          <w:lang w:val="fr-FR" w:bidi="ar-DZ"/>
        </w:rPr>
        <w:t xml:space="preserve"> »</w:t>
      </w:r>
      <w:r>
        <w:rPr>
          <w:rFonts w:asciiTheme="majorBidi" w:eastAsia="Calibri" w:hAnsiTheme="majorBidi" w:cstheme="majorBidi"/>
          <w:sz w:val="32"/>
          <w:szCs w:val="32"/>
          <w:rtl/>
          <w:lang w:val="fr-FR" w:bidi="ar-DZ"/>
        </w:rPr>
        <w:t>مجموعة من القصص القصيرة التي يودعها الكاتب ما يشاء</w:t>
      </w:r>
      <w:r>
        <w:rPr>
          <w:rFonts w:asciiTheme="majorBidi" w:eastAsia="Calibri" w:hAnsiTheme="majorBidi" w:cstheme="majorBidi"/>
          <w:sz w:val="32"/>
          <w:szCs w:val="32"/>
          <w:lang w:val="fr-FR" w:bidi="ar-DZ"/>
        </w:rPr>
        <w:t>«</w:t>
      </w:r>
      <w:r>
        <w:rPr>
          <w:rStyle w:val="Appelnotedebasdep"/>
          <w:rFonts w:asciiTheme="majorBidi" w:eastAsia="Calibri" w:hAnsiTheme="majorBidi" w:cstheme="majorBidi"/>
          <w:sz w:val="32"/>
          <w:szCs w:val="32"/>
          <w:rtl/>
          <w:lang w:val="fr-FR" w:bidi="ar-DZ"/>
        </w:rPr>
        <w:footnoteReference w:id="31"/>
      </w:r>
    </w:p>
    <w:p w:rsidR="00951C58" w:rsidRDefault="002B1610">
      <w:pPr>
        <w:tabs>
          <w:tab w:val="left" w:pos="4718"/>
        </w:tabs>
        <w:bidi/>
        <w:spacing w:after="0" w:line="360" w:lineRule="auto"/>
        <w:ind w:left="357"/>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كما حددوا مجالها بقولهم، أنها </w:t>
      </w: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val="fr-FR" w:bidi="ar-DZ"/>
        </w:rPr>
        <w:t>درس لغوي في إطار قصصي</w:t>
      </w:r>
      <w:r>
        <w:rPr>
          <w:rFonts w:asciiTheme="majorBidi" w:eastAsia="Calibri" w:hAnsiTheme="majorBidi" w:cstheme="majorBidi"/>
          <w:sz w:val="32"/>
          <w:szCs w:val="32"/>
          <w:lang w:val="fr-FR" w:bidi="ar-DZ"/>
        </w:rPr>
        <w:t>«</w:t>
      </w:r>
      <w:r>
        <w:rPr>
          <w:rStyle w:val="Appelnotedebasdep"/>
          <w:rFonts w:asciiTheme="majorBidi" w:eastAsia="Calibri" w:hAnsiTheme="majorBidi" w:cstheme="majorBidi"/>
          <w:sz w:val="32"/>
          <w:szCs w:val="32"/>
          <w:rtl/>
          <w:lang w:val="fr-FR" w:bidi="ar-DZ"/>
        </w:rPr>
        <w:footnoteReference w:id="32"/>
      </w:r>
      <w:r>
        <w:rPr>
          <w:rFonts w:asciiTheme="majorBidi" w:eastAsia="Calibri" w:hAnsiTheme="majorBidi" w:cstheme="majorBidi"/>
          <w:sz w:val="32"/>
          <w:szCs w:val="32"/>
          <w:rtl/>
          <w:lang w:val="fr-FR" w:bidi="ar-DZ"/>
        </w:rPr>
        <w:t>، إلا أنها في الحقيقة تتجاوز الأطر والميادين اللغوية لتشمل جميع فروع العلم والمعرفة.</w:t>
      </w:r>
    </w:p>
    <w:p w:rsidR="00951C58" w:rsidRDefault="002B1610">
      <w:pPr>
        <w:tabs>
          <w:tab w:val="left" w:pos="4718"/>
        </w:tabs>
        <w:bidi/>
        <w:spacing w:after="0" w:line="360" w:lineRule="auto"/>
        <w:ind w:left="360"/>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ومن هذا المنطلق، فإن المقامة هي الفن الأدبي الذي مكن الكتاب من إظهار براعتهم وتميزهم عن بعضهم (البعض) بعضا، وذلك لأنها عبارة عن كتابة حسنة التأليف، أنيقة التصنيف تتضمن نكتة يدور موضوعها حول حكاية لطيفة مختلفة تسند إلى بعض الرواة ووقائع.</w:t>
      </w:r>
    </w:p>
    <w:p w:rsidR="00951C58" w:rsidRDefault="002B1610">
      <w:pPr>
        <w:tabs>
          <w:tab w:val="left" w:pos="4718"/>
        </w:tabs>
        <w:bidi/>
        <w:spacing w:after="0" w:line="360" w:lineRule="auto"/>
        <w:ind w:left="360"/>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lastRenderedPageBreak/>
        <w:t>فالمقامة أريد بها التعليم منذ أول الأمر، ولعله من أجل ذلك سماها بديع الزمان مقامة، ولم يسمها قصة والحكاية، فهي ليست أكثر من حديث قصير، وكل ما في الأمر إن بديع الزمان حاول أن يجعله مشوقا فوضعه في شكل قصصي.</w:t>
      </w:r>
    </w:p>
    <w:p w:rsidR="00951C58" w:rsidRDefault="002B1610">
      <w:pPr>
        <w:tabs>
          <w:tab w:val="left" w:pos="4718"/>
        </w:tabs>
        <w:bidi/>
        <w:spacing w:after="0" w:line="360" w:lineRule="auto"/>
        <w:ind w:left="360"/>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والكثير من الباحثين في عصرنا، ظنوها ضربا من القصص، وقارنوا بينها وبين القصة الحديثة، ووجدوا فيها نقصا كبيرا، وهذا حمل لعمل بديع الزمان على معنى لم يقصده إليه، فكل الذي قصده هو أن يضع تحت أعين تلاميذه مجاميع من أساليب اللغة العربية المنمقة، كي يقتدروا على صناعتها، وحتى يتيحا لهم أن يتفوقوا في كتاباتهم الأدبية.</w:t>
      </w:r>
    </w:p>
    <w:p w:rsidR="00951C58" w:rsidRDefault="002B1610">
      <w:pPr>
        <w:tabs>
          <w:tab w:val="left" w:pos="4718"/>
        </w:tabs>
        <w:bidi/>
        <w:spacing w:after="0" w:line="360" w:lineRule="auto"/>
        <w:ind w:left="360"/>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ووضع ذلك في صورة قصصية، يكون فيها على شكل حوار محدود، يشوق و يجذب الناشئة للاطلاع على ما يؤلفه </w:t>
      </w:r>
      <w:proofErr w:type="spellStart"/>
      <w:r>
        <w:rPr>
          <w:rFonts w:asciiTheme="majorBidi" w:eastAsia="Calibri" w:hAnsiTheme="majorBidi" w:cstheme="majorBidi"/>
          <w:sz w:val="32"/>
          <w:szCs w:val="32"/>
          <w:rtl/>
          <w:lang w:val="fr-FR" w:bidi="ar-DZ"/>
        </w:rPr>
        <w:t>ويصوغه</w:t>
      </w:r>
      <w:proofErr w:type="spellEnd"/>
      <w:r>
        <w:rPr>
          <w:rFonts w:asciiTheme="majorBidi" w:eastAsia="Calibri" w:hAnsiTheme="majorBidi" w:cstheme="majorBidi"/>
          <w:sz w:val="32"/>
          <w:szCs w:val="32"/>
          <w:rtl/>
          <w:lang w:val="fr-FR" w:bidi="ar-DZ"/>
        </w:rPr>
        <w:t>، واختار البطل أدبيا شحاذا لينم له التشويق.</w:t>
      </w:r>
      <w:r>
        <w:rPr>
          <w:rStyle w:val="Appelnotedebasdep"/>
          <w:rFonts w:asciiTheme="majorBidi" w:eastAsia="Calibri" w:hAnsiTheme="majorBidi" w:cstheme="majorBidi"/>
          <w:sz w:val="32"/>
          <w:szCs w:val="32"/>
          <w:rtl/>
          <w:lang w:val="fr-FR" w:bidi="ar-DZ"/>
        </w:rPr>
        <w:footnoteReference w:id="33"/>
      </w:r>
    </w:p>
    <w:p w:rsidR="00951C58" w:rsidRDefault="002B1610">
      <w:pPr>
        <w:tabs>
          <w:tab w:val="left" w:pos="4718"/>
        </w:tabs>
        <w:bidi/>
        <w:spacing w:after="0" w:line="360" w:lineRule="auto"/>
        <w:ind w:left="360"/>
        <w:rPr>
          <w:rFonts w:asciiTheme="majorBidi" w:eastAsia="Calibri" w:hAnsiTheme="majorBidi" w:cstheme="majorBidi"/>
          <w:b/>
          <w:bCs/>
          <w:sz w:val="32"/>
          <w:szCs w:val="32"/>
          <w:rtl/>
          <w:lang w:val="fr-FR" w:bidi="ar-DZ"/>
        </w:rPr>
      </w:pPr>
      <w:r>
        <w:rPr>
          <w:rFonts w:asciiTheme="majorBidi" w:eastAsia="Calibri" w:hAnsiTheme="majorBidi" w:cstheme="majorBidi"/>
          <w:b/>
          <w:bCs/>
          <w:sz w:val="32"/>
          <w:szCs w:val="32"/>
          <w:rtl/>
          <w:lang w:val="fr-FR" w:bidi="ar-DZ"/>
        </w:rPr>
        <w:t>3-عناصر فن المقامة:</w:t>
      </w:r>
    </w:p>
    <w:p w:rsidR="00951C58" w:rsidRDefault="002B1610">
      <w:pPr>
        <w:tabs>
          <w:tab w:val="left" w:pos="4718"/>
        </w:tabs>
        <w:bidi/>
        <w:spacing w:after="0" w:line="360" w:lineRule="auto"/>
        <w:ind w:left="360"/>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تتكون المقامة من العناصر التالية:</w:t>
      </w:r>
    </w:p>
    <w:p w:rsidR="00951C58" w:rsidRDefault="002B1610">
      <w:pPr>
        <w:pStyle w:val="Paragraphedeliste"/>
        <w:numPr>
          <w:ilvl w:val="0"/>
          <w:numId w:val="16"/>
        </w:numPr>
        <w:tabs>
          <w:tab w:val="left" w:pos="4718"/>
        </w:tabs>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b/>
          <w:bCs/>
          <w:sz w:val="32"/>
          <w:szCs w:val="32"/>
          <w:rtl/>
          <w:lang w:val="fr-FR" w:bidi="ar-DZ"/>
        </w:rPr>
        <w:t>الراوي:</w:t>
      </w:r>
      <w:r>
        <w:rPr>
          <w:rFonts w:asciiTheme="majorBidi" w:eastAsia="Calibri" w:hAnsiTheme="majorBidi" w:cstheme="majorBidi"/>
          <w:sz w:val="32"/>
          <w:szCs w:val="32"/>
          <w:rtl/>
          <w:lang w:val="fr-FR" w:bidi="ar-DZ"/>
        </w:rPr>
        <w:t xml:space="preserve"> هو الشخص الذي يقوم برواية المقامة، ويتكرر في المقامات المؤلف الواحد، فالراوي في مقامات بديع الزمان الهمذاني هو عيسى بن هشام، ووظيفته نقل أحداث المقامة، عن طريق متابعة لسيرها بالاعتماد على معرفته ببطل المقامة، وتأثيره في الأحداث الخاصة بها  وأيضا يقوم الراوي بإبداء راية أحيانا ببعض التصرفات التي يقوم بها البطل مثل: الاحتيال والخداع...</w:t>
      </w:r>
    </w:p>
    <w:p w:rsidR="00951C58" w:rsidRDefault="002B1610">
      <w:pPr>
        <w:pStyle w:val="Paragraphedeliste"/>
        <w:numPr>
          <w:ilvl w:val="0"/>
          <w:numId w:val="16"/>
        </w:numPr>
        <w:tabs>
          <w:tab w:val="left" w:pos="4718"/>
        </w:tabs>
        <w:bidi/>
        <w:spacing w:after="0" w:line="360" w:lineRule="auto"/>
        <w:rPr>
          <w:rFonts w:asciiTheme="majorBidi" w:eastAsia="Calibri" w:hAnsiTheme="majorBidi" w:cstheme="majorBidi"/>
          <w:sz w:val="32"/>
          <w:szCs w:val="32"/>
          <w:lang w:val="fr-FR" w:bidi="ar-DZ"/>
        </w:rPr>
      </w:pPr>
      <w:r>
        <w:rPr>
          <w:rFonts w:asciiTheme="majorBidi" w:eastAsia="Calibri" w:hAnsiTheme="majorBidi" w:cstheme="majorBidi"/>
          <w:b/>
          <w:bCs/>
          <w:sz w:val="32"/>
          <w:szCs w:val="32"/>
          <w:rtl/>
          <w:lang w:val="fr-FR" w:bidi="ar-DZ"/>
        </w:rPr>
        <w:t>البطل</w:t>
      </w:r>
      <w:r>
        <w:rPr>
          <w:rFonts w:asciiTheme="majorBidi" w:eastAsia="Calibri" w:hAnsiTheme="majorBidi" w:cstheme="majorBidi"/>
          <w:sz w:val="32"/>
          <w:szCs w:val="32"/>
          <w:rtl/>
          <w:lang w:val="fr-FR" w:bidi="ar-DZ"/>
        </w:rPr>
        <w:t>: هو الشخص الذي ترتبط به كافة أحداث المقامة، وينتهي كل حدث بتحقيقه للانتصار دائما، والبطل في مقامات بديع الزمان الهمذاني هو أبو الفتح الإسكندراني، وظيفته التأثير في المقامة، يتكرر في كافة المقامات، ويتميز شخصته بأنه رجل مخادع ومحتال، ويعتمد على الدهاء في الاستيلاء على أعراض وأموال الناس.</w:t>
      </w:r>
      <w:r>
        <w:rPr>
          <w:rStyle w:val="Appelnotedebasdep"/>
          <w:rFonts w:asciiTheme="majorBidi" w:eastAsia="Calibri" w:hAnsiTheme="majorBidi" w:cstheme="majorBidi"/>
          <w:sz w:val="32"/>
          <w:szCs w:val="32"/>
          <w:rtl/>
          <w:lang w:val="fr-FR" w:bidi="ar-DZ"/>
        </w:rPr>
        <w:footnoteReference w:id="34"/>
      </w:r>
    </w:p>
    <w:p w:rsidR="00951C58" w:rsidRDefault="002B1610">
      <w:pPr>
        <w:tabs>
          <w:tab w:val="left" w:pos="4718"/>
        </w:tabs>
        <w:bidi/>
        <w:spacing w:after="0" w:line="360" w:lineRule="auto"/>
        <w:ind w:left="360"/>
        <w:rPr>
          <w:rFonts w:asciiTheme="majorBidi" w:eastAsia="Calibri" w:hAnsiTheme="majorBidi" w:cstheme="majorBidi"/>
          <w:sz w:val="32"/>
          <w:szCs w:val="32"/>
          <w:lang w:val="fr-FR" w:bidi="ar-DZ"/>
        </w:rPr>
      </w:pPr>
      <w:r>
        <w:rPr>
          <w:rFonts w:asciiTheme="majorBidi" w:eastAsia="Calibri" w:hAnsiTheme="majorBidi" w:cstheme="majorBidi"/>
          <w:sz w:val="32"/>
          <w:szCs w:val="32"/>
          <w:rtl/>
          <w:lang w:val="fr-FR" w:bidi="ar-DZ"/>
        </w:rPr>
        <w:lastRenderedPageBreak/>
        <w:t>ج-</w:t>
      </w:r>
      <w:r>
        <w:rPr>
          <w:rFonts w:asciiTheme="majorBidi" w:eastAsia="Calibri" w:hAnsiTheme="majorBidi" w:cstheme="majorBidi"/>
          <w:b/>
          <w:bCs/>
          <w:sz w:val="32"/>
          <w:szCs w:val="32"/>
          <w:rtl/>
          <w:lang w:val="fr-FR" w:bidi="ar-DZ"/>
        </w:rPr>
        <w:t xml:space="preserve"> القصة:</w:t>
      </w:r>
      <w:r>
        <w:rPr>
          <w:rFonts w:asciiTheme="majorBidi" w:eastAsia="Calibri" w:hAnsiTheme="majorBidi" w:cstheme="majorBidi"/>
          <w:sz w:val="32"/>
          <w:szCs w:val="32"/>
          <w:rtl/>
          <w:lang w:val="fr-FR" w:bidi="ar-DZ"/>
        </w:rPr>
        <w:t xml:space="preserve"> هي التي تدور كافة أحداث المقامة حولها والتي ترتبط بالراوي والبطل وكافة الشخصيات الثانوية الأخرى، وفي العادة تشير هذه القصة إلى نكتة أو فكاهة معينة أو قد تر</w:t>
      </w:r>
      <w:r>
        <w:rPr>
          <w:rFonts w:asciiTheme="majorBidi" w:eastAsia="Calibri" w:hAnsiTheme="majorBidi" w:cstheme="majorBidi"/>
          <w:sz w:val="32"/>
          <w:szCs w:val="32"/>
          <w:rtl/>
          <w:lang w:val="fr-FR"/>
        </w:rPr>
        <w:t>تب</w:t>
      </w:r>
      <w:r>
        <w:rPr>
          <w:rFonts w:asciiTheme="majorBidi" w:eastAsia="Calibri" w:hAnsiTheme="majorBidi" w:cstheme="majorBidi"/>
          <w:sz w:val="32"/>
          <w:szCs w:val="32"/>
          <w:rtl/>
          <w:lang w:val="fr-FR" w:bidi="ar-DZ"/>
        </w:rPr>
        <w:t>ط بسلوك إنساني معين، أو بموضوع ما، سواء كان لغويا أو أدبيا أو بلاغيا أو غيرها وتنتهي الفكرة الرئيسية للمقامة مع انتهائها والوصول إلى نتيجة معينة.</w:t>
      </w:r>
      <w:r>
        <w:rPr>
          <w:rStyle w:val="Appelnotedebasdep"/>
          <w:rFonts w:asciiTheme="majorBidi" w:eastAsia="Calibri" w:hAnsiTheme="majorBidi" w:cstheme="majorBidi"/>
          <w:sz w:val="32"/>
          <w:szCs w:val="32"/>
          <w:rtl/>
          <w:lang w:val="fr-FR" w:bidi="ar-DZ"/>
        </w:rPr>
        <w:footnoteReference w:id="35"/>
      </w:r>
    </w:p>
    <w:p w:rsidR="00951C58" w:rsidRDefault="002B1610">
      <w:pPr>
        <w:pStyle w:val="Paragraphedeliste"/>
        <w:numPr>
          <w:ilvl w:val="0"/>
          <w:numId w:val="16"/>
        </w:numPr>
        <w:tabs>
          <w:tab w:val="left" w:pos="4718"/>
        </w:tabs>
        <w:bidi/>
        <w:spacing w:after="0" w:line="360" w:lineRule="auto"/>
        <w:ind w:left="1077"/>
        <w:rPr>
          <w:rFonts w:asciiTheme="majorBidi" w:eastAsia="Calibri" w:hAnsiTheme="majorBidi" w:cstheme="majorBidi"/>
          <w:sz w:val="32"/>
          <w:szCs w:val="32"/>
          <w:lang w:val="fr-FR" w:bidi="ar-DZ"/>
        </w:rPr>
      </w:pPr>
      <w:r>
        <w:rPr>
          <w:rFonts w:asciiTheme="majorBidi" w:eastAsia="Calibri" w:hAnsiTheme="majorBidi" w:cstheme="majorBidi"/>
          <w:b/>
          <w:bCs/>
          <w:sz w:val="32"/>
          <w:szCs w:val="32"/>
          <w:rtl/>
          <w:lang w:val="fr-FR" w:bidi="ar-DZ"/>
        </w:rPr>
        <w:t>المجلس:</w:t>
      </w:r>
      <w:r>
        <w:rPr>
          <w:rFonts w:asciiTheme="majorBidi" w:eastAsia="Calibri" w:hAnsiTheme="majorBidi" w:cstheme="majorBidi"/>
          <w:sz w:val="32"/>
          <w:szCs w:val="32"/>
          <w:rtl/>
          <w:lang w:val="fr-FR" w:bidi="ar-DZ"/>
        </w:rPr>
        <w:t xml:space="preserve"> ومعناه أن تدور أحداث المقامة الواحدة في مجلس واحد معين ولا ينتقل منه إلا فيما ندر.</w:t>
      </w:r>
    </w:p>
    <w:p w:rsidR="00951C58" w:rsidRDefault="002B1610">
      <w:pPr>
        <w:pStyle w:val="Paragraphedeliste"/>
        <w:numPr>
          <w:ilvl w:val="0"/>
          <w:numId w:val="16"/>
        </w:numPr>
        <w:tabs>
          <w:tab w:val="left" w:pos="4718"/>
        </w:tabs>
        <w:bidi/>
        <w:spacing w:after="0" w:line="360" w:lineRule="auto"/>
        <w:ind w:left="1077"/>
        <w:rPr>
          <w:rFonts w:asciiTheme="majorBidi" w:eastAsia="Calibri" w:hAnsiTheme="majorBidi" w:cstheme="majorBidi"/>
          <w:sz w:val="32"/>
          <w:szCs w:val="32"/>
          <w:lang w:val="fr-FR" w:bidi="ar-DZ"/>
        </w:rPr>
      </w:pPr>
      <w:r>
        <w:rPr>
          <w:rFonts w:asciiTheme="majorBidi" w:eastAsia="Calibri" w:hAnsiTheme="majorBidi" w:cstheme="majorBidi"/>
          <w:b/>
          <w:bCs/>
          <w:sz w:val="32"/>
          <w:szCs w:val="32"/>
          <w:rtl/>
          <w:lang w:val="fr-FR" w:bidi="ar-DZ"/>
        </w:rPr>
        <w:t>الرواية:</w:t>
      </w:r>
      <w:r>
        <w:rPr>
          <w:rFonts w:asciiTheme="majorBidi" w:eastAsia="Calibri" w:hAnsiTheme="majorBidi" w:cstheme="majorBidi"/>
          <w:sz w:val="32"/>
          <w:szCs w:val="32"/>
          <w:rtl/>
          <w:lang w:val="fr-FR" w:bidi="ar-DZ"/>
        </w:rPr>
        <w:t xml:space="preserve"> أي أن لكل مجموعة من المقامات رواية واحدة يقوم بنقل المقامة عن المجلس الذي حدثت فيه.</w:t>
      </w:r>
    </w:p>
    <w:p w:rsidR="00951C58" w:rsidRDefault="002B1610">
      <w:pPr>
        <w:pStyle w:val="Paragraphedeliste"/>
        <w:numPr>
          <w:ilvl w:val="0"/>
          <w:numId w:val="16"/>
        </w:numPr>
        <w:tabs>
          <w:tab w:val="left" w:pos="4718"/>
        </w:tabs>
        <w:bidi/>
        <w:spacing w:after="0" w:line="360" w:lineRule="auto"/>
        <w:ind w:left="1077"/>
        <w:rPr>
          <w:rFonts w:asciiTheme="majorBidi" w:eastAsia="Calibri" w:hAnsiTheme="majorBidi" w:cstheme="majorBidi"/>
          <w:sz w:val="32"/>
          <w:szCs w:val="32"/>
          <w:lang w:val="fr-FR" w:bidi="ar-DZ"/>
        </w:rPr>
      </w:pPr>
      <w:r>
        <w:rPr>
          <w:rFonts w:asciiTheme="majorBidi" w:eastAsia="Calibri" w:hAnsiTheme="majorBidi" w:cstheme="majorBidi"/>
          <w:b/>
          <w:bCs/>
          <w:sz w:val="32"/>
          <w:szCs w:val="32"/>
          <w:rtl/>
          <w:lang w:val="fr-FR" w:bidi="ar-DZ"/>
        </w:rPr>
        <w:t>الملحمة أو النكتة</w:t>
      </w:r>
      <w:r>
        <w:rPr>
          <w:rFonts w:asciiTheme="majorBidi" w:eastAsia="Calibri" w:hAnsiTheme="majorBidi" w:cstheme="majorBidi"/>
          <w:sz w:val="32"/>
          <w:szCs w:val="32"/>
          <w:rtl/>
          <w:lang w:val="fr-FR" w:bidi="ar-DZ"/>
        </w:rPr>
        <w:t xml:space="preserve"> :وهي الفكرة العامة التي تدور حولها القصة في المقامة وتكون هذه الفكرة عادة جريئة أو طريقة ولا تحث على الأخلاق الحميدة، وقد لا تكون كذلك موفقة دائما.</w:t>
      </w:r>
    </w:p>
    <w:p w:rsidR="00951C58" w:rsidRDefault="002B1610">
      <w:pPr>
        <w:pStyle w:val="Paragraphedeliste"/>
        <w:numPr>
          <w:ilvl w:val="0"/>
          <w:numId w:val="16"/>
        </w:numPr>
        <w:tabs>
          <w:tab w:val="left" w:pos="4718"/>
        </w:tabs>
        <w:bidi/>
        <w:spacing w:after="0" w:line="360" w:lineRule="auto"/>
        <w:ind w:left="1077"/>
        <w:rPr>
          <w:rFonts w:asciiTheme="majorBidi" w:eastAsia="Calibri" w:hAnsiTheme="majorBidi" w:cstheme="majorBidi"/>
          <w:sz w:val="32"/>
          <w:szCs w:val="32"/>
          <w:lang w:val="fr-FR" w:bidi="ar-DZ"/>
        </w:rPr>
      </w:pPr>
      <w:r>
        <w:rPr>
          <w:rFonts w:asciiTheme="majorBidi" w:eastAsia="Calibri" w:hAnsiTheme="majorBidi" w:cstheme="majorBidi"/>
          <w:b/>
          <w:bCs/>
          <w:sz w:val="32"/>
          <w:szCs w:val="32"/>
          <w:rtl/>
          <w:lang w:val="fr-FR" w:bidi="ar-DZ"/>
        </w:rPr>
        <w:t>اسم المقامة:</w:t>
      </w:r>
      <w:r>
        <w:rPr>
          <w:rFonts w:asciiTheme="majorBidi" w:eastAsia="Calibri" w:hAnsiTheme="majorBidi" w:cstheme="majorBidi"/>
          <w:sz w:val="32"/>
          <w:szCs w:val="32"/>
          <w:rtl/>
          <w:lang w:val="fr-FR" w:bidi="ar-DZ"/>
        </w:rPr>
        <w:t xml:space="preserve"> ويكون مأخوذا من اسم البلد الذي انعقدت فيها أحداث المقامة نحو المقامة الدمشقية </w:t>
      </w:r>
      <w:proofErr w:type="spellStart"/>
      <w:r>
        <w:rPr>
          <w:rFonts w:asciiTheme="majorBidi" w:eastAsia="Calibri" w:hAnsiTheme="majorBidi" w:cstheme="majorBidi"/>
          <w:sz w:val="32"/>
          <w:szCs w:val="32"/>
          <w:rtl/>
          <w:lang w:val="fr-FR" w:bidi="ar-DZ"/>
        </w:rPr>
        <w:t>التبريزية</w:t>
      </w:r>
      <w:proofErr w:type="spellEnd"/>
      <w:r>
        <w:rPr>
          <w:rFonts w:asciiTheme="majorBidi" w:eastAsia="Calibri" w:hAnsiTheme="majorBidi" w:cstheme="majorBidi"/>
          <w:sz w:val="32"/>
          <w:szCs w:val="32"/>
          <w:rtl/>
          <w:lang w:val="fr-FR" w:bidi="ar-DZ"/>
        </w:rPr>
        <w:t xml:space="preserve">، </w:t>
      </w:r>
      <w:proofErr w:type="spellStart"/>
      <w:r>
        <w:rPr>
          <w:rFonts w:asciiTheme="majorBidi" w:eastAsia="Calibri" w:hAnsiTheme="majorBidi" w:cstheme="majorBidi"/>
          <w:sz w:val="32"/>
          <w:szCs w:val="32"/>
          <w:rtl/>
          <w:lang w:val="fr-FR" w:bidi="ar-DZ"/>
        </w:rPr>
        <w:t>البلغية</w:t>
      </w:r>
      <w:proofErr w:type="spellEnd"/>
      <w:r>
        <w:rPr>
          <w:rFonts w:asciiTheme="majorBidi" w:eastAsia="Calibri" w:hAnsiTheme="majorBidi" w:cstheme="majorBidi"/>
          <w:sz w:val="32"/>
          <w:szCs w:val="32"/>
          <w:rtl/>
          <w:lang w:val="fr-FR" w:bidi="ar-DZ"/>
        </w:rPr>
        <w:t>، الكوفية، والبغدادية.</w:t>
      </w:r>
    </w:p>
    <w:p w:rsidR="00951C58" w:rsidRDefault="002B1610">
      <w:pPr>
        <w:pStyle w:val="Paragraphedeliste"/>
        <w:numPr>
          <w:ilvl w:val="0"/>
          <w:numId w:val="16"/>
        </w:numPr>
        <w:tabs>
          <w:tab w:val="left" w:pos="4718"/>
        </w:tabs>
        <w:bidi/>
        <w:spacing w:after="0" w:line="360" w:lineRule="auto"/>
        <w:ind w:left="1077"/>
        <w:rPr>
          <w:rFonts w:asciiTheme="majorBidi" w:eastAsia="Calibri" w:hAnsiTheme="majorBidi" w:cstheme="majorBidi"/>
          <w:sz w:val="32"/>
          <w:szCs w:val="32"/>
          <w:lang w:val="fr-FR" w:bidi="ar-DZ"/>
        </w:rPr>
      </w:pPr>
      <w:r>
        <w:rPr>
          <w:rFonts w:asciiTheme="majorBidi" w:eastAsia="Calibri" w:hAnsiTheme="majorBidi" w:cstheme="majorBidi"/>
          <w:b/>
          <w:bCs/>
          <w:sz w:val="32"/>
          <w:szCs w:val="32"/>
          <w:rtl/>
          <w:lang w:val="fr-FR" w:bidi="ar-DZ"/>
        </w:rPr>
        <w:t>موضوع المقامة:</w:t>
      </w:r>
      <w:r>
        <w:rPr>
          <w:rFonts w:asciiTheme="majorBidi" w:eastAsia="Calibri" w:hAnsiTheme="majorBidi" w:cstheme="majorBidi"/>
          <w:sz w:val="32"/>
          <w:szCs w:val="32"/>
          <w:rtl/>
          <w:lang w:val="fr-FR" w:bidi="ar-DZ"/>
        </w:rPr>
        <w:t xml:space="preserve"> فمنها ما هو ادبي او فقهي او فكاهي او حماسي او مجوني.</w:t>
      </w:r>
    </w:p>
    <w:p w:rsidR="00951C58" w:rsidRDefault="002B1610">
      <w:pPr>
        <w:pStyle w:val="Paragraphedeliste"/>
        <w:numPr>
          <w:ilvl w:val="0"/>
          <w:numId w:val="16"/>
        </w:numPr>
        <w:tabs>
          <w:tab w:val="left" w:pos="4718"/>
        </w:tabs>
        <w:bidi/>
        <w:spacing w:after="0" w:line="360" w:lineRule="auto"/>
        <w:ind w:left="1077"/>
        <w:rPr>
          <w:rFonts w:asciiTheme="majorBidi" w:eastAsia="Calibri" w:hAnsiTheme="majorBidi" w:cstheme="majorBidi"/>
          <w:sz w:val="32"/>
          <w:szCs w:val="32"/>
          <w:rtl/>
          <w:lang w:val="fr-FR" w:bidi="ar-DZ"/>
        </w:rPr>
      </w:pPr>
      <w:r>
        <w:rPr>
          <w:rFonts w:asciiTheme="majorBidi" w:eastAsia="Calibri" w:hAnsiTheme="majorBidi" w:cstheme="majorBidi"/>
          <w:b/>
          <w:bCs/>
          <w:sz w:val="32"/>
          <w:szCs w:val="32"/>
          <w:rtl/>
          <w:lang w:val="fr-FR" w:bidi="ar-DZ"/>
        </w:rPr>
        <w:t>شخصية المقامة:</w:t>
      </w:r>
      <w:r>
        <w:rPr>
          <w:rFonts w:asciiTheme="majorBidi" w:eastAsia="Calibri" w:hAnsiTheme="majorBidi" w:cstheme="majorBidi"/>
          <w:sz w:val="32"/>
          <w:szCs w:val="32"/>
          <w:rtl/>
          <w:lang w:val="fr-FR" w:bidi="ar-DZ"/>
        </w:rPr>
        <w:t xml:space="preserve"> وهي شخصية المؤلف وتبنى على الدراية الواسعة بكل شيء بالإضافة إلى أنه واسع الإطالة على العلوم العربية والفنون الأدبية من شعر ونثر وخطابة إلى جانب حاد </w:t>
      </w:r>
    </w:p>
    <w:p w:rsidR="00951C58" w:rsidRDefault="00951C58">
      <w:pPr>
        <w:tabs>
          <w:tab w:val="left" w:pos="4718"/>
        </w:tabs>
        <w:bidi/>
        <w:spacing w:after="0" w:line="360" w:lineRule="auto"/>
        <w:rPr>
          <w:rFonts w:asciiTheme="majorBidi" w:eastAsia="Calibri" w:hAnsiTheme="majorBidi" w:cstheme="majorBidi"/>
          <w:sz w:val="32"/>
          <w:szCs w:val="32"/>
          <w:rtl/>
          <w:lang w:val="fr-FR" w:bidi="ar-DZ"/>
        </w:rPr>
      </w:pPr>
    </w:p>
    <w:p w:rsidR="00951C58" w:rsidRDefault="00951C58">
      <w:pPr>
        <w:tabs>
          <w:tab w:val="left" w:pos="4718"/>
        </w:tabs>
        <w:bidi/>
        <w:spacing w:after="0" w:line="360" w:lineRule="auto"/>
        <w:rPr>
          <w:rFonts w:asciiTheme="majorBidi" w:eastAsia="Calibri" w:hAnsiTheme="majorBidi" w:cstheme="majorBidi"/>
          <w:sz w:val="32"/>
          <w:szCs w:val="32"/>
          <w:rtl/>
          <w:lang w:val="fr-FR" w:bidi="ar-DZ"/>
        </w:rPr>
      </w:pPr>
    </w:p>
    <w:p w:rsidR="00951C58" w:rsidRDefault="002B1610">
      <w:pPr>
        <w:tabs>
          <w:tab w:val="left" w:pos="4718"/>
        </w:tabs>
        <w:bidi/>
        <w:spacing w:after="0" w:line="360" w:lineRule="auto"/>
        <w:ind w:left="360"/>
        <w:rPr>
          <w:rFonts w:asciiTheme="majorBidi" w:eastAsia="Calibri" w:hAnsiTheme="majorBidi" w:cstheme="majorBidi"/>
          <w:sz w:val="32"/>
          <w:szCs w:val="32"/>
          <w:lang w:val="fr-FR" w:bidi="ar-DZ"/>
        </w:rPr>
      </w:pPr>
      <w:r>
        <w:rPr>
          <w:rFonts w:asciiTheme="majorBidi" w:eastAsia="Calibri" w:hAnsiTheme="majorBidi" w:cstheme="majorBidi"/>
          <w:sz w:val="32"/>
          <w:szCs w:val="32"/>
          <w:rtl/>
          <w:lang w:val="fr-FR" w:bidi="ar-DZ"/>
        </w:rPr>
        <w:lastRenderedPageBreak/>
        <w:t>الذكاء قوي الملاحظة في كهف الكثير من الألغاز ويقوم باستخدام خصائص الخطابة بما يتناسب معها.</w:t>
      </w:r>
      <w:r>
        <w:rPr>
          <w:rStyle w:val="Appelnotedebasdep"/>
          <w:rFonts w:asciiTheme="majorBidi" w:eastAsia="Calibri" w:hAnsiTheme="majorBidi" w:cstheme="majorBidi"/>
          <w:sz w:val="32"/>
          <w:szCs w:val="32"/>
          <w:rtl/>
          <w:lang w:val="fr-FR" w:bidi="ar-DZ"/>
        </w:rPr>
        <w:footnoteReference w:id="36"/>
      </w:r>
    </w:p>
    <w:p w:rsidR="00951C58" w:rsidRDefault="002B1610">
      <w:pPr>
        <w:tabs>
          <w:tab w:val="left" w:pos="4718"/>
        </w:tabs>
        <w:bidi/>
        <w:spacing w:after="0" w:line="360" w:lineRule="auto"/>
        <w:ind w:left="425"/>
        <w:rPr>
          <w:rFonts w:asciiTheme="majorBidi" w:eastAsia="Calibri" w:hAnsiTheme="majorBidi" w:cstheme="majorBidi"/>
          <w:b/>
          <w:bCs/>
          <w:sz w:val="32"/>
          <w:szCs w:val="32"/>
          <w:rtl/>
          <w:lang w:val="fr-FR" w:bidi="ar-DZ"/>
        </w:rPr>
      </w:pPr>
      <w:r>
        <w:rPr>
          <w:rFonts w:asciiTheme="majorBidi" w:eastAsia="Calibri" w:hAnsiTheme="majorBidi" w:cstheme="majorBidi"/>
          <w:b/>
          <w:bCs/>
          <w:sz w:val="32"/>
          <w:szCs w:val="32"/>
          <w:rtl/>
          <w:lang w:val="fr-FR" w:bidi="ar-DZ"/>
        </w:rPr>
        <w:t xml:space="preserve">4-مميزات فن المقامة: </w:t>
      </w:r>
    </w:p>
    <w:p w:rsidR="00951C58" w:rsidRDefault="002B1610">
      <w:pPr>
        <w:tabs>
          <w:tab w:val="left" w:pos="4718"/>
        </w:tabs>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تتميز المقامة بمجموعة من الخصائص والمميزات التي تميزها من النصوص الأدبية الأخرى والتي وضحها الكثير من العلماء والأدباء المتخصصين في مجال اللغة العربية، حيث تعتبر اللغة العربية مليئة بالمواضيع </w:t>
      </w:r>
    </w:p>
    <w:p w:rsidR="00951C58" w:rsidRDefault="002B1610">
      <w:pPr>
        <w:tabs>
          <w:tab w:val="left" w:pos="4718"/>
        </w:tabs>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المهمة والتي تميزها عن غيرها من اللغات الأخرى فهي اشمل واكبر لغة في العالم وبها الكثير من الأمور الأدبية واللغوية الرائعة والعظيمة وهي كالتالي:</w:t>
      </w:r>
      <w:r>
        <w:rPr>
          <w:rStyle w:val="Appelnotedebasdep"/>
          <w:rFonts w:asciiTheme="majorBidi" w:eastAsia="Calibri" w:hAnsiTheme="majorBidi" w:cstheme="majorBidi"/>
          <w:sz w:val="32"/>
          <w:szCs w:val="32"/>
          <w:rtl/>
          <w:lang w:val="fr-FR" w:bidi="ar-DZ"/>
        </w:rPr>
        <w:footnoteReference w:id="37"/>
      </w:r>
    </w:p>
    <w:p w:rsidR="00951C58" w:rsidRDefault="002B1610">
      <w:pPr>
        <w:pStyle w:val="Paragraphedeliste"/>
        <w:numPr>
          <w:ilvl w:val="0"/>
          <w:numId w:val="5"/>
        </w:numPr>
        <w:tabs>
          <w:tab w:val="left" w:pos="4718"/>
        </w:tabs>
        <w:bidi/>
        <w:spacing w:after="0" w:line="360" w:lineRule="auto"/>
        <w:rPr>
          <w:rFonts w:asciiTheme="majorBidi" w:eastAsia="Calibri" w:hAnsiTheme="majorBidi" w:cstheme="majorBidi"/>
          <w:sz w:val="32"/>
          <w:szCs w:val="32"/>
          <w:lang w:val="fr-FR" w:bidi="ar-DZ"/>
        </w:rPr>
      </w:pPr>
      <w:r>
        <w:rPr>
          <w:rFonts w:asciiTheme="majorBidi" w:eastAsia="Calibri" w:hAnsiTheme="majorBidi" w:cstheme="majorBidi"/>
          <w:sz w:val="32"/>
          <w:szCs w:val="32"/>
          <w:rtl/>
          <w:lang w:val="fr-FR" w:bidi="ar-DZ"/>
        </w:rPr>
        <w:t>تحتوي نص المقامة على هذا الأسلوب البلاغي، و الأدبي الواضح إذ يكون ذلك من خلال اعتماد المقامة على استعمال الأساليب اللغوية العربية المميزة ، و منها الجناس، والطباق علاوة على التقيد بالسجع مما زاد من جمالها الأدبي .</w:t>
      </w:r>
    </w:p>
    <w:p w:rsidR="00951C58" w:rsidRDefault="002B1610">
      <w:pPr>
        <w:pStyle w:val="Paragraphedeliste"/>
        <w:numPr>
          <w:ilvl w:val="0"/>
          <w:numId w:val="5"/>
        </w:numPr>
        <w:tabs>
          <w:tab w:val="left" w:pos="4718"/>
        </w:tabs>
        <w:bidi/>
        <w:spacing w:after="0" w:line="360" w:lineRule="auto"/>
        <w:rPr>
          <w:rFonts w:asciiTheme="majorBidi" w:eastAsia="Calibri" w:hAnsiTheme="majorBidi" w:cstheme="majorBidi"/>
          <w:sz w:val="32"/>
          <w:szCs w:val="32"/>
          <w:lang w:val="fr-FR" w:bidi="ar-DZ"/>
        </w:rPr>
      </w:pPr>
      <w:r>
        <w:rPr>
          <w:rFonts w:asciiTheme="majorBidi" w:eastAsia="Calibri" w:hAnsiTheme="majorBidi" w:cstheme="majorBidi"/>
          <w:sz w:val="32"/>
          <w:szCs w:val="32"/>
          <w:rtl/>
          <w:lang w:val="fr-FR" w:bidi="ar-DZ"/>
        </w:rPr>
        <w:t>تتميز المقامة بألفاظها الغريبة في العادة، و لذلك فإننا نجد أن معظم أفكارها، و التي تبنى عليها  وتكون مرتبطة بألفاظ غريبة بل غير مألوفة عند كثير من الأشخاص الذين يسمعونها أو يقرؤونها.</w:t>
      </w:r>
    </w:p>
    <w:p w:rsidR="00951C58" w:rsidRDefault="002B1610">
      <w:pPr>
        <w:pStyle w:val="Paragraphedeliste"/>
        <w:numPr>
          <w:ilvl w:val="0"/>
          <w:numId w:val="5"/>
        </w:numPr>
        <w:tabs>
          <w:tab w:val="left" w:pos="4718"/>
        </w:tabs>
        <w:bidi/>
        <w:spacing w:after="0" w:line="360" w:lineRule="auto"/>
        <w:rPr>
          <w:rFonts w:asciiTheme="majorBidi" w:eastAsia="Calibri" w:hAnsiTheme="majorBidi" w:cstheme="majorBidi"/>
          <w:sz w:val="32"/>
          <w:szCs w:val="32"/>
          <w:lang w:val="fr-FR" w:bidi="ar-DZ"/>
        </w:rPr>
      </w:pPr>
      <w:r>
        <w:rPr>
          <w:rFonts w:asciiTheme="majorBidi" w:eastAsia="Calibri" w:hAnsiTheme="majorBidi" w:cstheme="majorBidi"/>
          <w:sz w:val="32"/>
          <w:szCs w:val="32"/>
          <w:rtl/>
          <w:lang w:val="fr-FR" w:bidi="ar-DZ"/>
        </w:rPr>
        <w:t>تهتم المقامة بدرجة كبيرة بالتعليم، و ذلك يرجع إلى عملها على إثراء المعرفة الأدبية علاوة على اللغوية لدى الأفراد، والذين يهتمون بقراءة، وسماع المقامات بشكل مستمر.</w:t>
      </w:r>
    </w:p>
    <w:p w:rsidR="00951C58" w:rsidRDefault="002B1610">
      <w:pPr>
        <w:pStyle w:val="Paragraphedeliste"/>
        <w:numPr>
          <w:ilvl w:val="0"/>
          <w:numId w:val="5"/>
        </w:numPr>
        <w:tabs>
          <w:tab w:val="left" w:pos="4718"/>
        </w:tabs>
        <w:bidi/>
        <w:spacing w:after="0" w:line="360" w:lineRule="auto"/>
        <w:rPr>
          <w:rFonts w:asciiTheme="majorBidi" w:eastAsia="Calibri" w:hAnsiTheme="majorBidi" w:cstheme="majorBidi"/>
          <w:sz w:val="32"/>
          <w:szCs w:val="32"/>
          <w:lang w:val="fr-FR" w:bidi="ar-DZ"/>
        </w:rPr>
      </w:pPr>
      <w:r>
        <w:rPr>
          <w:rFonts w:asciiTheme="majorBidi" w:eastAsia="Calibri" w:hAnsiTheme="majorBidi" w:cstheme="majorBidi"/>
          <w:sz w:val="32"/>
          <w:szCs w:val="32"/>
          <w:rtl/>
          <w:lang w:val="fr-FR" w:bidi="ar-DZ"/>
        </w:rPr>
        <w:t>عادةً ما يختار كاتب المقامة ذلك البطل الذي تدور حوله أغلب الأحداث الهامة في الرواية أو المؤثرة فيها هذا بالإضافة إلى الراوي، والذي يقوم براوية كل تلك الأحداث.</w:t>
      </w:r>
      <w:r>
        <w:rPr>
          <w:rStyle w:val="Appelnotedebasdep"/>
          <w:rFonts w:asciiTheme="majorBidi" w:eastAsia="Calibri" w:hAnsiTheme="majorBidi" w:cstheme="majorBidi"/>
          <w:sz w:val="32"/>
          <w:szCs w:val="32"/>
          <w:rtl/>
          <w:lang w:val="fr-FR" w:bidi="ar-DZ"/>
        </w:rPr>
        <w:footnoteReference w:id="38"/>
      </w:r>
    </w:p>
    <w:p w:rsidR="00951C58" w:rsidRDefault="00951C58">
      <w:pPr>
        <w:pStyle w:val="Paragraphedeliste"/>
        <w:numPr>
          <w:ilvl w:val="0"/>
          <w:numId w:val="5"/>
        </w:numPr>
        <w:tabs>
          <w:tab w:val="left" w:pos="4718"/>
        </w:tabs>
        <w:bidi/>
        <w:spacing w:after="0" w:line="360" w:lineRule="auto"/>
        <w:rPr>
          <w:rFonts w:asciiTheme="majorBidi" w:eastAsia="Calibri" w:hAnsiTheme="majorBidi" w:cstheme="majorBidi"/>
          <w:sz w:val="32"/>
          <w:szCs w:val="32"/>
          <w:rtl/>
          <w:lang w:val="fr-FR" w:bidi="ar-DZ"/>
        </w:rPr>
      </w:pPr>
    </w:p>
    <w:p w:rsidR="00951C58" w:rsidRDefault="002B1610">
      <w:pPr>
        <w:bidi/>
        <w:spacing w:after="0" w:line="360" w:lineRule="auto"/>
        <w:ind w:left="425"/>
        <w:rPr>
          <w:rFonts w:asciiTheme="majorBidi" w:eastAsia="Calibri" w:hAnsiTheme="majorBidi" w:cstheme="majorBidi"/>
          <w:b/>
          <w:bCs/>
          <w:sz w:val="32"/>
          <w:szCs w:val="32"/>
          <w:lang w:val="fr-FR" w:bidi="ar-DZ"/>
        </w:rPr>
      </w:pPr>
      <w:r>
        <w:rPr>
          <w:rFonts w:asciiTheme="majorBidi" w:eastAsia="Calibri" w:hAnsiTheme="majorBidi" w:cstheme="majorBidi"/>
          <w:b/>
          <w:bCs/>
          <w:sz w:val="32"/>
          <w:szCs w:val="32"/>
          <w:rtl/>
          <w:lang w:val="fr-FR" w:bidi="ar-DZ"/>
        </w:rPr>
        <w:lastRenderedPageBreak/>
        <w:t xml:space="preserve">5-أشهر كتاب المقامة: </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sz w:val="32"/>
          <w:szCs w:val="32"/>
          <w:rtl/>
        </w:rPr>
        <w:t xml:space="preserve">من أهم وأشهر رواد المقامة هو بديع الزمان الهمذاني والحريري، حيث اتضح بأن بديع الزمان الهمذاني هو مبتدع في هذا الفن ورائده. واسمه أحمد بن الحسين بن يحيى بن سعيد الهمذاني، يُكنى بأبي الفضل، نشأ بهمذان إحدى مدن فارس الشمالية، حيث تعلم اللغة العربيّة ودرس الأدب وبرع فيها، حيث تتلمذ على يدي ابن فارس وأبي القاسم ونهل من علمهما، حيث كان أحد كتّاب القرن الرابع الهجري البارزين من أمثال الصاحب بن عباد وابن العميد، وابتدع فن المقامة </w:t>
      </w:r>
      <w:proofErr w:type="spellStart"/>
      <w:r>
        <w:rPr>
          <w:rFonts w:asciiTheme="majorBidi" w:hAnsiTheme="majorBidi" w:cstheme="majorBidi"/>
          <w:sz w:val="32"/>
          <w:szCs w:val="32"/>
          <w:rtl/>
        </w:rPr>
        <w:t>الحكائي</w:t>
      </w:r>
      <w:proofErr w:type="spellEnd"/>
      <w:r>
        <w:rPr>
          <w:rFonts w:asciiTheme="majorBidi" w:hAnsiTheme="majorBidi" w:cstheme="majorBidi"/>
          <w:sz w:val="32"/>
          <w:szCs w:val="32"/>
          <w:rtl/>
        </w:rPr>
        <w:t xml:space="preserve"> وعرف بها، حيث اتّخذ لها عيسى بن هشام راويا وأبا الفتح الإسكندري بطلاً لأحداثها، وقد أهل للبطولة في مقاماته لما عرف به من مكر وخداع، قدرة على اقتناص </w:t>
      </w:r>
      <w:proofErr w:type="spellStart"/>
      <w:r>
        <w:rPr>
          <w:rFonts w:asciiTheme="majorBidi" w:hAnsiTheme="majorBidi" w:cstheme="majorBidi"/>
          <w:sz w:val="32"/>
          <w:szCs w:val="32"/>
          <w:rtl/>
        </w:rPr>
        <w:t>الفرائي</w:t>
      </w:r>
      <w:proofErr w:type="spellEnd"/>
      <w:r>
        <w:rPr>
          <w:rFonts w:asciiTheme="majorBidi" w:hAnsiTheme="majorBidi" w:cstheme="majorBidi"/>
          <w:sz w:val="32"/>
          <w:szCs w:val="32"/>
          <w:rtl/>
        </w:rPr>
        <w:t xml:space="preserve">، إيقاعها في فخّه بما تحلى به من قرة لسانية وحنكة اجتماعية ساعدته </w:t>
      </w:r>
    </w:p>
    <w:p w:rsidR="00951C58" w:rsidRDefault="002B1610">
      <w:pPr>
        <w:bidi/>
        <w:spacing w:after="0" w:line="360" w:lineRule="auto"/>
        <w:rPr>
          <w:rFonts w:asciiTheme="majorBidi" w:hAnsiTheme="majorBidi" w:cstheme="majorBidi"/>
          <w:b/>
          <w:bCs/>
          <w:sz w:val="32"/>
          <w:szCs w:val="32"/>
          <w:rtl/>
          <w:lang w:bidi="ar-DZ"/>
        </w:rPr>
        <w:sectPr w:rsidR="00951C58" w:rsidSect="00C3642B">
          <w:headerReference w:type="default" r:id="rId21"/>
          <w:footerReference w:type="default" r:id="rId22"/>
          <w:footnotePr>
            <w:numRestart w:val="eachPage"/>
          </w:footnotePr>
          <w:type w:val="nextColumn"/>
          <w:pgSz w:w="12240" w:h="15840"/>
          <w:pgMar w:top="1134" w:right="1701" w:bottom="1134" w:left="1134" w:header="720" w:footer="720" w:gutter="0"/>
          <w:pgNumType w:start="5"/>
          <w:cols w:space="720"/>
        </w:sectPr>
      </w:pPr>
      <w:r>
        <w:rPr>
          <w:rFonts w:asciiTheme="majorBidi" w:hAnsiTheme="majorBidi" w:cstheme="majorBidi"/>
          <w:sz w:val="32"/>
          <w:szCs w:val="32"/>
          <w:rtl/>
        </w:rPr>
        <w:t>على التغلغل في نفس الضحية، وقد هيأ الهمذاني ليعين بلسانه عن فصاحته وبراعته البلاغيّة وتمكّنه اللغوي، اطلاعه على قضايا عصره كالكدية وتفشي الجهل وكثرة الاحتيال</w:t>
      </w:r>
      <w:r>
        <w:rPr>
          <w:rFonts w:asciiTheme="majorBidi" w:hAnsiTheme="majorBidi" w:cstheme="majorBidi"/>
          <w:sz w:val="32"/>
          <w:szCs w:val="32"/>
          <w:lang w:bidi="ar-DZ"/>
        </w:rPr>
        <w:t>.</w:t>
      </w:r>
      <w:r>
        <w:rPr>
          <w:rStyle w:val="Appelnotedebasdep"/>
          <w:rFonts w:asciiTheme="majorBidi" w:hAnsiTheme="majorBidi" w:cstheme="majorBidi"/>
          <w:sz w:val="32"/>
          <w:szCs w:val="32"/>
          <w:lang w:bidi="ar-DZ"/>
        </w:rPr>
        <w:footnoteReference w:id="39"/>
      </w:r>
      <w:r>
        <w:rPr>
          <w:rFonts w:asciiTheme="majorBidi" w:hAnsiTheme="majorBidi" w:cstheme="majorBidi"/>
          <w:b/>
          <w:bCs/>
          <w:sz w:val="32"/>
          <w:szCs w:val="32"/>
          <w:lang w:bidi="ar-DZ"/>
        </w:rPr>
        <w:br/>
      </w:r>
    </w:p>
    <w:p w:rsidR="00951C58" w:rsidRDefault="00951C58">
      <w:pPr>
        <w:bidi/>
        <w:spacing w:line="360" w:lineRule="auto"/>
        <w:rPr>
          <w:rFonts w:asciiTheme="majorBidi" w:hAnsiTheme="majorBidi" w:cstheme="majorBidi"/>
          <w:sz w:val="32"/>
          <w:szCs w:val="32"/>
          <w:rtl/>
          <w:lang w:bidi="ar-DZ"/>
        </w:rPr>
      </w:pPr>
    </w:p>
    <w:p w:rsidR="00951C58" w:rsidRDefault="002B1610">
      <w:pPr>
        <w:bidi/>
        <w:spacing w:line="360" w:lineRule="auto"/>
        <w:rPr>
          <w:rFonts w:asciiTheme="majorBidi" w:hAnsiTheme="majorBidi" w:cstheme="majorBidi"/>
          <w:sz w:val="32"/>
          <w:szCs w:val="32"/>
          <w:rtl/>
          <w:lang w:bidi="ar-DZ"/>
        </w:rPr>
        <w:sectPr w:rsidR="00951C58">
          <w:headerReference w:type="default" r:id="rId23"/>
          <w:footerReference w:type="default" r:id="rId24"/>
          <w:footnotePr>
            <w:numRestart w:val="eachPage"/>
          </w:footnotePr>
          <w:pgSz w:w="11906" w:h="16838"/>
          <w:pgMar w:top="1134" w:right="1701" w:bottom="1134" w:left="1134" w:header="1134" w:footer="1134"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pgNumType w:start="14"/>
          <w:cols w:space="708"/>
        </w:sectPr>
      </w:pPr>
      <w:r>
        <w:rPr>
          <w:rFonts w:asciiTheme="majorBidi" w:hAnsiTheme="majorBidi" w:cstheme="majorBidi"/>
          <w:noProof/>
          <w:sz w:val="32"/>
          <w:szCs w:val="32"/>
          <w:rtl/>
        </w:rPr>
        <mc:AlternateContent>
          <mc:Choice Requires="wps">
            <w:drawing>
              <wp:anchor distT="0" distB="0" distL="114300" distR="114300" simplePos="0" relativeHeight="251657728" behindDoc="0" locked="0" layoutInCell="1" allowOverlap="1">
                <wp:simplePos x="0" y="0"/>
                <wp:positionH relativeFrom="column">
                  <wp:posOffset>80010</wp:posOffset>
                </wp:positionH>
                <wp:positionV relativeFrom="paragraph">
                  <wp:posOffset>3399155</wp:posOffset>
                </wp:positionV>
                <wp:extent cx="5724525" cy="2238375"/>
                <wp:effectExtent l="57150" t="38100" r="85725" b="104775"/>
                <wp:wrapNone/>
                <wp:docPr id="10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24525" cy="2238375"/>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rsidR="00C3642B" w:rsidRDefault="00C3642B">
                            <w:pPr>
                              <w:tabs>
                                <w:tab w:val="left" w:pos="2951"/>
                              </w:tabs>
                              <w:bidi/>
                              <w:jc w:val="center"/>
                              <w:rPr>
                                <w:rFonts w:ascii="Traditional Arabic" w:hAnsi="Traditional Arabic" w:cs="Traditional Arabic"/>
                                <w:sz w:val="28"/>
                                <w:szCs w:val="28"/>
                                <w:rtl/>
                                <w:lang w:bidi="ar-DZ"/>
                              </w:rPr>
                            </w:pPr>
                            <w:r>
                              <w:rPr>
                                <w:rFonts w:ascii="Simplified Arabic" w:hAnsi="Simplified Arabic" w:cs="Simplified Arabic" w:hint="cs"/>
                                <w:b/>
                                <w:bCs/>
                                <w:sz w:val="72"/>
                                <w:szCs w:val="72"/>
                                <w:rtl/>
                              </w:rPr>
                              <w:t xml:space="preserve">المبحث الأول: </w:t>
                            </w:r>
                            <w:r>
                              <w:rPr>
                                <w:rFonts w:ascii="Simplified Arabic" w:hAnsi="Simplified Arabic" w:cs="Simplified Arabic" w:hint="cs"/>
                                <w:b/>
                                <w:bCs/>
                                <w:sz w:val="56"/>
                                <w:szCs w:val="56"/>
                                <w:rtl/>
                              </w:rPr>
                              <w:t>مفهوم سيمائية الشخصية البطلة خصائصها وأنواعها</w:t>
                            </w:r>
                          </w:p>
                          <w:p w:rsidR="00C3642B" w:rsidRDefault="00C3642B">
                            <w:pPr>
                              <w:bidi/>
                              <w:jc w:val="center"/>
                              <w:rPr>
                                <w:rFonts w:ascii="Simplified Arabic" w:hAnsi="Simplified Arabic" w:cs="Simplified Arabic"/>
                                <w:b/>
                                <w:bCs/>
                                <w:sz w:val="96"/>
                                <w:szCs w:val="96"/>
                                <w:lang w:bidi="ar-DZ"/>
                              </w:rPr>
                            </w:pPr>
                          </w:p>
                          <w:p w:rsidR="00C3642B" w:rsidRDefault="00C3642B"/>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176" style="position:absolute;left:0;text-align:left;margin-left:6.3pt;margin-top:267.65pt;width:450.75pt;height:17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" fillcolor="#dfa7a6 [1621]" strokecolor="#bc4542 [3045]">
                <v:fill color2="#f5e4e4 [501]" rotate="t" angle="180" colors="0 #ffa2a1;22938f #ffbebd;1 #ffe5e5" focus="100%" type="gradient"/>
                <v:shadow on="t" color="black" opacity="24903f" origin=",.5" offset="0,.55556mm"/>
                <v:textbox>
                  <w:txbxContent>
                    <w:p w:rsidR="00C3642B" w:rsidRDefault="00C3642B">
                      <w:pPr>
                        <w:tabs>
                          <w:tab w:val="left" w:pos="2951"/>
                        </w:tabs>
                        <w:bidi/>
                        <w:jc w:val="center"/>
                        <w:rPr>
                          <w:rFonts w:ascii="Traditional Arabic" w:hAnsi="Traditional Arabic" w:cs="Traditional Arabic"/>
                          <w:sz w:val="28"/>
                          <w:szCs w:val="28"/>
                          <w:rtl/>
                          <w:lang w:bidi="ar-DZ"/>
                        </w:rPr>
                      </w:pPr>
                      <w:r>
                        <w:rPr>
                          <w:rFonts w:ascii="Simplified Arabic" w:hAnsi="Simplified Arabic" w:cs="Simplified Arabic" w:hint="cs"/>
                          <w:b/>
                          <w:bCs/>
                          <w:sz w:val="72"/>
                          <w:szCs w:val="72"/>
                          <w:rtl/>
                        </w:rPr>
                        <w:t xml:space="preserve">المبحث الأول: </w:t>
                      </w:r>
                      <w:r>
                        <w:rPr>
                          <w:rFonts w:ascii="Simplified Arabic" w:hAnsi="Simplified Arabic" w:cs="Simplified Arabic" w:hint="cs"/>
                          <w:b/>
                          <w:bCs/>
                          <w:sz w:val="56"/>
                          <w:szCs w:val="56"/>
                          <w:rtl/>
                        </w:rPr>
                        <w:t>مفهوم سيمائية الشخصية البطلة خصائصها وأنواعها</w:t>
                      </w:r>
                    </w:p>
                    <w:p w:rsidR="00C3642B" w:rsidRDefault="00C3642B">
                      <w:pPr>
                        <w:bidi/>
                        <w:jc w:val="center"/>
                        <w:rPr>
                          <w:rFonts w:ascii="Simplified Arabic" w:hAnsi="Simplified Arabic" w:cs="Simplified Arabic"/>
                          <w:b/>
                          <w:bCs/>
                          <w:sz w:val="96"/>
                          <w:szCs w:val="96"/>
                          <w:lang w:bidi="ar-DZ"/>
                        </w:rPr>
                      </w:pPr>
                    </w:p>
                    <w:p w:rsidR="00C3642B" w:rsidRDefault="00C3642B"/>
                  </w:txbxContent>
                </v:textbox>
              </v:shape>
            </w:pict>
          </mc:Fallback>
        </mc:AlternateContent>
      </w:r>
    </w:p>
    <w:p w:rsidR="00951C58" w:rsidRDefault="002B1610">
      <w:pPr>
        <w:bidi/>
        <w:spacing w:after="0" w:line="360" w:lineRule="auto"/>
        <w:rPr>
          <w:rFonts w:asciiTheme="majorBidi" w:hAnsiTheme="majorBidi" w:cstheme="majorBidi"/>
          <w:b/>
          <w:bCs/>
          <w:sz w:val="32"/>
          <w:szCs w:val="32"/>
          <w:rtl/>
          <w:lang w:bidi="ar-DZ"/>
        </w:rPr>
      </w:pPr>
      <w:bookmarkStart w:id="1" w:name="_Toc81963852"/>
      <w:r>
        <w:rPr>
          <w:rFonts w:asciiTheme="majorBidi" w:hAnsiTheme="majorBidi" w:cstheme="majorBidi"/>
          <w:b/>
          <w:bCs/>
          <w:sz w:val="32"/>
          <w:szCs w:val="32"/>
          <w:rtl/>
          <w:lang w:bidi="ar-DZ"/>
        </w:rPr>
        <w:lastRenderedPageBreak/>
        <w:t xml:space="preserve">المطلب الأول: مفهوم </w:t>
      </w:r>
      <w:proofErr w:type="spellStart"/>
      <w:r>
        <w:rPr>
          <w:rFonts w:asciiTheme="majorBidi" w:hAnsiTheme="majorBidi" w:cstheme="majorBidi"/>
          <w:b/>
          <w:bCs/>
          <w:sz w:val="32"/>
          <w:szCs w:val="32"/>
          <w:rtl/>
          <w:lang w:bidi="ar-DZ"/>
        </w:rPr>
        <w:t>سيميائية</w:t>
      </w:r>
      <w:proofErr w:type="spellEnd"/>
      <w:r>
        <w:rPr>
          <w:rFonts w:asciiTheme="majorBidi" w:hAnsiTheme="majorBidi" w:cstheme="majorBidi"/>
          <w:b/>
          <w:bCs/>
          <w:sz w:val="32"/>
          <w:szCs w:val="32"/>
          <w:rtl/>
          <w:lang w:bidi="ar-DZ"/>
        </w:rPr>
        <w:t xml:space="preserve"> الشخصية البطلة</w:t>
      </w:r>
      <w:bookmarkEnd w:id="1"/>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للخوض في الحديث عن </w:t>
      </w:r>
      <w:proofErr w:type="spellStart"/>
      <w:r>
        <w:rPr>
          <w:rFonts w:asciiTheme="majorBidi" w:hAnsiTheme="majorBidi" w:cstheme="majorBidi"/>
          <w:sz w:val="32"/>
          <w:szCs w:val="32"/>
          <w:rtl/>
          <w:lang w:bidi="ar-DZ"/>
        </w:rPr>
        <w:t>سيميائية</w:t>
      </w:r>
      <w:proofErr w:type="spellEnd"/>
      <w:r>
        <w:rPr>
          <w:rFonts w:asciiTheme="majorBidi" w:hAnsiTheme="majorBidi" w:cstheme="majorBidi"/>
          <w:sz w:val="32"/>
          <w:szCs w:val="32"/>
          <w:rtl/>
          <w:lang w:bidi="ar-DZ"/>
        </w:rPr>
        <w:t xml:space="preserve"> الشخصية، ينبغي أن نفصل في هذا المركب لنقول أن علم </w:t>
      </w:r>
      <w:proofErr w:type="spellStart"/>
      <w:r>
        <w:rPr>
          <w:rFonts w:asciiTheme="majorBidi" w:hAnsiTheme="majorBidi" w:cstheme="majorBidi"/>
          <w:sz w:val="32"/>
          <w:szCs w:val="32"/>
          <w:rtl/>
          <w:lang w:bidi="ar-DZ"/>
        </w:rPr>
        <w:t>السيمياء</w:t>
      </w:r>
      <w:proofErr w:type="spellEnd"/>
      <w:r>
        <w:rPr>
          <w:rFonts w:asciiTheme="majorBidi" w:hAnsiTheme="majorBidi" w:cstheme="majorBidi"/>
          <w:sz w:val="32"/>
          <w:szCs w:val="32"/>
          <w:rtl/>
          <w:lang w:bidi="ar-DZ"/>
        </w:rPr>
        <w:t xml:space="preserve"> يعود تأسيسه كعلم ثم كمنهج في الدراسات النظرية الحديثة إلى العصور الأولى للتاريخ وبالتحديد إلى العصر اليوناني مع الفلاسفة الإغريق الذين شكلوا اللبنات والمنابع الأولى لكل المعارف الإنسانية على اختلاف أشكالها ومجالاتها، إذ يشهد التاريخ أن كل من "أفلاطون" ومن بعده "أرسطو" قد أشارا وتحدّثا عن العلامات، إذ نعثر على استخدام مصطلح " </w:t>
      </w:r>
      <w:proofErr w:type="spellStart"/>
      <w:r>
        <w:rPr>
          <w:rFonts w:asciiTheme="majorBidi" w:hAnsiTheme="majorBidi" w:cstheme="majorBidi"/>
          <w:sz w:val="32"/>
          <w:szCs w:val="32"/>
          <w:lang w:bidi="ar-DZ"/>
        </w:rPr>
        <w:t>semotiké</w:t>
      </w:r>
      <w:proofErr w:type="spellEnd"/>
      <w:r>
        <w:rPr>
          <w:rFonts w:asciiTheme="majorBidi" w:hAnsiTheme="majorBidi" w:cstheme="majorBidi"/>
          <w:sz w:val="32"/>
          <w:szCs w:val="32"/>
          <w:rtl/>
          <w:lang w:bidi="ar-DZ"/>
        </w:rPr>
        <w:t>" في اللغة الأفلاطونية إلى جانب "</w:t>
      </w:r>
      <w:proofErr w:type="spellStart"/>
      <w:r>
        <w:rPr>
          <w:rFonts w:asciiTheme="majorBidi" w:hAnsiTheme="majorBidi" w:cstheme="majorBidi"/>
          <w:sz w:val="32"/>
          <w:szCs w:val="32"/>
          <w:lang w:bidi="ar-DZ"/>
        </w:rPr>
        <w:t>gramatiké</w:t>
      </w:r>
      <w:proofErr w:type="spellEnd"/>
      <w:r>
        <w:rPr>
          <w:rFonts w:asciiTheme="majorBidi" w:hAnsiTheme="majorBidi" w:cstheme="majorBidi"/>
          <w:sz w:val="32"/>
          <w:szCs w:val="32"/>
          <w:rtl/>
          <w:lang w:bidi="ar-DZ"/>
        </w:rPr>
        <w:t xml:space="preserve">" الذي يعني تعلم القراءة والكتابة، ومندمج مع الفلسفة أو فن التفكير" </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40"/>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 وهذا ما يؤكّده "</w:t>
      </w:r>
      <w:proofErr w:type="spellStart"/>
      <w:r>
        <w:rPr>
          <w:rFonts w:asciiTheme="majorBidi" w:hAnsiTheme="majorBidi" w:cstheme="majorBidi"/>
          <w:sz w:val="32"/>
          <w:szCs w:val="32"/>
          <w:rtl/>
          <w:lang w:bidi="ar-DZ"/>
        </w:rPr>
        <w:t>إمبرتو</w:t>
      </w:r>
      <w:proofErr w:type="spellEnd"/>
      <w:r>
        <w:rPr>
          <w:rFonts w:asciiTheme="majorBidi" w:hAnsiTheme="majorBidi" w:cstheme="majorBidi"/>
          <w:sz w:val="32"/>
          <w:szCs w:val="32"/>
          <w:rtl/>
          <w:lang w:bidi="ar-DZ"/>
        </w:rPr>
        <w:t xml:space="preserve"> إيكو" في حديثه عن تاريخ </w:t>
      </w:r>
      <w:proofErr w:type="spellStart"/>
      <w:r>
        <w:rPr>
          <w:rFonts w:asciiTheme="majorBidi" w:hAnsiTheme="majorBidi" w:cstheme="majorBidi"/>
          <w:sz w:val="32"/>
          <w:szCs w:val="32"/>
          <w:rtl/>
          <w:lang w:bidi="ar-DZ"/>
        </w:rPr>
        <w:t>السيميائيات</w:t>
      </w:r>
      <w:proofErr w:type="spellEnd"/>
      <w:r>
        <w:rPr>
          <w:rFonts w:asciiTheme="majorBidi" w:hAnsiTheme="majorBidi" w:cstheme="majorBidi"/>
          <w:sz w:val="32"/>
          <w:szCs w:val="32"/>
          <w:rtl/>
          <w:lang w:bidi="ar-DZ"/>
        </w:rPr>
        <w:t xml:space="preserve"> فيقول :</w:t>
      </w:r>
      <w:r>
        <w:rPr>
          <w:rFonts w:asciiTheme="majorBidi" w:hAnsiTheme="majorBidi" w:cstheme="majorBidi"/>
          <w:sz w:val="32"/>
          <w:szCs w:val="32"/>
          <w:lang w:bidi="ar-DZ"/>
        </w:rPr>
        <w:t>»</w:t>
      </w:r>
      <w:r>
        <w:rPr>
          <w:rFonts w:asciiTheme="majorBidi" w:hAnsiTheme="majorBidi" w:cstheme="majorBidi"/>
          <w:sz w:val="32"/>
          <w:szCs w:val="32"/>
          <w:rtl/>
          <w:lang w:bidi="ar-DZ"/>
        </w:rPr>
        <w:t xml:space="preserve"> إن الرواقيين هم أول من قال بأن العلامة وجهين: دال ومدلول وارتكزت </w:t>
      </w:r>
      <w:proofErr w:type="spellStart"/>
      <w:r>
        <w:rPr>
          <w:rFonts w:asciiTheme="majorBidi" w:hAnsiTheme="majorBidi" w:cstheme="majorBidi"/>
          <w:sz w:val="32"/>
          <w:szCs w:val="32"/>
          <w:rtl/>
          <w:lang w:bidi="ar-DZ"/>
        </w:rPr>
        <w:t>السيميائيات</w:t>
      </w:r>
      <w:proofErr w:type="spellEnd"/>
      <w:r>
        <w:rPr>
          <w:rFonts w:asciiTheme="majorBidi" w:hAnsiTheme="majorBidi" w:cstheme="majorBidi"/>
          <w:sz w:val="32"/>
          <w:szCs w:val="32"/>
          <w:rtl/>
          <w:lang w:bidi="ar-DZ"/>
        </w:rPr>
        <w:t xml:space="preserve"> المعاصرة على اكتشافهم في انطلاقاتها الأولى، وعندما أقول بدراسة العلامة –يقول إيكو- فإنّي أقصد كل أنواع العلامات المنتشرة في شتّى مناحي الحياة الاجتماعية</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41"/>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وقد جاء ذكر مصطلح </w:t>
      </w:r>
      <w:proofErr w:type="spellStart"/>
      <w:r>
        <w:rPr>
          <w:rFonts w:asciiTheme="majorBidi" w:hAnsiTheme="majorBidi" w:cstheme="majorBidi"/>
          <w:sz w:val="32"/>
          <w:szCs w:val="32"/>
          <w:rtl/>
          <w:lang w:bidi="ar-DZ"/>
        </w:rPr>
        <w:t>السيمياء</w:t>
      </w:r>
      <w:proofErr w:type="spellEnd"/>
      <w:r>
        <w:rPr>
          <w:rFonts w:asciiTheme="majorBidi" w:hAnsiTheme="majorBidi" w:cstheme="majorBidi"/>
          <w:sz w:val="32"/>
          <w:szCs w:val="32"/>
          <w:rtl/>
          <w:lang w:bidi="ar-DZ"/>
        </w:rPr>
        <w:t xml:space="preserve"> في القرآن الكريم في عديد من الآيات ومدلولاتها حول معنى "السمة أو العلامة" ومن ذلك قوله تعالى: ﴿</w:t>
      </w:r>
      <w:r>
        <w:rPr>
          <w:rFonts w:asciiTheme="majorBidi" w:hAnsiTheme="majorBidi" w:cstheme="majorBidi"/>
          <w:b/>
          <w:bCs/>
          <w:sz w:val="32"/>
          <w:szCs w:val="32"/>
          <w:rtl/>
          <w:lang w:bidi="ar-DZ"/>
        </w:rPr>
        <w:t xml:space="preserve">يُعْرَفُ </w:t>
      </w:r>
      <w:proofErr w:type="spellStart"/>
      <w:r>
        <w:rPr>
          <w:rFonts w:asciiTheme="majorBidi" w:hAnsiTheme="majorBidi" w:cstheme="majorBidi"/>
          <w:b/>
          <w:bCs/>
          <w:sz w:val="32"/>
          <w:szCs w:val="32"/>
          <w:rtl/>
          <w:lang w:bidi="ar-DZ"/>
        </w:rPr>
        <w:t>ٱلْمُجْرِمُونَ</w:t>
      </w:r>
      <w:proofErr w:type="spellEnd"/>
      <w:r>
        <w:rPr>
          <w:rFonts w:asciiTheme="majorBidi" w:hAnsiTheme="majorBidi" w:cstheme="majorBidi"/>
          <w:b/>
          <w:bCs/>
          <w:sz w:val="32"/>
          <w:szCs w:val="32"/>
          <w:rtl/>
          <w:lang w:bidi="ar-DZ"/>
        </w:rPr>
        <w:t xml:space="preserve"> </w:t>
      </w:r>
      <w:proofErr w:type="spellStart"/>
      <w:r>
        <w:rPr>
          <w:rFonts w:asciiTheme="majorBidi" w:hAnsiTheme="majorBidi" w:cstheme="majorBidi"/>
          <w:b/>
          <w:bCs/>
          <w:sz w:val="32"/>
          <w:szCs w:val="32"/>
          <w:rtl/>
          <w:lang w:bidi="ar-DZ"/>
        </w:rPr>
        <w:t>بِسِيمَٰهُمْ</w:t>
      </w:r>
      <w:proofErr w:type="spellEnd"/>
      <w:r>
        <w:rPr>
          <w:rFonts w:asciiTheme="majorBidi" w:hAnsiTheme="majorBidi" w:cstheme="majorBidi"/>
          <w:b/>
          <w:bCs/>
          <w:sz w:val="32"/>
          <w:szCs w:val="32"/>
          <w:rtl/>
          <w:lang w:bidi="ar-DZ"/>
        </w:rPr>
        <w:t xml:space="preserve"> فَيُؤْخَذُ </w:t>
      </w:r>
      <w:proofErr w:type="spellStart"/>
      <w:r>
        <w:rPr>
          <w:rFonts w:asciiTheme="majorBidi" w:hAnsiTheme="majorBidi" w:cstheme="majorBidi"/>
          <w:b/>
          <w:bCs/>
          <w:sz w:val="32"/>
          <w:szCs w:val="32"/>
          <w:rtl/>
          <w:lang w:bidi="ar-DZ"/>
        </w:rPr>
        <w:t>بِٱلنَّوَٰصِى</w:t>
      </w:r>
      <w:proofErr w:type="spellEnd"/>
      <w:r>
        <w:rPr>
          <w:rFonts w:asciiTheme="majorBidi" w:hAnsiTheme="majorBidi" w:cstheme="majorBidi"/>
          <w:b/>
          <w:bCs/>
          <w:sz w:val="32"/>
          <w:szCs w:val="32"/>
          <w:rtl/>
          <w:lang w:bidi="ar-DZ"/>
        </w:rPr>
        <w:t xml:space="preserve"> </w:t>
      </w:r>
      <w:proofErr w:type="spellStart"/>
      <w:r>
        <w:rPr>
          <w:rFonts w:asciiTheme="majorBidi" w:hAnsiTheme="majorBidi" w:cstheme="majorBidi"/>
          <w:b/>
          <w:bCs/>
          <w:sz w:val="32"/>
          <w:szCs w:val="32"/>
          <w:rtl/>
          <w:lang w:bidi="ar-DZ"/>
        </w:rPr>
        <w:t>وَٱلْأَقْدَامِ</w:t>
      </w:r>
      <w:proofErr w:type="spellEnd"/>
      <w:r>
        <w:rPr>
          <w:rFonts w:asciiTheme="majorBidi" w:hAnsiTheme="majorBidi" w:cstheme="majorBidi"/>
          <w:sz w:val="32"/>
          <w:szCs w:val="32"/>
          <w:rtl/>
          <w:lang w:bidi="ar-DZ"/>
        </w:rPr>
        <w:t xml:space="preserve"> ﴾ (سورة الرحمن، الآية:41)، وفي قوله تعالى: </w:t>
      </w:r>
      <w:r>
        <w:rPr>
          <w:rFonts w:asciiTheme="majorBidi" w:hAnsiTheme="majorBidi" w:cstheme="majorBidi"/>
          <w:b/>
          <w:bCs/>
          <w:sz w:val="32"/>
          <w:szCs w:val="32"/>
          <w:rtl/>
          <w:lang w:bidi="ar-DZ"/>
        </w:rPr>
        <w:t xml:space="preserve">﴿تَعْرِفُهُم </w:t>
      </w:r>
      <w:proofErr w:type="spellStart"/>
      <w:r>
        <w:rPr>
          <w:rFonts w:asciiTheme="majorBidi" w:hAnsiTheme="majorBidi" w:cstheme="majorBidi"/>
          <w:b/>
          <w:bCs/>
          <w:sz w:val="32"/>
          <w:szCs w:val="32"/>
          <w:rtl/>
          <w:lang w:bidi="ar-DZ"/>
        </w:rPr>
        <w:t>بِسِيمَٰهُمْ</w:t>
      </w:r>
      <w:proofErr w:type="spellEnd"/>
      <w:r>
        <w:rPr>
          <w:rFonts w:asciiTheme="majorBidi" w:hAnsiTheme="majorBidi" w:cstheme="majorBidi"/>
          <w:b/>
          <w:bCs/>
          <w:sz w:val="32"/>
          <w:szCs w:val="32"/>
          <w:rtl/>
          <w:lang w:bidi="ar-DZ"/>
        </w:rPr>
        <w:t xml:space="preserve"> لَا يَسْـأَلُونَ </w:t>
      </w:r>
      <w:proofErr w:type="spellStart"/>
      <w:r>
        <w:rPr>
          <w:rFonts w:asciiTheme="majorBidi" w:hAnsiTheme="majorBidi" w:cstheme="majorBidi"/>
          <w:b/>
          <w:bCs/>
          <w:sz w:val="32"/>
          <w:szCs w:val="32"/>
          <w:rtl/>
          <w:lang w:bidi="ar-DZ"/>
        </w:rPr>
        <w:t>ٱلنَّاسَ</w:t>
      </w:r>
      <w:proofErr w:type="spellEnd"/>
      <w:r>
        <w:rPr>
          <w:rFonts w:asciiTheme="majorBidi" w:hAnsiTheme="majorBidi" w:cstheme="majorBidi"/>
          <w:b/>
          <w:bCs/>
          <w:sz w:val="32"/>
          <w:szCs w:val="32"/>
          <w:rtl/>
          <w:lang w:bidi="ar-DZ"/>
        </w:rPr>
        <w:t xml:space="preserve"> إِلْحَافًا</w:t>
      </w:r>
      <w:r>
        <w:rPr>
          <w:rFonts w:asciiTheme="majorBidi" w:hAnsiTheme="majorBidi" w:cstheme="majorBidi"/>
          <w:sz w:val="32"/>
          <w:szCs w:val="32"/>
          <w:rtl/>
          <w:lang w:bidi="ar-DZ"/>
        </w:rPr>
        <w:t xml:space="preserve"> ﴾ (سورة البقرة الآية: 273).</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وبذلك يمكن القول بأن الجهود التي قدّمها الباحثون الأوائل العرب منهم </w:t>
      </w:r>
      <w:proofErr w:type="spellStart"/>
      <w:r>
        <w:rPr>
          <w:rFonts w:asciiTheme="majorBidi" w:hAnsiTheme="majorBidi" w:cstheme="majorBidi"/>
          <w:sz w:val="32"/>
          <w:szCs w:val="32"/>
          <w:rtl/>
          <w:lang w:bidi="ar-DZ"/>
        </w:rPr>
        <w:t>والغرب،هي</w:t>
      </w:r>
      <w:proofErr w:type="spellEnd"/>
      <w:r>
        <w:rPr>
          <w:rFonts w:asciiTheme="majorBidi" w:hAnsiTheme="majorBidi" w:cstheme="majorBidi"/>
          <w:sz w:val="32"/>
          <w:szCs w:val="32"/>
          <w:rtl/>
          <w:lang w:bidi="ar-DZ"/>
        </w:rPr>
        <w:t xml:space="preserve"> الأصول الأولى والمصادر الأساسية التي أسست ونظرت لمختلف الأبحاث الجادة المتقدّمة، مع أنها لم تخصص ضمن مباحث معينة وإنما كانت متفرقة متناثرة بين شتّى العلوم.</w:t>
      </w:r>
    </w:p>
    <w:p w:rsidR="00951C58" w:rsidRDefault="002B1610">
      <w:pPr>
        <w:bidi/>
        <w:spacing w:after="0" w:line="360" w:lineRule="auto"/>
        <w:ind w:firstLine="708"/>
        <w:rPr>
          <w:rFonts w:asciiTheme="majorBidi" w:hAnsiTheme="majorBidi" w:cstheme="majorBidi"/>
          <w:sz w:val="32"/>
          <w:szCs w:val="32"/>
          <w:rtl/>
          <w:lang w:bidi="ar-DZ"/>
        </w:rPr>
        <w:sectPr w:rsidR="00951C58" w:rsidSect="00C3642B">
          <w:headerReference w:type="default" r:id="rId25"/>
          <w:footerReference w:type="default" r:id="rId26"/>
          <w:footnotePr>
            <w:numRestart w:val="eachPage"/>
          </w:footnotePr>
          <w:type w:val="nextColumn"/>
          <w:pgSz w:w="12240" w:h="15840"/>
          <w:pgMar w:top="1134" w:right="1701" w:bottom="1134" w:left="1134" w:header="720" w:footer="720" w:gutter="0"/>
          <w:pgNumType w:start="20"/>
          <w:cols w:space="720"/>
        </w:sectPr>
      </w:pPr>
      <w:r>
        <w:rPr>
          <w:rFonts w:asciiTheme="majorBidi" w:hAnsiTheme="majorBidi" w:cstheme="majorBidi"/>
          <w:sz w:val="32"/>
          <w:szCs w:val="32"/>
          <w:rtl/>
          <w:lang w:bidi="ar-DZ"/>
        </w:rPr>
        <w:lastRenderedPageBreak/>
        <w:t xml:space="preserve">هذا عن </w:t>
      </w:r>
      <w:proofErr w:type="spellStart"/>
      <w:r>
        <w:rPr>
          <w:rFonts w:asciiTheme="majorBidi" w:hAnsiTheme="majorBidi" w:cstheme="majorBidi"/>
          <w:sz w:val="32"/>
          <w:szCs w:val="32"/>
          <w:rtl/>
          <w:lang w:bidi="ar-DZ"/>
        </w:rPr>
        <w:t>السيمياء</w:t>
      </w:r>
      <w:proofErr w:type="spellEnd"/>
      <w:r>
        <w:rPr>
          <w:rFonts w:asciiTheme="majorBidi" w:hAnsiTheme="majorBidi" w:cstheme="majorBidi"/>
          <w:sz w:val="32"/>
          <w:szCs w:val="32"/>
          <w:rtl/>
          <w:lang w:bidi="ar-DZ"/>
        </w:rPr>
        <w:t xml:space="preserve">، أما الشخصية فهي أبرز شكل من أشكال السرد والتي تناوله الباحثون باختلاف أزمنتهم بالبحث والتحليل، وذلك أن "مفهوم الشخصية من المفاهيم التي لم يستقر لها حال </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ولا هيئة، فهي تتنوع وتختلف من روائي لآخر ومن ناقد لآخر، فكل له تصوّراته التي يتكئ عليها وإجراءاته التي يدعم زعمه بها، إلا أن هذه المفاهيم تلتقي وتتفق على أن الشخصية هي العنصر القار والثابت الذي يشكل الدعامة الأساسية لانطلاق البناء السردي بكل مكوّناته الأخرى"</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42"/>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 فلا نكاد نعثر على عمل سردي مهما كان نوعه ومهما كان زمنه وانتماءه إلا وكانت الشخصية حاضرة فيه.</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قد ورد مفهوم الشخصية في معظم المعاجم العربية منها ما جاء في: لسان العرب لابن منظور :</w:t>
      </w:r>
      <w:r>
        <w:rPr>
          <w:rFonts w:asciiTheme="majorBidi" w:hAnsiTheme="majorBidi" w:cstheme="majorBidi"/>
          <w:sz w:val="32"/>
          <w:szCs w:val="32"/>
          <w:lang w:bidi="ar-DZ"/>
        </w:rPr>
        <w:t>»</w:t>
      </w:r>
      <w:r>
        <w:rPr>
          <w:rFonts w:asciiTheme="majorBidi" w:hAnsiTheme="majorBidi" w:cstheme="majorBidi"/>
          <w:sz w:val="32"/>
          <w:szCs w:val="32"/>
          <w:rtl/>
          <w:lang w:bidi="ar-DZ"/>
        </w:rPr>
        <w:t xml:space="preserve">في مادة ( ش، خ، ص): شخص: الشخص جماعة شخص، الإنسان مذكر والجمع أشخاص وشخوص وشخاص، الشخص سواء الإنسان وغيره تراه من بعيد، تقول ثلاثة أشخاص، وكل شيء رأيت </w:t>
      </w:r>
      <w:proofErr w:type="spellStart"/>
      <w:r>
        <w:rPr>
          <w:rFonts w:asciiTheme="majorBidi" w:hAnsiTheme="majorBidi" w:cstheme="majorBidi"/>
          <w:sz w:val="32"/>
          <w:szCs w:val="32"/>
          <w:rtl/>
          <w:lang w:bidi="ar-DZ"/>
        </w:rPr>
        <w:t>جسمانه</w:t>
      </w:r>
      <w:proofErr w:type="spellEnd"/>
      <w:r>
        <w:rPr>
          <w:rFonts w:asciiTheme="majorBidi" w:hAnsiTheme="majorBidi" w:cstheme="majorBidi"/>
          <w:sz w:val="32"/>
          <w:szCs w:val="32"/>
          <w:rtl/>
          <w:lang w:bidi="ar-DZ"/>
        </w:rPr>
        <w:t xml:space="preserve"> فقد رأيت شخصه... والشخص كل جسم له ارتفاع وظهور، والمراد به إثبات الذات فاستعير له لف الشخص</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43"/>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أما في قاموس المحيط:</w:t>
      </w:r>
      <w:r>
        <w:rPr>
          <w:rFonts w:asciiTheme="majorBidi" w:hAnsiTheme="majorBidi" w:cstheme="majorBidi"/>
          <w:sz w:val="32"/>
          <w:szCs w:val="32"/>
          <w:lang w:bidi="ar-DZ"/>
        </w:rPr>
        <w:t>»</w:t>
      </w:r>
      <w:r>
        <w:rPr>
          <w:rFonts w:asciiTheme="majorBidi" w:hAnsiTheme="majorBidi" w:cstheme="majorBidi"/>
          <w:sz w:val="32"/>
          <w:szCs w:val="32"/>
          <w:rtl/>
          <w:lang w:bidi="ar-DZ"/>
        </w:rPr>
        <w:t>الشخص سواء الإنسان وغيره تراه من بعيد ج: أشخص وشخوص وأشخاص، وشخصَ كمنعَ، شخوص: ارتفع، بصره: فتح عينه، وجعل لا يطرف، ومن بلد إلى بلد: هبّ وسار في ارتفاع...الكلمة من الفم: ارتفعت نحو الحنك الأعلى، وربما كان ذلك خلقة أن يشخص بصوته فلا يقدر على خفضه</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44"/>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أما صاحب مقاييس اللغة فيقول: </w:t>
      </w:r>
      <w:r>
        <w:rPr>
          <w:rFonts w:asciiTheme="majorBidi" w:hAnsiTheme="majorBidi" w:cstheme="majorBidi"/>
          <w:sz w:val="32"/>
          <w:szCs w:val="32"/>
          <w:lang w:bidi="ar-DZ"/>
        </w:rPr>
        <w:t>»</w:t>
      </w:r>
      <w:r>
        <w:rPr>
          <w:rFonts w:asciiTheme="majorBidi" w:hAnsiTheme="majorBidi" w:cstheme="majorBidi"/>
          <w:sz w:val="32"/>
          <w:szCs w:val="32"/>
          <w:rtl/>
          <w:lang w:bidi="ar-DZ"/>
        </w:rPr>
        <w:t xml:space="preserve">شخص: الشين والخاء والصاد أصل واحد يدل على ارتفاع الشيء، من ذلك الشخص، وهو سواد الإنسان إذا سما من بعيد، ثم يحمل على ذلك فيقال شخص من بلد إلى بلد، وذلك قياسه، ومنه أيضا شخوص البصر، ويقال رجل شخيص، وامرأة </w:t>
      </w:r>
      <w:r>
        <w:rPr>
          <w:rFonts w:asciiTheme="majorBidi" w:hAnsiTheme="majorBidi" w:cstheme="majorBidi"/>
          <w:sz w:val="32"/>
          <w:szCs w:val="32"/>
          <w:rtl/>
          <w:lang w:bidi="ar-DZ"/>
        </w:rPr>
        <w:lastRenderedPageBreak/>
        <w:t>شخيصة، أي: جسيمة، ومن الباب: أشخص الرامي أي جاز سهمه الغرض من أعلاه وهو سهم شاخص، ويقال إذا ورد عليه أمر أقلقه: شخص به، وذلك أنه إذا قلق نبأ مكانها فارتفع</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45"/>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فلفظ الشخص إذا يطلق على كل ذات بغض النظر عن الجنس وكل ما رأيت شكله أو جسمه فقد رأيت شخصه.</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أما عن الشخصية في السرد فنعرّفها كما عرّفها الدكتور عبد الملك مرتاض في قوله:</w:t>
      </w:r>
      <w:r>
        <w:rPr>
          <w:rFonts w:asciiTheme="majorBidi" w:hAnsiTheme="majorBidi" w:cstheme="majorBidi"/>
          <w:sz w:val="32"/>
          <w:szCs w:val="32"/>
          <w:lang w:bidi="ar-DZ"/>
        </w:rPr>
        <w:t>»</w:t>
      </w:r>
      <w:r>
        <w:rPr>
          <w:rFonts w:asciiTheme="majorBidi" w:hAnsiTheme="majorBidi" w:cstheme="majorBidi"/>
          <w:sz w:val="32"/>
          <w:szCs w:val="32"/>
          <w:rtl/>
          <w:lang w:bidi="ar-DZ"/>
        </w:rPr>
        <w:t xml:space="preserve"> إنّ الشخصية تمثل الكتابة الروائية التقليدية، تصادي الشخص الحقيقي المركب من لحم ودم وعظام، والحدث الروائي يصادف الحدث التاريخي الذي وقع فعلا يوما ما، على نحو ما، على حيز ما: والحيز الروائي يصادف المكان الجغرافي الذي كان مسرحا لأحداث التاريخية التي وقعت فعلا على نحو ما فيه</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46"/>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وفي نفس السياق يقول محمد بوعزة: </w:t>
      </w:r>
      <w:r>
        <w:rPr>
          <w:rFonts w:asciiTheme="majorBidi" w:hAnsiTheme="majorBidi" w:cstheme="majorBidi"/>
          <w:sz w:val="32"/>
          <w:szCs w:val="32"/>
          <w:lang w:bidi="ar-DZ"/>
        </w:rPr>
        <w:t>»</w:t>
      </w:r>
      <w:r>
        <w:rPr>
          <w:rFonts w:asciiTheme="majorBidi" w:hAnsiTheme="majorBidi" w:cstheme="majorBidi"/>
          <w:sz w:val="32"/>
          <w:szCs w:val="32"/>
          <w:rtl/>
          <w:lang w:bidi="ar-DZ"/>
        </w:rPr>
        <w:t>الشخصية كائن خيالي، تبنى من خلال جمل تتلفظ بها هي، أو يتلف بها عنها</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47"/>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lang w:bidi="ar-DZ"/>
        </w:rPr>
      </w:pPr>
      <w:r>
        <w:rPr>
          <w:rFonts w:asciiTheme="majorBidi" w:hAnsiTheme="majorBidi" w:cstheme="majorBidi"/>
          <w:sz w:val="32"/>
          <w:szCs w:val="32"/>
          <w:rtl/>
          <w:lang w:bidi="ar-DZ"/>
        </w:rPr>
        <w:t xml:space="preserve">وعن الشخصية البطلة أو الشخصية الرئيسية فيمكن القول بأن الشخصية الرئيسية هي </w:t>
      </w:r>
      <w:r>
        <w:rPr>
          <w:rFonts w:asciiTheme="majorBidi" w:hAnsiTheme="majorBidi" w:cstheme="majorBidi"/>
          <w:sz w:val="32"/>
          <w:szCs w:val="32"/>
          <w:lang w:bidi="ar-DZ"/>
        </w:rPr>
        <w:t>»</w:t>
      </w:r>
      <w:r>
        <w:rPr>
          <w:rFonts w:asciiTheme="majorBidi" w:hAnsiTheme="majorBidi" w:cstheme="majorBidi"/>
          <w:sz w:val="32"/>
          <w:szCs w:val="32"/>
          <w:rtl/>
          <w:lang w:bidi="ar-DZ"/>
        </w:rPr>
        <w:t>التي تدور حولها أو بها الأحداث، وتظهر أكثر من الشخصيات الأخرى، ويكون حديث الشخوص الأخرى حولها، فلا تطغى أي شخصية عليها، وإنما تهدف جميعا لإبراز صفاتها ومن تم تبرز الفكرة التي يريد الكاتب إظهارها</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48"/>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أما "روجر ب </w:t>
      </w:r>
      <w:proofErr w:type="spellStart"/>
      <w:r>
        <w:rPr>
          <w:rFonts w:asciiTheme="majorBidi" w:hAnsiTheme="majorBidi" w:cstheme="majorBidi"/>
          <w:sz w:val="32"/>
          <w:szCs w:val="32"/>
          <w:rtl/>
          <w:lang w:bidi="ar-DZ"/>
        </w:rPr>
        <w:t>هينكل</w:t>
      </w:r>
      <w:proofErr w:type="spellEnd"/>
      <w:r>
        <w:rPr>
          <w:rFonts w:asciiTheme="majorBidi" w:hAnsiTheme="majorBidi" w:cstheme="majorBidi"/>
          <w:sz w:val="32"/>
          <w:szCs w:val="32"/>
          <w:rtl/>
          <w:lang w:bidi="ar-DZ"/>
        </w:rPr>
        <w:t>" فيعرف الشخصية الرئيسية :</w:t>
      </w:r>
      <w:r>
        <w:rPr>
          <w:rFonts w:asciiTheme="majorBidi" w:hAnsiTheme="majorBidi" w:cstheme="majorBidi"/>
          <w:sz w:val="32"/>
          <w:szCs w:val="32"/>
          <w:lang w:bidi="ar-DZ"/>
        </w:rPr>
        <w:t>»</w:t>
      </w:r>
      <w:r>
        <w:rPr>
          <w:rFonts w:asciiTheme="majorBidi" w:hAnsiTheme="majorBidi" w:cstheme="majorBidi"/>
          <w:sz w:val="32"/>
          <w:szCs w:val="32"/>
          <w:rtl/>
          <w:lang w:bidi="ar-DZ"/>
        </w:rPr>
        <w:t xml:space="preserve"> التي تفلح في الاستحواذ الدائم على اهتمامنا وإذا ما فهمناها فهما صحيحا كان ذلك سبيلنا إلى فهم جوهر التجربة المقدمة في </w:t>
      </w:r>
      <w:r>
        <w:rPr>
          <w:rFonts w:asciiTheme="majorBidi" w:hAnsiTheme="majorBidi" w:cstheme="majorBidi"/>
          <w:sz w:val="32"/>
          <w:szCs w:val="32"/>
          <w:rtl/>
          <w:lang w:bidi="ar-DZ"/>
        </w:rPr>
        <w:lastRenderedPageBreak/>
        <w:t>الرواية... فعليها نعتمد حين نبني توقعاتنا ورغباتنا التي من شأنها أن تحول أو تدعم تقديراتنا</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49"/>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ويقول عنها إبراهيم فتحي: </w:t>
      </w:r>
      <w:r>
        <w:rPr>
          <w:rFonts w:asciiTheme="majorBidi" w:hAnsiTheme="majorBidi" w:cstheme="majorBidi"/>
          <w:sz w:val="32"/>
          <w:szCs w:val="32"/>
          <w:lang w:bidi="ar-DZ"/>
        </w:rPr>
        <w:t>»</w:t>
      </w:r>
      <w:r>
        <w:rPr>
          <w:rFonts w:asciiTheme="majorBidi" w:hAnsiTheme="majorBidi" w:cstheme="majorBidi"/>
          <w:sz w:val="32"/>
          <w:szCs w:val="32"/>
          <w:rtl/>
          <w:lang w:bidi="ar-DZ"/>
        </w:rPr>
        <w:t>الشخصية التي تقود الفعل وتدفعه إلى الأمام في الدراما أو الرواية أو أي أعمال أدبية أخرى، وتعني الكلمة في أصلها اليوناني المقاتل الأول</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50"/>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وعليه فإن الشخصية البطلة هي التي تبنى عليها أحداث السرد وتتحكم في مساره، وهي العنصر الثابت الذي يشد انتباه المتلقي إليه.</w:t>
      </w:r>
    </w:p>
    <w:p w:rsidR="00951C58" w:rsidRDefault="002B1610">
      <w:pPr>
        <w:bidi/>
        <w:spacing w:after="0" w:line="360" w:lineRule="auto"/>
        <w:rPr>
          <w:rFonts w:asciiTheme="majorBidi" w:hAnsiTheme="majorBidi" w:cstheme="majorBidi"/>
          <w:b/>
          <w:bCs/>
          <w:sz w:val="32"/>
          <w:szCs w:val="32"/>
          <w:rtl/>
          <w:lang w:bidi="ar-DZ"/>
        </w:rPr>
      </w:pPr>
      <w:bookmarkStart w:id="2" w:name="_Toc81963853"/>
      <w:r>
        <w:rPr>
          <w:rFonts w:asciiTheme="majorBidi" w:hAnsiTheme="majorBidi" w:cstheme="majorBidi"/>
          <w:b/>
          <w:bCs/>
          <w:sz w:val="32"/>
          <w:szCs w:val="32"/>
          <w:rtl/>
          <w:lang w:bidi="ar-DZ"/>
        </w:rPr>
        <w:t xml:space="preserve">المطلب الثاني: خصائص </w:t>
      </w:r>
      <w:proofErr w:type="spellStart"/>
      <w:r>
        <w:rPr>
          <w:rFonts w:asciiTheme="majorBidi" w:hAnsiTheme="majorBidi" w:cstheme="majorBidi"/>
          <w:b/>
          <w:bCs/>
          <w:sz w:val="32"/>
          <w:szCs w:val="32"/>
          <w:rtl/>
          <w:lang w:bidi="ar-DZ"/>
        </w:rPr>
        <w:t>سيميائية</w:t>
      </w:r>
      <w:proofErr w:type="spellEnd"/>
      <w:r>
        <w:rPr>
          <w:rFonts w:asciiTheme="majorBidi" w:hAnsiTheme="majorBidi" w:cstheme="majorBidi"/>
          <w:b/>
          <w:bCs/>
          <w:sz w:val="32"/>
          <w:szCs w:val="32"/>
          <w:rtl/>
          <w:lang w:bidi="ar-DZ"/>
        </w:rPr>
        <w:t xml:space="preserve"> الشخصية البطلة</w:t>
      </w:r>
      <w:bookmarkEnd w:id="2"/>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ازدهر علم السرد وعرف تطوّرا كبيرا ونقلة نوعية مع الجهود التي قدّمها "غريماس" في هذا الميدان سيما ما يتعلق بدراسة الشخصية باعتبارها ركن أساسي في تشكيل السرد، حيث وضع مجموعة من القواعد والآليات الجديدة في كيفية الدراسة والاشتغال على عنصر الشخصية، حدد من خلالها مفهومه الخاص ورؤيته الدقيقة للشخصية</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51"/>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وللحديث عن سمة الشخصية البطلة فينبغي أن نركّز على جملة من المعايير التي تمتاز بها وهي كالآتي:</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1-المعيار الكمّي التراكمي:</w:t>
      </w:r>
      <w:r w:rsidR="00FF6C9E">
        <w:rPr>
          <w:rFonts w:asciiTheme="majorBidi" w:hAnsiTheme="majorBidi" w:cstheme="majorBidi"/>
          <w:b/>
          <w:bCs/>
          <w:sz w:val="32"/>
          <w:szCs w:val="32"/>
          <w:lang w:bidi="ar-DZ"/>
        </w:rPr>
        <w:t xml:space="preserve"> </w:t>
      </w:r>
      <w:r>
        <w:rPr>
          <w:rFonts w:asciiTheme="majorBidi" w:hAnsiTheme="majorBidi" w:cstheme="majorBidi"/>
          <w:sz w:val="32"/>
          <w:szCs w:val="32"/>
          <w:rtl/>
          <w:lang w:bidi="ar-DZ"/>
        </w:rPr>
        <w:t xml:space="preserve">وهو كمية المعلومات المتواترة المعطاة صراحة حول الشخصية وتحديد الشخصية الروائية لا يتم من خلال الاسم الشخصي وحده، بل يحتاج إلى كم وافر من المعلومات التي توضح طبيعة الشخصية العامة أمام المتلقي قبل الولوج في الأحداث، إذ أن الشخصية البطلة هي الأكثر ورودا في نص السرد بغض النظر عن ماهيته، ولها امتداد على </w:t>
      </w:r>
      <w:proofErr w:type="spellStart"/>
      <w:r>
        <w:rPr>
          <w:rFonts w:asciiTheme="majorBidi" w:hAnsiTheme="majorBidi" w:cstheme="majorBidi"/>
          <w:sz w:val="32"/>
          <w:szCs w:val="32"/>
          <w:rtl/>
          <w:lang w:bidi="ar-DZ"/>
        </w:rPr>
        <w:t>مشهدية</w:t>
      </w:r>
      <w:proofErr w:type="spellEnd"/>
      <w:r>
        <w:rPr>
          <w:rFonts w:asciiTheme="majorBidi" w:hAnsiTheme="majorBidi" w:cstheme="majorBidi"/>
          <w:sz w:val="32"/>
          <w:szCs w:val="32"/>
          <w:rtl/>
          <w:lang w:bidi="ar-DZ"/>
        </w:rPr>
        <w:t xml:space="preserve"> النص ومسجّلا أمينا للحديث ذات دور في التأثير على الحدث وتطور الحبكة فيه.</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52"/>
      </w:r>
      <w:r>
        <w:rPr>
          <w:rFonts w:asciiTheme="majorBidi" w:hAnsiTheme="majorBidi" w:cstheme="majorBidi"/>
          <w:sz w:val="32"/>
          <w:szCs w:val="32"/>
          <w:vertAlign w:val="superscript"/>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 xml:space="preserve">لكن المقياس الكمي لا يستطيع لوحده أن يعطينا صورة كاملة عن بنية الشخصية لأن </w:t>
      </w:r>
      <w:r>
        <w:rPr>
          <w:rFonts w:asciiTheme="majorBidi" w:hAnsiTheme="majorBidi" w:cstheme="majorBidi"/>
          <w:sz w:val="32"/>
          <w:szCs w:val="32"/>
          <w:lang w:bidi="ar-DZ"/>
        </w:rPr>
        <w:t>»</w:t>
      </w:r>
      <w:r>
        <w:rPr>
          <w:rFonts w:asciiTheme="majorBidi" w:hAnsiTheme="majorBidi" w:cstheme="majorBidi"/>
          <w:sz w:val="32"/>
          <w:szCs w:val="32"/>
          <w:rtl/>
          <w:lang w:bidi="ar-DZ"/>
        </w:rPr>
        <w:t xml:space="preserve">الاعتماد على المعلومات الكمية وحدها لا يؤدي إلى رؤية متكاملة للشخصية من جميع </w:t>
      </w:r>
      <w:proofErr w:type="spellStart"/>
      <w:r>
        <w:rPr>
          <w:rFonts w:asciiTheme="majorBidi" w:hAnsiTheme="majorBidi" w:cstheme="majorBidi"/>
          <w:sz w:val="32"/>
          <w:szCs w:val="32"/>
          <w:rtl/>
          <w:lang w:bidi="ar-DZ"/>
        </w:rPr>
        <w:t>جوانبها،وإنما</w:t>
      </w:r>
      <w:proofErr w:type="spellEnd"/>
      <w:r>
        <w:rPr>
          <w:rFonts w:asciiTheme="majorBidi" w:hAnsiTheme="majorBidi" w:cstheme="majorBidi"/>
          <w:sz w:val="32"/>
          <w:szCs w:val="32"/>
          <w:rtl/>
          <w:lang w:bidi="ar-DZ"/>
        </w:rPr>
        <w:t xml:space="preserve"> يخبرنا عن بعضها ويحجب عنا بعضها الآخر، لهذا يأتي المقياس النوعي ليدقق في مصدر المعلومات المقدمة حول الشخصيات والطريقة المختارة لعرضها في السرد</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53"/>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2-المعيار النوعي:</w:t>
      </w:r>
      <w:r>
        <w:rPr>
          <w:rFonts w:asciiTheme="majorBidi" w:hAnsiTheme="majorBidi" w:cstheme="majorBidi"/>
          <w:sz w:val="32"/>
          <w:szCs w:val="32"/>
          <w:rtl/>
          <w:lang w:bidi="ar-DZ"/>
        </w:rPr>
        <w:t xml:space="preserve"> للبطل شخصية فاعلة دائرية في ملئها للفجوات والفضاء السردي، وفي استقطاب المكان والزمان في النص، فالمقوّمات النفسية والقيمية والاجتماعية وحتى الإيديولوجية التي تظهر من خلال تقدم الحدث، فهي تسيّر الحدث وتوجّهه بشكل من الأشكال.</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وللعنوان دور في تحديد هويّة الشخصية المركزيّة، عنوان "حارة البومة" يحمل تزاوجا للمكانية والشخصية فالبومة مساعدة ووجودها ضروري لإنقاذ الراوي في محطّات الرواية، كون الشخصية تتحرك في فضاء فزيائي محدد الأبعاد</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54"/>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3- المعيار القصدي:</w:t>
      </w:r>
      <w:r>
        <w:rPr>
          <w:rFonts w:asciiTheme="majorBidi" w:hAnsiTheme="majorBidi" w:cstheme="majorBidi"/>
          <w:sz w:val="32"/>
          <w:szCs w:val="32"/>
          <w:rtl/>
          <w:lang w:bidi="ar-DZ"/>
        </w:rPr>
        <w:t xml:space="preserve"> إنّ المؤلف لا يختار شخصيا عفويا، وفي هذه الرواية يتقنّع الراوي بالشخصية المحورية ويضع فكره وأيديولوجيته على لسانها، فحضورها مقصود في السرد، خاصة عندما يجعل الراوي هو نفسه من يدير دفّة السرد من خلال ضمير المتكلّم، فهي الذات والمرسل في السرد.</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4-المعيار القرائي:</w:t>
      </w:r>
      <w:r>
        <w:rPr>
          <w:rFonts w:asciiTheme="majorBidi" w:hAnsiTheme="majorBidi" w:cstheme="majorBidi"/>
          <w:sz w:val="32"/>
          <w:szCs w:val="32"/>
          <w:rtl/>
          <w:lang w:bidi="ar-DZ"/>
        </w:rPr>
        <w:t xml:space="preserve"> هذا المعيار هو شرط قبلي للبطولة، إذ لا يمكن للشخصية أن تحتل موقعا في وعي القارئ </w:t>
      </w:r>
      <w:proofErr w:type="spellStart"/>
      <w:r>
        <w:rPr>
          <w:rFonts w:asciiTheme="majorBidi" w:hAnsiTheme="majorBidi" w:cstheme="majorBidi"/>
          <w:sz w:val="32"/>
          <w:szCs w:val="32"/>
          <w:rtl/>
          <w:lang w:bidi="ar-DZ"/>
        </w:rPr>
        <w:t>وذهنيته</w:t>
      </w:r>
      <w:proofErr w:type="spellEnd"/>
      <w:r>
        <w:rPr>
          <w:rFonts w:asciiTheme="majorBidi" w:hAnsiTheme="majorBidi" w:cstheme="majorBidi"/>
          <w:sz w:val="32"/>
          <w:szCs w:val="32"/>
          <w:rtl/>
          <w:lang w:bidi="ar-DZ"/>
        </w:rPr>
        <w:t xml:space="preserve"> دون أن تكون مؤثرة، فهو صاحب القرار الفصل في نوعية بطولتها القارئ، شريك في العملية السردية، وعندما تبهره الشخصية بأفعالها وتتحدى سلوكها توقّعاته وتتجاوز المألوف عبر التقنيات المتاحة في السرد فهي بذلك تكون جديرة بلقب المركزية فالشخصية ليست جاهزة أو مقولبة، بل تتشكّل خلال سيرورة السرد وتكثيف دورها وهيمنتها، وهذا بالمجمل مردود للقارئ مطلقا</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55"/>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b/>
          <w:bCs/>
          <w:sz w:val="32"/>
          <w:szCs w:val="32"/>
          <w:rtl/>
          <w:lang w:bidi="ar-DZ"/>
        </w:rPr>
      </w:pPr>
      <w:bookmarkStart w:id="3" w:name="_Toc81963854"/>
      <w:r>
        <w:rPr>
          <w:rFonts w:asciiTheme="majorBidi" w:hAnsiTheme="majorBidi" w:cstheme="majorBidi"/>
          <w:b/>
          <w:bCs/>
          <w:sz w:val="32"/>
          <w:szCs w:val="32"/>
          <w:rtl/>
          <w:lang w:bidi="ar-DZ"/>
        </w:rPr>
        <w:lastRenderedPageBreak/>
        <w:t xml:space="preserve">المطلب الثالث: أنواع </w:t>
      </w:r>
      <w:proofErr w:type="spellStart"/>
      <w:r>
        <w:rPr>
          <w:rFonts w:asciiTheme="majorBidi" w:hAnsiTheme="majorBidi" w:cstheme="majorBidi"/>
          <w:b/>
          <w:bCs/>
          <w:sz w:val="32"/>
          <w:szCs w:val="32"/>
          <w:rtl/>
          <w:lang w:bidi="ar-DZ"/>
        </w:rPr>
        <w:t>سيميائية</w:t>
      </w:r>
      <w:proofErr w:type="spellEnd"/>
      <w:r>
        <w:rPr>
          <w:rFonts w:asciiTheme="majorBidi" w:hAnsiTheme="majorBidi" w:cstheme="majorBidi"/>
          <w:b/>
          <w:bCs/>
          <w:sz w:val="32"/>
          <w:szCs w:val="32"/>
          <w:rtl/>
          <w:lang w:bidi="ar-DZ"/>
        </w:rPr>
        <w:t xml:space="preserve"> الشخصية البطلة</w:t>
      </w:r>
      <w:bookmarkEnd w:id="3"/>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من المعلوم أن للبطل سمات متعددة تفرضها شخصية والتي تتغير بتغيّر منحى العمل السردي فنجد البطل الأسطوري، والبطل الملحمي، والبطل التراجيدي وكذا البطل في الحكاية الشعبية.</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 xml:space="preserve">البطل </w:t>
      </w:r>
      <w:proofErr w:type="spellStart"/>
      <w:r>
        <w:rPr>
          <w:rFonts w:asciiTheme="majorBidi" w:hAnsiTheme="majorBidi" w:cstheme="majorBidi"/>
          <w:b/>
          <w:bCs/>
          <w:sz w:val="32"/>
          <w:szCs w:val="32"/>
          <w:rtl/>
          <w:lang w:bidi="ar-DZ"/>
        </w:rPr>
        <w:t>الأسطوري</w:t>
      </w:r>
      <w:r>
        <w:rPr>
          <w:rFonts w:asciiTheme="majorBidi" w:hAnsiTheme="majorBidi" w:cstheme="majorBidi"/>
          <w:sz w:val="32"/>
          <w:szCs w:val="32"/>
          <w:rtl/>
          <w:lang w:bidi="ar-DZ"/>
        </w:rPr>
        <w:t>:اهتم</w:t>
      </w:r>
      <w:proofErr w:type="spellEnd"/>
      <w:r>
        <w:rPr>
          <w:rFonts w:asciiTheme="majorBidi" w:hAnsiTheme="majorBidi" w:cstheme="majorBidi"/>
          <w:sz w:val="32"/>
          <w:szCs w:val="32"/>
          <w:rtl/>
          <w:lang w:bidi="ar-DZ"/>
        </w:rPr>
        <w:t xml:space="preserve"> الدارسون -وعلماء النفس على رأسهم- بدراسة الأساطير والتعرف عن كثب على البطل الأسطوري، ـ</w:t>
      </w:r>
      <w:r>
        <w:rPr>
          <w:rFonts w:asciiTheme="majorBidi" w:hAnsiTheme="majorBidi" w:cstheme="majorBidi"/>
          <w:sz w:val="32"/>
          <w:szCs w:val="32"/>
          <w:lang w:bidi="ar-DZ"/>
        </w:rPr>
        <w:t>»</w:t>
      </w:r>
      <w:r>
        <w:rPr>
          <w:rFonts w:asciiTheme="majorBidi" w:hAnsiTheme="majorBidi" w:cstheme="majorBidi"/>
          <w:sz w:val="32"/>
          <w:szCs w:val="32"/>
          <w:rtl/>
          <w:lang w:bidi="ar-DZ"/>
        </w:rPr>
        <w:t>فعنوا عناية كبيرة بأبطال الأدب والأساطير واستخدموا رموز الأساطير في تفسير رموز الأحلام، ومرة أخرى عادوا وطبقوا نتائج علم النفس التحليلي على الأساطير والأدب وهو الذي ينتج عن علاقة غير مشروعة بين إله وابنته أو أخته يمتلكون صفات الألوهية وقوى خارقة وهو ما نجده في الروايات الغربية بكثرة إذ أنه بطل من وحي الخيال لا أساس له في الواقع</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56"/>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spacing w:after="0" w:line="360" w:lineRule="auto"/>
        <w:jc w:val="right"/>
        <w:rPr>
          <w:rFonts w:asciiTheme="majorBidi" w:hAnsiTheme="majorBidi" w:cstheme="majorBidi"/>
          <w:sz w:val="32"/>
          <w:szCs w:val="32"/>
          <w:rtl/>
          <w:lang w:bidi="ar-DZ"/>
        </w:rPr>
      </w:pPr>
      <w:r>
        <w:rPr>
          <w:rFonts w:asciiTheme="majorBidi" w:hAnsiTheme="majorBidi" w:cstheme="majorBidi"/>
          <w:sz w:val="32"/>
          <w:szCs w:val="32"/>
          <w:rtl/>
          <w:lang w:bidi="ar-DZ"/>
        </w:rPr>
        <w:t xml:space="preserve">كما نادى علماء الاجتماع </w:t>
      </w:r>
      <w:proofErr w:type="spellStart"/>
      <w:r>
        <w:rPr>
          <w:rFonts w:asciiTheme="majorBidi" w:hAnsiTheme="majorBidi" w:cstheme="majorBidi"/>
          <w:sz w:val="32"/>
          <w:szCs w:val="32"/>
          <w:rtl/>
          <w:lang w:bidi="ar-DZ"/>
        </w:rPr>
        <w:t>الأنثروبولوجيون</w:t>
      </w:r>
      <w:proofErr w:type="spellEnd"/>
      <w:r>
        <w:rPr>
          <w:rFonts w:asciiTheme="majorBidi" w:hAnsiTheme="majorBidi" w:cstheme="majorBidi"/>
          <w:sz w:val="32"/>
          <w:szCs w:val="32"/>
          <w:rtl/>
          <w:lang w:bidi="ar-DZ"/>
        </w:rPr>
        <w:t xml:space="preserve"> بضرورة الاطلاع على القصص الشعبية وفهمها لفهم البطل الأسطوري؛ لكون الأساطير لم تكن إلا التعبير القولي عما يمارس عمليا في الطقوس القبلية، وما البطولة في تلك الأساطير إلا تجسيما للوعي الجماعي ونظام حياتهم</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57"/>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 خاصة وأن هؤلاء يردون الأدب بأنواعه: الشعبي (كالسيرة والحكاية الشعبية) والفني ( كالملحمة والتراجيديا)إلى الأسطورة، فلم يحللوا الأسطورة بالاستناد إلى الفرد، بل بالاستناد إلى الطقوس التي لها دورا فعالا في حياة الجماعة لا يقل عن دور الجهاز العصبي للأفراد.</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58"/>
      </w:r>
      <w:r>
        <w:rPr>
          <w:rFonts w:asciiTheme="majorBidi" w:hAnsiTheme="majorBidi" w:cstheme="majorBidi"/>
          <w:sz w:val="32"/>
          <w:szCs w:val="32"/>
          <w:vertAlign w:val="superscript"/>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وكما أسلفنا غالبا ما ينحدر هذا البطل من أصل ملكي أو إلهي، ويتولى الزعامة بعد قيامه بعمل عظيم أو واجب جليل، يتوافق مع الآلهة؛ لأنها تحيطه بقوتها الخارقة ورعايتها، يحيا لأجل جماعته ويموت افتداء لها، وبهذا يختلف عن البطلين التراجيدي والملحمي، يضاف إليها أن </w:t>
      </w:r>
      <w:r>
        <w:rPr>
          <w:rFonts w:asciiTheme="majorBidi" w:hAnsiTheme="majorBidi" w:cstheme="majorBidi"/>
          <w:sz w:val="32"/>
          <w:szCs w:val="32"/>
          <w:rtl/>
          <w:lang w:bidi="ar-DZ"/>
        </w:rPr>
        <w:lastRenderedPageBreak/>
        <w:t>حياته تنتهي بالقتل الذي يأتيه من جهة لم يكن يتوقع منها الأذية وذلك بعد تخلي الآلهة عنه وانقلاب أحبائه عليه.</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وإذا كان البطل الأسطوري مرحلة أولى لصورة الأبطال في الآداب العالمية فإن البطل الملحمي هو مرحلة وسطى بين البطلين الأسطوري والتراجيدي، هذا إذا علمنا أن هناك صفات اختفت من البطل الأسطوري وحلت في نظيره التراجيدي وتلك السمات مكبّرة ومعمّقة، هي التي تميّز البطل الأسطوري </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59"/>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 xml:space="preserve"> وبما أن الملحمة أسبق في الوجود من التراجيديا عند شعراء اليونان، وبما أن ثمة فروقا هامة بين البطلين الملحمي والتراجيدي، فإن هذا ينبئ عن وجود البطل الأسطوري الذي هو أسبق في الظهور من البطلين الملحمي والتراجيدي على حد سواء.</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60"/>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البطل الملحمي:</w:t>
      </w:r>
      <w:r>
        <w:rPr>
          <w:rFonts w:asciiTheme="majorBidi" w:hAnsiTheme="majorBidi" w:cstheme="majorBidi"/>
          <w:sz w:val="32"/>
          <w:szCs w:val="32"/>
          <w:rtl/>
          <w:lang w:bidi="ar-DZ"/>
        </w:rPr>
        <w:t xml:space="preserve"> وهو الذي يقول "أرسطو" عنها –الملحمة-: </w:t>
      </w:r>
      <w:r>
        <w:rPr>
          <w:rFonts w:asciiTheme="majorBidi" w:hAnsiTheme="majorBidi" w:cstheme="majorBidi"/>
          <w:sz w:val="32"/>
          <w:szCs w:val="32"/>
          <w:lang w:bidi="ar-DZ"/>
        </w:rPr>
        <w:t>»</w:t>
      </w:r>
      <w:r>
        <w:rPr>
          <w:rFonts w:asciiTheme="majorBidi" w:hAnsiTheme="majorBidi" w:cstheme="majorBidi"/>
          <w:sz w:val="32"/>
          <w:szCs w:val="32"/>
          <w:rtl/>
          <w:lang w:bidi="ar-DZ"/>
        </w:rPr>
        <w:t xml:space="preserve"> إنّ الملحمة تشبه التراجيديا في أنواعها: (بسيطة ومعقّدة، خلقية وانفعالية)، كما تشبهها في أهم عناصرها: الخرافة (العقدة) الخلق (الشخصية) العبارة (الفكرة)، والعبارة والخلق تنطبق أولا وبالذات على شخصية البطل</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61"/>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 فالهاء تعود على الملحمة وتشبهها هنا يقصد بها الخرافة حيث أنها تداخل في نسيج الملحمة والعكس غير صحيح فالفرق بينهما أن أبطال الأسطورة من الآلهة وأما أبطال الملحمة فهم من البشر.</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ويعتمد البطل الملحمي في حل المشكلات التي تعترضه على نفسه، ولكنه يعتمد اعتمادا كليا على مساعدة الآلهة الخارقة ومساندتها، فهي تحذره من أعدائه وتنبهه لما يحاك ضده من شرور ومؤامرات، هي عونه وسنده في الحروب والنزاعات وحل المشكلات</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62"/>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 xml:space="preserve">، يمتاز هذا </w:t>
      </w:r>
      <w:r>
        <w:rPr>
          <w:rFonts w:asciiTheme="majorBidi" w:hAnsiTheme="majorBidi" w:cstheme="majorBidi"/>
          <w:sz w:val="32"/>
          <w:szCs w:val="32"/>
          <w:rtl/>
          <w:lang w:bidi="ar-DZ"/>
        </w:rPr>
        <w:lastRenderedPageBreak/>
        <w:t>البطل باعتماده على الآلهة وتوافقه معها، وهذا ما يفصله ويميزه عن البطل التراجيدي، وهو آخر صورة عرفتها الآداب العالمية للبطل قبل البطل الحديث بمختلف سماته</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ويعد أرسطو أول من حدد ملامح البطل التراجيدي حين تطرق إلى هذا الموضوع منذ ألفي (2000عام) أو أكثر، ويؤكد النقاد أن صورة البطل التراجيدي التي حددها أرسطو الصورة التي يدور فيها الأبطال في جميع الآداب الحية، كما أن التراجيديا اليونانية مازالت النموذج الذي تتبناه تراجيديات تلك الآداب</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63"/>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البطل التراجيدي:</w:t>
      </w:r>
      <w:r>
        <w:rPr>
          <w:rFonts w:asciiTheme="majorBidi" w:hAnsiTheme="majorBidi" w:cstheme="majorBidi"/>
          <w:sz w:val="32"/>
          <w:szCs w:val="32"/>
          <w:rtl/>
          <w:lang w:bidi="ar-DZ"/>
        </w:rPr>
        <w:t xml:space="preserve"> يختلف هذا البطل عن سابقيه في كونه يسعى دائما نحو هدف مستحيل التحقيق، فالبطل التراجيدي أو المأساوي هو شخصية محورية نبيلة لها قدر ومصير مأساوي، وقد وجد هذا المفهوم في المأساة الإغريقية القديمة، وعرفه أرسطو حين رأى أن المأساة اتسمت بجانب من الجدية والشهامة والتي تنطوي على شخص عظيم يمر بظروف تعيسة، كما رأى </w:t>
      </w:r>
      <w:proofErr w:type="spellStart"/>
      <w:r>
        <w:rPr>
          <w:rFonts w:asciiTheme="majorBidi" w:hAnsiTheme="majorBidi" w:cstheme="majorBidi"/>
          <w:b/>
          <w:bCs/>
          <w:sz w:val="32"/>
          <w:szCs w:val="32"/>
          <w:rtl/>
          <w:lang w:bidi="ar-DZ"/>
        </w:rPr>
        <w:t>هينكل</w:t>
      </w:r>
      <w:proofErr w:type="spellEnd"/>
      <w:r>
        <w:rPr>
          <w:rFonts w:asciiTheme="majorBidi" w:hAnsiTheme="majorBidi" w:cstheme="majorBidi"/>
          <w:sz w:val="32"/>
          <w:szCs w:val="32"/>
          <w:rtl/>
          <w:lang w:bidi="ar-DZ"/>
        </w:rPr>
        <w:t xml:space="preserve"> أن العمل التراجيدي لا ينبغي أن يكون بسيطا بل معقدا وآت بمثل الحوادث التي تثير الخوف والشفقة.</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64"/>
      </w:r>
      <w:r>
        <w:rPr>
          <w:rFonts w:asciiTheme="majorBidi" w:hAnsiTheme="majorBidi" w:cstheme="majorBidi"/>
          <w:sz w:val="32"/>
          <w:szCs w:val="32"/>
          <w:vertAlign w:val="superscript"/>
          <w:rtl/>
          <w:lang w:bidi="ar-DZ"/>
        </w:rPr>
        <w:t>)</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lang w:bidi="ar-DZ"/>
        </w:rPr>
        <w:t xml:space="preserve">ودائما ما تَحل بالبطل التراجيدي نهاية مفجعة تعود إلى ما سماه أرسطو </w:t>
      </w:r>
      <w:proofErr w:type="spellStart"/>
      <w:r>
        <w:rPr>
          <w:rFonts w:asciiTheme="majorBidi" w:hAnsiTheme="majorBidi" w:cstheme="majorBidi"/>
          <w:sz w:val="32"/>
          <w:szCs w:val="32"/>
          <w:rtl/>
          <w:lang w:bidi="ar-DZ"/>
        </w:rPr>
        <w:t>الهامارتيا</w:t>
      </w:r>
      <w:r>
        <w:rPr>
          <w:rFonts w:asciiTheme="majorBidi" w:hAnsiTheme="majorBidi" w:cstheme="majorBidi"/>
          <w:sz w:val="32"/>
          <w:szCs w:val="32"/>
          <w:lang w:bidi="ar-DZ"/>
        </w:rPr>
        <w:t>Har</w:t>
      </w:r>
      <w:proofErr w:type="spellEnd"/>
      <w:r>
        <w:rPr>
          <w:rFonts w:asciiTheme="majorBidi" w:hAnsiTheme="majorBidi" w:cstheme="majorBidi"/>
          <w:sz w:val="32"/>
          <w:szCs w:val="32"/>
          <w:lang w:val="fr-FR" w:bidi="ar-DZ"/>
        </w:rPr>
        <w:t>m</w:t>
      </w:r>
      <w:proofErr w:type="spellStart"/>
      <w:r>
        <w:rPr>
          <w:rFonts w:asciiTheme="majorBidi" w:hAnsiTheme="majorBidi" w:cstheme="majorBidi"/>
          <w:sz w:val="32"/>
          <w:szCs w:val="32"/>
          <w:lang w:bidi="ar-DZ"/>
        </w:rPr>
        <w:t>artia</w:t>
      </w:r>
      <w:proofErr w:type="spellEnd"/>
      <w:r>
        <w:rPr>
          <w:rFonts w:asciiTheme="majorBidi" w:hAnsiTheme="majorBidi" w:cstheme="majorBidi"/>
          <w:sz w:val="32"/>
          <w:szCs w:val="32"/>
          <w:rtl/>
          <w:lang w:bidi="ar-DZ"/>
        </w:rPr>
        <w:t xml:space="preserve">         أو السقطة العظيمة، التي ليس مردها الخبث والشر اللذان تحتويهما نفسه، بل أسباب، أخرى، إذ الفاجعة التي ينتهي إليها أمره لا تهبط عليه من الخارج بل هي نتيجة عمله ونتيجة لتلك السقطة</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65"/>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وتجعل </w:t>
      </w:r>
      <w:proofErr w:type="spellStart"/>
      <w:r>
        <w:rPr>
          <w:rFonts w:asciiTheme="majorBidi" w:hAnsiTheme="majorBidi" w:cstheme="majorBidi"/>
          <w:sz w:val="32"/>
          <w:szCs w:val="32"/>
          <w:rtl/>
          <w:lang w:bidi="ar-DZ"/>
        </w:rPr>
        <w:t>الهامارتيا</w:t>
      </w:r>
      <w:proofErr w:type="spellEnd"/>
      <w:r>
        <w:rPr>
          <w:rFonts w:asciiTheme="majorBidi" w:hAnsiTheme="majorBidi" w:cstheme="majorBidi"/>
          <w:sz w:val="32"/>
          <w:szCs w:val="32"/>
          <w:rtl/>
          <w:lang w:bidi="ar-DZ"/>
        </w:rPr>
        <w:t xml:space="preserve"> البطل كامل الفضيلة، ومنها تنتج الفاجعة، ودونها لا يتحقق غرض التراجيديا (إثارة الرحمة والخوف)، وهي التي تجعلنا نشعر بأن البطل يشبهنا مثلما تجعلنا نعطف عليه، لأنها سقطة واحدة من فضائل البطل الكثيرة، وإن كان عطفنا عليه لا يصل إلى حد الجزع.</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 xml:space="preserve">وخلاصة القول في البطل التراجيدي </w:t>
      </w:r>
      <w:r>
        <w:rPr>
          <w:rFonts w:asciiTheme="majorBidi" w:hAnsiTheme="majorBidi" w:cstheme="majorBidi"/>
          <w:sz w:val="32"/>
          <w:szCs w:val="32"/>
          <w:lang w:bidi="ar-DZ"/>
        </w:rPr>
        <w:t>»</w:t>
      </w:r>
      <w:r>
        <w:rPr>
          <w:rFonts w:asciiTheme="majorBidi" w:hAnsiTheme="majorBidi" w:cstheme="majorBidi"/>
          <w:sz w:val="32"/>
          <w:szCs w:val="32"/>
          <w:rtl/>
          <w:lang w:bidi="ar-DZ"/>
        </w:rPr>
        <w:t>أنه ذو أصل عريق، منزه عن العيوب والنقائص يحيا في عالمه الذاتي وهو على يقين بذلك، يشعر بالانتماء لأسرته ويضحي لأجلها، يصارع الأهوال والمخاطر خاضعا لسلطة الحوادث المفروضة عليه فرضا، يعتقدان أن الآلهة تمده بعونها وأنه على وفاق تام معها، لكن الآلهة في حقيقة الأمر تسير الأحداث عكس ما يحب ويشتهي حتى تنتهي حياته بفاجعة تحل به مهما حاول الهروب منها</w:t>
      </w:r>
      <w:r>
        <w:rPr>
          <w:rFonts w:asciiTheme="majorBid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66"/>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 xml:space="preserve">. </w:t>
      </w:r>
    </w:p>
    <w:p w:rsidR="00951C58" w:rsidRDefault="002B1610">
      <w:pPr>
        <w:bidi/>
        <w:spacing w:after="0" w:line="360" w:lineRule="auto"/>
        <w:ind w:firstLine="708"/>
        <w:rPr>
          <w:rFonts w:asciiTheme="majorBidi" w:hAnsiTheme="majorBidi" w:cstheme="majorBidi"/>
          <w:sz w:val="32"/>
          <w:szCs w:val="32"/>
          <w:rtl/>
          <w:lang w:bidi="ar-DZ"/>
        </w:rPr>
        <w:sectPr w:rsidR="00951C58" w:rsidSect="00C3642B">
          <w:footnotePr>
            <w:numRestart w:val="eachPage"/>
          </w:footnotePr>
          <w:pgSz w:w="12240" w:h="15840"/>
          <w:pgMar w:top="1134" w:right="1701" w:bottom="1134" w:left="1134" w:header="720" w:footer="720" w:gutter="0"/>
          <w:pgNumType w:start="22"/>
          <w:cols w:space="720"/>
        </w:sectPr>
      </w:pPr>
      <w:r>
        <w:rPr>
          <w:rFonts w:asciiTheme="majorBidi" w:hAnsiTheme="majorBidi" w:cstheme="majorBidi"/>
          <w:sz w:val="32"/>
          <w:szCs w:val="32"/>
          <w:rtl/>
          <w:lang w:bidi="ar-DZ"/>
        </w:rPr>
        <w:t>واختلف الدارسون في سبب تلك الفاجعة التي تحل ببطل التراجيديا، فمنهم من أرجعها إلى جملة أخطاء يرتكبها البطل، ومنهم من ردها إلى عيب واحد فيه لا يعد شيئا أمام فضائله الكثيرة، وفريق ثالث يسندها إلى القدر لكون البطل التراجيدي مبرأ من العيوب والنقائص، لكن تأتيه الفاجعة من أقرب المقربين إليه؛ كالأم، الأب، الأخ، الابن، مما يعمق مأساته وإحساسه بالذنب والندم.</w:t>
      </w:r>
    </w:p>
    <w:p w:rsidR="00951C58" w:rsidRDefault="00951C58">
      <w:pPr>
        <w:bidi/>
        <w:spacing w:after="0" w:line="360" w:lineRule="auto"/>
        <w:jc w:val="both"/>
        <w:rPr>
          <w:rFonts w:asciiTheme="majorBidi" w:hAnsiTheme="majorBidi" w:cstheme="majorBidi"/>
          <w:sz w:val="32"/>
          <w:szCs w:val="32"/>
          <w:rtl/>
          <w:lang w:bidi="ar-DZ"/>
        </w:rPr>
      </w:pPr>
    </w:p>
    <w:p w:rsidR="00951C58" w:rsidRDefault="002B1610">
      <w:pPr>
        <w:bidi/>
        <w:spacing w:after="0" w:line="360" w:lineRule="auto"/>
        <w:jc w:val="both"/>
        <w:rPr>
          <w:rFonts w:asciiTheme="majorBidi" w:hAnsiTheme="majorBidi" w:cstheme="majorBidi"/>
          <w:sz w:val="32"/>
          <w:szCs w:val="32"/>
          <w:rtl/>
          <w:lang w:bidi="ar-DZ"/>
        </w:rPr>
        <w:sectPr w:rsidR="00951C58">
          <w:headerReference w:type="default" r:id="rId27"/>
          <w:footerReference w:type="default" r:id="rId28"/>
          <w:footnotePr>
            <w:numRestart w:val="eachPage"/>
          </w:footnotePr>
          <w:type w:val="nextColumn"/>
          <w:pgSz w:w="11906" w:h="16838"/>
          <w:pgMar w:top="1134" w:right="1701" w:bottom="1134" w:left="1134" w:header="1134" w:footer="1134"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08"/>
        </w:sectPr>
      </w:pPr>
      <w:r>
        <w:rPr>
          <w:rFonts w:asciiTheme="majorBidi" w:hAnsiTheme="majorBidi" w:cstheme="majorBidi"/>
          <w:noProof/>
          <w:sz w:val="32"/>
          <w:szCs w:val="32"/>
          <w:rtl/>
        </w:rPr>
        <mc:AlternateContent>
          <mc:Choice Requires="wps">
            <w:drawing>
              <wp:anchor distT="0" distB="0" distL="114300" distR="114300" simplePos="0" relativeHeight="251659776" behindDoc="0" locked="0" layoutInCell="1" allowOverlap="1" wp14:anchorId="5ED3FFCB" wp14:editId="0609086F">
                <wp:simplePos x="0" y="0"/>
                <wp:positionH relativeFrom="column">
                  <wp:posOffset>146685</wp:posOffset>
                </wp:positionH>
                <wp:positionV relativeFrom="paragraph">
                  <wp:posOffset>2337435</wp:posOffset>
                </wp:positionV>
                <wp:extent cx="5724525" cy="2238375"/>
                <wp:effectExtent l="57150" t="38100" r="85725" b="104775"/>
                <wp:wrapNone/>
                <wp:docPr id="108"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24525" cy="2238375"/>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rsidR="00C3642B" w:rsidRDefault="00C3642B">
                            <w:pPr>
                              <w:tabs>
                                <w:tab w:val="left" w:pos="2951"/>
                              </w:tabs>
                              <w:bidi/>
                              <w:jc w:val="center"/>
                              <w:rPr>
                                <w:rFonts w:ascii="Traditional Arabic" w:hAnsi="Traditional Arabic" w:cs="Traditional Arabic"/>
                                <w:sz w:val="28"/>
                                <w:szCs w:val="28"/>
                                <w:rtl/>
                                <w:lang w:bidi="ar-DZ"/>
                              </w:rPr>
                            </w:pPr>
                            <w:r>
                              <w:rPr>
                                <w:rFonts w:ascii="Simplified Arabic" w:hAnsi="Simplified Arabic" w:cs="Simplified Arabic" w:hint="cs"/>
                                <w:b/>
                                <w:bCs/>
                                <w:sz w:val="72"/>
                                <w:szCs w:val="72"/>
                                <w:rtl/>
                              </w:rPr>
                              <w:t xml:space="preserve">المبحث الثاني: </w:t>
                            </w:r>
                            <w:proofErr w:type="spellStart"/>
                            <w:r>
                              <w:rPr>
                                <w:rFonts w:ascii="Simplified Arabic" w:eastAsia="Calibri" w:hAnsi="Simplified Arabic" w:cs="Simplified Arabic" w:hint="cs"/>
                                <w:b/>
                                <w:bCs/>
                                <w:sz w:val="52"/>
                                <w:szCs w:val="52"/>
                                <w:rtl/>
                                <w:lang w:val="fr-FR"/>
                              </w:rPr>
                              <w:t>سيميائية</w:t>
                            </w:r>
                            <w:proofErr w:type="spellEnd"/>
                            <w:r>
                              <w:rPr>
                                <w:rFonts w:ascii="Simplified Arabic" w:eastAsia="Calibri" w:hAnsi="Simplified Arabic" w:cs="Simplified Arabic"/>
                                <w:b/>
                                <w:bCs/>
                                <w:sz w:val="52"/>
                                <w:szCs w:val="52"/>
                                <w:rtl/>
                                <w:lang w:val="fr-FR"/>
                              </w:rPr>
                              <w:t xml:space="preserve"> الشخصية البطلة في مقامات "بديع الزمان الهمذاني"(دراسة تطبيقية)</w:t>
                            </w:r>
                          </w:p>
                          <w:p w:rsidR="00C3642B" w:rsidRDefault="00C3642B">
                            <w:pPr>
                              <w:bidi/>
                              <w:jc w:val="center"/>
                              <w:rPr>
                                <w:rFonts w:ascii="Simplified Arabic" w:hAnsi="Simplified Arabic" w:cs="Simplified Arabic"/>
                                <w:b/>
                                <w:bCs/>
                                <w:sz w:val="96"/>
                                <w:szCs w:val="96"/>
                                <w:lang w:bidi="ar-DZ"/>
                              </w:rPr>
                            </w:pPr>
                          </w:p>
                          <w:p w:rsidR="00C3642B" w:rsidRDefault="00C3642B"/>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31" type="#_x0000_t176" style="position:absolute;left:0;text-align:left;margin-left:11.55pt;margin-top:184.05pt;width:450.75pt;height:17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" fillcolor="#dfa7a6 [1621]" strokecolor="#bc4542 [3045]">
                <v:fill color2="#f5e4e4 [501]" rotate="t" angle="180" colors="0 #ffa2a1;22938f #ffbebd;1 #ffe5e5" focus="100%" type="gradient"/>
                <v:shadow on="t" color="black" opacity="24903f" origin=",.5" offset="0,.55556mm"/>
                <v:textbox>
                  <w:txbxContent>
                    <w:p w:rsidR="00C3642B" w:rsidRDefault="00C3642B">
                      <w:pPr>
                        <w:tabs>
                          <w:tab w:val="left" w:pos="2951"/>
                        </w:tabs>
                        <w:bidi/>
                        <w:jc w:val="center"/>
                        <w:rPr>
                          <w:rFonts w:ascii="Traditional Arabic" w:hAnsi="Traditional Arabic" w:cs="Traditional Arabic"/>
                          <w:sz w:val="28"/>
                          <w:szCs w:val="28"/>
                          <w:rtl/>
                          <w:lang w:bidi="ar-DZ"/>
                        </w:rPr>
                      </w:pPr>
                      <w:r>
                        <w:rPr>
                          <w:rFonts w:ascii="Simplified Arabic" w:hAnsi="Simplified Arabic" w:cs="Simplified Arabic" w:hint="cs"/>
                          <w:b/>
                          <w:bCs/>
                          <w:sz w:val="72"/>
                          <w:szCs w:val="72"/>
                          <w:rtl/>
                        </w:rPr>
                        <w:t xml:space="preserve">المبحث الثاني: </w:t>
                      </w:r>
                      <w:proofErr w:type="spellStart"/>
                      <w:r>
                        <w:rPr>
                          <w:rFonts w:ascii="Simplified Arabic" w:eastAsia="Calibri" w:hAnsi="Simplified Arabic" w:cs="Simplified Arabic" w:hint="cs"/>
                          <w:b/>
                          <w:bCs/>
                          <w:sz w:val="52"/>
                          <w:szCs w:val="52"/>
                          <w:rtl/>
                          <w:lang w:val="fr-FR"/>
                        </w:rPr>
                        <w:t>سيميائية</w:t>
                      </w:r>
                      <w:proofErr w:type="spellEnd"/>
                      <w:r>
                        <w:rPr>
                          <w:rFonts w:ascii="Simplified Arabic" w:eastAsia="Calibri" w:hAnsi="Simplified Arabic" w:cs="Simplified Arabic"/>
                          <w:b/>
                          <w:bCs/>
                          <w:sz w:val="52"/>
                          <w:szCs w:val="52"/>
                          <w:rtl/>
                          <w:lang w:val="fr-FR"/>
                        </w:rPr>
                        <w:t xml:space="preserve"> الشخصية البطلة في مقامات "بديع الزمان الهمذاني"(دراسة تطبيقية)</w:t>
                      </w:r>
                    </w:p>
                    <w:p w:rsidR="00C3642B" w:rsidRDefault="00C3642B">
                      <w:pPr>
                        <w:bidi/>
                        <w:jc w:val="center"/>
                        <w:rPr>
                          <w:rFonts w:ascii="Simplified Arabic" w:hAnsi="Simplified Arabic" w:cs="Simplified Arabic"/>
                          <w:b/>
                          <w:bCs/>
                          <w:sz w:val="96"/>
                          <w:szCs w:val="96"/>
                          <w:lang w:bidi="ar-DZ"/>
                        </w:rPr>
                      </w:pPr>
                    </w:p>
                    <w:p w:rsidR="00C3642B" w:rsidRDefault="00C3642B"/>
                  </w:txbxContent>
                </v:textbox>
              </v:shape>
            </w:pict>
          </mc:Fallback>
        </mc:AlternateContent>
      </w:r>
    </w:p>
    <w:p w:rsidR="00951C58" w:rsidRDefault="00951C58">
      <w:pPr>
        <w:bidi/>
        <w:spacing w:after="0" w:line="360" w:lineRule="auto"/>
        <w:rPr>
          <w:rFonts w:asciiTheme="majorBidi" w:eastAsia="Calibri" w:hAnsiTheme="majorBidi" w:cstheme="majorBidi"/>
          <w:b/>
          <w:bCs/>
          <w:sz w:val="32"/>
          <w:szCs w:val="32"/>
          <w:rtl/>
          <w:lang w:val="fr-FR"/>
        </w:rPr>
      </w:pPr>
      <w:bookmarkStart w:id="4" w:name="_Toc81963856"/>
    </w:p>
    <w:p w:rsidR="00951C58" w:rsidRDefault="002B1610">
      <w:pPr>
        <w:bidi/>
        <w:spacing w:after="0" w:line="360" w:lineRule="auto"/>
        <w:rPr>
          <w:rFonts w:asciiTheme="majorBidi" w:eastAsia="Calibri" w:hAnsiTheme="majorBidi" w:cstheme="majorBidi"/>
          <w:b/>
          <w:bCs/>
          <w:sz w:val="32"/>
          <w:szCs w:val="32"/>
          <w:lang w:val="fr-FR"/>
        </w:rPr>
      </w:pPr>
      <w:r>
        <w:rPr>
          <w:rFonts w:asciiTheme="majorBidi" w:eastAsia="Calibri" w:hAnsiTheme="majorBidi" w:cstheme="majorBidi"/>
          <w:b/>
          <w:bCs/>
          <w:sz w:val="32"/>
          <w:szCs w:val="32"/>
          <w:rtl/>
          <w:lang w:val="fr-FR"/>
        </w:rPr>
        <w:t xml:space="preserve">المطلب الأول: </w:t>
      </w:r>
      <w:proofErr w:type="spellStart"/>
      <w:r>
        <w:rPr>
          <w:rFonts w:asciiTheme="majorBidi" w:eastAsia="Calibri" w:hAnsiTheme="majorBidi" w:cstheme="majorBidi"/>
          <w:b/>
          <w:bCs/>
          <w:sz w:val="32"/>
          <w:szCs w:val="32"/>
          <w:rtl/>
          <w:lang w:val="fr-FR"/>
        </w:rPr>
        <w:t>سيميائية</w:t>
      </w:r>
      <w:proofErr w:type="spellEnd"/>
      <w:r>
        <w:rPr>
          <w:rFonts w:asciiTheme="majorBidi" w:eastAsia="Calibri" w:hAnsiTheme="majorBidi" w:cstheme="majorBidi"/>
          <w:b/>
          <w:bCs/>
          <w:sz w:val="32"/>
          <w:szCs w:val="32"/>
          <w:lang w:val="fr-FR"/>
        </w:rPr>
        <w:t xml:space="preserve"> </w:t>
      </w:r>
      <w:r>
        <w:rPr>
          <w:rFonts w:asciiTheme="majorBidi" w:eastAsia="Calibri" w:hAnsiTheme="majorBidi" w:cstheme="majorBidi" w:hint="cs"/>
          <w:b/>
          <w:bCs/>
          <w:sz w:val="32"/>
          <w:szCs w:val="32"/>
          <w:rtl/>
          <w:lang w:val="fr-FR" w:bidi="ar-DZ"/>
        </w:rPr>
        <w:t>اسماء</w:t>
      </w:r>
      <w:r>
        <w:rPr>
          <w:rFonts w:asciiTheme="majorBidi" w:eastAsia="Calibri" w:hAnsiTheme="majorBidi" w:cstheme="majorBidi"/>
          <w:b/>
          <w:bCs/>
          <w:sz w:val="32"/>
          <w:szCs w:val="32"/>
          <w:rtl/>
          <w:lang w:val="fr-FR"/>
        </w:rPr>
        <w:t xml:space="preserve"> الشخصية البطلة </w:t>
      </w:r>
      <w:bookmarkEnd w:id="4"/>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سبق وأن ذكرنا في المبحث السابق أن الشخصية البطلة أو الشخصية الرئيسية هي  التي تدور حولها أو بها الأحداث، كما تحدثنا عن المقامة ونشأتها وبعض أهم كتابها، وبما أننا بصدد الحديث عن الشخصية البطلة في مدونة "بديع الزمان الهمذاني"، فقد قمنا باختيار ثلاث مقامات من مدونته سنحاول من خلالها أن نستخرج سمات هذه الشخصية، وفي البداية لا بد أن نقف قليلا للتعريف بشخصية "الهمذاني" لتتضح أمام القارئ الصورة حول عملنا وما يتضمّنه.</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أولا: بديع الزمان الهمذاني:</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eastAsia="Calibri" w:hAnsiTheme="majorBidi" w:cstheme="majorBidi"/>
          <w:sz w:val="32"/>
          <w:szCs w:val="32"/>
          <w:rtl/>
          <w:lang w:bidi="ar-DZ"/>
        </w:rPr>
        <w:t xml:space="preserve">يعرفه "شوقي ضيف": </w:t>
      </w:r>
      <w:r>
        <w:rPr>
          <w:rFonts w:asciiTheme="majorBidi" w:eastAsia="Calibri" w:hAnsiTheme="majorBidi" w:cstheme="majorBidi"/>
          <w:sz w:val="32"/>
          <w:szCs w:val="32"/>
          <w:lang w:bidi="ar-DZ"/>
        </w:rPr>
        <w:t>»</w:t>
      </w:r>
      <w:r>
        <w:rPr>
          <w:rFonts w:asciiTheme="majorBidi" w:eastAsia="Calibri" w:hAnsiTheme="majorBidi" w:cstheme="majorBidi"/>
          <w:sz w:val="32"/>
          <w:szCs w:val="32"/>
          <w:rtl/>
          <w:lang w:bidi="ar-DZ"/>
        </w:rPr>
        <w:t xml:space="preserve"> </w:t>
      </w:r>
      <w:r>
        <w:rPr>
          <w:rFonts w:asciiTheme="majorBidi" w:hAnsiTheme="majorBidi" w:cstheme="majorBidi"/>
          <w:sz w:val="32"/>
          <w:szCs w:val="32"/>
          <w:rtl/>
          <w:lang w:bidi="ar-DZ"/>
        </w:rPr>
        <w:t>هو أبو الفضل أحمد بن الحسين بن يحي الملقب ببديع الزمان ولد في همذان وهي مدينة جبلية في إيران سنة 358 للهجرة، وفي رسائله المطبوعة دلالات مختلفة على أنه من أسرة عربية كريمة استوطنت هناك، ونراه يقول في أول رسالة له متلطفا إلى من راسله: (إنّي عبد الشيخ، واسمي أحمد، وهمذان المولد، وتغلب المورد، ومُضَرُ المَحتِد) فهو ليس فارسيا كما قد يُظن، وإنما هو عربي تغلبي.</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أخذه أبوه بالتعليم والتثقيف، فاختلف إلى دروس العلماء والأدباء في بلدته، وتلقّن على أيديهم ما شحذ به عقله من دروس دينية، وأخرى لغوية وأدبية</w:t>
      </w:r>
      <w:r>
        <w:rPr>
          <w:rFonts w:asciiTheme="majorBidi" w:eastAsia="Calibr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67"/>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lang w:val="fr-FR" w:bidi="ar-DZ"/>
        </w:rPr>
      </w:pPr>
      <w:r>
        <w:rPr>
          <w:rFonts w:asciiTheme="majorBidi" w:hAnsiTheme="majorBidi" w:cstheme="majorBidi"/>
          <w:sz w:val="32"/>
          <w:szCs w:val="32"/>
          <w:rtl/>
          <w:lang w:bidi="ar-DZ"/>
        </w:rPr>
        <w:t xml:space="preserve">وتتلمذ" الهمذاني" على يد جملة من الشيوخ والأساتذة المرموقين والمشهود لهم ببراعة الفهم وغزارة العلم وعلى رأسهم أبو الحسن أحمد بن فارس، صاحب المقاييس والمجمل وغيرها ويقول في إحدى رسائله إليه: </w:t>
      </w:r>
      <w:r>
        <w:rPr>
          <w:rFonts w:asciiTheme="majorBidi" w:eastAsia="Calibri" w:hAnsiTheme="majorBidi" w:cstheme="majorBidi"/>
          <w:sz w:val="32"/>
          <w:szCs w:val="32"/>
          <w:lang w:bidi="ar-DZ"/>
        </w:rPr>
        <w:t>»</w:t>
      </w:r>
      <w:r>
        <w:rPr>
          <w:rFonts w:asciiTheme="majorBidi" w:hAnsiTheme="majorBidi" w:cstheme="majorBidi"/>
          <w:sz w:val="32"/>
          <w:szCs w:val="32"/>
          <w:rtl/>
          <w:lang w:bidi="ar-DZ"/>
        </w:rPr>
        <w:t>لا تلمني على ركاكة عقلي أن تيقّنت أنني همذاني</w:t>
      </w:r>
      <w:r>
        <w:rPr>
          <w:rFonts w:asciiTheme="majorBidi" w:eastAsia="Calibr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68"/>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 xml:space="preserve">، ولازال يختلف إلى حلقاته حتى أتم دروسه وأكمل تحصيله من اللغة والشعر والنثر، والتقى </w:t>
      </w:r>
      <w:proofErr w:type="spellStart"/>
      <w:r>
        <w:rPr>
          <w:rFonts w:asciiTheme="majorBidi" w:hAnsiTheme="majorBidi" w:cstheme="majorBidi"/>
          <w:sz w:val="32"/>
          <w:szCs w:val="32"/>
          <w:rtl/>
          <w:lang w:bidi="ar-DZ"/>
        </w:rPr>
        <w:t>بأبا</w:t>
      </w:r>
      <w:proofErr w:type="spellEnd"/>
      <w:r>
        <w:rPr>
          <w:rFonts w:asciiTheme="majorBidi" w:hAnsiTheme="majorBidi" w:cstheme="majorBidi"/>
          <w:sz w:val="32"/>
          <w:szCs w:val="32"/>
          <w:rtl/>
          <w:lang w:bidi="ar-DZ"/>
        </w:rPr>
        <w:t xml:space="preserve"> بكر الخوار</w:t>
      </w:r>
      <w:r>
        <w:rPr>
          <w:rFonts w:asciiTheme="majorBidi" w:hAnsiTheme="majorBidi" w:cstheme="majorBidi" w:hint="cs"/>
          <w:sz w:val="32"/>
          <w:szCs w:val="32"/>
          <w:rtl/>
          <w:lang w:bidi="ar-DZ"/>
        </w:rPr>
        <w:t>ز</w:t>
      </w:r>
      <w:r>
        <w:rPr>
          <w:rFonts w:asciiTheme="majorBidi" w:hAnsiTheme="majorBidi" w:cstheme="majorBidi"/>
          <w:sz w:val="32"/>
          <w:szCs w:val="32"/>
          <w:rtl/>
          <w:lang w:bidi="ar-DZ"/>
        </w:rPr>
        <w:t>مي فناظره وانتصر عليه بدأ حينها في تأليف مقاماته وهو يبلغ من العمر نيف وعشرون سنة.</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 xml:space="preserve">عاش أواخر حياته عيشة ثرية، بل عيشة كريمة وقد أصبح كعبة القصّاد، يقصدون إليه ليشفع لهم عند الأمراء، يقول: </w:t>
      </w:r>
      <w:r>
        <w:rPr>
          <w:rFonts w:asciiTheme="majorBidi" w:eastAsia="Calibri" w:hAnsiTheme="majorBidi" w:cstheme="majorBidi"/>
          <w:sz w:val="32"/>
          <w:szCs w:val="32"/>
          <w:lang w:bidi="ar-DZ"/>
        </w:rPr>
        <w:t>»</w:t>
      </w:r>
      <w:r>
        <w:rPr>
          <w:rFonts w:asciiTheme="majorBidi" w:hAnsiTheme="majorBidi" w:cstheme="majorBidi"/>
          <w:sz w:val="32"/>
          <w:szCs w:val="32"/>
          <w:rtl/>
          <w:lang w:bidi="ar-DZ"/>
        </w:rPr>
        <w:t>هؤلاء الصدور يرون أن الشمس من قبَلي تدور</w:t>
      </w:r>
      <w:r>
        <w:rPr>
          <w:rFonts w:asciiTheme="majorBidi" w:eastAsia="Calibri" w:hAnsiTheme="majorBidi" w:cstheme="majorBidi"/>
          <w:sz w:val="32"/>
          <w:szCs w:val="32"/>
          <w:lang w:bidi="ar-DZ"/>
        </w:rPr>
        <w:t>«</w:t>
      </w:r>
      <w:r>
        <w:rPr>
          <w:rFonts w:asciiTheme="majorBidi" w:hAnsiTheme="majorBidi" w:cstheme="majorBidi"/>
          <w:sz w:val="32"/>
          <w:szCs w:val="32"/>
          <w:rtl/>
          <w:lang w:bidi="ar-DZ"/>
        </w:rPr>
        <w:t>، غير أن الدائرة لم تلبث أن دارت عليه، فلبّى نداء ربه وهو لا يزال في الأربعين من عمره، إذ توفي سنة 398ه</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69"/>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 أي بعد ثلاث سنوات من موت شيخه ابن فارس.</w:t>
      </w: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t>ثانيا: مقامات الهمذاني:</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lang w:bidi="ar-DZ"/>
        </w:rPr>
        <w:tab/>
        <w:t xml:space="preserve">لم يكن موضوع المقامة عند الهمذاني واحدا، وإن كان أكثرها موضوعه الكدية والاستجداء، إذ هناك مقامات ذات مواضيع أخرى </w:t>
      </w:r>
      <w:proofErr w:type="spellStart"/>
      <w:r>
        <w:rPr>
          <w:rFonts w:asciiTheme="majorBidi" w:hAnsiTheme="majorBidi" w:cstheme="majorBidi"/>
          <w:sz w:val="32"/>
          <w:szCs w:val="32"/>
          <w:rtl/>
          <w:lang w:bidi="ar-DZ"/>
        </w:rPr>
        <w:t>فهاهو</w:t>
      </w:r>
      <w:proofErr w:type="spellEnd"/>
      <w:r>
        <w:rPr>
          <w:rFonts w:asciiTheme="majorBidi" w:hAnsiTheme="majorBidi" w:cstheme="majorBidi"/>
          <w:sz w:val="32"/>
          <w:szCs w:val="32"/>
          <w:rtl/>
          <w:lang w:bidi="ar-DZ"/>
        </w:rPr>
        <w:t xml:space="preserve"> ذا أبو الفتح الإسكندري، يظهر في شكل أديب شحاذ يخلب الجماهير ببيانه العذب، ويحتال بهذا البيان على استخراج الدراهم من جيوبهم</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70"/>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ولعل عناوين مقاماته يوحي بموضوعها في بعض الأحيان فالمقامة </w:t>
      </w:r>
      <w:proofErr w:type="spellStart"/>
      <w:r>
        <w:rPr>
          <w:rFonts w:asciiTheme="majorBidi" w:hAnsiTheme="majorBidi" w:cstheme="majorBidi"/>
          <w:sz w:val="32"/>
          <w:szCs w:val="32"/>
          <w:rtl/>
          <w:lang w:bidi="ar-DZ"/>
        </w:rPr>
        <w:t>الوعظية</w:t>
      </w:r>
      <w:proofErr w:type="spellEnd"/>
      <w:r>
        <w:rPr>
          <w:rFonts w:asciiTheme="majorBidi" w:hAnsiTheme="majorBidi" w:cstheme="majorBidi"/>
          <w:sz w:val="32"/>
          <w:szCs w:val="32"/>
          <w:rtl/>
          <w:lang w:bidi="ar-DZ"/>
        </w:rPr>
        <w:t xml:space="preserve"> توحي بأنها مقامة ذات عظة، </w:t>
      </w:r>
      <w:proofErr w:type="spellStart"/>
      <w:r>
        <w:rPr>
          <w:rFonts w:asciiTheme="majorBidi" w:hAnsiTheme="majorBidi" w:cstheme="majorBidi"/>
          <w:sz w:val="32"/>
          <w:szCs w:val="32"/>
          <w:rtl/>
          <w:lang w:bidi="ar-DZ"/>
        </w:rPr>
        <w:t>والقريضية</w:t>
      </w:r>
      <w:proofErr w:type="spellEnd"/>
      <w:r>
        <w:rPr>
          <w:rFonts w:asciiTheme="majorBidi" w:hAnsiTheme="majorBidi" w:cstheme="majorBidi"/>
          <w:sz w:val="32"/>
          <w:szCs w:val="32"/>
          <w:rtl/>
          <w:lang w:bidi="ar-DZ"/>
        </w:rPr>
        <w:t xml:space="preserve"> ذات قريض وشعر والملوكية تتحدث عن الأمراء والملوك وغيرها.</w:t>
      </w: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t>ثالثا: الشخصية البطلة في المقامة البصرية:</w:t>
      </w:r>
    </w:p>
    <w:p w:rsidR="00951C58" w:rsidRDefault="002B1610">
      <w:pPr>
        <w:pStyle w:val="Paragraphedeliste"/>
        <w:numPr>
          <w:ilvl w:val="0"/>
          <w:numId w:val="17"/>
        </w:numPr>
        <w:tabs>
          <w:tab w:val="right" w:pos="848"/>
        </w:tabs>
        <w:bidi/>
        <w:spacing w:after="0"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t>نص المقامة</w:t>
      </w:r>
      <w:r>
        <w:rPr>
          <w:rFonts w:asciiTheme="majorBidi" w:hAnsiTheme="majorBidi" w:cstheme="majorBidi"/>
          <w:b/>
          <w:bCs/>
          <w:sz w:val="32"/>
          <w:szCs w:val="32"/>
          <w:vertAlign w:val="superscript"/>
          <w:rtl/>
          <w:lang w:bidi="ar-DZ"/>
        </w:rPr>
        <w:t>(</w:t>
      </w:r>
      <w:r>
        <w:rPr>
          <w:rStyle w:val="Appelnotedebasdep"/>
          <w:rFonts w:asciiTheme="majorBidi" w:hAnsiTheme="majorBidi" w:cstheme="majorBidi"/>
          <w:b/>
          <w:bCs/>
          <w:sz w:val="32"/>
          <w:szCs w:val="32"/>
          <w:rtl/>
          <w:lang w:bidi="ar-DZ"/>
        </w:rPr>
        <w:footnoteReference w:id="71"/>
      </w:r>
      <w:r>
        <w:rPr>
          <w:rFonts w:asciiTheme="majorBidi" w:hAnsiTheme="majorBidi" w:cstheme="majorBidi"/>
          <w:b/>
          <w:bCs/>
          <w:sz w:val="32"/>
          <w:szCs w:val="32"/>
          <w:vertAlign w:val="superscript"/>
          <w:rtl/>
          <w:lang w:bidi="ar-DZ"/>
        </w:rPr>
        <w:t>)</w:t>
      </w:r>
      <w:r>
        <w:rPr>
          <w:rFonts w:asciiTheme="majorBidi" w:hAnsiTheme="majorBidi" w:cstheme="majorBidi"/>
          <w:b/>
          <w:bCs/>
          <w:sz w:val="32"/>
          <w:szCs w:val="32"/>
          <w:rtl/>
          <w:lang w:bidi="ar-DZ"/>
        </w:rPr>
        <w:t xml:space="preserve">: </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eastAsia="Calibri" w:hAnsiTheme="majorBidi" w:cstheme="majorBidi"/>
          <w:sz w:val="32"/>
          <w:szCs w:val="32"/>
          <w:lang w:bidi="ar-DZ"/>
        </w:rPr>
        <w:t>»</w:t>
      </w:r>
      <w:r>
        <w:rPr>
          <w:rFonts w:asciiTheme="majorBidi" w:hAnsiTheme="majorBidi" w:cstheme="majorBidi"/>
          <w:sz w:val="32"/>
          <w:szCs w:val="32"/>
          <w:rtl/>
          <w:lang w:bidi="ar-DZ"/>
        </w:rPr>
        <w:t>حدَّثَنا عيسى بن هشامٍ قال: دخلتُ البصرةَ وأنا من سِنّي في فَتاءٍ، ومن الزِّيِّ في حِبَرٍ ووِشاءٍ، ومن الغنى في بقرٍ وشاءٍ، فأتيتُ المِربَد مع رفقةٍ تأخذهم العيونُ وتَحارُ فيهم الظُّنون ومِسْنا غير بعيدٍ إلى بعض تلك المُتنَزَّهاتِ، في تلك المُتَوَجَّهات.  ومَلَكَتْنا أرضٌ فحَلَلْناها وعمدنا لقِداحِ اللهوِ فأَجَلْناها، مُطَّرحين للحشمةِ، إذْ لم يكن فينا إلا منّا.</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 فما كان بأسرعَ من ارتدادِ الطَّرْفِ، إذْ عَنَّ لنا سوادٌ، تَخْفِضُه وِهادٌ، وترفعه نِجادٌ وعَلِمنا أنّه يَهُمُّ بنا، فأَتْلَعْنا له، حتى أدّاهُ إلينا سيرُه. ولَقِيَنا بتحيّة الإسلام، وردَدْنا عليه مُقْتَضى السَّلام. ثمّ أَجالَ فينا طَرْفَهُ وقال: يا قوم ما منكم إلا مَنْ </w:t>
      </w:r>
      <w:proofErr w:type="spellStart"/>
      <w:r>
        <w:rPr>
          <w:rFonts w:asciiTheme="majorBidi" w:hAnsiTheme="majorBidi" w:cstheme="majorBidi"/>
          <w:sz w:val="32"/>
          <w:szCs w:val="32"/>
          <w:rtl/>
          <w:lang w:bidi="ar-DZ"/>
        </w:rPr>
        <w:t>يَلْحَظُني</w:t>
      </w:r>
      <w:proofErr w:type="spellEnd"/>
      <w:r>
        <w:rPr>
          <w:rFonts w:asciiTheme="majorBidi" w:hAnsiTheme="majorBidi" w:cstheme="majorBidi"/>
          <w:sz w:val="32"/>
          <w:szCs w:val="32"/>
          <w:rtl/>
          <w:lang w:bidi="ar-DZ"/>
        </w:rPr>
        <w:t xml:space="preserve"> شَزْرًا ويُوسِعُني خَزْرًا. وما </w:t>
      </w:r>
      <w:r>
        <w:rPr>
          <w:rFonts w:asciiTheme="majorBidi" w:hAnsiTheme="majorBidi" w:cstheme="majorBidi"/>
          <w:sz w:val="32"/>
          <w:szCs w:val="32"/>
          <w:rtl/>
          <w:lang w:bidi="ar-DZ"/>
        </w:rPr>
        <w:lastRenderedPageBreak/>
        <w:t xml:space="preserve">يُنْبِئُكم عنّي أصدقَ منّي. أنا رجلٌ من أهل الإسكندريّة، من الثُّغور الأمويّة  وقد وطَأَ لي الفضلُ، ورَحُبَ بي عيشٌ. ونَماني بيتٌ جَعْجَعَ بي الدّهرُ عن </w:t>
      </w:r>
      <w:proofErr w:type="spellStart"/>
      <w:r>
        <w:rPr>
          <w:rFonts w:asciiTheme="majorBidi" w:hAnsiTheme="majorBidi" w:cstheme="majorBidi"/>
          <w:sz w:val="32"/>
          <w:szCs w:val="32"/>
          <w:rtl/>
          <w:lang w:bidi="ar-DZ"/>
        </w:rPr>
        <w:t>ثُمِّهِ</w:t>
      </w:r>
      <w:proofErr w:type="spellEnd"/>
      <w:r>
        <w:rPr>
          <w:rFonts w:asciiTheme="majorBidi" w:hAnsiTheme="majorBidi" w:cstheme="majorBidi"/>
          <w:sz w:val="32"/>
          <w:szCs w:val="32"/>
          <w:rtl/>
          <w:lang w:bidi="ar-DZ"/>
        </w:rPr>
        <w:t xml:space="preserve"> ورُمِّهِ وأَتْلاني زغاليلَ حُمْرِ الحَواصل:</w:t>
      </w:r>
    </w:p>
    <w:tbl>
      <w:tblPr>
        <w:tblStyle w:val="Grilledutableau"/>
        <w:bidiVisual/>
        <w:tblW w:w="4500"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180"/>
        <w:gridCol w:w="4178"/>
      </w:tblGrid>
      <w:tr w:rsidR="00951C58">
        <w:trPr>
          <w:jc w:val="center"/>
        </w:trPr>
        <w:tc>
          <w:tcPr>
            <w:tcW w:w="4223"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كأنّهُم حَيَّاتُ أرضٍ مَحْلَةٍ</w:t>
            </w:r>
            <w:r>
              <w:rPr>
                <w:rFonts w:asciiTheme="majorBidi" w:hAnsiTheme="majorBidi" w:cstheme="majorBidi"/>
                <w:b/>
                <w:bCs/>
                <w:sz w:val="32"/>
                <w:szCs w:val="32"/>
                <w:rtl/>
                <w:lang w:bidi="ar-DZ"/>
              </w:rPr>
              <w:br/>
              <w:t> </w:t>
            </w:r>
          </w:p>
        </w:tc>
        <w:tc>
          <w:tcPr>
            <w:tcW w:w="4223"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فلو يَعَضُّون لَذّكَّى سمُّهُمْ</w:t>
            </w:r>
            <w:r>
              <w:rPr>
                <w:rFonts w:asciiTheme="majorBidi" w:hAnsiTheme="majorBidi" w:cstheme="majorBidi"/>
                <w:b/>
                <w:bCs/>
                <w:sz w:val="32"/>
                <w:szCs w:val="32"/>
                <w:rtl/>
                <w:lang w:bidi="ar-DZ"/>
              </w:rPr>
              <w:br/>
              <w:t>  </w:t>
            </w:r>
          </w:p>
        </w:tc>
      </w:tr>
      <w:tr w:rsidR="00951C58">
        <w:trPr>
          <w:jc w:val="center"/>
        </w:trPr>
        <w:tc>
          <w:tcPr>
            <w:tcW w:w="4223"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إذا نَزَلنا أرسلوني كاسبًا</w:t>
            </w:r>
            <w:r>
              <w:rPr>
                <w:rFonts w:asciiTheme="majorBidi" w:hAnsiTheme="majorBidi" w:cstheme="majorBidi"/>
                <w:b/>
                <w:bCs/>
                <w:sz w:val="32"/>
                <w:szCs w:val="32"/>
                <w:rtl/>
                <w:lang w:bidi="ar-DZ"/>
              </w:rPr>
              <w:br/>
              <w:t> </w:t>
            </w:r>
          </w:p>
        </w:tc>
        <w:tc>
          <w:tcPr>
            <w:tcW w:w="4223"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وإنْ رَحَلْنا رَكِبوني كُلُّهُمْ</w:t>
            </w:r>
            <w:r>
              <w:rPr>
                <w:rFonts w:asciiTheme="majorBidi" w:hAnsiTheme="majorBidi" w:cstheme="majorBidi"/>
                <w:b/>
                <w:bCs/>
                <w:sz w:val="32"/>
                <w:szCs w:val="32"/>
                <w:rtl/>
                <w:lang w:bidi="ar-DZ"/>
              </w:rPr>
              <w:br/>
              <w:t>  </w:t>
            </w:r>
          </w:p>
        </w:tc>
      </w:tr>
    </w:tbl>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ونَشَزَتْ علينا البِيْضُ، وشَمَسَتْ بنا الصُّفْرُ، وأكَلَتْنا السُّودُ، وحطَمَتْنا الحُمْرُ. وانتابَنا أبو مالكٍ، فما يلقانا جابرٌ إلا عن عُقر. وهذه البَصْرةُ، واديها من البَصْرة. ماؤُها هاضومٌ </w:t>
      </w:r>
      <w:proofErr w:type="spellStart"/>
      <w:r>
        <w:rPr>
          <w:rFonts w:asciiTheme="majorBidi" w:hAnsiTheme="majorBidi" w:cstheme="majorBidi"/>
          <w:sz w:val="32"/>
          <w:szCs w:val="32"/>
          <w:rtl/>
          <w:lang w:bidi="ar-DZ"/>
        </w:rPr>
        <w:t>وفقيرُها</w:t>
      </w:r>
      <w:proofErr w:type="spellEnd"/>
      <w:r>
        <w:rPr>
          <w:rFonts w:asciiTheme="majorBidi" w:hAnsiTheme="majorBidi" w:cstheme="majorBidi"/>
          <w:sz w:val="32"/>
          <w:szCs w:val="32"/>
          <w:rtl/>
          <w:lang w:bidi="ar-DZ"/>
        </w:rPr>
        <w:t xml:space="preserve"> مهضومٌ. والمرءُ مِنْ ضرسه في شُغُلٍ، ومن نَفْسِهِ في كَلٍّ. فكيف بمَنْ</w:t>
      </w:r>
      <w:r>
        <w:rPr>
          <w:rFonts w:asciiTheme="majorBidi" w:hAnsiTheme="majorBidi" w:cstheme="majorBidi"/>
          <w:sz w:val="32"/>
          <w:szCs w:val="32"/>
          <w:lang w:bidi="ar-DZ"/>
        </w:rPr>
        <w:t>:</w:t>
      </w:r>
    </w:p>
    <w:tbl>
      <w:tblPr>
        <w:tblStyle w:val="Grilledutableau"/>
        <w:bidiVisual/>
        <w:tblW w:w="4500"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179"/>
        <w:gridCol w:w="4179"/>
      </w:tblGrid>
      <w:tr w:rsidR="00951C58">
        <w:trPr>
          <w:jc w:val="center"/>
        </w:trPr>
        <w:tc>
          <w:tcPr>
            <w:tcW w:w="4223"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يُطَوِّفُ ما يُطَوِّفُ ثُمَّ يأوي</w:t>
            </w:r>
            <w:r>
              <w:rPr>
                <w:rFonts w:asciiTheme="majorBidi" w:hAnsiTheme="majorBidi" w:cstheme="majorBidi"/>
                <w:b/>
                <w:bCs/>
                <w:sz w:val="32"/>
                <w:szCs w:val="32"/>
                <w:rtl/>
                <w:lang w:bidi="ar-DZ"/>
              </w:rPr>
              <w:br/>
              <w:t> </w:t>
            </w:r>
          </w:p>
        </w:tc>
        <w:tc>
          <w:tcPr>
            <w:tcW w:w="4223"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إلى زُغْبٍ </w:t>
            </w:r>
            <w:proofErr w:type="spellStart"/>
            <w:r>
              <w:rPr>
                <w:rFonts w:asciiTheme="majorBidi" w:hAnsiTheme="majorBidi" w:cstheme="majorBidi"/>
                <w:b/>
                <w:bCs/>
                <w:sz w:val="32"/>
                <w:szCs w:val="32"/>
                <w:rtl/>
                <w:lang w:bidi="ar-DZ"/>
              </w:rPr>
              <w:t>مُخَرَّزة</w:t>
            </w:r>
            <w:proofErr w:type="spellEnd"/>
            <w:r>
              <w:rPr>
                <w:rFonts w:asciiTheme="majorBidi" w:hAnsiTheme="majorBidi" w:cstheme="majorBidi"/>
                <w:b/>
                <w:bCs/>
                <w:sz w:val="32"/>
                <w:szCs w:val="32"/>
                <w:rtl/>
                <w:lang w:bidi="ar-DZ"/>
              </w:rPr>
              <w:t xml:space="preserve"> العيونِ</w:t>
            </w:r>
            <w:r>
              <w:rPr>
                <w:rFonts w:asciiTheme="majorBidi" w:hAnsiTheme="majorBidi" w:cstheme="majorBidi"/>
                <w:b/>
                <w:bCs/>
                <w:sz w:val="32"/>
                <w:szCs w:val="32"/>
                <w:rtl/>
                <w:lang w:bidi="ar-DZ"/>
              </w:rPr>
              <w:br/>
              <w:t>  </w:t>
            </w:r>
          </w:p>
        </w:tc>
      </w:tr>
      <w:tr w:rsidR="00951C58">
        <w:trPr>
          <w:jc w:val="center"/>
        </w:trPr>
        <w:tc>
          <w:tcPr>
            <w:tcW w:w="4223"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كَسَاهُنَّ البِلى شُعْثًا فتُمْسي</w:t>
            </w:r>
            <w:r>
              <w:rPr>
                <w:rFonts w:asciiTheme="majorBidi" w:hAnsiTheme="majorBidi" w:cstheme="majorBidi"/>
                <w:b/>
                <w:bCs/>
                <w:sz w:val="32"/>
                <w:szCs w:val="32"/>
                <w:rtl/>
                <w:lang w:bidi="ar-DZ"/>
              </w:rPr>
              <w:br/>
              <w:t> </w:t>
            </w:r>
          </w:p>
        </w:tc>
        <w:tc>
          <w:tcPr>
            <w:tcW w:w="4223"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جِياعَ النَّابِ ضامرةَ البُطونِ</w:t>
            </w:r>
            <w:r>
              <w:rPr>
                <w:rFonts w:asciiTheme="majorBidi" w:hAnsiTheme="majorBidi" w:cstheme="majorBidi"/>
                <w:b/>
                <w:bCs/>
                <w:sz w:val="32"/>
                <w:szCs w:val="32"/>
                <w:rtl/>
                <w:lang w:bidi="ar-DZ"/>
              </w:rPr>
              <w:br/>
              <w:t>  </w:t>
            </w:r>
          </w:p>
        </w:tc>
      </w:tr>
    </w:tbl>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فلقد أصبحنَ اليومَ، وسَرَّحْنَ الطَّرْفَ منّي في حيٍّ كَمَيْتٍ، وفي بَيْتٍ بلا بِيْتٍ، وقَلَّبْنَ الأكُفَّ على ليتٍ. فَفَضَضْنَ عِقْدَ الدُّموعِ، وأَفَضْنَ ماءَ الضُّلوعِ، وتداعَيْنَ باسمِ الجوع:</w:t>
      </w:r>
    </w:p>
    <w:tbl>
      <w:tblPr>
        <w:tblStyle w:val="Grilledutableau"/>
        <w:bidiVisual/>
        <w:tblW w:w="4500"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179"/>
        <w:gridCol w:w="4179"/>
      </w:tblGrid>
      <w:tr w:rsidR="00951C58">
        <w:trPr>
          <w:jc w:val="center"/>
        </w:trPr>
        <w:tc>
          <w:tcPr>
            <w:tcW w:w="4223"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والفقرُ في زمنِ </w:t>
            </w:r>
            <w:proofErr w:type="spellStart"/>
            <w:r>
              <w:rPr>
                <w:rFonts w:asciiTheme="majorBidi" w:hAnsiTheme="majorBidi" w:cstheme="majorBidi"/>
                <w:b/>
                <w:bCs/>
                <w:sz w:val="32"/>
                <w:szCs w:val="32"/>
                <w:rtl/>
                <w:lang w:bidi="ar-DZ"/>
              </w:rPr>
              <w:t>اللِّئا</w:t>
            </w:r>
            <w:proofErr w:type="spellEnd"/>
            <w:r>
              <w:rPr>
                <w:rFonts w:asciiTheme="majorBidi" w:hAnsiTheme="majorBidi" w:cstheme="majorBidi"/>
                <w:b/>
                <w:bCs/>
                <w:sz w:val="32"/>
                <w:szCs w:val="32"/>
                <w:rtl/>
                <w:lang w:bidi="ar-DZ"/>
              </w:rPr>
              <w:br/>
              <w:t> </w:t>
            </w:r>
          </w:p>
        </w:tc>
        <w:tc>
          <w:tcPr>
            <w:tcW w:w="4223"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مِ لكلِّ ذي كَرَمٍ علامهْ</w:t>
            </w:r>
            <w:r>
              <w:rPr>
                <w:rFonts w:asciiTheme="majorBidi" w:hAnsiTheme="majorBidi" w:cstheme="majorBidi"/>
                <w:b/>
                <w:bCs/>
                <w:sz w:val="32"/>
                <w:szCs w:val="32"/>
                <w:rtl/>
                <w:lang w:bidi="ar-DZ"/>
              </w:rPr>
              <w:br/>
              <w:t>  </w:t>
            </w:r>
          </w:p>
        </w:tc>
      </w:tr>
      <w:tr w:rsidR="00951C58">
        <w:trPr>
          <w:jc w:val="center"/>
        </w:trPr>
        <w:tc>
          <w:tcPr>
            <w:tcW w:w="4223"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مالَ الزَّمانُ إلى </w:t>
            </w:r>
            <w:proofErr w:type="spellStart"/>
            <w:r>
              <w:rPr>
                <w:rFonts w:asciiTheme="majorBidi" w:hAnsiTheme="majorBidi" w:cstheme="majorBidi"/>
                <w:b/>
                <w:bCs/>
                <w:sz w:val="32"/>
                <w:szCs w:val="32"/>
                <w:rtl/>
                <w:lang w:bidi="ar-DZ"/>
              </w:rPr>
              <w:t>اللِّئا</w:t>
            </w:r>
            <w:proofErr w:type="spellEnd"/>
            <w:r>
              <w:rPr>
                <w:rFonts w:asciiTheme="majorBidi" w:hAnsiTheme="majorBidi" w:cstheme="majorBidi"/>
                <w:b/>
                <w:bCs/>
                <w:sz w:val="32"/>
                <w:szCs w:val="32"/>
                <w:rtl/>
                <w:lang w:bidi="ar-DZ"/>
              </w:rPr>
              <w:br/>
              <w:t> </w:t>
            </w:r>
          </w:p>
        </w:tc>
        <w:tc>
          <w:tcPr>
            <w:tcW w:w="4223"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مِ وذاك أشراطُ </w:t>
            </w:r>
            <w:proofErr w:type="spellStart"/>
            <w:r>
              <w:rPr>
                <w:rFonts w:asciiTheme="majorBidi" w:hAnsiTheme="majorBidi" w:cstheme="majorBidi"/>
                <w:b/>
                <w:bCs/>
                <w:sz w:val="32"/>
                <w:szCs w:val="32"/>
                <w:rtl/>
                <w:lang w:bidi="ar-DZ"/>
              </w:rPr>
              <w:t>القيامهْ</w:t>
            </w:r>
            <w:proofErr w:type="spellEnd"/>
            <w:r>
              <w:rPr>
                <w:rFonts w:asciiTheme="majorBidi" w:hAnsiTheme="majorBidi" w:cstheme="majorBidi"/>
                <w:b/>
                <w:bCs/>
                <w:sz w:val="32"/>
                <w:szCs w:val="32"/>
                <w:rtl/>
                <w:lang w:bidi="ar-DZ"/>
              </w:rPr>
              <w:br/>
              <w:t>  </w:t>
            </w:r>
          </w:p>
        </w:tc>
      </w:tr>
    </w:tbl>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ولقد اخترتم يا سادةُ، ودلَّتْني عليكم السّعادةُ. وقلت: قَسَمًا، إنّ فيهم لَدَسَمًا. فهل مِنْ فتًى يُغَشِّيْهِنَّ أو يُعشِّيهنّ، وهل من حُرٍّ يُرَدّيهِنَّ أو </w:t>
      </w:r>
      <w:proofErr w:type="spellStart"/>
      <w:r>
        <w:rPr>
          <w:rFonts w:asciiTheme="majorBidi" w:hAnsiTheme="majorBidi" w:cstheme="majorBidi"/>
          <w:sz w:val="32"/>
          <w:szCs w:val="32"/>
          <w:rtl/>
          <w:lang w:bidi="ar-DZ"/>
        </w:rPr>
        <w:t>يُغَذِّيْهِنَّ</w:t>
      </w:r>
      <w:proofErr w:type="spellEnd"/>
      <w:r>
        <w:rPr>
          <w:rFonts w:asciiTheme="majorBidi" w:hAnsiTheme="majorBidi" w:cstheme="majorBidi"/>
          <w:sz w:val="32"/>
          <w:szCs w:val="32"/>
          <w:rtl/>
          <w:lang w:bidi="ar-DZ"/>
        </w:rPr>
        <w:t xml:space="preserve">. قال عيسى بن هشامٍ: </w:t>
      </w:r>
      <w:proofErr w:type="spellStart"/>
      <w:r>
        <w:rPr>
          <w:rFonts w:asciiTheme="majorBidi" w:hAnsiTheme="majorBidi" w:cstheme="majorBidi"/>
          <w:sz w:val="32"/>
          <w:szCs w:val="32"/>
          <w:rtl/>
          <w:lang w:bidi="ar-DZ"/>
        </w:rPr>
        <w:t>فوالله</w:t>
      </w:r>
      <w:proofErr w:type="spellEnd"/>
      <w:r>
        <w:rPr>
          <w:rFonts w:asciiTheme="majorBidi" w:hAnsiTheme="majorBidi" w:cstheme="majorBidi"/>
          <w:sz w:val="32"/>
          <w:szCs w:val="32"/>
          <w:rtl/>
          <w:lang w:bidi="ar-DZ"/>
        </w:rPr>
        <w:t xml:space="preserve"> ما استأذنَ على حِجابِ سَمْعي كلامٌ أبرعُ ممّا سمعتُ. لا جَرَمَ إنّا اسْتَمَحْنا الأوساطَ ونَفَضْنا الأكمامَ، </w:t>
      </w:r>
      <w:r>
        <w:rPr>
          <w:rFonts w:asciiTheme="majorBidi" w:hAnsiTheme="majorBidi" w:cstheme="majorBidi"/>
          <w:sz w:val="32"/>
          <w:szCs w:val="32"/>
          <w:rtl/>
          <w:lang w:bidi="ar-DZ"/>
        </w:rPr>
        <w:lastRenderedPageBreak/>
        <w:t>وبحثنا الجيوبَ. ونُلْتُهُ مُطْرَفي، وأخَذَت الجماعةُ إِخْذي. وقلنا له الْحَقْ بأطفالكَ. فأعْرَضَ عنّا بعدَ شُكْرٍ وَفّاهُ، ونَشْرٍ ملأَ به فاهُ</w:t>
      </w:r>
      <w:r>
        <w:rPr>
          <w:rFonts w:asciiTheme="majorBidi" w:eastAsia="Calibri" w:hAnsiTheme="majorBidi" w:cstheme="majorBidi"/>
          <w:sz w:val="32"/>
          <w:szCs w:val="32"/>
          <w:lang w:bidi="ar-DZ"/>
        </w:rPr>
        <w:t>«</w:t>
      </w:r>
      <w:r>
        <w:rPr>
          <w:rStyle w:val="Appelnotedebasdep"/>
          <w:rFonts w:asciiTheme="majorBidi" w:eastAsia="Calibri" w:hAnsiTheme="majorBidi" w:cstheme="majorBidi"/>
          <w:sz w:val="32"/>
          <w:szCs w:val="32"/>
          <w:lang w:bidi="ar-DZ"/>
        </w:rPr>
        <w:footnoteReference w:id="72"/>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sz w:val="32"/>
          <w:szCs w:val="32"/>
          <w:lang w:val="fr-FR" w:bidi="ar-DZ"/>
        </w:rPr>
      </w:pPr>
      <w:r>
        <w:rPr>
          <w:rFonts w:asciiTheme="majorBidi" w:hAnsiTheme="majorBidi" w:cstheme="majorBidi"/>
          <w:b/>
          <w:bCs/>
          <w:sz w:val="32"/>
          <w:szCs w:val="32"/>
          <w:rtl/>
          <w:lang w:bidi="ar-DZ"/>
        </w:rPr>
        <w:t>شخصيات المقامة:</w:t>
      </w:r>
      <w:r>
        <w:rPr>
          <w:rFonts w:asciiTheme="majorBidi" w:hAnsiTheme="majorBidi" w:cstheme="majorBidi" w:hint="cs"/>
          <w:b/>
          <w:bCs/>
          <w:sz w:val="32"/>
          <w:szCs w:val="32"/>
          <w:rtl/>
          <w:lang w:bidi="ar-DZ"/>
        </w:rPr>
        <w:t xml:space="preserve"> </w:t>
      </w:r>
      <w:r>
        <w:rPr>
          <w:rFonts w:asciiTheme="majorBidi" w:hAnsiTheme="majorBidi" w:cstheme="majorBidi"/>
          <w:sz w:val="32"/>
          <w:szCs w:val="32"/>
          <w:rtl/>
          <w:lang w:bidi="ar-DZ"/>
        </w:rPr>
        <w:t>نلاحظ أن المقامة البصرية بها من الشخصيات:</w:t>
      </w:r>
    </w:p>
    <w:p w:rsidR="00951C58" w:rsidRDefault="002B1610">
      <w:pPr>
        <w:bidi/>
        <w:spacing w:after="0" w:line="360" w:lineRule="auto"/>
        <w:rPr>
          <w:rFonts w:asciiTheme="majorBidi" w:hAnsiTheme="majorBidi" w:cstheme="majorBidi"/>
          <w:sz w:val="32"/>
          <w:szCs w:val="32"/>
          <w:rtl/>
        </w:rPr>
      </w:pPr>
      <w:proofErr w:type="spellStart"/>
      <w:r>
        <w:rPr>
          <w:rFonts w:asciiTheme="majorBidi" w:hAnsiTheme="majorBidi" w:cstheme="majorBidi" w:hint="cs"/>
          <w:b/>
          <w:bCs/>
          <w:sz w:val="32"/>
          <w:szCs w:val="32"/>
          <w:rtl/>
          <w:lang w:bidi="ar-DZ"/>
        </w:rPr>
        <w:t>سيميائية</w:t>
      </w:r>
      <w:proofErr w:type="spellEnd"/>
      <w:r>
        <w:rPr>
          <w:rFonts w:asciiTheme="majorBidi" w:hAnsiTheme="majorBidi" w:cstheme="majorBidi" w:hint="cs"/>
          <w:b/>
          <w:bCs/>
          <w:sz w:val="32"/>
          <w:szCs w:val="32"/>
          <w:rtl/>
          <w:lang w:bidi="ar-DZ"/>
        </w:rPr>
        <w:t xml:space="preserve"> الشخصية البطلة ل</w:t>
      </w:r>
      <w:r>
        <w:rPr>
          <w:rFonts w:asciiTheme="majorBidi" w:hAnsiTheme="majorBidi" w:cstheme="majorBidi"/>
          <w:b/>
          <w:bCs/>
          <w:sz w:val="32"/>
          <w:szCs w:val="32"/>
          <w:rtl/>
          <w:lang w:bidi="ar-DZ"/>
        </w:rPr>
        <w:t>عيسى ابن هشام:</w:t>
      </w:r>
      <w:r>
        <w:rPr>
          <w:rFonts w:asciiTheme="majorBidi" w:hAnsiTheme="majorBidi" w:cstheme="majorBidi"/>
          <w:sz w:val="32"/>
          <w:szCs w:val="32"/>
          <w:rtl/>
          <w:lang w:bidi="ar-DZ"/>
        </w:rPr>
        <w:t xml:space="preserve"> هو راوي القصة وبطلها، الذي يتحرك المشهد بتحرّكه فيؤزم الوضع ويفرجه ولا تعارض الشخصيات الأخرى رأيه.</w:t>
      </w:r>
      <w:r>
        <w:rPr>
          <w:rFonts w:asciiTheme="majorBidi" w:hAnsiTheme="majorBidi" w:cstheme="majorBidi" w:hint="cs"/>
          <w:sz w:val="32"/>
          <w:szCs w:val="32"/>
          <w:rtl/>
          <w:lang w:bidi="ar-DZ"/>
        </w:rPr>
        <w:t xml:space="preserve"> وهو الراوي لمقامات الهمذاني ومعنى اسم </w:t>
      </w:r>
      <w:r>
        <w:rPr>
          <w:rFonts w:asciiTheme="majorBidi" w:hAnsiTheme="majorBidi" w:cstheme="majorBidi"/>
          <w:sz w:val="32"/>
          <w:szCs w:val="32"/>
          <w:rtl/>
        </w:rPr>
        <w:t>هو اسم مذكر عِبريّ أو سريانيّ الأصل جمعه عِيسُون، وهو اسم سيدنا المسيح -عليه السلام- الذي استخدم لدى المسلمين، فالعِيسُ هو الإِبِلُ البِيضُ يُخالِط بَياضَها شُقرةٌ، وقيل: هو لون أَبيضُ مُشرَب صَفاءً في ظُلمة خفِية، أما عَيسُ فيعني ماءُ الفَحلِ، وقيل إنّه يقتل؛ لأنّه أخبث السُّم</w:t>
      </w:r>
      <w:r>
        <w:rPr>
          <w:rFonts w:asciiTheme="majorBidi" w:hAnsiTheme="majorBidi" w:cstheme="majorBidi"/>
          <w:sz w:val="32"/>
          <w:szCs w:val="32"/>
          <w:vertAlign w:val="superscript"/>
          <w:rtl/>
        </w:rPr>
        <w:footnoteReference w:id="73"/>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وهشام </w:t>
      </w:r>
      <w:r>
        <w:rPr>
          <w:rFonts w:asciiTheme="majorBidi" w:hAnsiTheme="majorBidi" w:cstheme="majorBidi"/>
          <w:sz w:val="32"/>
          <w:szCs w:val="32"/>
          <w:rtl/>
        </w:rPr>
        <w:t>اسمُ علمٍ مذكر</w:t>
      </w:r>
      <w:r>
        <w:rPr>
          <w:rFonts w:asciiTheme="majorBidi" w:hAnsiTheme="majorBidi" w:cstheme="majorBidi" w:hint="cs"/>
          <w:sz w:val="32"/>
          <w:szCs w:val="32"/>
          <w:rtl/>
        </w:rPr>
        <w:t xml:space="preserve"> </w:t>
      </w:r>
      <w:r>
        <w:rPr>
          <w:rFonts w:asciiTheme="majorBidi" w:hAnsiTheme="majorBidi" w:cstheme="majorBidi"/>
          <w:sz w:val="32"/>
          <w:szCs w:val="32"/>
          <w:rtl/>
        </w:rPr>
        <w:t>عربي، ومصغره هشيما، وهو الرّجل المعطاء السّخيّ، ذو الجود والكرم، ومن معانيه الرجل الكبير في السّن الهَرِم وهو من الهَشْم أي الكسر، وقيل هو الرّجل الأصيل النّبيل في صفاته، ويُكتب باللغة الإنكليزية على هذا الشكل</w:t>
      </w:r>
      <w:r>
        <w:rPr>
          <w:rFonts w:asciiTheme="majorBidi" w:hAnsiTheme="majorBidi" w:cstheme="majorBidi" w:hint="cs"/>
          <w:sz w:val="32"/>
          <w:szCs w:val="32"/>
          <w:rtl/>
        </w:rPr>
        <w:t xml:space="preserve"> </w:t>
      </w:r>
      <w:r>
        <w:rPr>
          <w:rFonts w:asciiTheme="majorBidi" w:hAnsiTheme="majorBidi" w:cstheme="majorBidi"/>
          <w:sz w:val="32"/>
          <w:szCs w:val="32"/>
        </w:rPr>
        <w:t xml:space="preserve"> </w:t>
      </w:r>
      <w:r>
        <w:rPr>
          <w:rFonts w:asciiTheme="majorBidi" w:hAnsiTheme="majorBidi" w:cstheme="majorBidi"/>
          <w:sz w:val="32"/>
          <w:szCs w:val="32"/>
          <w:vertAlign w:val="superscript"/>
        </w:rPr>
        <w:footnoteReference w:id="74"/>
      </w:r>
      <w:r>
        <w:rPr>
          <w:rFonts w:asciiTheme="majorBidi" w:hAnsiTheme="majorBidi" w:cstheme="majorBidi"/>
          <w:sz w:val="32"/>
          <w:szCs w:val="32"/>
        </w:rPr>
        <w:t>"</w:t>
      </w:r>
      <w:proofErr w:type="spellStart"/>
      <w:r>
        <w:rPr>
          <w:rFonts w:asciiTheme="majorBidi" w:hAnsiTheme="majorBidi" w:cstheme="majorBidi"/>
          <w:sz w:val="32"/>
          <w:szCs w:val="32"/>
        </w:rPr>
        <w:t>Hisham</w:t>
      </w:r>
      <w:proofErr w:type="spellEnd"/>
      <w:r>
        <w:rPr>
          <w:rFonts w:asciiTheme="majorBidi" w:hAnsiTheme="majorBidi" w:cstheme="majorBidi" w:hint="cs"/>
          <w:sz w:val="32"/>
          <w:szCs w:val="32"/>
          <w:rtl/>
          <w:lang w:bidi="ar-DZ"/>
        </w:rPr>
        <w:t xml:space="preserve">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وعليه فان مقامته الأربعة تحمل دلالة اسمه وهي شخصية مطابقة وملائمة داخل ووسط المقامة ، وأن وظيفته تكمن في نقل الأحداث بكل حوافزها ونجده أحيانا يقدم وجهة نظره في لبطل كالمكر والخداع لأنه على دراية تامة بمغامراته .ويمتلك شخصية طيبة ويتجلى ذلك في حسن التعامل مع الناس</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المكان:</w:t>
      </w:r>
      <w:r>
        <w:rPr>
          <w:rFonts w:asciiTheme="majorBidi" w:hAnsiTheme="majorBidi" w:cstheme="majorBidi"/>
          <w:sz w:val="32"/>
          <w:szCs w:val="32"/>
          <w:rtl/>
          <w:lang w:bidi="ar-DZ"/>
        </w:rPr>
        <w:t xml:space="preserve"> البَصْرةُ.</w:t>
      </w: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t>التحليل:</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lang w:bidi="ar-DZ"/>
        </w:rPr>
        <w:tab/>
        <w:t xml:space="preserve">في المقامة البصرية تدور الأحداث حول البطل الرئيسي "عيسى ابن هشام" الذي كان برفقة جماعة من المربد بالبصرة وإذا هم يلتقون برجل من الإسكندرية ألمّ به مالك (الكبر والشيخوخة) وهو أب لعيال دار عليه الزمن فزغب عيشه وكدر ماؤه ولم يجد من بد إلا أن </w:t>
      </w:r>
      <w:r>
        <w:rPr>
          <w:rFonts w:asciiTheme="majorBidi" w:hAnsiTheme="majorBidi" w:cstheme="majorBidi"/>
          <w:sz w:val="32"/>
          <w:szCs w:val="32"/>
          <w:rtl/>
          <w:lang w:bidi="ar-DZ"/>
        </w:rPr>
        <w:lastRenderedPageBreak/>
        <w:t xml:space="preserve">يستجدي ليعيل العيال فما أن التقى بابن هشام حتى توسّم فيه السعة والطيبة فاستنجد به ومن معه فلم يكسر ابن هشام خاطره ولا كان </w:t>
      </w:r>
      <w:proofErr w:type="spellStart"/>
      <w:r>
        <w:rPr>
          <w:rFonts w:asciiTheme="majorBidi" w:hAnsiTheme="majorBidi" w:cstheme="majorBidi"/>
          <w:sz w:val="32"/>
          <w:szCs w:val="32"/>
          <w:rtl/>
          <w:lang w:bidi="ar-DZ"/>
        </w:rPr>
        <w:t>ناهره</w:t>
      </w:r>
      <w:proofErr w:type="spellEnd"/>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والملاحظ في المقامة أنها تمتاز بنوعين من الحوار، حوار خارجي نجده في النقاش الذي دار بين البطل ابن هشام ورفقته، وبين السوادي الإسكندراني إذ </w:t>
      </w:r>
      <w:proofErr w:type="spellStart"/>
      <w:r>
        <w:rPr>
          <w:rFonts w:asciiTheme="majorBidi" w:hAnsiTheme="majorBidi" w:cstheme="majorBidi"/>
          <w:sz w:val="32"/>
          <w:szCs w:val="32"/>
          <w:rtl/>
          <w:lang w:bidi="ar-DZ"/>
        </w:rPr>
        <w:t>يقول:"</w:t>
      </w:r>
      <w:r>
        <w:rPr>
          <w:rFonts w:asciiTheme="majorBidi" w:hAnsiTheme="majorBidi" w:cstheme="majorBidi"/>
          <w:b/>
          <w:bCs/>
          <w:sz w:val="32"/>
          <w:szCs w:val="32"/>
          <w:rtl/>
          <w:lang w:bidi="ar-DZ"/>
        </w:rPr>
        <w:t>يا</w:t>
      </w:r>
      <w:proofErr w:type="spellEnd"/>
      <w:r>
        <w:rPr>
          <w:rFonts w:asciiTheme="majorBidi" w:hAnsiTheme="majorBidi" w:cstheme="majorBidi"/>
          <w:b/>
          <w:bCs/>
          <w:sz w:val="32"/>
          <w:szCs w:val="32"/>
          <w:rtl/>
          <w:lang w:bidi="ar-DZ"/>
        </w:rPr>
        <w:t xml:space="preserve"> قوم ما منكم إلا مَنْ </w:t>
      </w:r>
      <w:proofErr w:type="spellStart"/>
      <w:r>
        <w:rPr>
          <w:rFonts w:asciiTheme="majorBidi" w:hAnsiTheme="majorBidi" w:cstheme="majorBidi"/>
          <w:b/>
          <w:bCs/>
          <w:sz w:val="32"/>
          <w:szCs w:val="32"/>
          <w:rtl/>
          <w:lang w:bidi="ar-DZ"/>
        </w:rPr>
        <w:t>يَلْحَظُني</w:t>
      </w:r>
      <w:proofErr w:type="spellEnd"/>
      <w:r>
        <w:rPr>
          <w:rFonts w:asciiTheme="majorBidi" w:hAnsiTheme="majorBidi" w:cstheme="majorBidi"/>
          <w:b/>
          <w:bCs/>
          <w:sz w:val="32"/>
          <w:szCs w:val="32"/>
          <w:rtl/>
          <w:lang w:bidi="ar-DZ"/>
        </w:rPr>
        <w:t xml:space="preserve"> شَزْرًا ويُوسِعُني خَزْرًا. وما يُنْبِئُكم عنّي أصدقَ منّي. أنا رجلٌ من أهل الإسكندريّة، من الثُّغور الأمويّة  وقد وطَأَ لي الفضلُ، ورَحُبَ بي عيشٌ</w:t>
      </w:r>
      <w:r>
        <w:rPr>
          <w:rFonts w:asciiTheme="majorBidi" w:hAnsiTheme="majorBidi" w:cstheme="majorBidi"/>
          <w:sz w:val="32"/>
          <w:szCs w:val="32"/>
          <w:rtl/>
          <w:lang w:bidi="ar-DZ"/>
        </w:rPr>
        <w:t>"</w:t>
      </w:r>
      <w:r>
        <w:rPr>
          <w:rFonts w:asciiTheme="majorBidi" w:hAnsiTheme="majorBidi" w:cstheme="majorBidi"/>
          <w:sz w:val="32"/>
          <w:szCs w:val="32"/>
          <w:vertAlign w:val="superscript"/>
          <w:rtl/>
          <w:lang w:bidi="ar-DZ"/>
        </w:rPr>
        <w:t>(</w:t>
      </w:r>
      <w:r>
        <w:rPr>
          <w:rStyle w:val="Appelnotedebasdep"/>
          <w:rFonts w:asciiTheme="majorBidi" w:hAnsiTheme="majorBidi" w:cstheme="majorBidi"/>
          <w:sz w:val="32"/>
          <w:szCs w:val="32"/>
          <w:rtl/>
          <w:lang w:bidi="ar-DZ"/>
        </w:rPr>
        <w:footnoteReference w:id="75"/>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أما الحوار الداخلي فهو الذي يدور بين الراوي والمتلقي وهو الذي يصف لنا فيه ابن هشام رحلته والرجل الذي التقاه.</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دور البطولة:</w:t>
      </w:r>
      <w:r>
        <w:rPr>
          <w:rFonts w:asciiTheme="majorBidi" w:hAnsiTheme="majorBidi" w:cstheme="majorBidi"/>
          <w:sz w:val="32"/>
          <w:szCs w:val="32"/>
          <w:rtl/>
        </w:rPr>
        <w:t xml:space="preserve">على غير العادة نرى أن دور البطولة لم يكن منفردا في المقامة البصرية للهمذاني، حتى وإن كان محور الحدث فيه إلا أننا لا نجده يستخدم الأنا إلا في وصف مسيره عند انطلاق قصته في </w:t>
      </w:r>
      <w:proofErr w:type="spellStart"/>
      <w:r>
        <w:rPr>
          <w:rFonts w:asciiTheme="majorBidi" w:hAnsiTheme="majorBidi" w:cstheme="majorBidi"/>
          <w:sz w:val="32"/>
          <w:szCs w:val="32"/>
          <w:rtl/>
        </w:rPr>
        <w:t>قوله:"</w:t>
      </w:r>
      <w:r>
        <w:rPr>
          <w:rFonts w:asciiTheme="majorBidi" w:hAnsiTheme="majorBidi" w:cstheme="majorBidi"/>
          <w:b/>
          <w:bCs/>
          <w:sz w:val="32"/>
          <w:szCs w:val="32"/>
          <w:rtl/>
        </w:rPr>
        <w:t>دخلتُ</w:t>
      </w:r>
      <w:proofErr w:type="spellEnd"/>
      <w:r>
        <w:rPr>
          <w:rFonts w:asciiTheme="majorBidi" w:hAnsiTheme="majorBidi" w:cstheme="majorBidi"/>
          <w:b/>
          <w:bCs/>
          <w:sz w:val="32"/>
          <w:szCs w:val="32"/>
          <w:rtl/>
        </w:rPr>
        <w:t xml:space="preserve"> البصرةَ وأنا من سِنّي في فَتاءٍ، ومن الزِّيِّ في حِبَرٍ ووِشاءٍ، ومن الغنى في بقرٍ وشاءٍ. فأتيتُ المِربَد مع رفقةٍ</w:t>
      </w:r>
      <w:r>
        <w:rPr>
          <w:rFonts w:asciiTheme="majorBidi" w:hAnsiTheme="majorBidi" w:cstheme="majorBidi"/>
          <w:sz w:val="32"/>
          <w:szCs w:val="32"/>
          <w:rtl/>
        </w:rPr>
        <w:t xml:space="preserve">..."، ويؤكد ذلك قوله: </w:t>
      </w:r>
      <w:r>
        <w:rPr>
          <w:rFonts w:asciiTheme="majorBidi" w:hAnsiTheme="majorBidi" w:cstheme="majorBidi"/>
          <w:b/>
          <w:bCs/>
          <w:sz w:val="32"/>
          <w:szCs w:val="32"/>
          <w:rtl/>
        </w:rPr>
        <w:t>"</w:t>
      </w:r>
      <w:r>
        <w:rPr>
          <w:rFonts w:asciiTheme="majorBidi" w:hAnsiTheme="majorBidi" w:cstheme="majorBidi"/>
          <w:b/>
          <w:bCs/>
          <w:sz w:val="32"/>
          <w:szCs w:val="32"/>
          <w:rtl/>
          <w:lang w:bidi="ar-DZ"/>
        </w:rPr>
        <w:t xml:space="preserve"> اسْتَمَحْنا الأوساطَ ونَفَضْنا الأكمامَ، وبحثنا الجيوبَ. ونُلْتُهُ مُطْرَفي، وأخَذَت الجماعةُ إِخْذي. وقلنا له الْحَقْ بأطفالكَ. فأعْرَضَ عنّا بعدَ شُكْرٍ وَفّاهُ، ونَشْرٍ ملأَ به فاهُ</w:t>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وإن عدنا إلى المقطع السردي فنجد أن الحوار انطلق بين ابن هشام ورفقته والسوادي بالتحية "السلام" وهذا يدلّ على الحفاظ على الأعراف والتقاليد الإسلامية وهو موح بالصورة الإيجابية لما يحدث مستقبلا.</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أما شروع السوادي في الحديث ووصف حاله وحال عياله ثم براعته في الوصف نثرا وشعرا يدلّان على فطنته وطلاوة لسانه وهو الطعم الذي احتال به على ابن هشام ورفقته إن كان ينوي الحيلة فما كان منهم إلا أن صدّقوه ولم يكذّبوا له خبرا.</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أما قوله: " </w:t>
      </w:r>
      <w:r>
        <w:rPr>
          <w:rFonts w:asciiTheme="majorBidi" w:hAnsiTheme="majorBidi" w:cstheme="majorBidi"/>
          <w:b/>
          <w:bCs/>
          <w:sz w:val="32"/>
          <w:szCs w:val="32"/>
          <w:rtl/>
          <w:lang w:bidi="ar-DZ"/>
        </w:rPr>
        <w:t xml:space="preserve">قَسَمًا، إنّ فيهم لَدَسَمًا. فهل مِنْ فتًى يُغَشِّيْهِنَّ أو يُعشِّيهنّ، وهل من حُرٍّ يُرَدّيهِنَّ أو </w:t>
      </w:r>
      <w:proofErr w:type="spellStart"/>
      <w:r>
        <w:rPr>
          <w:rFonts w:asciiTheme="majorBidi" w:hAnsiTheme="majorBidi" w:cstheme="majorBidi"/>
          <w:b/>
          <w:bCs/>
          <w:sz w:val="32"/>
          <w:szCs w:val="32"/>
          <w:rtl/>
          <w:lang w:bidi="ar-DZ"/>
        </w:rPr>
        <w:t>يُغَذِّيْهِنَّ</w:t>
      </w:r>
      <w:proofErr w:type="spellEnd"/>
      <w:r>
        <w:rPr>
          <w:rFonts w:asciiTheme="majorBidi" w:hAnsiTheme="majorBidi" w:cstheme="majorBidi"/>
          <w:b/>
          <w:bCs/>
          <w:sz w:val="32"/>
          <w:szCs w:val="32"/>
          <w:rtl/>
          <w:lang w:bidi="ar-DZ"/>
        </w:rPr>
        <w:t>"</w:t>
      </w:r>
      <w:r>
        <w:rPr>
          <w:rStyle w:val="Appelnotedebasdep"/>
          <w:rFonts w:asciiTheme="majorBidi" w:hAnsiTheme="majorBidi" w:cstheme="majorBidi"/>
          <w:b/>
          <w:bCs/>
          <w:sz w:val="32"/>
          <w:szCs w:val="32"/>
          <w:rtl/>
          <w:lang w:bidi="ar-DZ"/>
        </w:rPr>
        <w:footnoteReference w:id="76"/>
      </w:r>
      <w:r>
        <w:rPr>
          <w:rFonts w:asciiTheme="majorBidi" w:hAnsiTheme="majorBidi" w:cstheme="majorBidi"/>
          <w:sz w:val="32"/>
          <w:szCs w:val="32"/>
          <w:rtl/>
          <w:lang w:bidi="ar-DZ"/>
        </w:rPr>
        <w:t xml:space="preserve"> فكان بمثابة التعويذة التي سحرت آذان الجماعة وانصاعوا من فورهم </w:t>
      </w:r>
      <w:r>
        <w:rPr>
          <w:rFonts w:asciiTheme="majorBidi" w:hAnsiTheme="majorBidi" w:cstheme="majorBidi"/>
          <w:sz w:val="32"/>
          <w:szCs w:val="32"/>
          <w:rtl/>
          <w:lang w:bidi="ar-DZ"/>
        </w:rPr>
        <w:lastRenderedPageBreak/>
        <w:t>يحقّقون له مبتغاه وهم في رضا من أنفسهم ونجد ذلك في قول ابن هشام: "</w:t>
      </w:r>
      <w:proofErr w:type="spellStart"/>
      <w:r>
        <w:rPr>
          <w:rFonts w:asciiTheme="majorBidi" w:hAnsiTheme="majorBidi" w:cstheme="majorBidi"/>
          <w:b/>
          <w:bCs/>
          <w:sz w:val="32"/>
          <w:szCs w:val="32"/>
          <w:rtl/>
          <w:lang w:bidi="ar-DZ"/>
        </w:rPr>
        <w:t>فوالله</w:t>
      </w:r>
      <w:proofErr w:type="spellEnd"/>
      <w:r>
        <w:rPr>
          <w:rFonts w:asciiTheme="majorBidi" w:hAnsiTheme="majorBidi" w:cstheme="majorBidi"/>
          <w:b/>
          <w:bCs/>
          <w:sz w:val="32"/>
          <w:szCs w:val="32"/>
          <w:rtl/>
          <w:lang w:bidi="ar-DZ"/>
        </w:rPr>
        <w:t xml:space="preserve"> ما استأذنَ على حِجابِ سَمْعي كلامٌ أبرعُ ممّا سمعتُ</w:t>
      </w:r>
      <w:r>
        <w:rPr>
          <w:rFonts w:asciiTheme="majorBidi" w:hAnsiTheme="majorBidi" w:cstheme="majorBidi"/>
          <w:sz w:val="32"/>
          <w:szCs w:val="32"/>
          <w:rtl/>
          <w:lang w:bidi="ar-DZ"/>
        </w:rPr>
        <w:t>"</w:t>
      </w:r>
      <w:r>
        <w:rPr>
          <w:rStyle w:val="Appelnotedebasdep"/>
          <w:rFonts w:asciiTheme="majorBidi" w:hAnsiTheme="majorBidi" w:cstheme="majorBidi"/>
          <w:sz w:val="32"/>
          <w:szCs w:val="32"/>
          <w:rtl/>
          <w:lang w:bidi="ar-DZ"/>
        </w:rPr>
        <w:footnoteReference w:id="77"/>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من خلال هذه القراءة الأولية للشخصيات يتبين لنا الشبكة التواصلية الداخلية للنص أي مجمل العلاقات التي ينسجها المؤلف مع باقي الشخصيات في النص، وكانت واضحة معلومة المعالم لم يتكلف المؤلف عناء إخفاءها، فالمتتبّع لمسار السرد في المقامة يعلم علم اليقين أن الراوي _بن هشام_ هو البطل بغض النظر عن دورة البطولة، أكان منفردا أو مشتركا أما الشخصية الثانوية، والتي تلقب </w:t>
      </w:r>
      <w:proofErr w:type="spellStart"/>
      <w:r>
        <w:rPr>
          <w:rFonts w:asciiTheme="majorBidi" w:hAnsiTheme="majorBidi" w:cstheme="majorBidi"/>
          <w:sz w:val="32"/>
          <w:szCs w:val="32"/>
          <w:rtl/>
          <w:lang w:bidi="ar-DZ"/>
        </w:rPr>
        <w:t>بالإسكندرني</w:t>
      </w:r>
      <w:proofErr w:type="spellEnd"/>
      <w:r>
        <w:rPr>
          <w:rFonts w:asciiTheme="majorBidi" w:hAnsiTheme="majorBidi" w:cstheme="majorBidi"/>
          <w:sz w:val="32"/>
          <w:szCs w:val="32"/>
          <w:rtl/>
          <w:lang w:bidi="ar-DZ"/>
        </w:rPr>
        <w:t>، فأيضا لم يخفها الهمذاني ولمّح، لكنه وصفها بـ-السوادي- وهو مصطلح كان يطلق على ممتهني الشحاذة والكدية.</w:t>
      </w:r>
    </w:p>
    <w:p w:rsidR="00951C58" w:rsidRDefault="002B1610">
      <w:pPr>
        <w:bidi/>
        <w:spacing w:after="0" w:line="360" w:lineRule="auto"/>
        <w:ind w:firstLine="708"/>
        <w:rPr>
          <w:rFonts w:asciiTheme="majorBidi" w:hAnsiTheme="majorBidi" w:cstheme="majorBidi"/>
          <w:sz w:val="32"/>
          <w:szCs w:val="32"/>
          <w:lang w:bidi="ar-DZ"/>
        </w:rPr>
      </w:pPr>
      <w:r>
        <w:rPr>
          <w:rFonts w:asciiTheme="majorBidi" w:hAnsiTheme="majorBidi" w:cstheme="majorBidi"/>
          <w:sz w:val="32"/>
          <w:szCs w:val="32"/>
          <w:rtl/>
          <w:lang w:bidi="ar-DZ"/>
        </w:rPr>
        <w:t xml:space="preserve">وقد تميز بتدخل البطل بالشرح والتفسير </w:t>
      </w:r>
      <w:proofErr w:type="spellStart"/>
      <w:r>
        <w:rPr>
          <w:rFonts w:asciiTheme="majorBidi" w:hAnsiTheme="majorBidi" w:cstheme="majorBidi"/>
          <w:sz w:val="32"/>
          <w:szCs w:val="32"/>
          <w:rtl/>
          <w:lang w:bidi="ar-DZ"/>
        </w:rPr>
        <w:t>كقوله:"</w:t>
      </w:r>
      <w:r>
        <w:rPr>
          <w:rFonts w:asciiTheme="majorBidi" w:hAnsiTheme="majorBidi" w:cstheme="majorBidi"/>
          <w:b/>
          <w:bCs/>
          <w:sz w:val="32"/>
          <w:szCs w:val="32"/>
          <w:rtl/>
          <w:lang w:bidi="ar-DZ"/>
        </w:rPr>
        <w:t>عَنَّ</w:t>
      </w:r>
      <w:proofErr w:type="spellEnd"/>
      <w:r>
        <w:rPr>
          <w:rFonts w:asciiTheme="majorBidi" w:hAnsiTheme="majorBidi" w:cstheme="majorBidi"/>
          <w:b/>
          <w:bCs/>
          <w:sz w:val="32"/>
          <w:szCs w:val="32"/>
          <w:rtl/>
          <w:lang w:bidi="ar-DZ"/>
        </w:rPr>
        <w:t xml:space="preserve"> لنا سوادٌ، تَخْفِضُه وِهادٌ وترفعه نِجادٌ وعَلِمنا أنّه يَهُمُّ بنا، فأَتْلَعْنا له، حتى أدّاهُ إلينا سيرُه</w:t>
      </w:r>
      <w:r>
        <w:rPr>
          <w:rFonts w:asciiTheme="majorBidi" w:hAnsiTheme="majorBidi" w:cstheme="majorBidi"/>
          <w:sz w:val="32"/>
          <w:szCs w:val="32"/>
          <w:rtl/>
          <w:lang w:bidi="ar-DZ"/>
        </w:rPr>
        <w:t>"</w:t>
      </w:r>
      <w:r>
        <w:rPr>
          <w:rStyle w:val="Appelnotedebasdep"/>
          <w:rFonts w:asciiTheme="majorBidi" w:hAnsiTheme="majorBidi" w:cstheme="majorBidi"/>
          <w:sz w:val="32"/>
          <w:szCs w:val="32"/>
          <w:rtl/>
          <w:lang w:bidi="ar-DZ"/>
        </w:rPr>
        <w:footnoteReference w:id="78"/>
      </w:r>
      <w:r>
        <w:rPr>
          <w:rFonts w:asciiTheme="majorBidi" w:hAnsiTheme="majorBidi" w:cstheme="majorBidi"/>
          <w:sz w:val="32"/>
          <w:szCs w:val="32"/>
          <w:rtl/>
          <w:lang w:bidi="ar-DZ"/>
        </w:rPr>
        <w:t>.</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إذن ومن خلال ما سبق نجد أن الشخصية البطلة في هذه المقامة تتسم بسمات وهي:</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b/>
          <w:bCs/>
          <w:sz w:val="32"/>
          <w:szCs w:val="32"/>
          <w:rtl/>
          <w:lang w:bidi="ar-DZ"/>
        </w:rPr>
        <w:t>القيادة:</w:t>
      </w:r>
      <w:r>
        <w:rPr>
          <w:rFonts w:asciiTheme="majorBidi" w:hAnsiTheme="majorBidi" w:cstheme="majorBidi"/>
          <w:sz w:val="32"/>
          <w:szCs w:val="32"/>
          <w:rtl/>
          <w:lang w:bidi="ar-DZ"/>
        </w:rPr>
        <w:t xml:space="preserve"> حيث كان هو من يوقد جماعته في رحلتهم.</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b/>
          <w:bCs/>
          <w:sz w:val="32"/>
          <w:szCs w:val="32"/>
          <w:rtl/>
          <w:lang w:bidi="ar-DZ"/>
        </w:rPr>
        <w:t>رقّة المشاعر:</w:t>
      </w:r>
      <w:r>
        <w:rPr>
          <w:rFonts w:asciiTheme="majorBidi" w:hAnsiTheme="majorBidi" w:cstheme="majorBidi"/>
          <w:sz w:val="32"/>
          <w:szCs w:val="32"/>
          <w:rtl/>
          <w:lang w:bidi="ar-DZ"/>
        </w:rPr>
        <w:t xml:space="preserve"> حيث أبدى تفاعلا مع السوادي وسارع بمساعدته دون أي تردد.</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b/>
          <w:bCs/>
          <w:sz w:val="32"/>
          <w:szCs w:val="32"/>
          <w:rtl/>
          <w:lang w:bidi="ar-DZ"/>
        </w:rPr>
        <w:t>روح الجماعة:</w:t>
      </w:r>
      <w:r>
        <w:rPr>
          <w:rFonts w:asciiTheme="majorBidi" w:hAnsiTheme="majorBidi" w:cstheme="majorBidi"/>
          <w:sz w:val="32"/>
          <w:szCs w:val="32"/>
          <w:rtl/>
          <w:lang w:bidi="ar-DZ"/>
        </w:rPr>
        <w:t xml:space="preserve"> فلم يبدي ابن هشام أي مظهر من مظاهر التفرد بالقيادة ولم يستخدم الأنا في حديثه.</w:t>
      </w:r>
    </w:p>
    <w:p w:rsidR="00951C58" w:rsidRDefault="00951C58">
      <w:pPr>
        <w:bidi/>
        <w:spacing w:after="0" w:line="360" w:lineRule="auto"/>
        <w:ind w:firstLine="708"/>
        <w:rPr>
          <w:rFonts w:asciiTheme="majorBidi" w:hAnsiTheme="majorBidi" w:cstheme="majorBidi"/>
          <w:sz w:val="32"/>
          <w:szCs w:val="32"/>
          <w:rtl/>
          <w:lang w:bidi="ar-DZ"/>
        </w:rPr>
      </w:pPr>
    </w:p>
    <w:p w:rsidR="00951C58" w:rsidRDefault="002B1610">
      <w:pPr>
        <w:pStyle w:val="Paragraphedeliste"/>
        <w:numPr>
          <w:ilvl w:val="0"/>
          <w:numId w:val="23"/>
        </w:numPr>
        <w:bidi/>
        <w:spacing w:after="0" w:line="360" w:lineRule="auto"/>
        <w:rPr>
          <w:rFonts w:asciiTheme="majorBidi" w:hAnsiTheme="majorBidi" w:cstheme="majorBidi"/>
          <w:b/>
          <w:bCs/>
          <w:sz w:val="32"/>
          <w:szCs w:val="32"/>
          <w:rtl/>
        </w:rPr>
      </w:pPr>
      <w:proofErr w:type="spellStart"/>
      <w:r>
        <w:rPr>
          <w:rFonts w:asciiTheme="majorBidi" w:hAnsiTheme="majorBidi" w:cstheme="majorBidi"/>
          <w:b/>
          <w:bCs/>
          <w:sz w:val="32"/>
          <w:szCs w:val="32"/>
          <w:rtl/>
        </w:rPr>
        <w:t>سيميائية</w:t>
      </w:r>
      <w:proofErr w:type="spellEnd"/>
      <w:r>
        <w:rPr>
          <w:rFonts w:asciiTheme="majorBidi" w:hAnsiTheme="majorBidi" w:cstheme="majorBidi"/>
          <w:b/>
          <w:bCs/>
          <w:sz w:val="32"/>
          <w:szCs w:val="32"/>
          <w:rtl/>
        </w:rPr>
        <w:t xml:space="preserve"> الشخصية البطلة في المقامة  البغدادية</w:t>
      </w:r>
    </w:p>
    <w:p w:rsidR="00951C58" w:rsidRDefault="002B1610">
      <w:pPr>
        <w:bidi/>
        <w:spacing w:after="0" w:line="360" w:lineRule="auto"/>
        <w:ind w:firstLine="708"/>
        <w:rPr>
          <w:rFonts w:asciiTheme="majorBidi" w:hAnsiTheme="majorBidi" w:cstheme="majorBidi"/>
          <w:sz w:val="32"/>
          <w:szCs w:val="32"/>
          <w:rtl/>
        </w:rPr>
      </w:pPr>
      <w:r>
        <w:rPr>
          <w:rFonts w:asciiTheme="majorBidi" w:eastAsia="Calibri" w:hAnsiTheme="majorBidi" w:cstheme="majorBidi" w:hint="cs"/>
          <w:sz w:val="32"/>
          <w:szCs w:val="32"/>
          <w:rtl/>
          <w:lang w:bidi="ar-DZ"/>
        </w:rPr>
        <w:t>"</w:t>
      </w:r>
      <w:r>
        <w:rPr>
          <w:rFonts w:asciiTheme="majorBidi" w:hAnsiTheme="majorBidi" w:cstheme="majorBidi"/>
          <w:sz w:val="32"/>
          <w:szCs w:val="32"/>
          <w:rtl/>
          <w:lang w:bidi="ar-DZ"/>
        </w:rPr>
        <w:t xml:space="preserve">حدّثنا عيسى ابن هشام قال: "اشتهيتُ </w:t>
      </w:r>
      <w:proofErr w:type="spellStart"/>
      <w:r>
        <w:rPr>
          <w:rFonts w:asciiTheme="majorBidi" w:hAnsiTheme="majorBidi" w:cstheme="majorBidi"/>
          <w:sz w:val="32"/>
          <w:szCs w:val="32"/>
          <w:rtl/>
          <w:lang w:bidi="ar-DZ"/>
        </w:rPr>
        <w:t>الأزاذ</w:t>
      </w:r>
      <w:proofErr w:type="spellEnd"/>
      <w:r>
        <w:rPr>
          <w:rFonts w:asciiTheme="majorBidi" w:hAnsiTheme="majorBidi" w:cstheme="majorBidi"/>
          <w:sz w:val="32"/>
          <w:szCs w:val="32"/>
          <w:rtl/>
          <w:lang w:bidi="ar-DZ"/>
        </w:rPr>
        <w:t xml:space="preserve">، وأنا ببغداد، وليس معي عَقْدٌ، على نَقْدٍ، فَخَرَجْتُ أنتهِزُ مَحالَّهُ حَتَّى أحَلَّني الكَرْخَ، فإذا أنا بِسَّوادِيٍّ يَسوقُ بالجَهْدِ حِمارهُ، وَيُطَرِّفُ بالعَقْدِ إزارَهُ، فَقُلْتُ : ظَفِرْنا والَّلهِ بصَيْدٍ، وَحَياكَ اللَّهُ أبا زَيْدٍ، مِنْ أيْنَ أقْبَلْتَ؟ وأَيْنَ نَزَلْتَ ؟ ومتى وافَيْتَ ؟ وَهَلُمَّ إلى البَيْتِ، فَقالَ السَّوَاديُّ : لَسْتُ بأبي زَيْدٍ، ولكنِّي أبُو عُبَيْدٍ، فقُلتُ : نَعَمْ ، لَعَنَ اللَّهُ الشيطان، وأبْعَدَ النِّسْيانَ، </w:t>
      </w:r>
      <w:proofErr w:type="spellStart"/>
      <w:r>
        <w:rPr>
          <w:rFonts w:asciiTheme="majorBidi" w:hAnsiTheme="majorBidi" w:cstheme="majorBidi"/>
          <w:sz w:val="32"/>
          <w:szCs w:val="32"/>
          <w:rtl/>
          <w:lang w:bidi="ar-DZ"/>
        </w:rPr>
        <w:t>أنْسانيكَ</w:t>
      </w:r>
      <w:proofErr w:type="spellEnd"/>
      <w:r>
        <w:rPr>
          <w:rFonts w:asciiTheme="majorBidi" w:hAnsiTheme="majorBidi" w:cstheme="majorBidi"/>
          <w:sz w:val="32"/>
          <w:szCs w:val="32"/>
          <w:rtl/>
          <w:lang w:bidi="ar-DZ"/>
        </w:rPr>
        <w:t xml:space="preserve"> طُولُ العَهْدِ، واِتِّصالُ البُعْدِ، فكَيْفَ حالُ أَبيكَ ؟ </w:t>
      </w:r>
      <w:r>
        <w:rPr>
          <w:rFonts w:asciiTheme="majorBidi" w:hAnsiTheme="majorBidi" w:cstheme="majorBidi"/>
          <w:sz w:val="32"/>
          <w:szCs w:val="32"/>
          <w:rtl/>
          <w:lang w:bidi="ar-DZ"/>
        </w:rPr>
        <w:lastRenderedPageBreak/>
        <w:t xml:space="preserve">أَشابٌّ كَعَهْدي، أَمْ شابَ بَعْدي ؟ فقال : لقدْ نَبَتَ الرَّبيعُ على دِمْنَتِهِ، وأَرجو أَنْ يُصَيِّرَه اللَّهُ إلى جَنَّتِهِ، فَقُلتُ : إِنَّا لله وإنَّا إِليهِ راجِعون، ولا حَوْلَ ولا قُوَةَ إلا بالله العلي العظيم ومَدَدْتٌ يَدَ البِدارِ، إليَّ الصِّدار أريدُ تَمزيقَهُ، فَقَبَضَ السَّواديُّ على خَصْري بِجُمْعِهِ، وقال : نَشَدْتُكَ الَّله لا مَزَّقْتُهُ، فَقُلْتُ : هِلُمَّ إِلى البيتِ نُصِب غَذاءً، أو إلى السُّوقِ نَشْتَرِ شِواءً والسُوق أَقْرَبُ، وطعامُهُ أطْيَبُ، فاسْتَفَزَّتْهُ حُمَّةُ القَرَمِ، وعَطَفَتْهُ عاطِفَةُ اللَّقَمِ، وطَمِعَ، ولم يَعْلَمْ أنَّهُ وَقَعَ، ثُمَّ أَتَيْنا شَوَّاءً يَتَقاطَرُ شِواؤهُ عَرَقاً، وَتَتَسايَلُ </w:t>
      </w:r>
      <w:proofErr w:type="spellStart"/>
      <w:r>
        <w:rPr>
          <w:rFonts w:asciiTheme="majorBidi" w:hAnsiTheme="majorBidi" w:cstheme="majorBidi"/>
          <w:sz w:val="32"/>
          <w:szCs w:val="32"/>
          <w:rtl/>
          <w:lang w:bidi="ar-DZ"/>
        </w:rPr>
        <w:t>جَوذاباتُهُ</w:t>
      </w:r>
      <w:proofErr w:type="spellEnd"/>
      <w:r>
        <w:rPr>
          <w:rFonts w:asciiTheme="majorBidi" w:hAnsiTheme="majorBidi" w:cstheme="majorBidi"/>
          <w:sz w:val="32"/>
          <w:szCs w:val="32"/>
          <w:rtl/>
          <w:lang w:bidi="ar-DZ"/>
        </w:rPr>
        <w:t xml:space="preserve"> مَرَقاً، فَقُلْتُ : افْرِز لأَبي زَيْدٍ مِنْ هذا الشِّواءِ، ثُمَّ زِنْ لَهُ مِنْ تِلكَ الحَلواءِ، واخْتَرْ لَهُ مِنْ تِلكَ الأَطْباقِ، وانْضِد عليها أَوراقَ الرُّقاقِ ورُشَّ عليه شَيئاً مِنْ ماءِ السُّمَّاقِ، لِيأْكُلَهُ أَبو زَيْدٍ هَنيَّا، فأَنْخى الشِّواءٍّ بِساطورِهِ، على زُبْدَةِ تَنُّورِهِ، فَجَعَلَها كالكُحْلِ سَحْقاً، وَكالطِّحْنِ دَقَّاً، ثُمَّ جَلَسَ وَجَلَسْتُ، ولا يَئِسَ ولا يَئِسْتُ، حتَّى اِسْتَوْفَيْنا، وقُلْتُ لِصاحِبِ الحَلْوى، زِنْ لأَبي زَيْدٍ مِنَ </w:t>
      </w:r>
      <w:proofErr w:type="spellStart"/>
      <w:r>
        <w:rPr>
          <w:rFonts w:asciiTheme="majorBidi" w:hAnsiTheme="majorBidi" w:cstheme="majorBidi"/>
          <w:sz w:val="32"/>
          <w:szCs w:val="32"/>
          <w:rtl/>
          <w:lang w:bidi="ar-DZ"/>
        </w:rPr>
        <w:t>اللوزينج</w:t>
      </w:r>
      <w:proofErr w:type="spellEnd"/>
      <w:r>
        <w:rPr>
          <w:rFonts w:asciiTheme="majorBidi" w:hAnsiTheme="majorBidi" w:cstheme="majorBidi"/>
          <w:sz w:val="32"/>
          <w:szCs w:val="32"/>
          <w:rtl/>
          <w:lang w:bidi="ar-DZ"/>
        </w:rPr>
        <w:t xml:space="preserve"> رِطْلَيْنِ فَهوَ أَجْرى في الحُلوقِ وأمْضَى في العُروقِ، ولْيَكُن لَيْليَّ العُمْرِ، يَوْميَّ النَشْرِ، رَقيقَ القِشْرِ، كَثيفِ الحَشْو، لُؤلُؤيَّ الدُّهْنِ كَوكَبيَّ اللَّونِّ، يَذوبُ كالصَّمْغِ، قَبْلَ المَضْغِ، لِيأْكُلَهُ أَبو زَيْدٍ هَنِيّاً، قالَ : فَوَزَنَهُ ثُمَّ قَعَدَ وقَعَدْتُ وجَرَّدَ وجَرَّدْتُ، حتَّى اُسْتَوْفَيْناهُ، ثُمَّ قُلتُ : يا أَ </w:t>
      </w:r>
      <w:proofErr w:type="spellStart"/>
      <w:r>
        <w:rPr>
          <w:rFonts w:asciiTheme="majorBidi" w:hAnsiTheme="majorBidi" w:cstheme="majorBidi"/>
          <w:sz w:val="32"/>
          <w:szCs w:val="32"/>
          <w:rtl/>
          <w:lang w:bidi="ar-DZ"/>
        </w:rPr>
        <w:t>با</w:t>
      </w:r>
      <w:proofErr w:type="spellEnd"/>
      <w:r>
        <w:rPr>
          <w:rFonts w:asciiTheme="majorBidi" w:hAnsiTheme="majorBidi" w:cstheme="majorBidi"/>
          <w:sz w:val="32"/>
          <w:szCs w:val="32"/>
          <w:rtl/>
          <w:lang w:bidi="ar-DZ"/>
        </w:rPr>
        <w:t xml:space="preserve"> زَيْدٍ ما أَحْوَجَنا إِلى ماءٍ يُشَعْشِعُ بالثَّلْجِ لِيَقْمَعَ هذهِ الصَّارَّةَ، ويَفْثَأَ هذه اللُّقَمَ الحارَّةَ، ، اِجْلِسْ يا أبا زَيْدٍ حتَّى نَأتيكَ بِسَقَّاءٍ يأتيكَ بِشُرْبَةِ ماءٍ، ثُمَّ خَرَجْتُ وجَلَسْتُ بِحَيْثُ أَراهُ ولا يَراني أَنْظُرُ ما يَصْنَعُ، فَلَمَّا أَبْطأتُ عليه قامَ السَّواديُّ إلى حِمارِهِ، فاعْتَلَقَ الشَوَّاءُ بإزارِهِ، وقالَ : أيْنَ ثَمَنُ ما أكَلْتَ ؟ فَقالَ أَبو زَيْدٍ : أَكَلْتُهُ ضَيْفاً، فَلَكَمَهُ لكْمَةً، وثَنَّى عليه بلَطْمَةٍ، ثُمَّ قال الشَوَّاءُ : هاكَ، ومَتى دَعَوْناكَ؟ زِنْ يا أخا القِحَةِ عِشرينَ، فَجَعَلَ السَّواديُّ يَبْكي وَيَحُلُّ عُقَدَهُ بأسْنانِهِ ويقولُ : كَمْ قُلْتُ لِذاكَ </w:t>
      </w:r>
      <w:proofErr w:type="spellStart"/>
      <w:r>
        <w:rPr>
          <w:rFonts w:asciiTheme="majorBidi" w:hAnsiTheme="majorBidi" w:cstheme="majorBidi"/>
          <w:sz w:val="32"/>
          <w:szCs w:val="32"/>
          <w:rtl/>
          <w:lang w:bidi="ar-DZ"/>
        </w:rPr>
        <w:t>القُرَيْدِ</w:t>
      </w:r>
      <w:proofErr w:type="spellEnd"/>
      <w:r>
        <w:rPr>
          <w:rFonts w:asciiTheme="majorBidi" w:hAnsiTheme="majorBidi" w:cstheme="majorBidi"/>
          <w:sz w:val="32"/>
          <w:szCs w:val="32"/>
          <w:rtl/>
          <w:lang w:bidi="ar-DZ"/>
        </w:rPr>
        <w:t>، أنا أبو عُبَيْدٍ، وهو يقول : أَنْتَ أَبو زَيْدٍ فَأَنْشَدْتُ:</w:t>
      </w:r>
    </w:p>
    <w:tbl>
      <w:tblPr>
        <w:tblStyle w:val="Grilledutableau"/>
        <w:bidiVisual/>
        <w:tblW w:w="4500"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184"/>
        <w:gridCol w:w="4174"/>
      </w:tblGrid>
      <w:tr w:rsidR="00951C58">
        <w:trPr>
          <w:jc w:val="center"/>
        </w:trPr>
        <w:tc>
          <w:tcPr>
            <w:tcW w:w="3928" w:type="dxa"/>
            <w:shd w:val="clear" w:color="auto" w:fill="auto"/>
          </w:tcPr>
          <w:p w:rsidR="00951C58" w:rsidRDefault="002B1610">
            <w:pPr>
              <w:bidi/>
              <w:spacing w:line="360" w:lineRule="auto"/>
              <w:ind w:right="280"/>
              <w:rPr>
                <w:rFonts w:asciiTheme="majorBidi" w:hAnsiTheme="majorBidi" w:cstheme="majorBidi"/>
                <w:b/>
                <w:bCs/>
                <w:sz w:val="32"/>
                <w:szCs w:val="32"/>
                <w:rtl/>
              </w:rPr>
            </w:pPr>
            <w:r>
              <w:rPr>
                <w:rFonts w:asciiTheme="majorBidi" w:hAnsiTheme="majorBidi" w:cstheme="majorBidi"/>
                <w:b/>
                <w:bCs/>
                <w:sz w:val="32"/>
                <w:szCs w:val="32"/>
                <w:rtl/>
              </w:rPr>
              <w:t xml:space="preserve">أَعْمِلْ لِرِزْقِكَ كُلَّ </w:t>
            </w:r>
            <w:proofErr w:type="spellStart"/>
            <w:r>
              <w:rPr>
                <w:rFonts w:asciiTheme="majorBidi" w:hAnsiTheme="majorBidi" w:cstheme="majorBidi"/>
                <w:b/>
                <w:bCs/>
                <w:sz w:val="32"/>
                <w:szCs w:val="32"/>
                <w:rtl/>
              </w:rPr>
              <w:t>آلَه</w:t>
            </w:r>
            <w:proofErr w:type="spellEnd"/>
            <w:r>
              <w:rPr>
                <w:rFonts w:asciiTheme="majorBidi" w:hAnsiTheme="majorBidi" w:cstheme="majorBidi"/>
                <w:b/>
                <w:bCs/>
                <w:sz w:val="32"/>
                <w:szCs w:val="32"/>
                <w:rtl/>
              </w:rPr>
              <w:br/>
              <w:t> </w:t>
            </w:r>
          </w:p>
        </w:tc>
        <w:tc>
          <w:tcPr>
            <w:tcW w:w="3919" w:type="dxa"/>
            <w:shd w:val="clear" w:color="auto" w:fill="auto"/>
          </w:tcPr>
          <w:p w:rsidR="00951C58" w:rsidRDefault="002B1610">
            <w:pPr>
              <w:bidi/>
              <w:spacing w:line="360" w:lineRule="auto"/>
              <w:ind w:left="280"/>
              <w:rPr>
                <w:rFonts w:asciiTheme="majorBidi" w:hAnsiTheme="majorBidi" w:cstheme="majorBidi"/>
                <w:b/>
                <w:bCs/>
                <w:sz w:val="32"/>
                <w:szCs w:val="32"/>
                <w:rtl/>
              </w:rPr>
            </w:pPr>
            <w:r>
              <w:rPr>
                <w:rFonts w:asciiTheme="majorBidi" w:hAnsiTheme="majorBidi" w:cstheme="majorBidi"/>
                <w:b/>
                <w:bCs/>
                <w:sz w:val="32"/>
                <w:szCs w:val="32"/>
                <w:rtl/>
              </w:rPr>
              <w:t>لا تَقْعُدُنَّ بِكُلِّ حالِهْ</w:t>
            </w:r>
            <w:r>
              <w:rPr>
                <w:rFonts w:asciiTheme="majorBidi" w:hAnsiTheme="majorBidi" w:cstheme="majorBidi"/>
                <w:b/>
                <w:bCs/>
                <w:sz w:val="32"/>
                <w:szCs w:val="32"/>
                <w:rtl/>
              </w:rPr>
              <w:br/>
              <w:t>  </w:t>
            </w:r>
          </w:p>
        </w:tc>
      </w:tr>
      <w:tr w:rsidR="00951C58">
        <w:trPr>
          <w:jc w:val="center"/>
        </w:trPr>
        <w:tc>
          <w:tcPr>
            <w:tcW w:w="3928" w:type="dxa"/>
            <w:shd w:val="clear" w:color="auto" w:fill="auto"/>
          </w:tcPr>
          <w:p w:rsidR="00951C58" w:rsidRDefault="002B1610">
            <w:pPr>
              <w:bidi/>
              <w:spacing w:line="360" w:lineRule="auto"/>
              <w:ind w:right="280"/>
              <w:rPr>
                <w:rFonts w:asciiTheme="majorBidi" w:hAnsiTheme="majorBidi" w:cstheme="majorBidi"/>
                <w:b/>
                <w:bCs/>
                <w:sz w:val="32"/>
                <w:szCs w:val="32"/>
                <w:rtl/>
              </w:rPr>
            </w:pPr>
            <w:r>
              <w:rPr>
                <w:rFonts w:asciiTheme="majorBidi" w:hAnsiTheme="majorBidi" w:cstheme="majorBidi"/>
                <w:b/>
                <w:bCs/>
                <w:sz w:val="32"/>
                <w:szCs w:val="32"/>
                <w:rtl/>
              </w:rPr>
              <w:t>وانْهَضْ بِكُلِّ عَظيمَةٍ</w:t>
            </w:r>
            <w:r>
              <w:rPr>
                <w:rFonts w:asciiTheme="majorBidi" w:hAnsiTheme="majorBidi" w:cstheme="majorBidi"/>
                <w:b/>
                <w:bCs/>
                <w:sz w:val="32"/>
                <w:szCs w:val="32"/>
                <w:rtl/>
              </w:rPr>
              <w:br/>
              <w:t> </w:t>
            </w:r>
          </w:p>
        </w:tc>
        <w:tc>
          <w:tcPr>
            <w:tcW w:w="3919" w:type="dxa"/>
            <w:shd w:val="clear" w:color="auto" w:fill="auto"/>
          </w:tcPr>
          <w:p w:rsidR="00951C58" w:rsidRDefault="002B1610">
            <w:pPr>
              <w:bidi/>
              <w:spacing w:line="360" w:lineRule="auto"/>
              <w:ind w:left="280"/>
              <w:rPr>
                <w:rFonts w:asciiTheme="majorBidi" w:hAnsiTheme="majorBidi" w:cstheme="majorBidi"/>
                <w:b/>
                <w:bCs/>
                <w:sz w:val="32"/>
                <w:szCs w:val="32"/>
                <w:rtl/>
              </w:rPr>
            </w:pPr>
            <w:r>
              <w:rPr>
                <w:rFonts w:asciiTheme="majorBidi" w:hAnsiTheme="majorBidi" w:cstheme="majorBidi"/>
                <w:b/>
                <w:bCs/>
                <w:sz w:val="32"/>
                <w:szCs w:val="32"/>
                <w:rtl/>
              </w:rPr>
              <w:t>فالمَرْءُ يَعْجِزُ لا مَحالَهْ</w:t>
            </w:r>
            <w:r>
              <w:rPr>
                <w:rFonts w:asciiTheme="majorBidi" w:eastAsia="Calibri" w:hAnsiTheme="majorBidi" w:cstheme="majorBidi" w:hint="cs"/>
                <w:sz w:val="32"/>
                <w:szCs w:val="32"/>
                <w:rtl/>
                <w:lang w:bidi="ar-DZ"/>
              </w:rPr>
              <w:t>"</w:t>
            </w:r>
            <w:r>
              <w:rPr>
                <w:rStyle w:val="Appelnotedebasdep"/>
                <w:rFonts w:asciiTheme="majorBidi" w:eastAsia="Calibri" w:hAnsiTheme="majorBidi" w:cstheme="majorBidi"/>
                <w:sz w:val="32"/>
                <w:szCs w:val="32"/>
                <w:lang w:bidi="ar-DZ"/>
              </w:rPr>
              <w:footnoteReference w:id="79"/>
            </w:r>
            <w:r>
              <w:rPr>
                <w:rFonts w:asciiTheme="majorBidi" w:hAnsiTheme="majorBidi" w:cstheme="majorBidi"/>
                <w:b/>
                <w:bCs/>
                <w:sz w:val="32"/>
                <w:szCs w:val="32"/>
                <w:rtl/>
              </w:rPr>
              <w:br/>
              <w:t>  </w:t>
            </w:r>
          </w:p>
        </w:tc>
      </w:tr>
    </w:tbl>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lastRenderedPageBreak/>
        <w:t>شخصيات المقامة:</w:t>
      </w:r>
      <w:r>
        <w:rPr>
          <w:rFonts w:asciiTheme="majorBidi" w:hAnsiTheme="majorBidi" w:cstheme="majorBidi" w:hint="cs"/>
          <w:b/>
          <w:bCs/>
          <w:sz w:val="32"/>
          <w:szCs w:val="32"/>
          <w:rtl/>
          <w:lang w:bidi="ar-DZ"/>
        </w:rPr>
        <w:t xml:space="preserve"> </w:t>
      </w:r>
      <w:r>
        <w:rPr>
          <w:rFonts w:asciiTheme="majorBidi" w:hAnsiTheme="majorBidi" w:cstheme="majorBidi"/>
          <w:sz w:val="32"/>
          <w:szCs w:val="32"/>
          <w:rtl/>
          <w:lang w:bidi="ar-DZ"/>
        </w:rPr>
        <w:t>نلاحظ أن المقامة البصرية تتكون من الشخصيات التالية:</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*الشخصية البطلة:</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عيسى ابن هشام:</w:t>
      </w:r>
      <w:r>
        <w:rPr>
          <w:rFonts w:asciiTheme="majorBidi" w:hAnsiTheme="majorBidi" w:cstheme="majorBidi"/>
          <w:sz w:val="32"/>
          <w:szCs w:val="32"/>
          <w:rtl/>
          <w:lang w:bidi="ar-DZ"/>
        </w:rPr>
        <w:t xml:space="preserve"> راوي القصّة وبطلها الذي يتحرك المشهد بتحرّكه فيؤزم الوضع ويفرجه ولا تعارض الشخصيات الأخرى رأيه.</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 xml:space="preserve">المكان: </w:t>
      </w:r>
      <w:r>
        <w:rPr>
          <w:rFonts w:asciiTheme="majorBidi" w:hAnsiTheme="majorBidi" w:cstheme="majorBidi"/>
          <w:sz w:val="32"/>
          <w:szCs w:val="32"/>
          <w:rtl/>
          <w:lang w:bidi="ar-DZ"/>
        </w:rPr>
        <w:t>سوق الكرخ، ببغداد.</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b/>
          <w:bCs/>
          <w:sz w:val="32"/>
          <w:szCs w:val="32"/>
          <w:rtl/>
        </w:rPr>
        <w:t>التحليل:</w:t>
      </w:r>
    </w:p>
    <w:p w:rsidR="00951C58" w:rsidRDefault="002B1610">
      <w:pPr>
        <w:bidi/>
        <w:spacing w:after="0" w:line="360" w:lineRule="auto"/>
        <w:ind w:firstLine="708"/>
        <w:rPr>
          <w:rFonts w:asciiTheme="majorBidi" w:hAnsiTheme="majorBidi" w:cstheme="majorBidi"/>
          <w:sz w:val="32"/>
          <w:szCs w:val="32"/>
          <w:rtl/>
        </w:rPr>
      </w:pPr>
      <w:r>
        <w:rPr>
          <w:rFonts w:asciiTheme="majorBidi" w:hAnsiTheme="majorBidi" w:cstheme="majorBidi"/>
          <w:sz w:val="32"/>
          <w:szCs w:val="32"/>
          <w:rtl/>
        </w:rPr>
        <w:t xml:space="preserve">المقامة البغدادية من إحدى المقامات الملفتة للنظر والتي يبدي فيها الهمذاني براعة في النسج إذ أنه يصوّر لنا ابن هشام في صورة </w:t>
      </w:r>
      <w:proofErr w:type="spellStart"/>
      <w:r>
        <w:rPr>
          <w:rFonts w:asciiTheme="majorBidi" w:hAnsiTheme="majorBidi" w:cstheme="majorBidi"/>
          <w:sz w:val="32"/>
          <w:szCs w:val="32"/>
          <w:rtl/>
        </w:rPr>
        <w:t>الكدّاء</w:t>
      </w:r>
      <w:proofErr w:type="spellEnd"/>
      <w:r>
        <w:rPr>
          <w:rFonts w:asciiTheme="majorBidi" w:hAnsiTheme="majorBidi" w:cstheme="majorBidi"/>
          <w:sz w:val="32"/>
          <w:szCs w:val="32"/>
          <w:rtl/>
        </w:rPr>
        <w:t xml:space="preserve"> الذي يحتال ليصل إلى مبتغاه، فيعترض طريق رجل من أهل السواد في سوق الكرخ، ولأنه يعلم أن السواديين من رقاق القوم ولا يألون جهدا ليدخروا مالا أو يحققوا زادا يعيلون به أنفسهم وأهليهم فإنهم أقرب ما يكونون لأصحاب الكدية، فانهال ابن هشام على الرجل وأخذ يصفه بأبي زيد ليوهمه بأنه يعرفه وأنهما أبناء صاحبين فانطلت الحيلة على السوادي لأن ابن هشام صوّر له أنه فرح بلقائه وأنه يعتزم على دعوته للأكل من الشواء فما كان من أبا عبيد إلا أن وافق دعوة الرجل، إلى أن يتأزم الوضع حينما تظاهر ابن هشام بذهابه لجلب بعض الماء البارد وكان معلوم في ذلك الوقت أن الماء البارد كان يباع بل وكان البعض يجلب الثلج من جبال أصفهان ليبردوا به الماء، وهنا تأزمت القصّة لأن ابن هشام لم يعد وصاحب الشواء طالب بثمن ما أكل من عنده وما كان من السوادي إلا أن دفع المال صاغرا بعدا ما انهال عليه الشوّاء ضربا.</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b/>
          <w:bCs/>
          <w:sz w:val="32"/>
          <w:szCs w:val="32"/>
          <w:rtl/>
        </w:rPr>
        <w:t>دور البطولة:</w:t>
      </w:r>
    </w:p>
    <w:p w:rsidR="00951C58" w:rsidRDefault="002B1610">
      <w:pPr>
        <w:bidi/>
        <w:spacing w:after="0" w:line="360" w:lineRule="auto"/>
        <w:ind w:firstLine="708"/>
        <w:rPr>
          <w:rFonts w:asciiTheme="majorBidi" w:hAnsiTheme="majorBidi" w:cstheme="majorBidi"/>
          <w:sz w:val="32"/>
          <w:szCs w:val="32"/>
          <w:rtl/>
        </w:rPr>
      </w:pPr>
      <w:r>
        <w:rPr>
          <w:rFonts w:asciiTheme="majorBidi" w:hAnsiTheme="majorBidi" w:cstheme="majorBidi"/>
          <w:sz w:val="32"/>
          <w:szCs w:val="32"/>
          <w:rtl/>
        </w:rPr>
        <w:t>برز لنا ابن هشام في المقامة البغدادية في صورة البطل المحتال والذي لم يتوان في استعمال الحيلة للوصول إلى هدفه، وهو ما ختم به المقامة قائلا:</w:t>
      </w:r>
      <w:r>
        <w:rPr>
          <w:rFonts w:asciiTheme="majorBidi" w:hAnsiTheme="majorBidi" w:cstheme="majorBidi"/>
          <w:sz w:val="32"/>
          <w:szCs w:val="32"/>
          <w:vertAlign w:val="superscript"/>
          <w:rtl/>
        </w:rPr>
        <w:t>(</w:t>
      </w:r>
      <w:r>
        <w:rPr>
          <w:rStyle w:val="Appelnotedebasdep"/>
          <w:rFonts w:asciiTheme="majorBidi" w:hAnsiTheme="majorBidi" w:cstheme="majorBidi"/>
          <w:sz w:val="32"/>
          <w:szCs w:val="32"/>
          <w:rtl/>
        </w:rPr>
        <w:footnoteReference w:id="80"/>
      </w:r>
      <w:r>
        <w:rPr>
          <w:rFonts w:asciiTheme="majorBidi" w:hAnsiTheme="majorBidi" w:cstheme="majorBidi"/>
          <w:sz w:val="32"/>
          <w:szCs w:val="32"/>
          <w:vertAlign w:val="superscript"/>
          <w:rtl/>
        </w:rPr>
        <w:t>)</w:t>
      </w:r>
      <w:r>
        <w:rPr>
          <w:rFonts w:asciiTheme="majorBidi" w:eastAsia="Calibri" w:hAnsiTheme="majorBidi" w:cstheme="majorBidi"/>
          <w:sz w:val="32"/>
          <w:szCs w:val="32"/>
          <w:lang w:bidi="ar-DZ"/>
        </w:rPr>
        <w:t xml:space="preserve"> »</w:t>
      </w:r>
    </w:p>
    <w:tbl>
      <w:tblPr>
        <w:tblStyle w:val="Grilledutableau"/>
        <w:bidiVisual/>
        <w:tblW w:w="4500"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184"/>
        <w:gridCol w:w="4174"/>
      </w:tblGrid>
      <w:tr w:rsidR="00951C58">
        <w:trPr>
          <w:jc w:val="center"/>
        </w:trPr>
        <w:tc>
          <w:tcPr>
            <w:tcW w:w="3928" w:type="dxa"/>
            <w:shd w:val="clear" w:color="auto" w:fill="auto"/>
          </w:tcPr>
          <w:p w:rsidR="00951C58" w:rsidRDefault="002B1610">
            <w:pPr>
              <w:bidi/>
              <w:spacing w:line="360" w:lineRule="auto"/>
              <w:ind w:right="280"/>
              <w:rPr>
                <w:rFonts w:asciiTheme="majorBidi" w:hAnsiTheme="majorBidi" w:cstheme="majorBidi"/>
                <w:b/>
                <w:bCs/>
                <w:sz w:val="32"/>
                <w:szCs w:val="32"/>
                <w:rtl/>
              </w:rPr>
            </w:pPr>
            <w:r>
              <w:rPr>
                <w:rFonts w:asciiTheme="majorBidi" w:hAnsiTheme="majorBidi" w:cstheme="majorBidi"/>
                <w:b/>
                <w:bCs/>
                <w:sz w:val="32"/>
                <w:szCs w:val="32"/>
                <w:rtl/>
              </w:rPr>
              <w:t xml:space="preserve">أَعْمِلْ لِرِزْقِكَ كُلَّ </w:t>
            </w:r>
            <w:proofErr w:type="spellStart"/>
            <w:r>
              <w:rPr>
                <w:rFonts w:asciiTheme="majorBidi" w:hAnsiTheme="majorBidi" w:cstheme="majorBidi"/>
                <w:b/>
                <w:bCs/>
                <w:sz w:val="32"/>
                <w:szCs w:val="32"/>
                <w:rtl/>
              </w:rPr>
              <w:t>آلَه</w:t>
            </w:r>
            <w:proofErr w:type="spellEnd"/>
            <w:r>
              <w:rPr>
                <w:rFonts w:asciiTheme="majorBidi" w:hAnsiTheme="majorBidi" w:cstheme="majorBidi"/>
                <w:b/>
                <w:bCs/>
                <w:sz w:val="32"/>
                <w:szCs w:val="32"/>
                <w:rtl/>
              </w:rPr>
              <w:br/>
              <w:t> </w:t>
            </w:r>
          </w:p>
        </w:tc>
        <w:tc>
          <w:tcPr>
            <w:tcW w:w="3919" w:type="dxa"/>
            <w:shd w:val="clear" w:color="auto" w:fill="auto"/>
          </w:tcPr>
          <w:p w:rsidR="00951C58" w:rsidRDefault="002B1610">
            <w:pPr>
              <w:bidi/>
              <w:spacing w:line="360" w:lineRule="auto"/>
              <w:ind w:left="280"/>
              <w:rPr>
                <w:rFonts w:asciiTheme="majorBidi" w:hAnsiTheme="majorBidi" w:cstheme="majorBidi"/>
                <w:b/>
                <w:bCs/>
                <w:sz w:val="32"/>
                <w:szCs w:val="32"/>
                <w:rtl/>
              </w:rPr>
            </w:pPr>
            <w:r>
              <w:rPr>
                <w:rFonts w:asciiTheme="majorBidi" w:hAnsiTheme="majorBidi" w:cstheme="majorBidi"/>
                <w:b/>
                <w:bCs/>
                <w:sz w:val="32"/>
                <w:szCs w:val="32"/>
                <w:rtl/>
              </w:rPr>
              <w:t>لا تَقْعُدُنَّ بِكُلِّ حالِهْ</w:t>
            </w:r>
            <w:r>
              <w:rPr>
                <w:rFonts w:asciiTheme="majorBidi" w:hAnsiTheme="majorBidi" w:cstheme="majorBidi"/>
                <w:b/>
                <w:bCs/>
                <w:sz w:val="32"/>
                <w:szCs w:val="32"/>
                <w:rtl/>
              </w:rPr>
              <w:br/>
              <w:t>  </w:t>
            </w:r>
          </w:p>
        </w:tc>
      </w:tr>
      <w:tr w:rsidR="00951C58">
        <w:trPr>
          <w:jc w:val="center"/>
        </w:trPr>
        <w:tc>
          <w:tcPr>
            <w:tcW w:w="3928" w:type="dxa"/>
            <w:shd w:val="clear" w:color="auto" w:fill="auto"/>
          </w:tcPr>
          <w:p w:rsidR="00951C58" w:rsidRDefault="002B1610">
            <w:pPr>
              <w:bidi/>
              <w:spacing w:line="360" w:lineRule="auto"/>
              <w:ind w:right="280"/>
              <w:rPr>
                <w:rFonts w:asciiTheme="majorBidi" w:hAnsiTheme="majorBidi" w:cstheme="majorBidi"/>
                <w:b/>
                <w:bCs/>
                <w:sz w:val="32"/>
                <w:szCs w:val="32"/>
                <w:rtl/>
              </w:rPr>
            </w:pPr>
            <w:r>
              <w:rPr>
                <w:rFonts w:asciiTheme="majorBidi" w:hAnsiTheme="majorBidi" w:cstheme="majorBidi"/>
                <w:b/>
                <w:bCs/>
                <w:sz w:val="32"/>
                <w:szCs w:val="32"/>
                <w:rtl/>
              </w:rPr>
              <w:t>وانْهَضْ بِكُلِّ عَظيمَةٍ</w:t>
            </w:r>
            <w:r>
              <w:rPr>
                <w:rFonts w:asciiTheme="majorBidi" w:hAnsiTheme="majorBidi" w:cstheme="majorBidi"/>
                <w:b/>
                <w:bCs/>
                <w:sz w:val="32"/>
                <w:szCs w:val="32"/>
                <w:rtl/>
              </w:rPr>
              <w:br/>
            </w:r>
          </w:p>
        </w:tc>
        <w:tc>
          <w:tcPr>
            <w:tcW w:w="3919" w:type="dxa"/>
            <w:shd w:val="clear" w:color="auto" w:fill="auto"/>
          </w:tcPr>
          <w:p w:rsidR="00951C58" w:rsidRDefault="002B1610">
            <w:pPr>
              <w:bidi/>
              <w:spacing w:line="360" w:lineRule="auto"/>
              <w:ind w:left="280"/>
              <w:rPr>
                <w:rFonts w:asciiTheme="majorBidi" w:hAnsiTheme="majorBidi" w:cstheme="majorBidi"/>
                <w:b/>
                <w:bCs/>
                <w:sz w:val="32"/>
                <w:szCs w:val="32"/>
                <w:rtl/>
              </w:rPr>
            </w:pPr>
            <w:r>
              <w:rPr>
                <w:rFonts w:asciiTheme="majorBidi" w:hAnsiTheme="majorBidi" w:cstheme="majorBidi"/>
                <w:b/>
                <w:bCs/>
                <w:sz w:val="32"/>
                <w:szCs w:val="32"/>
                <w:rtl/>
              </w:rPr>
              <w:lastRenderedPageBreak/>
              <w:t>فالمَرْءُ يَعْجِزُ لا مَحالَهْ</w:t>
            </w:r>
            <w:r>
              <w:rPr>
                <w:rFonts w:asciiTheme="majorBidi" w:eastAsia="Calibri" w:hAnsiTheme="majorBidi" w:cstheme="majorBidi"/>
                <w:sz w:val="32"/>
                <w:szCs w:val="32"/>
                <w:lang w:bidi="ar-DZ"/>
              </w:rPr>
              <w:t>«</w:t>
            </w:r>
            <w:r>
              <w:rPr>
                <w:rFonts w:asciiTheme="majorBidi" w:hAnsiTheme="majorBidi" w:cstheme="majorBidi"/>
                <w:b/>
                <w:bCs/>
                <w:sz w:val="32"/>
                <w:szCs w:val="32"/>
                <w:rtl/>
              </w:rPr>
              <w:br/>
            </w:r>
            <w:r>
              <w:rPr>
                <w:rFonts w:asciiTheme="majorBidi" w:hAnsiTheme="majorBidi" w:cstheme="majorBidi"/>
                <w:b/>
                <w:bCs/>
                <w:sz w:val="32"/>
                <w:szCs w:val="32"/>
                <w:rtl/>
              </w:rPr>
              <w:lastRenderedPageBreak/>
              <w:t>  </w:t>
            </w:r>
          </w:p>
        </w:tc>
      </w:tr>
    </w:tbl>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sz w:val="32"/>
          <w:szCs w:val="32"/>
          <w:rtl/>
        </w:rPr>
        <w:lastRenderedPageBreak/>
        <w:t>أما سمات هذه الشخصية فقد امتازت بعديد الصفات، منها:</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b/>
          <w:bCs/>
          <w:sz w:val="32"/>
          <w:szCs w:val="32"/>
          <w:rtl/>
        </w:rPr>
        <w:t>-الكذب والخداع:</w:t>
      </w:r>
      <w:r>
        <w:rPr>
          <w:rFonts w:asciiTheme="majorBidi" w:hAnsiTheme="majorBidi" w:cstheme="majorBidi"/>
          <w:sz w:val="32"/>
          <w:szCs w:val="32"/>
          <w:rtl/>
        </w:rPr>
        <w:t xml:space="preserve"> في قوله: </w:t>
      </w:r>
      <w:r>
        <w:rPr>
          <w:rFonts w:asciiTheme="majorBidi" w:eastAsia="Calibri" w:hAnsiTheme="majorBidi" w:cstheme="majorBidi"/>
          <w:sz w:val="32"/>
          <w:szCs w:val="32"/>
          <w:lang w:bidi="ar-DZ"/>
        </w:rPr>
        <w:t>»</w:t>
      </w:r>
      <w:r>
        <w:rPr>
          <w:rFonts w:asciiTheme="majorBidi" w:hAnsiTheme="majorBidi" w:cstheme="majorBidi"/>
          <w:b/>
          <w:bCs/>
          <w:sz w:val="32"/>
          <w:szCs w:val="32"/>
          <w:rtl/>
          <w:lang w:bidi="ar-DZ"/>
        </w:rPr>
        <w:t xml:space="preserve"> نَعَمْ ، لَعَنَ اللَّهُ الشيطان، وأبْعَدَ النِّسْيانَ، </w:t>
      </w:r>
      <w:proofErr w:type="spellStart"/>
      <w:r>
        <w:rPr>
          <w:rFonts w:asciiTheme="majorBidi" w:hAnsiTheme="majorBidi" w:cstheme="majorBidi"/>
          <w:b/>
          <w:bCs/>
          <w:sz w:val="32"/>
          <w:szCs w:val="32"/>
          <w:rtl/>
          <w:lang w:bidi="ar-DZ"/>
        </w:rPr>
        <w:t>أنْسانيكَ</w:t>
      </w:r>
      <w:proofErr w:type="spellEnd"/>
      <w:r>
        <w:rPr>
          <w:rFonts w:asciiTheme="majorBidi" w:hAnsiTheme="majorBidi" w:cstheme="majorBidi"/>
          <w:b/>
          <w:bCs/>
          <w:sz w:val="32"/>
          <w:szCs w:val="32"/>
          <w:rtl/>
          <w:lang w:bidi="ar-DZ"/>
        </w:rPr>
        <w:t xml:space="preserve"> طُولُ العَهْدِ، واِتِّصالُ البُعْدِ</w:t>
      </w:r>
      <w:r>
        <w:rPr>
          <w:rFonts w:asciiTheme="majorBidi" w:eastAsia="Calibr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81"/>
      </w:r>
      <w:r>
        <w:rPr>
          <w:rFonts w:asciiTheme="majorBidi" w:hAnsiTheme="majorBidi" w:cstheme="majorBidi"/>
          <w:sz w:val="32"/>
          <w:szCs w:val="32"/>
          <w:vertAlign w:val="superscript"/>
          <w:rtl/>
          <w:lang w:bidi="ar-DZ"/>
        </w:rPr>
        <w:t>)</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sz w:val="32"/>
          <w:szCs w:val="32"/>
          <w:rtl/>
        </w:rPr>
        <w:t>-</w:t>
      </w:r>
      <w:r>
        <w:rPr>
          <w:rFonts w:asciiTheme="majorBidi" w:hAnsiTheme="majorBidi" w:cstheme="majorBidi"/>
          <w:b/>
          <w:bCs/>
          <w:sz w:val="32"/>
          <w:szCs w:val="32"/>
          <w:rtl/>
        </w:rPr>
        <w:t>حسن التمثيل والحيلة:</w:t>
      </w:r>
      <w:r>
        <w:rPr>
          <w:rFonts w:asciiTheme="majorBidi" w:hAnsiTheme="majorBidi" w:cstheme="majorBidi"/>
          <w:sz w:val="32"/>
          <w:szCs w:val="32"/>
          <w:rtl/>
        </w:rPr>
        <w:t xml:space="preserve"> ونجده في قوله: </w:t>
      </w:r>
      <w:r>
        <w:rPr>
          <w:rFonts w:asciiTheme="majorBidi" w:eastAsia="Calibri" w:hAnsiTheme="majorBidi" w:cstheme="majorBidi"/>
          <w:sz w:val="32"/>
          <w:szCs w:val="32"/>
          <w:lang w:bidi="ar-DZ"/>
        </w:rPr>
        <w:t>»</w:t>
      </w:r>
      <w:r>
        <w:rPr>
          <w:rFonts w:asciiTheme="majorBidi" w:hAnsiTheme="majorBidi" w:cstheme="majorBidi"/>
          <w:b/>
          <w:bCs/>
          <w:sz w:val="32"/>
          <w:szCs w:val="32"/>
          <w:rtl/>
        </w:rPr>
        <w:t xml:space="preserve">ومَدَدْت يَدَ </w:t>
      </w:r>
      <w:proofErr w:type="spellStart"/>
      <w:r>
        <w:rPr>
          <w:rFonts w:asciiTheme="majorBidi" w:hAnsiTheme="majorBidi" w:cstheme="majorBidi"/>
          <w:b/>
          <w:bCs/>
          <w:sz w:val="32"/>
          <w:szCs w:val="32"/>
          <w:rtl/>
        </w:rPr>
        <w:t>البِدارِ،إليَّ</w:t>
      </w:r>
      <w:proofErr w:type="spellEnd"/>
      <w:r>
        <w:rPr>
          <w:rFonts w:asciiTheme="majorBidi" w:hAnsiTheme="majorBidi" w:cstheme="majorBidi"/>
          <w:b/>
          <w:bCs/>
          <w:sz w:val="32"/>
          <w:szCs w:val="32"/>
          <w:rtl/>
        </w:rPr>
        <w:t xml:space="preserve"> الصِّدار أريدُ تَمزيقَهُ</w:t>
      </w:r>
      <w:r>
        <w:rPr>
          <w:rFonts w:asciiTheme="majorBidi" w:eastAsia="Calibri" w:hAnsiTheme="majorBidi" w:cstheme="majorBidi"/>
          <w:sz w:val="32"/>
          <w:szCs w:val="32"/>
          <w:lang w:bidi="ar-DZ"/>
        </w:rPr>
        <w:t>«</w:t>
      </w:r>
      <w:r>
        <w:rPr>
          <w:rFonts w:asciiTheme="majorBidi" w:hAnsiTheme="majorBidi" w:cstheme="majorBidi"/>
          <w:sz w:val="32"/>
          <w:szCs w:val="32"/>
          <w:vertAlign w:val="superscript"/>
          <w:rtl/>
        </w:rPr>
        <w:t xml:space="preserve"> (</w:t>
      </w:r>
      <w:r>
        <w:rPr>
          <w:rStyle w:val="Appelnotedebasdep"/>
          <w:rFonts w:asciiTheme="majorBidi" w:hAnsiTheme="majorBidi" w:cstheme="majorBidi"/>
          <w:sz w:val="32"/>
          <w:szCs w:val="32"/>
          <w:rtl/>
        </w:rPr>
        <w:footnoteReference w:id="82"/>
      </w:r>
      <w:r>
        <w:rPr>
          <w:rFonts w:asciiTheme="majorBidi" w:hAnsiTheme="majorBidi" w:cstheme="majorBidi"/>
          <w:sz w:val="32"/>
          <w:szCs w:val="32"/>
          <w:vertAlign w:val="superscript"/>
          <w:rtl/>
        </w:rPr>
        <w:t>)</w:t>
      </w:r>
      <w:r>
        <w:rPr>
          <w:rFonts w:asciiTheme="majorBidi" w:hAnsiTheme="majorBidi" w:cstheme="majorBidi"/>
          <w:sz w:val="32"/>
          <w:szCs w:val="32"/>
          <w:rtl/>
        </w:rPr>
        <w:t xml:space="preserve"> حيث تظاهر البطل هنا بالحزن على أبي أبا عبيد وأنه يودّ تمزيق رداءه حزنا عليه إلا أن السوادي منعه ذلك، وانطلت الحيلة عليه.</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ومن خلال قراءتنا للشخصيات، تتبين لنا الشبكة التواصلية الداخلية للنص، وقد كانت واضحة، فالمتتبّع لمسار السرد في المقامة يجد أن </w:t>
      </w:r>
      <w:proofErr w:type="spellStart"/>
      <w:r>
        <w:rPr>
          <w:rFonts w:asciiTheme="majorBidi" w:hAnsiTheme="majorBidi" w:cstheme="majorBidi"/>
          <w:sz w:val="32"/>
          <w:szCs w:val="32"/>
          <w:rtl/>
          <w:lang w:bidi="ar-DZ"/>
        </w:rPr>
        <w:t>الرواي</w:t>
      </w:r>
      <w:proofErr w:type="spellEnd"/>
      <w:r>
        <w:rPr>
          <w:rFonts w:asciiTheme="majorBidi" w:hAnsiTheme="majorBidi" w:cstheme="majorBidi"/>
          <w:sz w:val="32"/>
          <w:szCs w:val="32"/>
          <w:rtl/>
          <w:lang w:bidi="ar-DZ"/>
        </w:rPr>
        <w:t xml:space="preserve"> _بن هشام_ هو البطل المحتال وقد انفرد بالبطولة، أما الشخصيات الثانوية فكان منها شخصيات نامية وشخصيات خاملة فالسوادي الملقب بأبي عبيد كان شخصية نامية تمحورت القصة حول </w:t>
      </w:r>
      <w:proofErr w:type="spellStart"/>
      <w:r>
        <w:rPr>
          <w:rFonts w:asciiTheme="majorBidi" w:hAnsiTheme="majorBidi" w:cstheme="majorBidi"/>
          <w:sz w:val="32"/>
          <w:szCs w:val="32"/>
          <w:rtl/>
          <w:lang w:bidi="ar-DZ"/>
        </w:rPr>
        <w:t>خداعه</w:t>
      </w:r>
      <w:proofErr w:type="spellEnd"/>
      <w:r>
        <w:rPr>
          <w:rFonts w:asciiTheme="majorBidi" w:hAnsiTheme="majorBidi" w:cstheme="majorBidi"/>
          <w:sz w:val="32"/>
          <w:szCs w:val="32"/>
          <w:rtl/>
          <w:lang w:bidi="ar-DZ"/>
        </w:rPr>
        <w:t xml:space="preserve">، وهو الذي احتال عليه ابن هشام، والشخصيتين </w:t>
      </w:r>
      <w:proofErr w:type="spellStart"/>
      <w:r>
        <w:rPr>
          <w:rFonts w:asciiTheme="majorBidi" w:hAnsiTheme="majorBidi" w:cstheme="majorBidi"/>
          <w:sz w:val="32"/>
          <w:szCs w:val="32"/>
          <w:rtl/>
          <w:lang w:bidi="ar-DZ"/>
        </w:rPr>
        <w:t>الأخرويتين</w:t>
      </w:r>
      <w:proofErr w:type="spellEnd"/>
      <w:r>
        <w:rPr>
          <w:rFonts w:asciiTheme="majorBidi" w:hAnsiTheme="majorBidi" w:cstheme="majorBidi"/>
          <w:sz w:val="32"/>
          <w:szCs w:val="32"/>
          <w:rtl/>
          <w:lang w:bidi="ar-DZ"/>
        </w:rPr>
        <w:t xml:space="preserve"> هما الشوّاء الذي كان له دور بسيط وحوار قصير، أما الشخصية الأخرى فهي شخصية الحلواني التي أتى على ذكرها غير أنها لم يكن لها دور بارز ولا أي حوار داخل النص.</w:t>
      </w: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t>حوارات الشخصيات:</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الحوار الداخلي:</w:t>
      </w:r>
      <w:r>
        <w:rPr>
          <w:rFonts w:asciiTheme="majorBidi" w:hAnsiTheme="majorBidi" w:cstheme="majorBidi"/>
          <w:sz w:val="32"/>
          <w:szCs w:val="32"/>
          <w:rtl/>
          <w:lang w:bidi="ar-DZ"/>
        </w:rPr>
        <w:t xml:space="preserve"> وهو الذي يطرحه الراوي للقارئ ونجده في قوله: </w:t>
      </w:r>
      <w:r>
        <w:rPr>
          <w:rFonts w:asciiTheme="majorBidi" w:eastAsia="Calibri" w:hAnsiTheme="majorBidi" w:cstheme="majorBidi"/>
          <w:sz w:val="32"/>
          <w:szCs w:val="32"/>
          <w:lang w:bidi="ar-DZ"/>
        </w:rPr>
        <w:t>»</w:t>
      </w:r>
      <w:r>
        <w:rPr>
          <w:rFonts w:asciiTheme="majorBidi" w:hAnsiTheme="majorBidi" w:cstheme="majorBidi"/>
          <w:b/>
          <w:bCs/>
          <w:sz w:val="32"/>
          <w:szCs w:val="32"/>
          <w:rtl/>
          <w:lang w:bidi="ar-DZ"/>
        </w:rPr>
        <w:t xml:space="preserve">اشتهيتُ </w:t>
      </w:r>
      <w:proofErr w:type="spellStart"/>
      <w:r>
        <w:rPr>
          <w:rFonts w:asciiTheme="majorBidi" w:hAnsiTheme="majorBidi" w:cstheme="majorBidi"/>
          <w:b/>
          <w:bCs/>
          <w:sz w:val="32"/>
          <w:szCs w:val="32"/>
          <w:rtl/>
          <w:lang w:bidi="ar-DZ"/>
        </w:rPr>
        <w:t>الأزاذ</w:t>
      </w:r>
      <w:proofErr w:type="spellEnd"/>
      <w:r>
        <w:rPr>
          <w:rFonts w:asciiTheme="majorBidi" w:hAnsiTheme="majorBidi" w:cstheme="majorBidi"/>
          <w:b/>
          <w:bCs/>
          <w:sz w:val="32"/>
          <w:szCs w:val="32"/>
          <w:rtl/>
          <w:lang w:bidi="ar-DZ"/>
        </w:rPr>
        <w:t xml:space="preserve"> وأنا ببغداد، وليس معي عَقْدٌ، على نَقْدٍ، فَخَرَجْتُ أنتهِزُ مَحالَّهُ حَتَّى أحَلَّني الكَرْخَ، فإذا أنا بِسَّوادِيٍّ يَسوقُ بالجَهْدِ حِمارهُ، وَيُطَرِّفُ بالعَقْدِ إزارَهُ</w:t>
      </w:r>
      <w:r>
        <w:rPr>
          <w:rFonts w:asciiTheme="majorBidi" w:eastAsia="Calibri" w:hAnsiTheme="majorBidi" w:cstheme="majorBidi"/>
          <w:sz w:val="32"/>
          <w:szCs w:val="32"/>
          <w:lang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83"/>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الحوار الخارجي:</w:t>
      </w:r>
      <w:r>
        <w:rPr>
          <w:rFonts w:asciiTheme="majorBidi" w:hAnsiTheme="majorBidi" w:cstheme="majorBidi"/>
          <w:sz w:val="32"/>
          <w:szCs w:val="32"/>
          <w:rtl/>
          <w:lang w:bidi="ar-DZ"/>
        </w:rPr>
        <w:t xml:space="preserve"> والذي يكون بين الشخصيات، ومنه:</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 حوار ابن هشام مع أبو عبيد:</w:t>
      </w:r>
      <w:r>
        <w:rPr>
          <w:rFonts w:asciiTheme="majorBidi" w:eastAsia="Calibri" w:hAnsiTheme="majorBidi" w:cstheme="majorBidi"/>
          <w:sz w:val="32"/>
          <w:szCs w:val="32"/>
          <w:lang w:bidi="ar-DZ"/>
        </w:rPr>
        <w:t xml:space="preserve"> »</w:t>
      </w:r>
      <w:r>
        <w:rPr>
          <w:rFonts w:asciiTheme="majorBidi" w:hAnsiTheme="majorBidi" w:cstheme="majorBidi"/>
          <w:sz w:val="32"/>
          <w:szCs w:val="32"/>
          <w:rtl/>
          <w:lang w:bidi="ar-DZ"/>
        </w:rPr>
        <w:t>وَحَياكَ اللَّهُ أبا زَيْدٍ، مِنْ أيْنَ أقْبَلْتَ؟ وأَيْنَ نَزَلْتَ؟ ومتى وافَيْتَ؟ وَهَلُمَّ إلى البَيْتِ، فَقالَ السَّوَاديُّ: لَسْتُ بأبي زَيْدٍ، ولكنِّي أبُو عُبَيْدٍ...</w:t>
      </w:r>
      <w:r>
        <w:rPr>
          <w:rFonts w:asciiTheme="majorBidi" w:eastAsia="Calibri" w:hAnsiTheme="majorBidi" w:cstheme="majorBidi"/>
          <w:sz w:val="32"/>
          <w:szCs w:val="32"/>
          <w:lang w:bidi="ar-DZ"/>
        </w:rPr>
        <w:t xml:space="preserve"> </w:t>
      </w:r>
      <w:r>
        <w:rPr>
          <w:rStyle w:val="Appelnotedebasdep"/>
          <w:rFonts w:asciiTheme="majorBidi" w:eastAsia="Calibri" w:hAnsiTheme="majorBidi" w:cstheme="majorBidi"/>
          <w:sz w:val="32"/>
          <w:szCs w:val="32"/>
          <w:lang w:bidi="ar-DZ"/>
        </w:rPr>
        <w:footnoteReference w:id="84"/>
      </w:r>
      <w:r>
        <w:rPr>
          <w:rFonts w:asciiTheme="majorBidi" w:eastAsia="Calibri" w:hAnsiTheme="majorBidi" w:cstheme="majorBidi"/>
          <w:sz w:val="32"/>
          <w:szCs w:val="32"/>
          <w:lang w:bidi="ar-DZ"/>
        </w:rPr>
        <w:t>«</w:t>
      </w:r>
      <w:r>
        <w:rPr>
          <w:rFonts w:asciiTheme="majorBidi" w:eastAsia="Calibri" w:hAnsiTheme="majorBidi" w:cstheme="majorBidi"/>
          <w:sz w:val="32"/>
          <w:szCs w:val="32"/>
          <w:rtl/>
          <w:lang w:bidi="ar-DZ"/>
        </w:rPr>
        <w:t>.</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w:t>
      </w:r>
      <w:r>
        <w:rPr>
          <w:rFonts w:asciiTheme="majorBidi" w:hAnsiTheme="majorBidi" w:cstheme="majorBidi"/>
          <w:b/>
          <w:bCs/>
          <w:sz w:val="32"/>
          <w:szCs w:val="32"/>
          <w:rtl/>
          <w:lang w:bidi="ar-DZ"/>
        </w:rPr>
        <w:t>حوار ابن هشام مع الشوّاء:</w:t>
      </w:r>
      <w:r>
        <w:rPr>
          <w:rFonts w:asciiTheme="majorBidi" w:hAnsiTheme="majorBidi" w:cstheme="majorBidi"/>
          <w:sz w:val="32"/>
          <w:szCs w:val="32"/>
          <w:rtl/>
          <w:lang w:bidi="ar-DZ"/>
        </w:rPr>
        <w:t xml:space="preserve"> " افْرِز لأَبي زَيْدٍ مِنْ هذا الشِّواءِ".</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b/>
          <w:bCs/>
          <w:sz w:val="32"/>
          <w:szCs w:val="32"/>
          <w:rtl/>
          <w:lang w:bidi="ar-DZ"/>
        </w:rPr>
        <w:t>حوار ابن هشام مع الحلواني:</w:t>
      </w:r>
      <w:r>
        <w:rPr>
          <w:rFonts w:asciiTheme="majorBidi" w:hAnsiTheme="majorBidi" w:cstheme="majorBidi"/>
          <w:sz w:val="32"/>
          <w:szCs w:val="32"/>
          <w:rtl/>
          <w:lang w:bidi="ar-DZ"/>
        </w:rPr>
        <w:t xml:space="preserve"> "زِنْ لأَبي زَيْدٍ مِنَ </w:t>
      </w:r>
      <w:proofErr w:type="spellStart"/>
      <w:r>
        <w:rPr>
          <w:rFonts w:asciiTheme="majorBidi" w:hAnsiTheme="majorBidi" w:cstheme="majorBidi"/>
          <w:sz w:val="32"/>
          <w:szCs w:val="32"/>
          <w:rtl/>
          <w:lang w:bidi="ar-DZ"/>
        </w:rPr>
        <w:t>اللوزينج</w:t>
      </w:r>
      <w:proofErr w:type="spellEnd"/>
      <w:r>
        <w:rPr>
          <w:rFonts w:asciiTheme="majorBidi" w:hAnsiTheme="majorBidi" w:cstheme="majorBidi"/>
          <w:sz w:val="32"/>
          <w:szCs w:val="32"/>
          <w:rtl/>
          <w:lang w:bidi="ar-DZ"/>
        </w:rPr>
        <w:t xml:space="preserve"> رِطْلَيْنِ...".</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lang w:bidi="ar-DZ"/>
        </w:rPr>
        <w:t>-</w:t>
      </w:r>
      <w:r>
        <w:rPr>
          <w:rFonts w:asciiTheme="majorBidi" w:hAnsiTheme="majorBidi" w:cstheme="majorBidi"/>
          <w:b/>
          <w:bCs/>
          <w:sz w:val="32"/>
          <w:szCs w:val="32"/>
          <w:rtl/>
          <w:lang w:bidi="ar-DZ"/>
        </w:rPr>
        <w:t>حوار أبو عبيد مع الشوّاء:</w:t>
      </w:r>
      <w:r>
        <w:rPr>
          <w:rFonts w:asciiTheme="majorBidi" w:hAnsiTheme="majorBidi" w:cstheme="majorBidi"/>
          <w:sz w:val="32"/>
          <w:szCs w:val="32"/>
          <w:rtl/>
          <w:lang w:bidi="ar-DZ"/>
        </w:rPr>
        <w:t xml:space="preserve"> </w:t>
      </w:r>
      <w:r>
        <w:rPr>
          <w:rFonts w:asciiTheme="majorBidi" w:eastAsia="Calibri" w:hAnsiTheme="majorBidi" w:cstheme="majorBidi"/>
          <w:sz w:val="32"/>
          <w:szCs w:val="32"/>
          <w:lang w:bidi="ar-DZ"/>
        </w:rPr>
        <w:t>»</w:t>
      </w:r>
      <w:r>
        <w:rPr>
          <w:rFonts w:asciiTheme="majorBidi" w:hAnsiTheme="majorBidi" w:cstheme="majorBidi"/>
          <w:sz w:val="32"/>
          <w:szCs w:val="32"/>
          <w:rtl/>
          <w:lang w:bidi="ar-DZ"/>
        </w:rPr>
        <w:t xml:space="preserve"> أيْنَ ثَمَنُ ما أكَلْتَ ؟ فَقالَ أَبو زَيْدٍ : أَكَلْتُهُ ضَيْفاً فَلَكَمَهُ لكْمَةً، وثَنَّى عليه بلَطْمَةٍ، ثُمَّ قال الشَوَّاءُ : هاكَ، ومَتى دَعَوْناكَ؟ زِنْ يا أخا القِحَةِ عِشرينَ</w:t>
      </w:r>
      <w:r>
        <w:rPr>
          <w:rFonts w:asciiTheme="majorBidi" w:eastAsia="Calibri" w:hAnsiTheme="majorBidi" w:cstheme="majorBidi"/>
          <w:sz w:val="32"/>
          <w:szCs w:val="32"/>
          <w:lang w:bidi="ar-DZ"/>
        </w:rPr>
        <w:t>«</w:t>
      </w:r>
      <w:r>
        <w:rPr>
          <w:rStyle w:val="Appelnotedebasdep"/>
          <w:rFonts w:asciiTheme="majorBidi" w:eastAsia="Calibri" w:hAnsiTheme="majorBidi" w:cstheme="majorBidi"/>
          <w:sz w:val="32"/>
          <w:szCs w:val="32"/>
          <w:lang w:bidi="ar-DZ"/>
        </w:rPr>
        <w:footnoteReference w:id="85"/>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lang w:bidi="ar-DZ"/>
        </w:rPr>
        <w:t>إذن ومما سبق نجد أن البطل اتّسم بالصفات التالية:</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الحيلة والمكر:</w:t>
      </w:r>
      <w:r>
        <w:rPr>
          <w:rFonts w:asciiTheme="majorBidi" w:hAnsiTheme="majorBidi" w:cstheme="majorBidi"/>
          <w:sz w:val="32"/>
          <w:szCs w:val="32"/>
          <w:rtl/>
          <w:lang w:bidi="ar-DZ"/>
        </w:rPr>
        <w:t xml:space="preserve"> في نصبه على السوادي وادعائه بمعرفته.</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سرعة البديهة والتمثيل:</w:t>
      </w:r>
      <w:r>
        <w:rPr>
          <w:rFonts w:asciiTheme="majorBidi" w:hAnsiTheme="majorBidi" w:cstheme="majorBidi"/>
          <w:sz w:val="32"/>
          <w:szCs w:val="32"/>
          <w:rtl/>
          <w:lang w:bidi="ar-DZ"/>
        </w:rPr>
        <w:t xml:space="preserve"> حينما مثل أنه يود أن يقدم قميصه حزنا على والد أبي عبيد.</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حسن التدبير:</w:t>
      </w:r>
      <w:r>
        <w:rPr>
          <w:rFonts w:asciiTheme="majorBidi" w:hAnsiTheme="majorBidi" w:cstheme="majorBidi"/>
          <w:sz w:val="32"/>
          <w:szCs w:val="32"/>
          <w:rtl/>
          <w:lang w:bidi="ar-DZ"/>
        </w:rPr>
        <w:t xml:space="preserve"> في أكله وشربه ثم هروبه بحجة جلب الماء ليقع السوادي ضحية مكره </w:t>
      </w:r>
      <w:proofErr w:type="spellStart"/>
      <w:r>
        <w:rPr>
          <w:rFonts w:asciiTheme="majorBidi" w:hAnsiTheme="majorBidi" w:cstheme="majorBidi"/>
          <w:sz w:val="32"/>
          <w:szCs w:val="32"/>
          <w:rtl/>
          <w:lang w:bidi="ar-DZ"/>
        </w:rPr>
        <w:t>وخداعه</w:t>
      </w:r>
      <w:proofErr w:type="spellEnd"/>
      <w:r>
        <w:rPr>
          <w:rFonts w:asciiTheme="majorBidi" w:hAnsiTheme="majorBidi" w:cstheme="majorBidi"/>
          <w:sz w:val="32"/>
          <w:szCs w:val="32"/>
          <w:rtl/>
          <w:lang w:bidi="ar-DZ"/>
        </w:rPr>
        <w:t>.</w:t>
      </w:r>
    </w:p>
    <w:p w:rsidR="00951C58" w:rsidRDefault="002B1610">
      <w:pPr>
        <w:pStyle w:val="Paragraphedeliste"/>
        <w:numPr>
          <w:ilvl w:val="0"/>
          <w:numId w:val="22"/>
        </w:numPr>
        <w:bidi/>
        <w:spacing w:after="0" w:line="360" w:lineRule="auto"/>
        <w:rPr>
          <w:rFonts w:asciiTheme="majorBidi" w:hAnsiTheme="majorBidi" w:cstheme="majorBidi"/>
          <w:b/>
          <w:bCs/>
          <w:sz w:val="32"/>
          <w:szCs w:val="32"/>
          <w:rtl/>
        </w:rPr>
      </w:pPr>
      <w:proofErr w:type="spellStart"/>
      <w:r>
        <w:rPr>
          <w:rFonts w:asciiTheme="majorBidi" w:hAnsiTheme="majorBidi" w:cstheme="majorBidi"/>
          <w:b/>
          <w:bCs/>
          <w:sz w:val="32"/>
          <w:szCs w:val="32"/>
          <w:rtl/>
        </w:rPr>
        <w:t>سميائية</w:t>
      </w:r>
      <w:proofErr w:type="spellEnd"/>
      <w:r>
        <w:rPr>
          <w:rFonts w:asciiTheme="majorBidi" w:hAnsiTheme="majorBidi" w:cstheme="majorBidi"/>
          <w:b/>
          <w:bCs/>
          <w:sz w:val="32"/>
          <w:szCs w:val="32"/>
          <w:rtl/>
        </w:rPr>
        <w:t xml:space="preserve"> الشخصية البطلة في المقامة العلمية</w:t>
      </w:r>
      <w:r>
        <w:rPr>
          <w:rFonts w:asciiTheme="majorBidi" w:hAnsiTheme="majorBidi" w:cstheme="majorBidi"/>
          <w:b/>
          <w:bCs/>
          <w:sz w:val="32"/>
          <w:szCs w:val="32"/>
          <w:vertAlign w:val="superscript"/>
          <w:rtl/>
        </w:rPr>
        <w:t>.</w:t>
      </w:r>
    </w:p>
    <w:p w:rsidR="00951C58" w:rsidRDefault="002B1610">
      <w:pPr>
        <w:bidi/>
        <w:spacing w:after="0" w:line="360" w:lineRule="auto"/>
        <w:ind w:firstLine="708"/>
        <w:rPr>
          <w:rFonts w:asciiTheme="majorBidi" w:hAnsiTheme="majorBidi" w:cstheme="majorBidi"/>
          <w:sz w:val="32"/>
          <w:szCs w:val="32"/>
        </w:rPr>
      </w:pPr>
      <w:r>
        <w:rPr>
          <w:rFonts w:asciiTheme="majorBidi" w:eastAsia="Calibri" w:hAnsiTheme="majorBidi" w:cstheme="majorBidi"/>
          <w:sz w:val="32"/>
          <w:szCs w:val="32"/>
          <w:lang w:bidi="ar-DZ"/>
        </w:rPr>
        <w:t>»</w:t>
      </w:r>
      <w:r>
        <w:rPr>
          <w:rFonts w:asciiTheme="majorBidi" w:hAnsiTheme="majorBidi" w:cstheme="majorBidi"/>
          <w:sz w:val="32"/>
          <w:szCs w:val="32"/>
          <w:rtl/>
        </w:rPr>
        <w:t>حَدَّثَنا عَيسَى بْنُ هِشامٍ قَالَ: كُنْتُ فِي بَعْضِ مَطَارحِ الغُرْبَةِ مُجْتَازَاً، فَإِذَا أَنَا بِرَجُلٍ يَقُولُ لآخَرَ: بِمَ أَدْرَكْتَ العِلْمَ؟ وَهُوَ يُجِيبُهُ، قَالَ: طَلَبْتُهُ فَوَجَدْتُهُ بَعِيدَ المَرَامِ، لا يُصْطَادُ بِالسِّهَامِ وَلا يُقْسَمُ بالأَزْلامِ، وَلا يُرَى في المَنَامِ، وَلا يُضْبَطُ بِالِّلجَامِ، وَلا يُورَثُ عَنِ الأَعْمَامِ وَلا يُسْتَعَارُ مِنَ الكِرَامِ، فَتَوَسَّلْتُ إِلَيْهِ بِافْتِرَاشِ المَدَرِ، وَاسْتِنَادِ الحَجَرِ، وَرَدِّ الضَّجَرِ، وركوب الخَطَرِ، وَإِدْمَانِ السَّهَرِ، وِاصْطِحَابِ السَّفَرِ، وَكَثْرةِ النَّظَرِ، وَإِعْمَالِ الفِكَرِ، فَوَجَدْتُهُ شَيْئاً لا يَصْلُحُ إِلاَّ لِلْغَرْسِ وَلاَ يُغْرَسُ إِلاَّ بِالنَّفْسِ، وَصَيْداً لاَ يَقَعُ إِلاَّ فِي النَّدْرِ، وَلا يَنْشَبُ إِلاَّ فِي الصَّدْرِ، وَطَائِراً لا يَخْدَعُهُ إِلاَّ قَنَصُ الَّلفْظِ، وَلاَ يَعْلَقُهُ إِلاَّ شَرَكُ الحِفُظِ، فَحَمَلْتُهُ عَلى الرُّوحِ وَحَبَسْتُهُ عَلى العَينِ، وَأَنْفَقْتُ مِنَ العَيْشِ، وَخَزَنْتُ فِي القَلْبِ، وَحَرَّرْتُ بِالدَّرْسِ، وَاسْتَرَحْتُ مِنَ النَّظَرِ إِلى التَّحْقِيقِ، وِمِنَ التَّحْقِيقِ إِلى التَّعْلِيقِ، وِاسْتَعَنْتُ فِي ذَلِكَ بِالتَّوْفِيقِ، فَسَمِعْتُ مِنَ الكَلامِ مَا فَتَقَ السَّمْعَ وَوَصَلَ إِلَى القَلْبِ وَتَغَلْغَلَ فِي الصَّدْرِ، فَقُلْتُ: يَا فَتَى، وَمِنْ أَيْنَ مَطْلَعُ هَذِهِ الشَّمْسِ؟ فَجَعَلَ يَقُولُ</w:t>
      </w:r>
      <w:r>
        <w:rPr>
          <w:rFonts w:asciiTheme="majorBidi" w:hAnsiTheme="majorBidi" w:cstheme="majorBidi"/>
          <w:sz w:val="32"/>
          <w:szCs w:val="32"/>
        </w:rPr>
        <w:t>:</w:t>
      </w:r>
    </w:p>
    <w:p w:rsidR="00FF6C9E" w:rsidRDefault="00FF6C9E" w:rsidP="00FF6C9E">
      <w:pPr>
        <w:bidi/>
        <w:spacing w:after="0" w:line="360" w:lineRule="auto"/>
        <w:ind w:firstLine="708"/>
        <w:rPr>
          <w:rFonts w:asciiTheme="majorBidi" w:hAnsiTheme="majorBidi" w:cstheme="majorBidi"/>
          <w:sz w:val="32"/>
          <w:szCs w:val="32"/>
        </w:rPr>
      </w:pPr>
    </w:p>
    <w:p w:rsidR="00FF6C9E" w:rsidRDefault="00FF6C9E" w:rsidP="00FF6C9E">
      <w:pPr>
        <w:bidi/>
        <w:spacing w:after="0" w:line="360" w:lineRule="auto"/>
        <w:ind w:firstLine="708"/>
        <w:rPr>
          <w:rFonts w:asciiTheme="majorBidi" w:hAnsiTheme="majorBidi" w:cstheme="majorBidi"/>
          <w:sz w:val="32"/>
          <w:szCs w:val="32"/>
        </w:rPr>
      </w:pPr>
    </w:p>
    <w:p w:rsidR="00FF6C9E" w:rsidRDefault="00FF6C9E" w:rsidP="00FF6C9E">
      <w:pPr>
        <w:bidi/>
        <w:spacing w:after="0" w:line="360" w:lineRule="auto"/>
        <w:ind w:firstLine="708"/>
        <w:rPr>
          <w:rFonts w:asciiTheme="majorBidi" w:hAnsiTheme="majorBidi" w:cstheme="majorBidi"/>
          <w:sz w:val="32"/>
          <w:szCs w:val="32"/>
        </w:rPr>
      </w:pPr>
    </w:p>
    <w:p w:rsidR="00FF6C9E" w:rsidRDefault="00FF6C9E" w:rsidP="00FF6C9E">
      <w:pPr>
        <w:bidi/>
        <w:spacing w:after="0" w:line="360" w:lineRule="auto"/>
        <w:ind w:firstLine="708"/>
        <w:rPr>
          <w:rFonts w:asciiTheme="majorBidi" w:hAnsiTheme="majorBidi" w:cstheme="majorBidi"/>
          <w:sz w:val="32"/>
          <w:szCs w:val="32"/>
          <w:rtl/>
        </w:rPr>
      </w:pPr>
    </w:p>
    <w:tbl>
      <w:tblPr>
        <w:tblStyle w:val="Grilledutableau"/>
        <w:bidiVisual/>
        <w:tblW w:w="4500"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178"/>
        <w:gridCol w:w="4180"/>
      </w:tblGrid>
      <w:tr w:rsidR="00951C58">
        <w:trPr>
          <w:jc w:val="center"/>
        </w:trPr>
        <w:tc>
          <w:tcPr>
            <w:tcW w:w="4223" w:type="dxa"/>
            <w:shd w:val="clear" w:color="auto" w:fill="auto"/>
          </w:tcPr>
          <w:p w:rsidR="00951C58" w:rsidRDefault="002B1610">
            <w:pPr>
              <w:bidi/>
              <w:spacing w:line="360" w:lineRule="auto"/>
              <w:ind w:right="280"/>
              <w:rPr>
                <w:rFonts w:asciiTheme="majorBidi" w:hAnsiTheme="majorBidi" w:cstheme="majorBidi"/>
                <w:b/>
                <w:bCs/>
                <w:sz w:val="32"/>
                <w:szCs w:val="32"/>
                <w:rtl/>
              </w:rPr>
            </w:pPr>
            <w:r>
              <w:rPr>
                <w:rFonts w:asciiTheme="majorBidi" w:hAnsiTheme="majorBidi" w:cstheme="majorBidi"/>
                <w:b/>
                <w:bCs/>
                <w:sz w:val="32"/>
                <w:szCs w:val="32"/>
                <w:rtl/>
              </w:rPr>
              <w:t>إِسْكَنْدَرِيَّةُ دَارِي</w:t>
            </w:r>
            <w:r>
              <w:rPr>
                <w:rFonts w:asciiTheme="majorBidi" w:hAnsiTheme="majorBidi" w:cstheme="majorBidi"/>
                <w:b/>
                <w:bCs/>
                <w:sz w:val="32"/>
                <w:szCs w:val="32"/>
                <w:rtl/>
              </w:rPr>
              <w:br/>
              <w:t> </w:t>
            </w:r>
          </w:p>
        </w:tc>
        <w:tc>
          <w:tcPr>
            <w:tcW w:w="4223" w:type="dxa"/>
            <w:shd w:val="clear" w:color="auto" w:fill="auto"/>
          </w:tcPr>
          <w:p w:rsidR="00951C58" w:rsidRDefault="002B1610">
            <w:pPr>
              <w:bidi/>
              <w:spacing w:line="360" w:lineRule="auto"/>
              <w:ind w:left="280"/>
              <w:rPr>
                <w:rFonts w:asciiTheme="majorBidi" w:hAnsiTheme="majorBidi" w:cstheme="majorBidi"/>
                <w:b/>
                <w:bCs/>
                <w:sz w:val="32"/>
                <w:szCs w:val="32"/>
                <w:rtl/>
              </w:rPr>
            </w:pPr>
            <w:r>
              <w:rPr>
                <w:rFonts w:asciiTheme="majorBidi" w:hAnsiTheme="majorBidi" w:cstheme="majorBidi"/>
                <w:b/>
                <w:bCs/>
                <w:sz w:val="32"/>
                <w:szCs w:val="32"/>
                <w:rtl/>
              </w:rPr>
              <w:t>لَوْ قَرَّ فِيهَا قَرَارِي</w:t>
            </w:r>
            <w:r>
              <w:rPr>
                <w:rFonts w:asciiTheme="majorBidi" w:hAnsiTheme="majorBidi" w:cstheme="majorBidi"/>
                <w:b/>
                <w:bCs/>
                <w:sz w:val="32"/>
                <w:szCs w:val="32"/>
                <w:rtl/>
              </w:rPr>
              <w:br/>
              <w:t>  </w:t>
            </w:r>
          </w:p>
        </w:tc>
      </w:tr>
      <w:tr w:rsidR="00951C58">
        <w:trPr>
          <w:jc w:val="center"/>
        </w:trPr>
        <w:tc>
          <w:tcPr>
            <w:tcW w:w="4223" w:type="dxa"/>
            <w:shd w:val="clear" w:color="auto" w:fill="auto"/>
          </w:tcPr>
          <w:p w:rsidR="00951C58" w:rsidRDefault="002B1610">
            <w:pPr>
              <w:bidi/>
              <w:spacing w:line="360" w:lineRule="auto"/>
              <w:ind w:right="280"/>
              <w:rPr>
                <w:rFonts w:asciiTheme="majorBidi" w:hAnsiTheme="majorBidi" w:cstheme="majorBidi"/>
                <w:b/>
                <w:bCs/>
                <w:sz w:val="32"/>
                <w:szCs w:val="32"/>
                <w:rtl/>
              </w:rPr>
            </w:pPr>
            <w:r>
              <w:rPr>
                <w:rFonts w:asciiTheme="majorBidi" w:hAnsiTheme="majorBidi" w:cstheme="majorBidi"/>
                <w:b/>
                <w:bCs/>
                <w:sz w:val="32"/>
                <w:szCs w:val="32"/>
                <w:rtl/>
              </w:rPr>
              <w:t>لكِنَّ بِالشَّامِ لَيْلِي</w:t>
            </w:r>
            <w:r>
              <w:rPr>
                <w:rFonts w:asciiTheme="majorBidi" w:hAnsiTheme="majorBidi" w:cstheme="majorBidi"/>
                <w:b/>
                <w:bCs/>
                <w:sz w:val="32"/>
                <w:szCs w:val="32"/>
                <w:rtl/>
              </w:rPr>
              <w:br/>
              <w:t> </w:t>
            </w:r>
          </w:p>
        </w:tc>
        <w:tc>
          <w:tcPr>
            <w:tcW w:w="4223" w:type="dxa"/>
            <w:shd w:val="clear" w:color="auto" w:fill="auto"/>
          </w:tcPr>
          <w:p w:rsidR="00951C58" w:rsidRDefault="002B1610">
            <w:pPr>
              <w:bidi/>
              <w:spacing w:line="360" w:lineRule="auto"/>
              <w:ind w:left="280"/>
              <w:rPr>
                <w:rFonts w:asciiTheme="majorBidi" w:hAnsiTheme="majorBidi" w:cstheme="majorBidi"/>
                <w:b/>
                <w:bCs/>
                <w:sz w:val="32"/>
                <w:szCs w:val="32"/>
                <w:rtl/>
              </w:rPr>
            </w:pPr>
            <w:r>
              <w:rPr>
                <w:rFonts w:asciiTheme="majorBidi" w:hAnsiTheme="majorBidi" w:cstheme="majorBidi"/>
                <w:b/>
                <w:bCs/>
                <w:sz w:val="32"/>
                <w:szCs w:val="32"/>
                <w:rtl/>
              </w:rPr>
              <w:t>وَبالْعِرَاقِ نَهارِي</w:t>
            </w:r>
            <w:r>
              <w:rPr>
                <w:rFonts w:asciiTheme="majorBidi" w:eastAsia="Calibri" w:hAnsiTheme="majorBidi" w:cstheme="majorBidi"/>
                <w:sz w:val="32"/>
                <w:szCs w:val="32"/>
                <w:lang w:bidi="ar-DZ"/>
              </w:rPr>
              <w:t>«</w:t>
            </w:r>
            <w:r>
              <w:rPr>
                <w:rStyle w:val="Appelnotedebasdep"/>
                <w:rFonts w:asciiTheme="majorBidi" w:eastAsia="Calibri" w:hAnsiTheme="majorBidi" w:cstheme="majorBidi"/>
                <w:sz w:val="32"/>
                <w:szCs w:val="32"/>
                <w:lang w:bidi="ar-DZ"/>
              </w:rPr>
              <w:footnoteReference w:id="86"/>
            </w:r>
            <w:r>
              <w:rPr>
                <w:rFonts w:asciiTheme="majorBidi" w:hAnsiTheme="majorBidi" w:cstheme="majorBidi"/>
                <w:b/>
                <w:bCs/>
                <w:sz w:val="32"/>
                <w:szCs w:val="32"/>
                <w:rtl/>
              </w:rPr>
              <w:br/>
              <w:t>  </w:t>
            </w:r>
          </w:p>
        </w:tc>
      </w:tr>
    </w:tbl>
    <w:p w:rsidR="00951C58" w:rsidRDefault="002B1610">
      <w:pPr>
        <w:bidi/>
        <w:spacing w:after="0" w:line="360" w:lineRule="auto"/>
        <w:rPr>
          <w:rFonts w:asciiTheme="majorBidi" w:hAnsiTheme="majorBidi" w:cstheme="majorBidi"/>
          <w:b/>
          <w:bCs/>
          <w:sz w:val="32"/>
          <w:szCs w:val="32"/>
          <w:rtl/>
        </w:rPr>
      </w:pPr>
      <w:r>
        <w:rPr>
          <w:rFonts w:asciiTheme="majorBidi" w:hAnsiTheme="majorBidi" w:cstheme="majorBidi"/>
          <w:b/>
          <w:bCs/>
          <w:sz w:val="32"/>
          <w:szCs w:val="32"/>
          <w:rtl/>
        </w:rPr>
        <w:t>التحليل:</w:t>
      </w:r>
    </w:p>
    <w:p w:rsidR="00951C58" w:rsidRDefault="002B1610">
      <w:pPr>
        <w:bidi/>
        <w:spacing w:after="0" w:line="360" w:lineRule="auto"/>
        <w:ind w:firstLine="708"/>
        <w:rPr>
          <w:rFonts w:asciiTheme="majorBidi" w:hAnsiTheme="majorBidi" w:cstheme="majorBidi"/>
          <w:sz w:val="32"/>
          <w:szCs w:val="32"/>
          <w:rtl/>
        </w:rPr>
      </w:pPr>
      <w:r>
        <w:rPr>
          <w:rFonts w:asciiTheme="majorBidi" w:hAnsiTheme="majorBidi" w:cstheme="majorBidi"/>
          <w:sz w:val="32"/>
          <w:szCs w:val="32"/>
          <w:rtl/>
        </w:rPr>
        <w:t xml:space="preserve">جرت أحداث هذه القصة في إحدى مطارح الغربة وعالج فيها </w:t>
      </w:r>
      <w:proofErr w:type="spellStart"/>
      <w:r>
        <w:rPr>
          <w:rFonts w:asciiTheme="majorBidi" w:hAnsiTheme="majorBidi" w:cstheme="majorBidi"/>
          <w:sz w:val="32"/>
          <w:szCs w:val="32"/>
          <w:rtl/>
        </w:rPr>
        <w:t>العلم،فبين</w:t>
      </w:r>
      <w:proofErr w:type="spellEnd"/>
      <w:r>
        <w:rPr>
          <w:rFonts w:asciiTheme="majorBidi" w:hAnsiTheme="majorBidi" w:cstheme="majorBidi"/>
          <w:sz w:val="32"/>
          <w:szCs w:val="32"/>
          <w:rtl/>
        </w:rPr>
        <w:t xml:space="preserve"> لنا الكاتب أهم صفات العلم، فهو صعب المنال لا يصطاد لا يورث ولا </w:t>
      </w:r>
      <w:proofErr w:type="spellStart"/>
      <w:r>
        <w:rPr>
          <w:rFonts w:asciiTheme="majorBidi" w:hAnsiTheme="majorBidi" w:cstheme="majorBidi"/>
          <w:sz w:val="32"/>
          <w:szCs w:val="32"/>
          <w:rtl/>
        </w:rPr>
        <w:t>يرى،كما</w:t>
      </w:r>
      <w:proofErr w:type="spellEnd"/>
      <w:r>
        <w:rPr>
          <w:rFonts w:asciiTheme="majorBidi" w:hAnsiTheme="majorBidi" w:cstheme="majorBidi"/>
          <w:sz w:val="32"/>
          <w:szCs w:val="32"/>
          <w:rtl/>
        </w:rPr>
        <w:t xml:space="preserve"> أشاد بأهم مراحل العلم منها إدمان </w:t>
      </w:r>
      <w:proofErr w:type="spellStart"/>
      <w:r>
        <w:rPr>
          <w:rFonts w:asciiTheme="majorBidi" w:hAnsiTheme="majorBidi" w:cstheme="majorBidi"/>
          <w:sz w:val="32"/>
          <w:szCs w:val="32"/>
          <w:rtl/>
        </w:rPr>
        <w:t>السهر،اصطحاب</w:t>
      </w:r>
      <w:proofErr w:type="spellEnd"/>
      <w:r>
        <w:rPr>
          <w:rFonts w:asciiTheme="majorBidi" w:hAnsiTheme="majorBidi" w:cstheme="majorBidi"/>
          <w:sz w:val="32"/>
          <w:szCs w:val="32"/>
          <w:rtl/>
        </w:rPr>
        <w:t xml:space="preserve"> السفر وإعمال الفكر و كثرة النظر، ثم ختم قصته بالاستفادة من إدراك العلم.</w:t>
      </w:r>
    </w:p>
    <w:p w:rsidR="00951C58" w:rsidRDefault="002B1610">
      <w:pPr>
        <w:bidi/>
        <w:spacing w:after="0" w:line="360" w:lineRule="auto"/>
        <w:ind w:firstLine="708"/>
        <w:rPr>
          <w:rFonts w:asciiTheme="majorBidi" w:hAnsiTheme="majorBidi" w:cstheme="majorBidi"/>
          <w:sz w:val="32"/>
          <w:szCs w:val="32"/>
          <w:rtl/>
        </w:rPr>
      </w:pPr>
      <w:r>
        <w:rPr>
          <w:rFonts w:asciiTheme="majorBidi" w:hAnsiTheme="majorBidi" w:cstheme="majorBidi"/>
          <w:sz w:val="32"/>
          <w:szCs w:val="32"/>
          <w:rtl/>
        </w:rPr>
        <w:t>عالج الكاتب مقامة واقعية مستعملا حقيقة علمية، وهي كيفية إدراك العلم ومن خصائصها أنها حقيقة علمية اتبع فيها الكاتب النمط السردي الوصفي حيث اتبع طريقة موضوعية علمية، والعبرة من هذا النص هي القدرة والبراعة في إدراك العلم.</w:t>
      </w:r>
    </w:p>
    <w:p w:rsidR="00951C58" w:rsidRDefault="002B1610">
      <w:pPr>
        <w:bidi/>
        <w:spacing w:after="0" w:line="360" w:lineRule="auto"/>
        <w:rPr>
          <w:rFonts w:asciiTheme="majorBidi" w:hAnsiTheme="majorBidi" w:cstheme="majorBidi"/>
          <w:b/>
          <w:bCs/>
          <w:sz w:val="32"/>
          <w:szCs w:val="32"/>
          <w:rtl/>
        </w:rPr>
      </w:pPr>
      <w:proofErr w:type="spellStart"/>
      <w:r>
        <w:rPr>
          <w:rFonts w:asciiTheme="majorBidi" w:hAnsiTheme="majorBidi" w:cstheme="majorBidi"/>
          <w:b/>
          <w:bCs/>
          <w:sz w:val="32"/>
          <w:szCs w:val="32"/>
          <w:rtl/>
        </w:rPr>
        <w:t>سميائية</w:t>
      </w:r>
      <w:proofErr w:type="spellEnd"/>
      <w:r>
        <w:rPr>
          <w:rFonts w:asciiTheme="majorBidi" w:hAnsiTheme="majorBidi" w:cstheme="majorBidi"/>
          <w:b/>
          <w:bCs/>
          <w:sz w:val="32"/>
          <w:szCs w:val="32"/>
          <w:rtl/>
        </w:rPr>
        <w:t xml:space="preserve"> الشخصية البطلة في المقامة:</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b/>
          <w:bCs/>
          <w:sz w:val="32"/>
          <w:szCs w:val="32"/>
          <w:rtl/>
        </w:rPr>
        <w:t xml:space="preserve">راوي القصّة: </w:t>
      </w:r>
      <w:r>
        <w:rPr>
          <w:rFonts w:asciiTheme="majorBidi" w:hAnsiTheme="majorBidi" w:cstheme="majorBidi"/>
          <w:sz w:val="32"/>
          <w:szCs w:val="32"/>
          <w:rtl/>
        </w:rPr>
        <w:t>عيسى ابن هشام.</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b/>
          <w:bCs/>
          <w:sz w:val="32"/>
          <w:szCs w:val="32"/>
          <w:rtl/>
        </w:rPr>
        <w:t>الرجلين:</w:t>
      </w:r>
      <w:r>
        <w:rPr>
          <w:rFonts w:asciiTheme="majorBidi" w:hAnsiTheme="majorBidi" w:cstheme="majorBidi" w:hint="cs"/>
          <w:b/>
          <w:bCs/>
          <w:sz w:val="32"/>
          <w:szCs w:val="32"/>
          <w:rtl/>
        </w:rPr>
        <w:t xml:space="preserve"> </w:t>
      </w:r>
      <w:r>
        <w:rPr>
          <w:rFonts w:asciiTheme="majorBidi" w:hAnsiTheme="majorBidi" w:cstheme="majorBidi"/>
          <w:sz w:val="32"/>
          <w:szCs w:val="32"/>
          <w:rtl/>
        </w:rPr>
        <w:t>الإسكندراني وصاحبه.</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b/>
          <w:bCs/>
          <w:sz w:val="32"/>
          <w:szCs w:val="32"/>
          <w:rtl/>
        </w:rPr>
        <w:t>دور البطولة:</w:t>
      </w:r>
      <w:r>
        <w:rPr>
          <w:rFonts w:asciiTheme="majorBidi" w:hAnsiTheme="majorBidi" w:cstheme="majorBidi"/>
          <w:sz w:val="32"/>
          <w:szCs w:val="32"/>
          <w:rtl/>
        </w:rPr>
        <w:t xml:space="preserve"> من الجلي أن دور البطولة قد أخذه الرجل الإسكندراني إذ أن ابن هشام اكتفى بالتقديم لها فقط وذكر أنه كان يسمع فقط حوار الإسكندراني مع صديقه.</w:t>
      </w:r>
    </w:p>
    <w:p w:rsidR="00FF6C9E" w:rsidRDefault="002B1610" w:rsidP="00FF6C9E">
      <w:pPr>
        <w:bidi/>
        <w:spacing w:after="0" w:line="360" w:lineRule="auto"/>
        <w:rPr>
          <w:rFonts w:asciiTheme="majorBidi" w:hAnsiTheme="majorBidi" w:cstheme="majorBidi"/>
          <w:sz w:val="32"/>
          <w:szCs w:val="32"/>
        </w:rPr>
      </w:pPr>
      <w:r>
        <w:rPr>
          <w:rFonts w:asciiTheme="majorBidi" w:hAnsiTheme="majorBidi" w:cstheme="majorBidi"/>
          <w:sz w:val="32"/>
          <w:szCs w:val="32"/>
          <w:rtl/>
        </w:rPr>
        <w:t>أما الإسكندراني فقد أبدى بطولته في قوله: "</w:t>
      </w:r>
      <w:r>
        <w:rPr>
          <w:rFonts w:asciiTheme="majorBidi" w:hAnsiTheme="majorBidi" w:cstheme="majorBidi"/>
          <w:b/>
          <w:bCs/>
          <w:sz w:val="32"/>
          <w:szCs w:val="32"/>
          <w:rtl/>
        </w:rPr>
        <w:t xml:space="preserve"> فَتَوَسَّلْتُ إِلَيْهِ بِافْتِرَاشِ المَدَرِ، وَاسْتِنَادِ الحَجَرِ، وَرَدِّ الضَّجَرِ، وركوب الخَطَرِ، وَإِدْمَانِ السَّهَرِ، وِاصْطِحَابِ السَّفَرِ</w:t>
      </w:r>
      <w:r>
        <w:rPr>
          <w:rFonts w:asciiTheme="majorBidi" w:hAnsiTheme="majorBidi" w:cstheme="majorBidi"/>
          <w:sz w:val="32"/>
          <w:szCs w:val="32"/>
          <w:rtl/>
        </w:rPr>
        <w:t>"</w:t>
      </w:r>
      <w:r>
        <w:rPr>
          <w:rFonts w:asciiTheme="majorBidi" w:hAnsiTheme="majorBidi" w:cstheme="majorBidi"/>
          <w:sz w:val="32"/>
          <w:szCs w:val="32"/>
          <w:vertAlign w:val="superscript"/>
          <w:rtl/>
        </w:rPr>
        <w:t>(</w:t>
      </w:r>
      <w:r>
        <w:rPr>
          <w:rStyle w:val="Appelnotedebasdep"/>
          <w:rFonts w:asciiTheme="majorBidi" w:hAnsiTheme="majorBidi" w:cstheme="majorBidi"/>
          <w:sz w:val="32"/>
          <w:szCs w:val="32"/>
          <w:rtl/>
        </w:rPr>
        <w:footnoteReference w:id="87"/>
      </w:r>
      <w:r>
        <w:rPr>
          <w:rFonts w:asciiTheme="majorBidi" w:hAnsiTheme="majorBidi" w:cstheme="majorBidi"/>
          <w:sz w:val="32"/>
          <w:szCs w:val="32"/>
          <w:vertAlign w:val="superscript"/>
          <w:rtl/>
        </w:rPr>
        <w:t>)</w:t>
      </w:r>
      <w:r>
        <w:rPr>
          <w:rFonts w:asciiTheme="majorBidi" w:hAnsiTheme="majorBidi" w:cstheme="majorBidi"/>
          <w:sz w:val="32"/>
          <w:szCs w:val="32"/>
          <w:rtl/>
        </w:rPr>
        <w:t>.</w:t>
      </w:r>
    </w:p>
    <w:p w:rsidR="00FF6C9E" w:rsidRDefault="002B1610" w:rsidP="00FF6C9E">
      <w:pPr>
        <w:bidi/>
        <w:spacing w:after="0"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lastRenderedPageBreak/>
        <w:t>حوارات الشخصيات:</w:t>
      </w:r>
    </w:p>
    <w:p w:rsidR="00951C58" w:rsidRDefault="002B1610">
      <w:pPr>
        <w:bidi/>
        <w:spacing w:after="0" w:line="360" w:lineRule="auto"/>
        <w:rPr>
          <w:rFonts w:asciiTheme="majorBidi" w:hAnsiTheme="majorBidi" w:cstheme="majorBidi"/>
          <w:sz w:val="32"/>
          <w:szCs w:val="32"/>
        </w:rPr>
      </w:pPr>
      <w:r>
        <w:rPr>
          <w:rFonts w:asciiTheme="majorBidi" w:hAnsiTheme="majorBidi" w:cstheme="majorBidi"/>
          <w:b/>
          <w:bCs/>
          <w:sz w:val="32"/>
          <w:szCs w:val="32"/>
          <w:rtl/>
          <w:lang w:bidi="ar-DZ"/>
        </w:rPr>
        <w:t>الحوار الداخلي:</w:t>
      </w:r>
      <w:r>
        <w:rPr>
          <w:rFonts w:asciiTheme="majorBidi" w:hAnsiTheme="majorBidi" w:cstheme="majorBidi"/>
          <w:sz w:val="32"/>
          <w:szCs w:val="32"/>
          <w:rtl/>
          <w:lang w:bidi="ar-DZ"/>
        </w:rPr>
        <w:t xml:space="preserve"> وهو الذي يطرحه الراوي للقارئ ونجده في قوله: "</w:t>
      </w:r>
      <w:r>
        <w:rPr>
          <w:rFonts w:asciiTheme="majorBidi" w:hAnsiTheme="majorBidi" w:cstheme="majorBidi"/>
          <w:b/>
          <w:bCs/>
          <w:sz w:val="32"/>
          <w:szCs w:val="32"/>
          <w:rtl/>
        </w:rPr>
        <w:t>كُنْتُ فِي بَعْضِ مَطَارحِ الغُرْبَةِ مُجْتَازَاً</w:t>
      </w:r>
      <w:r>
        <w:rPr>
          <w:rFonts w:asciiTheme="majorBidi" w:hAnsiTheme="majorBidi" w:cstheme="majorBidi"/>
          <w:sz w:val="32"/>
          <w:szCs w:val="32"/>
          <w:rtl/>
        </w:rPr>
        <w:t>"</w:t>
      </w:r>
      <w:r>
        <w:rPr>
          <w:rStyle w:val="Appelnotedebasdep"/>
          <w:rFonts w:asciiTheme="majorBidi" w:hAnsiTheme="majorBidi" w:cstheme="majorBidi"/>
          <w:sz w:val="32"/>
          <w:szCs w:val="32"/>
          <w:rtl/>
        </w:rPr>
        <w:footnoteReference w:id="88"/>
      </w:r>
      <w:r>
        <w:rPr>
          <w:rFonts w:asciiTheme="majorBidi" w:hAnsiTheme="majorBidi" w:cstheme="majorBidi"/>
          <w:sz w:val="32"/>
          <w:szCs w:val="32"/>
          <w:rtl/>
        </w:rPr>
        <w:t>.</w:t>
      </w:r>
    </w:p>
    <w:p w:rsidR="00FF6C9E" w:rsidRDefault="00FF6C9E" w:rsidP="00FF6C9E">
      <w:pPr>
        <w:bidi/>
        <w:spacing w:after="0" w:line="360" w:lineRule="auto"/>
        <w:rPr>
          <w:rFonts w:asciiTheme="majorBidi" w:hAnsiTheme="majorBidi" w:cstheme="majorBidi"/>
          <w:sz w:val="32"/>
          <w:szCs w:val="32"/>
        </w:rPr>
      </w:pPr>
    </w:p>
    <w:p w:rsidR="00FF6C9E" w:rsidRDefault="00FF6C9E" w:rsidP="00FF6C9E">
      <w:pPr>
        <w:bidi/>
        <w:spacing w:after="0" w:line="360" w:lineRule="auto"/>
        <w:rPr>
          <w:rFonts w:asciiTheme="majorBidi" w:hAnsiTheme="majorBidi" w:cstheme="majorBidi"/>
          <w:sz w:val="32"/>
          <w:szCs w:val="32"/>
        </w:rPr>
      </w:pPr>
    </w:p>
    <w:p w:rsidR="00FF6C9E" w:rsidRDefault="00FF6C9E" w:rsidP="00FF6C9E">
      <w:pPr>
        <w:bidi/>
        <w:spacing w:after="0" w:line="360" w:lineRule="auto"/>
        <w:rPr>
          <w:rFonts w:asciiTheme="majorBidi" w:hAnsiTheme="majorBidi" w:cstheme="majorBidi"/>
          <w:sz w:val="32"/>
          <w:szCs w:val="32"/>
          <w:rtl/>
        </w:rPr>
      </w:pP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b/>
          <w:bCs/>
          <w:sz w:val="32"/>
          <w:szCs w:val="32"/>
          <w:rtl/>
        </w:rPr>
        <w:t>الحوار الخارجي:</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sz w:val="32"/>
          <w:szCs w:val="32"/>
          <w:rtl/>
        </w:rPr>
        <w:t>-</w:t>
      </w:r>
      <w:r>
        <w:rPr>
          <w:rFonts w:asciiTheme="majorBidi" w:hAnsiTheme="majorBidi" w:cstheme="majorBidi"/>
          <w:b/>
          <w:bCs/>
          <w:sz w:val="32"/>
          <w:szCs w:val="32"/>
          <w:rtl/>
        </w:rPr>
        <w:t>الحوار بين الإسكندراني وصديقه</w:t>
      </w:r>
      <w:r>
        <w:rPr>
          <w:rFonts w:asciiTheme="majorBidi" w:hAnsiTheme="majorBidi" w:cstheme="majorBidi"/>
          <w:sz w:val="32"/>
          <w:szCs w:val="32"/>
          <w:rtl/>
        </w:rPr>
        <w:t>: "</w:t>
      </w:r>
      <w:r>
        <w:rPr>
          <w:rFonts w:asciiTheme="majorBidi" w:hAnsiTheme="majorBidi" w:cstheme="majorBidi"/>
          <w:b/>
          <w:bCs/>
          <w:sz w:val="32"/>
          <w:szCs w:val="32"/>
          <w:rtl/>
        </w:rPr>
        <w:t>فَإِذَا أَنَا بِرَجُلٍ يَقُولُ لآخَرَ: بِمَ أَدْرَكْتَ العِلْمَ؟ وَهُوَ يُجِيبُهُ، قَالَ: طَلَبْتُهُ فَوَجَدْتُهُ بَعِيدَ المَرَامِ</w:t>
      </w:r>
      <w:r>
        <w:rPr>
          <w:rFonts w:asciiTheme="majorBidi" w:hAnsiTheme="majorBidi" w:cstheme="majorBidi"/>
          <w:sz w:val="32"/>
          <w:szCs w:val="32"/>
          <w:rtl/>
        </w:rPr>
        <w:t>"</w:t>
      </w:r>
      <w:r>
        <w:rPr>
          <w:rStyle w:val="Appelnotedebasdep"/>
          <w:rFonts w:asciiTheme="majorBidi" w:hAnsiTheme="majorBidi" w:cstheme="majorBidi"/>
          <w:sz w:val="32"/>
          <w:szCs w:val="32"/>
          <w:rtl/>
        </w:rPr>
        <w:footnoteReference w:id="89"/>
      </w:r>
      <w:r>
        <w:rPr>
          <w:rFonts w:asciiTheme="majorBidi" w:hAnsiTheme="majorBidi" w:cstheme="majorBidi"/>
          <w:sz w:val="32"/>
          <w:szCs w:val="32"/>
          <w:rtl/>
        </w:rPr>
        <w:t>.</w:t>
      </w:r>
    </w:p>
    <w:p w:rsidR="00951C58" w:rsidRDefault="002B1610">
      <w:pPr>
        <w:bidi/>
        <w:spacing w:after="0" w:line="360" w:lineRule="auto"/>
        <w:rPr>
          <w:rFonts w:asciiTheme="majorBidi" w:hAnsiTheme="majorBidi" w:cstheme="majorBidi"/>
          <w:b/>
          <w:bCs/>
          <w:sz w:val="32"/>
          <w:szCs w:val="32"/>
          <w:rtl/>
        </w:rPr>
      </w:pPr>
      <w:r>
        <w:rPr>
          <w:rFonts w:asciiTheme="majorBidi" w:hAnsiTheme="majorBidi" w:cstheme="majorBidi"/>
          <w:sz w:val="32"/>
          <w:szCs w:val="32"/>
          <w:rtl/>
        </w:rPr>
        <w:t>-</w:t>
      </w:r>
      <w:r>
        <w:rPr>
          <w:rFonts w:asciiTheme="majorBidi" w:hAnsiTheme="majorBidi" w:cstheme="majorBidi"/>
          <w:b/>
          <w:bCs/>
          <w:sz w:val="32"/>
          <w:szCs w:val="32"/>
          <w:rtl/>
        </w:rPr>
        <w:t xml:space="preserve">الحوار بين ابن هشام </w:t>
      </w:r>
      <w:proofErr w:type="spellStart"/>
      <w:r>
        <w:rPr>
          <w:rFonts w:asciiTheme="majorBidi" w:hAnsiTheme="majorBidi" w:cstheme="majorBidi"/>
          <w:b/>
          <w:bCs/>
          <w:sz w:val="32"/>
          <w:szCs w:val="32"/>
          <w:rtl/>
        </w:rPr>
        <w:t>والإسكندراني</w:t>
      </w:r>
      <w:r>
        <w:rPr>
          <w:rFonts w:asciiTheme="majorBidi" w:hAnsiTheme="majorBidi" w:cstheme="majorBidi"/>
          <w:sz w:val="32"/>
          <w:szCs w:val="32"/>
          <w:rtl/>
        </w:rPr>
        <w:t>:"</w:t>
      </w:r>
      <w:r>
        <w:rPr>
          <w:rFonts w:asciiTheme="majorBidi" w:hAnsiTheme="majorBidi" w:cstheme="majorBidi"/>
          <w:b/>
          <w:bCs/>
          <w:sz w:val="32"/>
          <w:szCs w:val="32"/>
          <w:rtl/>
        </w:rPr>
        <w:t>فَقُلْتُ</w:t>
      </w:r>
      <w:proofErr w:type="spellEnd"/>
      <w:r>
        <w:rPr>
          <w:rFonts w:asciiTheme="majorBidi" w:hAnsiTheme="majorBidi" w:cstheme="majorBidi"/>
          <w:b/>
          <w:bCs/>
          <w:sz w:val="32"/>
          <w:szCs w:val="32"/>
          <w:rtl/>
        </w:rPr>
        <w:t>: يَا فَتَى، وَمِنْ أَيْنَ مَطْلَعُ هَذِهِ الشَّمْسِ؟"</w:t>
      </w:r>
      <w:r>
        <w:rPr>
          <w:rStyle w:val="Appelnotedebasdep"/>
          <w:rFonts w:asciiTheme="majorBidi" w:hAnsiTheme="majorBidi" w:cstheme="majorBidi"/>
          <w:b/>
          <w:bCs/>
          <w:sz w:val="32"/>
          <w:szCs w:val="32"/>
          <w:rtl/>
        </w:rPr>
        <w:footnoteReference w:id="90"/>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sz w:val="32"/>
          <w:szCs w:val="32"/>
          <w:rtl/>
        </w:rPr>
        <w:t>ومن خلال ما سبق نجد أن البطل الإسكندراني اتّسم بسمات هي:</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sz w:val="32"/>
          <w:szCs w:val="32"/>
          <w:rtl/>
        </w:rPr>
        <w:t>-شغفه بطلب العلم.</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sz w:val="32"/>
          <w:szCs w:val="32"/>
          <w:rtl/>
        </w:rPr>
        <w:t>- تحمّله لأعباء السفر.</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sz w:val="32"/>
          <w:szCs w:val="32"/>
          <w:rtl/>
        </w:rPr>
        <w:t>- سعة علمه التي اكتسبها بالجد والعزيمة.</w:t>
      </w:r>
    </w:p>
    <w:p w:rsidR="00951C58" w:rsidRDefault="002B1610">
      <w:pPr>
        <w:bidi/>
        <w:spacing w:after="0" w:line="360" w:lineRule="auto"/>
        <w:rPr>
          <w:rFonts w:asciiTheme="majorBidi" w:hAnsiTheme="majorBidi" w:cstheme="majorBidi"/>
          <w:sz w:val="32"/>
          <w:szCs w:val="32"/>
          <w:rtl/>
        </w:rPr>
      </w:pPr>
      <w:r>
        <w:rPr>
          <w:rFonts w:asciiTheme="majorBidi" w:hAnsiTheme="majorBidi" w:cstheme="majorBidi"/>
          <w:sz w:val="32"/>
          <w:szCs w:val="32"/>
          <w:rtl/>
        </w:rPr>
        <w:t>- حسن كلمه وبراعة نظمه.</w:t>
      </w:r>
    </w:p>
    <w:p w:rsidR="00951C58" w:rsidRDefault="002B1610">
      <w:pPr>
        <w:pStyle w:val="Paragraphedeliste"/>
        <w:numPr>
          <w:ilvl w:val="0"/>
          <w:numId w:val="21"/>
        </w:numPr>
        <w:bidi/>
        <w:spacing w:after="0" w:line="360" w:lineRule="auto"/>
        <w:rPr>
          <w:rFonts w:asciiTheme="majorBidi" w:hAnsiTheme="majorBidi" w:cstheme="majorBidi"/>
          <w:b/>
          <w:bCs/>
          <w:sz w:val="32"/>
          <w:szCs w:val="32"/>
        </w:rPr>
      </w:pPr>
      <w:proofErr w:type="spellStart"/>
      <w:r>
        <w:rPr>
          <w:rFonts w:asciiTheme="majorBidi" w:hAnsiTheme="majorBidi" w:cstheme="majorBidi"/>
          <w:b/>
          <w:bCs/>
          <w:sz w:val="32"/>
          <w:szCs w:val="32"/>
          <w:rtl/>
        </w:rPr>
        <w:t>سميائية</w:t>
      </w:r>
      <w:proofErr w:type="spellEnd"/>
      <w:r>
        <w:rPr>
          <w:rFonts w:asciiTheme="majorBidi" w:hAnsiTheme="majorBidi" w:cstheme="majorBidi"/>
          <w:b/>
          <w:bCs/>
          <w:sz w:val="32"/>
          <w:szCs w:val="32"/>
          <w:rtl/>
        </w:rPr>
        <w:t xml:space="preserve"> الشخصية البطلة في المقامة الملوكية</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eastAsia="Calibri" w:hAnsiTheme="majorBidi" w:cstheme="majorBidi"/>
          <w:sz w:val="32"/>
          <w:szCs w:val="32"/>
          <w:lang w:val="fr-FR" w:bidi="ar-DZ"/>
        </w:rPr>
        <w:t>»</w:t>
      </w:r>
      <w:r>
        <w:rPr>
          <w:rFonts w:asciiTheme="majorBidi" w:eastAsia="Calibri" w:hAnsiTheme="majorBidi" w:cstheme="majorBidi"/>
          <w:sz w:val="32"/>
          <w:szCs w:val="32"/>
          <w:rtl/>
          <w:lang w:bidi="ar-DZ"/>
        </w:rPr>
        <w:t xml:space="preserve"> </w:t>
      </w:r>
      <w:r>
        <w:rPr>
          <w:rFonts w:asciiTheme="majorBidi" w:hAnsiTheme="majorBidi" w:cstheme="majorBidi"/>
          <w:sz w:val="32"/>
          <w:szCs w:val="32"/>
          <w:rtl/>
          <w:lang w:bidi="ar-DZ"/>
        </w:rPr>
        <w:t xml:space="preserve">حَدَّثَنا عِيسَى بْنُ هِشَامٍ قَالَ: كُنْتُ في مُنْصَرَفي مِنَ الْيَمنِ، وَتَوَجُّهِي إلى نَحْوِ الوَطَنِ أَسْرِى ذَاتَ لَيْلَةٍ لا سَانِحَ بِهَا إِلاَّ الضَّبُعُ، وَلا بَارِحَ إِلاَّ السَّبُعُ، فَلَمَّا </w:t>
      </w:r>
      <w:proofErr w:type="spellStart"/>
      <w:r>
        <w:rPr>
          <w:rFonts w:asciiTheme="majorBidi" w:hAnsiTheme="majorBidi" w:cstheme="majorBidi"/>
          <w:sz w:val="32"/>
          <w:szCs w:val="32"/>
          <w:rtl/>
          <w:lang w:bidi="ar-DZ"/>
        </w:rPr>
        <w:t>انْتَضَى</w:t>
      </w:r>
      <w:proofErr w:type="spellEnd"/>
      <w:r>
        <w:rPr>
          <w:rFonts w:asciiTheme="majorBidi" w:hAnsiTheme="majorBidi" w:cstheme="majorBidi"/>
          <w:sz w:val="32"/>
          <w:szCs w:val="32"/>
          <w:rtl/>
          <w:lang w:bidi="ar-DZ"/>
        </w:rPr>
        <w:t xml:space="preserve"> نَصْلُ الصَّبَاحِ، وَبَرَزَ جَبِينُ المِصُبَاحِ، عَنَّ لي في الْبَرَاحِ، رَاكِبٌ شَاكي السِّلاحِ، فأَخَذَنِي مِنْهُ ما يأَخُذُ الأَعْزَلَ، مِنْ مِثْلِهِ إِذا أَقْبَلَ، لكِنّي تَجَّلَدْتُ فَوَقَفْتُ وَقُلْتُ: أَرْضَكَ لا أُمَّ لَكَ، فَدُونِي شَرْطُ الحِدَادِ، وَخَرْطُ القَتادِ، وَحَمِيَّةٌ </w:t>
      </w:r>
      <w:proofErr w:type="spellStart"/>
      <w:r>
        <w:rPr>
          <w:rFonts w:asciiTheme="majorBidi" w:hAnsiTheme="majorBidi" w:cstheme="majorBidi"/>
          <w:sz w:val="32"/>
          <w:szCs w:val="32"/>
          <w:rtl/>
          <w:lang w:bidi="ar-DZ"/>
        </w:rPr>
        <w:t>أُزْدِيَّةٌ</w:t>
      </w:r>
      <w:proofErr w:type="spellEnd"/>
      <w:r>
        <w:rPr>
          <w:rFonts w:asciiTheme="majorBidi" w:hAnsiTheme="majorBidi" w:cstheme="majorBidi"/>
          <w:sz w:val="32"/>
          <w:szCs w:val="32"/>
          <w:rtl/>
          <w:lang w:bidi="ar-DZ"/>
        </w:rPr>
        <w:t xml:space="preserve">، وَأَنَا سِلْمٌ إِنْ كُنْتَ، فَمَنْ أَنْتَ؟ فَقَالَ: سِلْماً أَصَبْتَ، وَرَفِيقاً كَمَا </w:t>
      </w:r>
      <w:r>
        <w:rPr>
          <w:rFonts w:asciiTheme="majorBidi" w:hAnsiTheme="majorBidi" w:cstheme="majorBidi"/>
          <w:sz w:val="32"/>
          <w:szCs w:val="32"/>
          <w:rtl/>
          <w:lang w:bidi="ar-DZ"/>
        </w:rPr>
        <w:lastRenderedPageBreak/>
        <w:t>أَحْبَبْتَ فَقُلْتُ : خَيْراً أَجَبْتَ، وَسِرْنَا فَلَمَّا تَخَالَيْنَا، وَحِينَ تَجَالَيْنَا، أَجْلَتِ القِصَّةُ عَنْ أَبي الفَتْحِ الإِسْكَنْدَرِيِّ، وَسَأَلَنِي عَنْ أَكْرَمِ مَنْ لَقَيْتُهُ مِنَ المُلُوكِ، فَذَكَرْتُ مُلُوكَ الشَّامِ، وَمَنْ بِهَا مِنَ الكِرَامِ وَمُلُوكَ العِرَاقِ وَمَنْ بِهَا مِنَ الأَشْرافِ، وَأُمَرَاءِ الأَطْرَافِ، وَسُقْتُ الذِّكْرَ، إِلَى مُلوكِ مِصْرَ، فَرَوَيْتُ مَا رَأَيْتُ، وَحَدَّثْتُهُ، بِعَوارِفِ مُلُوكِ اليَمَنِ، وَلَطَائِفِ مُلُوكَ الطَّائِفِ، وَخَتَمْتُ الجُمْلَةَ، بِذِكْرِ سَيْفِ الدَّوْلَةِ، فَأَنْشأَ يَقُولُ:</w:t>
      </w:r>
      <w:r>
        <w:rPr>
          <w:rFonts w:asciiTheme="majorBidi" w:hAnsiTheme="majorBidi" w:cstheme="majorBidi"/>
          <w:b/>
          <w:bCs/>
          <w:sz w:val="32"/>
          <w:szCs w:val="32"/>
          <w:vertAlign w:val="superscript"/>
          <w:rtl/>
        </w:rPr>
        <w:t xml:space="preserve"> (</w:t>
      </w:r>
      <w:r>
        <w:rPr>
          <w:rStyle w:val="Appelnotedebasdep"/>
          <w:rFonts w:asciiTheme="majorBidi" w:hAnsiTheme="majorBidi" w:cstheme="majorBidi"/>
          <w:b/>
          <w:bCs/>
          <w:sz w:val="32"/>
          <w:szCs w:val="32"/>
          <w:rtl/>
        </w:rPr>
        <w:footnoteReference w:id="91"/>
      </w:r>
      <w:r>
        <w:rPr>
          <w:rFonts w:asciiTheme="majorBidi" w:hAnsiTheme="majorBidi" w:cstheme="majorBidi"/>
          <w:b/>
          <w:bCs/>
          <w:sz w:val="32"/>
          <w:szCs w:val="32"/>
          <w:vertAlign w:val="superscript"/>
          <w:rtl/>
        </w:rPr>
        <w:t>)</w:t>
      </w:r>
    </w:p>
    <w:tbl>
      <w:tblPr>
        <w:tblStyle w:val="Grilledutableau"/>
        <w:bidiVisual/>
        <w:tblW w:w="5350" w:type="pct"/>
        <w:jc w:val="center"/>
        <w:tblInd w:w="-255" w:type="dxa"/>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791"/>
        <w:gridCol w:w="5146"/>
      </w:tblGrid>
      <w:tr w:rsidR="00951C58">
        <w:trPr>
          <w:trHeight w:val="834"/>
          <w:jc w:val="center"/>
        </w:trPr>
        <w:tc>
          <w:tcPr>
            <w:tcW w:w="4791"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يَا سَارياً بِنُجُومِ اللَّيْلِ يَمْدَحُهَا</w:t>
            </w:r>
            <w:r>
              <w:rPr>
                <w:rFonts w:asciiTheme="majorBidi" w:hAnsiTheme="majorBidi" w:cstheme="majorBidi"/>
                <w:b/>
                <w:bCs/>
                <w:sz w:val="32"/>
                <w:szCs w:val="32"/>
                <w:rtl/>
                <w:lang w:bidi="ar-DZ"/>
              </w:rPr>
              <w:br/>
            </w:r>
          </w:p>
        </w:tc>
        <w:tc>
          <w:tcPr>
            <w:tcW w:w="5147"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وَلَوْ رَأَى الشَّمْسَ لَمْ يَعْرِفْ لَهَا </w:t>
            </w:r>
            <w:r>
              <w:rPr>
                <w:rFonts w:asciiTheme="majorBidi" w:hAnsiTheme="majorBidi" w:cstheme="majorBidi" w:hint="cs"/>
                <w:b/>
                <w:bCs/>
                <w:sz w:val="32"/>
                <w:szCs w:val="32"/>
                <w:rtl/>
                <w:lang w:bidi="ar-DZ"/>
              </w:rPr>
              <w:t>خط</w:t>
            </w:r>
            <w:r>
              <w:rPr>
                <w:rFonts w:asciiTheme="majorBidi" w:hAnsiTheme="majorBidi" w:cstheme="majorBidi"/>
                <w:b/>
                <w:bCs/>
                <w:sz w:val="32"/>
                <w:szCs w:val="32"/>
                <w:rtl/>
                <w:lang w:bidi="ar-DZ"/>
              </w:rPr>
              <w:t>رَاً</w:t>
            </w:r>
            <w:r>
              <w:rPr>
                <w:rFonts w:asciiTheme="majorBidi" w:hAnsiTheme="majorBidi" w:cstheme="majorBidi"/>
                <w:b/>
                <w:bCs/>
                <w:sz w:val="32"/>
                <w:szCs w:val="32"/>
                <w:rtl/>
                <w:lang w:bidi="ar-DZ"/>
              </w:rPr>
              <w:br/>
            </w:r>
          </w:p>
        </w:tc>
      </w:tr>
      <w:tr w:rsidR="00951C58">
        <w:trPr>
          <w:trHeight w:val="954"/>
          <w:jc w:val="center"/>
        </w:trPr>
        <w:tc>
          <w:tcPr>
            <w:tcW w:w="4791"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وَوَاصِفاً لِلْسَّوَاقِي هَبْكَ لَمْ </w:t>
            </w:r>
            <w:proofErr w:type="spellStart"/>
            <w:r>
              <w:rPr>
                <w:rFonts w:asciiTheme="majorBidi" w:hAnsiTheme="majorBidi" w:cstheme="majorBidi"/>
                <w:b/>
                <w:bCs/>
                <w:sz w:val="32"/>
                <w:szCs w:val="32"/>
                <w:rtl/>
                <w:lang w:bidi="ar-DZ"/>
              </w:rPr>
              <w:t>تَزُرِال</w:t>
            </w:r>
            <w:proofErr w:type="spellEnd"/>
            <w:r>
              <w:rPr>
                <w:rFonts w:asciiTheme="majorBidi" w:hAnsiTheme="majorBidi" w:cstheme="majorBidi"/>
                <w:b/>
                <w:bCs/>
                <w:sz w:val="32"/>
                <w:szCs w:val="32"/>
                <w:rtl/>
                <w:lang w:bidi="ar-DZ"/>
              </w:rPr>
              <w:br/>
              <w:t> </w:t>
            </w:r>
          </w:p>
        </w:tc>
        <w:tc>
          <w:tcPr>
            <w:tcW w:w="5147"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بَحْرَ المُحِيطَ أَلَمْ تَعْرِفْ لَهُ خَبَرا</w:t>
            </w:r>
            <w:r>
              <w:rPr>
                <w:rFonts w:asciiTheme="majorBidi" w:hAnsiTheme="majorBidi" w:cstheme="majorBidi"/>
                <w:b/>
                <w:bCs/>
                <w:sz w:val="32"/>
                <w:szCs w:val="32"/>
                <w:rtl/>
                <w:lang w:bidi="ar-DZ"/>
              </w:rPr>
              <w:br/>
              <w:t>  </w:t>
            </w:r>
          </w:p>
        </w:tc>
      </w:tr>
      <w:tr w:rsidR="00951C58">
        <w:trPr>
          <w:trHeight w:val="939"/>
          <w:jc w:val="center"/>
        </w:trPr>
        <w:tc>
          <w:tcPr>
            <w:tcW w:w="4791"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مَنْ أَبْصَرَ الدُّرَّ لَمْ يَعْدِلْ بِهِ حَجَر</w:t>
            </w:r>
            <w:r>
              <w:rPr>
                <w:rFonts w:asciiTheme="majorBidi" w:hAnsiTheme="majorBidi" w:cstheme="majorBidi"/>
                <w:b/>
                <w:bCs/>
                <w:sz w:val="32"/>
                <w:szCs w:val="32"/>
                <w:rtl/>
                <w:lang w:bidi="ar-DZ"/>
              </w:rPr>
              <w:br/>
              <w:t> </w:t>
            </w:r>
          </w:p>
        </w:tc>
        <w:tc>
          <w:tcPr>
            <w:tcW w:w="5147"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 xml:space="preserve">اًوَ مَنْ رَأَى خَلَفاً لَم يَذْكُرِ </w:t>
            </w:r>
            <w:proofErr w:type="spellStart"/>
            <w:r>
              <w:rPr>
                <w:rFonts w:asciiTheme="majorBidi" w:hAnsiTheme="majorBidi" w:cstheme="majorBidi"/>
                <w:b/>
                <w:bCs/>
                <w:sz w:val="32"/>
                <w:szCs w:val="32"/>
                <w:rtl/>
                <w:lang w:bidi="ar-DZ"/>
              </w:rPr>
              <w:t>الْبَشَرا</w:t>
            </w:r>
            <w:proofErr w:type="spellEnd"/>
            <w:r>
              <w:rPr>
                <w:rFonts w:asciiTheme="majorBidi" w:hAnsiTheme="majorBidi" w:cstheme="majorBidi"/>
                <w:b/>
                <w:bCs/>
                <w:sz w:val="32"/>
                <w:szCs w:val="32"/>
                <w:rtl/>
                <w:lang w:bidi="ar-DZ"/>
              </w:rPr>
              <w:br/>
              <w:t>  </w:t>
            </w:r>
          </w:p>
        </w:tc>
      </w:tr>
      <w:tr w:rsidR="00951C58">
        <w:trPr>
          <w:trHeight w:val="939"/>
          <w:jc w:val="center"/>
        </w:trPr>
        <w:tc>
          <w:tcPr>
            <w:tcW w:w="4791"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زُرْهُ تَزُرْ مَلِكاً يُعْطِي بِأَرْبَعَةٍ</w:t>
            </w:r>
            <w:r>
              <w:rPr>
                <w:rFonts w:asciiTheme="majorBidi" w:hAnsiTheme="majorBidi" w:cstheme="majorBidi"/>
                <w:b/>
                <w:bCs/>
                <w:sz w:val="32"/>
                <w:szCs w:val="32"/>
                <w:rtl/>
                <w:lang w:bidi="ar-DZ"/>
              </w:rPr>
              <w:br/>
              <w:t> </w:t>
            </w:r>
          </w:p>
        </w:tc>
        <w:tc>
          <w:tcPr>
            <w:tcW w:w="5147"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لَمْ يَحْوِهَا أَحَدٌ وَانْظُرْ إِلَيٍهِ تَرَى</w:t>
            </w:r>
            <w:r>
              <w:rPr>
                <w:rFonts w:asciiTheme="majorBidi" w:hAnsiTheme="majorBidi" w:cstheme="majorBidi"/>
                <w:b/>
                <w:bCs/>
                <w:sz w:val="32"/>
                <w:szCs w:val="32"/>
                <w:rtl/>
                <w:lang w:bidi="ar-DZ"/>
              </w:rPr>
              <w:br/>
              <w:t>  </w:t>
            </w:r>
          </w:p>
        </w:tc>
      </w:tr>
      <w:tr w:rsidR="00951C58">
        <w:trPr>
          <w:trHeight w:val="954"/>
          <w:jc w:val="center"/>
        </w:trPr>
        <w:tc>
          <w:tcPr>
            <w:tcW w:w="4791"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أَيَّامَهُ غُرَراً، وَوَجْهَهُ قَمَراً</w:t>
            </w:r>
            <w:r>
              <w:rPr>
                <w:rFonts w:asciiTheme="majorBidi" w:hAnsiTheme="majorBidi" w:cstheme="majorBidi"/>
                <w:b/>
                <w:bCs/>
                <w:sz w:val="32"/>
                <w:szCs w:val="32"/>
                <w:rtl/>
                <w:lang w:bidi="ar-DZ"/>
              </w:rPr>
              <w:br/>
              <w:t> </w:t>
            </w:r>
          </w:p>
        </w:tc>
        <w:tc>
          <w:tcPr>
            <w:tcW w:w="5147"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وَعَزْمَهُ قَدَراً ، وَسَيْبَهُ مَطَرَا</w:t>
            </w:r>
            <w:r>
              <w:rPr>
                <w:rFonts w:asciiTheme="majorBidi" w:hAnsiTheme="majorBidi" w:cstheme="majorBidi"/>
                <w:b/>
                <w:bCs/>
                <w:sz w:val="32"/>
                <w:szCs w:val="32"/>
                <w:rtl/>
                <w:lang w:bidi="ar-DZ"/>
              </w:rPr>
              <w:br/>
              <w:t>  </w:t>
            </w:r>
          </w:p>
        </w:tc>
      </w:tr>
      <w:tr w:rsidR="00951C58">
        <w:trPr>
          <w:trHeight w:val="939"/>
          <w:jc w:val="center"/>
        </w:trPr>
        <w:tc>
          <w:tcPr>
            <w:tcW w:w="4791"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t>مَا زِلْتُ أَمْدَحُ أَقْواماً أَظُنُّهُمْ</w:t>
            </w:r>
            <w:r>
              <w:rPr>
                <w:rFonts w:asciiTheme="majorBidi" w:hAnsiTheme="majorBidi" w:cstheme="majorBidi"/>
                <w:b/>
                <w:bCs/>
                <w:sz w:val="32"/>
                <w:szCs w:val="32"/>
                <w:rtl/>
                <w:lang w:bidi="ar-DZ"/>
              </w:rPr>
              <w:br/>
              <w:t> </w:t>
            </w:r>
          </w:p>
        </w:tc>
        <w:tc>
          <w:tcPr>
            <w:tcW w:w="5147"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صَفْوَ الزَّمَانِ؛ فَكَانُوا عِنْدَهُ كَدَرَا</w:t>
            </w:r>
            <w:r>
              <w:rPr>
                <w:rFonts w:asciiTheme="majorBidi" w:hAnsiTheme="majorBidi" w:cstheme="majorBidi"/>
                <w:b/>
                <w:bCs/>
                <w:sz w:val="32"/>
                <w:szCs w:val="32"/>
                <w:rtl/>
                <w:lang w:bidi="ar-DZ"/>
              </w:rPr>
              <w:br/>
              <w:t> </w:t>
            </w:r>
          </w:p>
        </w:tc>
      </w:tr>
    </w:tbl>
    <w:p w:rsidR="00951C58" w:rsidRDefault="002B1610">
      <w:pPr>
        <w:bidi/>
        <w:spacing w:after="0" w:line="360" w:lineRule="auto"/>
        <w:rPr>
          <w:rFonts w:asciiTheme="majorBidi" w:hAnsiTheme="majorBidi" w:cstheme="majorBidi"/>
          <w:sz w:val="32"/>
          <w:szCs w:val="32"/>
        </w:rPr>
      </w:pPr>
      <w:r>
        <w:rPr>
          <w:rFonts w:asciiTheme="majorBidi" w:hAnsiTheme="majorBidi" w:cstheme="majorBidi"/>
          <w:sz w:val="32"/>
          <w:szCs w:val="32"/>
          <w:rtl/>
          <w:lang w:bidi="ar-DZ"/>
        </w:rPr>
        <w:t>قَالَ عِيسَى بْنُ هِشَامٍ: فَقُلْتُ: مَنْ هَذا المَلِكُ الرَّحِيمُ الكَرِيمُ؟ فَقَالَ: كَيْفَ يَكُونُ، مَا لَمْ تَبْلُغْهُ الظُّنُونُ؟ وَكَيْفَ أَقْولُ، مَا لَمْ تَقْبَلُهُ العُقُولُ؟ وَمَتَى كَانَ مَلِكٌ يَأْنَفُ الأَكَارِمَ، إِنَّ بَعَثَتْ بِالدَّرَاهِم؟ وَالذَّهَبُ، أَيْسَرُ مَا يَهَبُ، وَالألْفُ، لا يَعُمُّهٌ إِلاَّ الخَلْفُ، وَهَذا جَبَلُ الكُحْلِ قَدْ أَضَرَّ بِهِ المِيلُ فَكَيْفَ لا يُؤَثِّرُ ذَلِكَ العَطَاءُ الجَزِيلُ؟ وَهَلْ يَجُوزُ أَنْ يَكُونَ مَلِكٌ يَرْجعُ مِنَ البَذْلِ إِلَى سَرَفِهِ، وَمِنَ الخُلْقِ إِلَى شَرَفِهِ، وَمِنَ الدّيْنِ إِلَى كَلَفِهِ وَمِنَ المُلْكِ إِلى كَنَفِهِ، وَمِنَ الأَصْلِ إِلى سَلَفِهِ وَمِنَ النَّسْلِ إِلى خَلَفِهِ:</w:t>
      </w:r>
    </w:p>
    <w:tbl>
      <w:tblPr>
        <w:tblStyle w:val="Grilledutableau"/>
        <w:bidiVisual/>
        <w:tblW w:w="4853" w:type="pct"/>
        <w:jc w:val="center"/>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4171"/>
        <w:gridCol w:w="4843"/>
      </w:tblGrid>
      <w:tr w:rsidR="00951C58">
        <w:trPr>
          <w:jc w:val="center"/>
        </w:trPr>
        <w:tc>
          <w:tcPr>
            <w:tcW w:w="4171" w:type="dxa"/>
            <w:shd w:val="clear" w:color="auto" w:fill="auto"/>
          </w:tcPr>
          <w:p w:rsidR="00951C58" w:rsidRDefault="002B1610">
            <w:pPr>
              <w:bidi/>
              <w:spacing w:line="360" w:lineRule="auto"/>
              <w:ind w:right="280"/>
              <w:rPr>
                <w:rFonts w:asciiTheme="majorBidi" w:hAnsiTheme="majorBidi" w:cstheme="majorBidi"/>
                <w:b/>
                <w:bCs/>
                <w:sz w:val="32"/>
                <w:szCs w:val="32"/>
                <w:rtl/>
                <w:lang w:bidi="ar-DZ"/>
              </w:rPr>
            </w:pPr>
            <w:r>
              <w:rPr>
                <w:rFonts w:asciiTheme="majorBidi" w:hAnsiTheme="majorBidi" w:cstheme="majorBidi"/>
                <w:b/>
                <w:bCs/>
                <w:sz w:val="32"/>
                <w:szCs w:val="32"/>
                <w:rtl/>
                <w:lang w:bidi="ar-DZ"/>
              </w:rPr>
              <w:lastRenderedPageBreak/>
              <w:t>فَلَيْتَ شِعْرِيَ مَنْ هَذِي مَآثِرُهُ</w:t>
            </w:r>
            <w:r>
              <w:rPr>
                <w:rFonts w:asciiTheme="majorBidi" w:hAnsiTheme="majorBidi" w:cstheme="majorBidi"/>
                <w:b/>
                <w:bCs/>
                <w:sz w:val="32"/>
                <w:szCs w:val="32"/>
                <w:rtl/>
                <w:lang w:bidi="ar-DZ"/>
              </w:rPr>
              <w:br/>
              <w:t> </w:t>
            </w:r>
          </w:p>
        </w:tc>
        <w:tc>
          <w:tcPr>
            <w:tcW w:w="4843" w:type="dxa"/>
            <w:shd w:val="clear" w:color="auto" w:fill="auto"/>
          </w:tcPr>
          <w:p w:rsidR="00951C58" w:rsidRDefault="002B1610">
            <w:pPr>
              <w:bidi/>
              <w:spacing w:line="360" w:lineRule="auto"/>
              <w:ind w:left="280"/>
              <w:rPr>
                <w:rFonts w:asciiTheme="majorBidi" w:hAnsiTheme="majorBidi" w:cstheme="majorBidi"/>
                <w:b/>
                <w:bCs/>
                <w:sz w:val="32"/>
                <w:szCs w:val="32"/>
                <w:rtl/>
                <w:lang w:bidi="ar-DZ"/>
              </w:rPr>
            </w:pPr>
            <w:r>
              <w:rPr>
                <w:rFonts w:asciiTheme="majorBidi" w:hAnsiTheme="majorBidi" w:cstheme="majorBidi"/>
                <w:b/>
                <w:bCs/>
                <w:sz w:val="32"/>
                <w:szCs w:val="32"/>
                <w:rtl/>
                <w:lang w:bidi="ar-DZ"/>
              </w:rPr>
              <w:t>ماذَا الَّذِي بِبُلُوغِ النَّجْمِ يَنْتَظِرُ؟!</w:t>
            </w:r>
            <w:r>
              <w:rPr>
                <w:rFonts w:asciiTheme="majorBidi" w:eastAsia="Calibri" w:hAnsiTheme="majorBidi" w:cstheme="majorBidi"/>
                <w:sz w:val="32"/>
                <w:szCs w:val="32"/>
                <w:lang w:val="fr-FR" w:bidi="ar-DZ"/>
              </w:rPr>
              <w:t>«</w:t>
            </w:r>
            <w:r>
              <w:rPr>
                <w:rStyle w:val="Appelnotedebasdep"/>
                <w:rFonts w:asciiTheme="majorBidi" w:eastAsia="Calibri" w:hAnsiTheme="majorBidi" w:cstheme="majorBidi"/>
                <w:sz w:val="32"/>
                <w:szCs w:val="32"/>
                <w:lang w:val="fr-FR" w:bidi="ar-DZ"/>
              </w:rPr>
              <w:footnoteReference w:id="92"/>
            </w:r>
            <w:r>
              <w:rPr>
                <w:rFonts w:asciiTheme="majorBidi" w:hAnsiTheme="majorBidi" w:cstheme="majorBidi"/>
                <w:b/>
                <w:bCs/>
                <w:sz w:val="32"/>
                <w:szCs w:val="32"/>
                <w:rtl/>
                <w:lang w:bidi="ar-DZ"/>
              </w:rPr>
              <w:br/>
              <w:t>  </w:t>
            </w:r>
          </w:p>
        </w:tc>
      </w:tr>
    </w:tbl>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t>تحليل المقامة:</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المقامة الملوكية ذكر لأخبار الملوك الذين عرفهم ابن هشام فروى أخبارهم بطلب من أبي الفتح الإسكندري فأخبره عن ملوك الشام والعراق واليمن، وبدوره الإسكندري  مدح ملكا يقول أن عطاءه غير مجحود، وكرمه غير محمود، وجهه قمر، وبذله منهمر، فتعجب ابن هشام من هذا الملك وتساءل عن كنهه.</w:t>
      </w: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t>*شخصيات المقامة:</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 xml:space="preserve">الراوي: </w:t>
      </w:r>
      <w:r>
        <w:rPr>
          <w:rFonts w:asciiTheme="majorBidi" w:hAnsiTheme="majorBidi" w:cstheme="majorBidi"/>
          <w:sz w:val="32"/>
          <w:szCs w:val="32"/>
          <w:rtl/>
          <w:lang w:bidi="ar-DZ"/>
        </w:rPr>
        <w:t>عِيسَى بْنُ هِشَامٍ.</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 xml:space="preserve">دور البطولة: </w:t>
      </w:r>
      <w:r>
        <w:rPr>
          <w:rFonts w:asciiTheme="majorBidi" w:hAnsiTheme="majorBidi" w:cstheme="majorBidi"/>
          <w:sz w:val="32"/>
          <w:szCs w:val="32"/>
          <w:rtl/>
          <w:lang w:bidi="ar-DZ"/>
        </w:rPr>
        <w:t>تقمص دور البطولة عيسى ابن هشام.</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b/>
          <w:bCs/>
          <w:sz w:val="32"/>
          <w:szCs w:val="32"/>
          <w:rtl/>
          <w:lang w:bidi="ar-DZ"/>
        </w:rPr>
        <w:t xml:space="preserve">الحوار الداخلي: </w:t>
      </w:r>
      <w:r>
        <w:rPr>
          <w:rFonts w:asciiTheme="majorBidi" w:hAnsiTheme="majorBidi" w:cstheme="majorBidi"/>
          <w:sz w:val="32"/>
          <w:szCs w:val="32"/>
          <w:rtl/>
          <w:lang w:bidi="ar-DZ"/>
        </w:rPr>
        <w:t xml:space="preserve">وهو الذي يطرحه الراوي للقارئ ونجده يقوله: </w:t>
      </w:r>
      <w:r>
        <w:rPr>
          <w:rFonts w:asciiTheme="majorBidi" w:eastAsia="Calibri" w:hAnsiTheme="majorBidi" w:cstheme="majorBidi"/>
          <w:sz w:val="32"/>
          <w:szCs w:val="32"/>
          <w:lang w:val="fr-FR" w:bidi="ar-DZ"/>
        </w:rPr>
        <w:t>»</w:t>
      </w:r>
      <w:r>
        <w:rPr>
          <w:rFonts w:asciiTheme="majorBidi" w:hAnsiTheme="majorBidi" w:cstheme="majorBidi"/>
          <w:b/>
          <w:bCs/>
          <w:sz w:val="32"/>
          <w:szCs w:val="32"/>
          <w:rtl/>
          <w:lang w:bidi="ar-DZ"/>
        </w:rPr>
        <w:t xml:space="preserve">كُنْتُ في مُنْصَرَفي مِنَ الْيَمنِ وَتَوَجُّهِي إلى نَحْوِ الوَطَنِ أَسْرِى ذَاتَ لَيْلَةٍ لا سَانِحَ بِهَا إِلاَّ </w:t>
      </w:r>
      <w:proofErr w:type="spellStart"/>
      <w:r>
        <w:rPr>
          <w:rFonts w:asciiTheme="majorBidi" w:hAnsiTheme="majorBidi" w:cstheme="majorBidi"/>
          <w:b/>
          <w:bCs/>
          <w:sz w:val="32"/>
          <w:szCs w:val="32"/>
          <w:rtl/>
          <w:lang w:bidi="ar-DZ"/>
        </w:rPr>
        <w:t>الضَّبُعُ،وَلا</w:t>
      </w:r>
      <w:proofErr w:type="spellEnd"/>
      <w:r>
        <w:rPr>
          <w:rFonts w:asciiTheme="majorBidi" w:hAnsiTheme="majorBidi" w:cstheme="majorBidi"/>
          <w:b/>
          <w:bCs/>
          <w:sz w:val="32"/>
          <w:szCs w:val="32"/>
          <w:rtl/>
          <w:lang w:bidi="ar-DZ"/>
        </w:rPr>
        <w:t xml:space="preserve"> بَارِحَ إِلاَّ السَّبُعُ</w:t>
      </w:r>
      <w:r>
        <w:rPr>
          <w:rStyle w:val="Appelnotedebasdep"/>
          <w:rFonts w:asciiTheme="majorBidi" w:hAnsiTheme="majorBidi" w:cstheme="majorBidi"/>
          <w:b/>
          <w:bCs/>
          <w:sz w:val="32"/>
          <w:szCs w:val="32"/>
          <w:rtl/>
          <w:lang w:bidi="ar-DZ"/>
        </w:rPr>
        <w:footnoteReference w:id="93"/>
      </w:r>
      <w:r>
        <w:rPr>
          <w:rFonts w:asciiTheme="majorBidi" w:eastAsia="Calibri" w:hAnsiTheme="majorBidi" w:cstheme="majorBidi"/>
          <w:sz w:val="32"/>
          <w:szCs w:val="32"/>
          <w:lang w:val="fr-FR" w:bidi="ar-DZ"/>
        </w:rPr>
        <w:t>«</w:t>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b/>
          <w:bCs/>
          <w:sz w:val="32"/>
          <w:szCs w:val="32"/>
          <w:rtl/>
          <w:lang w:bidi="ar-DZ"/>
        </w:rPr>
        <w:t>الحوار الخارجي:</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وهو الذي دار بين عيسى ابن هشام وأبو الفتح الإسكندري وَقُلْتُ:</w:t>
      </w:r>
      <w:r>
        <w:rPr>
          <w:rFonts w:asciiTheme="majorBidi" w:eastAsia="Calibri" w:hAnsiTheme="majorBidi" w:cstheme="majorBidi"/>
          <w:sz w:val="32"/>
          <w:szCs w:val="32"/>
          <w:lang w:val="fr-FR" w:bidi="ar-DZ"/>
        </w:rPr>
        <w:t xml:space="preserve"> »</w:t>
      </w:r>
      <w:r>
        <w:rPr>
          <w:rFonts w:asciiTheme="majorBidi" w:hAnsiTheme="majorBidi" w:cstheme="majorBidi"/>
          <w:b/>
          <w:bCs/>
          <w:sz w:val="32"/>
          <w:szCs w:val="32"/>
          <w:rtl/>
          <w:lang w:bidi="ar-DZ"/>
        </w:rPr>
        <w:t xml:space="preserve">أَرْضَك لا أُمَّ لَكَ فَدُونِي شَرْطُ </w:t>
      </w:r>
      <w:proofErr w:type="spellStart"/>
      <w:r>
        <w:rPr>
          <w:rFonts w:asciiTheme="majorBidi" w:hAnsiTheme="majorBidi" w:cstheme="majorBidi"/>
          <w:b/>
          <w:bCs/>
          <w:sz w:val="32"/>
          <w:szCs w:val="32"/>
          <w:rtl/>
          <w:lang w:bidi="ar-DZ"/>
        </w:rPr>
        <w:t>الحِدَادِ،وَخَرْطُ</w:t>
      </w:r>
      <w:proofErr w:type="spellEnd"/>
      <w:r>
        <w:rPr>
          <w:rFonts w:asciiTheme="majorBidi" w:hAnsiTheme="majorBidi" w:cstheme="majorBidi"/>
          <w:b/>
          <w:bCs/>
          <w:sz w:val="32"/>
          <w:szCs w:val="32"/>
          <w:rtl/>
          <w:lang w:bidi="ar-DZ"/>
        </w:rPr>
        <w:t xml:space="preserve"> </w:t>
      </w:r>
      <w:proofErr w:type="spellStart"/>
      <w:r>
        <w:rPr>
          <w:rFonts w:asciiTheme="majorBidi" w:hAnsiTheme="majorBidi" w:cstheme="majorBidi"/>
          <w:b/>
          <w:bCs/>
          <w:sz w:val="32"/>
          <w:szCs w:val="32"/>
          <w:rtl/>
          <w:lang w:bidi="ar-DZ"/>
        </w:rPr>
        <w:t>القَتادِ،وَحَمِيَّةٌ</w:t>
      </w:r>
      <w:proofErr w:type="spellEnd"/>
      <w:r>
        <w:rPr>
          <w:rFonts w:asciiTheme="majorBidi" w:hAnsiTheme="majorBidi" w:cstheme="majorBidi"/>
          <w:b/>
          <w:bCs/>
          <w:sz w:val="32"/>
          <w:szCs w:val="32"/>
          <w:rtl/>
          <w:lang w:bidi="ar-DZ"/>
        </w:rPr>
        <w:t xml:space="preserve"> </w:t>
      </w:r>
      <w:proofErr w:type="spellStart"/>
      <w:r>
        <w:rPr>
          <w:rFonts w:asciiTheme="majorBidi" w:hAnsiTheme="majorBidi" w:cstheme="majorBidi"/>
          <w:b/>
          <w:bCs/>
          <w:sz w:val="32"/>
          <w:szCs w:val="32"/>
          <w:rtl/>
          <w:lang w:bidi="ar-DZ"/>
        </w:rPr>
        <w:t>أُزْدِيَّةٌ</w:t>
      </w:r>
      <w:proofErr w:type="spellEnd"/>
      <w:r>
        <w:rPr>
          <w:rFonts w:asciiTheme="majorBidi" w:hAnsiTheme="majorBidi" w:cstheme="majorBidi"/>
          <w:b/>
          <w:bCs/>
          <w:sz w:val="32"/>
          <w:szCs w:val="32"/>
          <w:rtl/>
          <w:lang w:bidi="ar-DZ"/>
        </w:rPr>
        <w:t xml:space="preserve">، وَأَنَا سِلْمٌ إِنْ </w:t>
      </w:r>
      <w:proofErr w:type="spellStart"/>
      <w:r>
        <w:rPr>
          <w:rFonts w:asciiTheme="majorBidi" w:hAnsiTheme="majorBidi" w:cstheme="majorBidi"/>
          <w:b/>
          <w:bCs/>
          <w:sz w:val="32"/>
          <w:szCs w:val="32"/>
          <w:rtl/>
          <w:lang w:bidi="ar-DZ"/>
        </w:rPr>
        <w:t>كُنْتَ،فَمَنْ</w:t>
      </w:r>
      <w:proofErr w:type="spellEnd"/>
      <w:r>
        <w:rPr>
          <w:rFonts w:asciiTheme="majorBidi" w:hAnsiTheme="majorBidi" w:cstheme="majorBidi"/>
          <w:b/>
          <w:bCs/>
          <w:sz w:val="32"/>
          <w:szCs w:val="32"/>
          <w:rtl/>
          <w:lang w:bidi="ar-DZ"/>
        </w:rPr>
        <w:t xml:space="preserve"> </w:t>
      </w:r>
      <w:proofErr w:type="spellStart"/>
      <w:r>
        <w:rPr>
          <w:rFonts w:asciiTheme="majorBidi" w:hAnsiTheme="majorBidi" w:cstheme="majorBidi"/>
          <w:b/>
          <w:bCs/>
          <w:sz w:val="32"/>
          <w:szCs w:val="32"/>
          <w:rtl/>
          <w:lang w:bidi="ar-DZ"/>
        </w:rPr>
        <w:t>أَنْتَ؟فَقَالَ</w:t>
      </w:r>
      <w:proofErr w:type="spellEnd"/>
      <w:r>
        <w:rPr>
          <w:rFonts w:asciiTheme="majorBidi" w:hAnsiTheme="majorBidi" w:cstheme="majorBidi"/>
          <w:b/>
          <w:bCs/>
          <w:sz w:val="32"/>
          <w:szCs w:val="32"/>
          <w:rtl/>
          <w:lang w:bidi="ar-DZ"/>
        </w:rPr>
        <w:t xml:space="preserve">: سِلْماً </w:t>
      </w:r>
      <w:proofErr w:type="spellStart"/>
      <w:r>
        <w:rPr>
          <w:rFonts w:asciiTheme="majorBidi" w:hAnsiTheme="majorBidi" w:cstheme="majorBidi"/>
          <w:b/>
          <w:bCs/>
          <w:sz w:val="32"/>
          <w:szCs w:val="32"/>
          <w:rtl/>
          <w:lang w:bidi="ar-DZ"/>
        </w:rPr>
        <w:t>أَصَبْتَ،وَرَفِيقاً</w:t>
      </w:r>
      <w:proofErr w:type="spellEnd"/>
      <w:r>
        <w:rPr>
          <w:rFonts w:asciiTheme="majorBidi" w:hAnsiTheme="majorBidi" w:cstheme="majorBidi"/>
          <w:b/>
          <w:bCs/>
          <w:sz w:val="32"/>
          <w:szCs w:val="32"/>
          <w:rtl/>
          <w:lang w:bidi="ar-DZ"/>
        </w:rPr>
        <w:t xml:space="preserve"> كَمَا أَحْبَبْتَ فَقُلْتُ : خَيْراً أَجَبْتَ</w:t>
      </w:r>
      <w:r>
        <w:rPr>
          <w:rFonts w:asciiTheme="majorBidi" w:eastAsia="Calibri" w:hAnsiTheme="majorBidi" w:cstheme="majorBidi"/>
          <w:sz w:val="32"/>
          <w:szCs w:val="32"/>
          <w:lang w:val="fr-FR" w:bidi="ar-DZ"/>
        </w:rPr>
        <w:t>«</w:t>
      </w:r>
      <w:r>
        <w:rPr>
          <w:rFonts w:asciiTheme="majorBidi" w:hAnsiTheme="majorBidi" w:cstheme="majorBidi"/>
          <w:sz w:val="32"/>
          <w:szCs w:val="32"/>
          <w:vertAlign w:val="superscript"/>
          <w:rtl/>
          <w:lang w:bidi="ar-DZ"/>
        </w:rPr>
        <w:t xml:space="preserve"> (</w:t>
      </w:r>
      <w:r>
        <w:rPr>
          <w:rStyle w:val="Appelnotedebasdep"/>
          <w:rFonts w:asciiTheme="majorBidi" w:hAnsiTheme="majorBidi" w:cstheme="majorBidi"/>
          <w:sz w:val="32"/>
          <w:szCs w:val="32"/>
          <w:rtl/>
          <w:lang w:bidi="ar-DZ"/>
        </w:rPr>
        <w:footnoteReference w:id="94"/>
      </w:r>
      <w:r>
        <w:rPr>
          <w:rFonts w:asciiTheme="majorBidi" w:hAnsiTheme="majorBidi" w:cstheme="majorBidi"/>
          <w:sz w:val="32"/>
          <w:szCs w:val="32"/>
          <w:vertAlign w:val="superscript"/>
          <w:rtl/>
          <w:lang w:bidi="ar-DZ"/>
        </w:rPr>
        <w:t>)</w:t>
      </w:r>
      <w:r>
        <w:rPr>
          <w:rFonts w:asciiTheme="majorBidi" w:hAnsiTheme="majorBidi" w:cstheme="majorBidi"/>
          <w:sz w:val="32"/>
          <w:szCs w:val="32"/>
          <w:rtl/>
          <w:lang w:bidi="ar-DZ"/>
        </w:rPr>
        <w:t>.</w:t>
      </w:r>
    </w:p>
    <w:p w:rsidR="00951C58" w:rsidRDefault="002B1610">
      <w:pPr>
        <w:bidi/>
        <w:spacing w:after="0" w:line="360" w:lineRule="auto"/>
        <w:rPr>
          <w:rFonts w:asciiTheme="majorBidi" w:hAnsiTheme="majorBidi" w:cstheme="majorBidi"/>
          <w:sz w:val="32"/>
          <w:szCs w:val="32"/>
          <w:rtl/>
          <w:lang w:bidi="ar-DZ"/>
        </w:rPr>
      </w:pPr>
      <w:proofErr w:type="spellStart"/>
      <w:r>
        <w:rPr>
          <w:rFonts w:asciiTheme="majorBidi" w:hAnsiTheme="majorBidi" w:cstheme="majorBidi"/>
          <w:b/>
          <w:bCs/>
          <w:sz w:val="32"/>
          <w:szCs w:val="32"/>
          <w:rtl/>
          <w:lang w:bidi="ar-DZ"/>
        </w:rPr>
        <w:t>سميائية</w:t>
      </w:r>
      <w:proofErr w:type="spellEnd"/>
      <w:r>
        <w:rPr>
          <w:rFonts w:asciiTheme="majorBidi" w:hAnsiTheme="majorBidi" w:cstheme="majorBidi"/>
          <w:b/>
          <w:bCs/>
          <w:sz w:val="32"/>
          <w:szCs w:val="32"/>
          <w:rtl/>
          <w:lang w:bidi="ar-DZ"/>
        </w:rPr>
        <w:t xml:space="preserve"> البطل</w:t>
      </w:r>
      <w:r>
        <w:rPr>
          <w:rFonts w:asciiTheme="majorBidi" w:hAnsiTheme="majorBidi" w:cstheme="majorBidi"/>
          <w:sz w:val="32"/>
          <w:szCs w:val="32"/>
          <w:rtl/>
          <w:lang w:bidi="ar-DZ"/>
        </w:rPr>
        <w:t xml:space="preserve">: </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يبدو من المقامة الملوكية وما يدور بها من سرد أن شخصية البطل والتي لعبها ابن هشام كانت شخصية مطّلعة إذ أنه يعلم أخبار بعض الملوك من مختلف أقطار الجزيرة العربية فنراه يصف لأبي الفتح ملوك اليمن والشام والعراق.</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lastRenderedPageBreak/>
        <w:t>غير أنه يبدي سمة أخرى وهي شغفه بالاطّلاع إذ أنه ولما ذكر له الإسكندري الأبيات التي يصف فيها الملك الذي يعرفه اندهش لصفاته وحاول أن يعرف منه من هذا الملك الذي يتّسم بكل هذه الصفات.</w:t>
      </w:r>
    </w:p>
    <w:p w:rsidR="00951C58" w:rsidRDefault="002B1610">
      <w:pPr>
        <w:bidi/>
        <w:spacing w:after="0" w:line="360" w:lineRule="auto"/>
        <w:ind w:firstLine="708"/>
        <w:rPr>
          <w:rFonts w:asciiTheme="majorBidi" w:hAnsiTheme="majorBidi" w:cstheme="majorBidi"/>
          <w:sz w:val="32"/>
          <w:szCs w:val="32"/>
          <w:rtl/>
          <w:lang w:bidi="ar-DZ"/>
        </w:rPr>
      </w:pPr>
      <w:r>
        <w:rPr>
          <w:rFonts w:asciiTheme="majorBidi" w:hAnsiTheme="majorBidi" w:cstheme="majorBidi"/>
          <w:sz w:val="32"/>
          <w:szCs w:val="32"/>
          <w:rtl/>
          <w:lang w:bidi="ar-DZ"/>
        </w:rPr>
        <w:t xml:space="preserve">وتظهر سمة ثانوية أفصح عنها ابن هشام في قوله: </w:t>
      </w:r>
      <w:r>
        <w:rPr>
          <w:rFonts w:asciiTheme="majorBidi" w:eastAsia="Calibri" w:hAnsiTheme="majorBidi" w:cstheme="majorBidi"/>
          <w:sz w:val="32"/>
          <w:szCs w:val="32"/>
          <w:lang w:val="fr-FR" w:bidi="ar-DZ"/>
        </w:rPr>
        <w:t>»</w:t>
      </w:r>
      <w:r>
        <w:rPr>
          <w:rFonts w:asciiTheme="majorBidi" w:hAnsiTheme="majorBidi" w:cstheme="majorBidi"/>
          <w:sz w:val="32"/>
          <w:szCs w:val="32"/>
          <w:rtl/>
          <w:lang w:bidi="ar-DZ"/>
        </w:rPr>
        <w:t>أ</w:t>
      </w:r>
      <w:r>
        <w:rPr>
          <w:rFonts w:asciiTheme="majorBidi" w:hAnsiTheme="majorBidi" w:cstheme="majorBidi"/>
          <w:b/>
          <w:bCs/>
          <w:sz w:val="32"/>
          <w:szCs w:val="32"/>
          <w:rtl/>
          <w:lang w:bidi="ar-DZ"/>
        </w:rPr>
        <w:t xml:space="preserve">سْرِى ذَاتَ لَيْلَةٍ لا </w:t>
      </w:r>
      <w:proofErr w:type="spellStart"/>
      <w:r>
        <w:rPr>
          <w:rFonts w:asciiTheme="majorBidi" w:hAnsiTheme="majorBidi" w:cstheme="majorBidi"/>
          <w:b/>
          <w:bCs/>
          <w:sz w:val="32"/>
          <w:szCs w:val="32"/>
          <w:rtl/>
          <w:lang w:bidi="ar-DZ"/>
        </w:rPr>
        <w:t>سَانِحَبِهَا</w:t>
      </w:r>
      <w:proofErr w:type="spellEnd"/>
      <w:r>
        <w:rPr>
          <w:rFonts w:asciiTheme="majorBidi" w:hAnsiTheme="majorBidi" w:cstheme="majorBidi"/>
          <w:b/>
          <w:bCs/>
          <w:sz w:val="32"/>
          <w:szCs w:val="32"/>
          <w:rtl/>
          <w:lang w:bidi="ar-DZ"/>
        </w:rPr>
        <w:t xml:space="preserve"> إِلاَ </w:t>
      </w:r>
      <w:proofErr w:type="spellStart"/>
      <w:r>
        <w:rPr>
          <w:rFonts w:asciiTheme="majorBidi" w:hAnsiTheme="majorBidi" w:cstheme="majorBidi"/>
          <w:b/>
          <w:bCs/>
          <w:sz w:val="32"/>
          <w:szCs w:val="32"/>
          <w:rtl/>
          <w:lang w:bidi="ar-DZ"/>
        </w:rPr>
        <w:t>الضَّبُعُ،وَلا</w:t>
      </w:r>
      <w:proofErr w:type="spellEnd"/>
      <w:r>
        <w:rPr>
          <w:rFonts w:asciiTheme="majorBidi" w:hAnsiTheme="majorBidi" w:cstheme="majorBidi"/>
          <w:b/>
          <w:bCs/>
          <w:sz w:val="32"/>
          <w:szCs w:val="32"/>
          <w:rtl/>
          <w:lang w:bidi="ar-DZ"/>
        </w:rPr>
        <w:t xml:space="preserve"> بَارِحَ إِلاَّ </w:t>
      </w:r>
      <w:proofErr w:type="spellStart"/>
      <w:r>
        <w:rPr>
          <w:rFonts w:asciiTheme="majorBidi" w:hAnsiTheme="majorBidi" w:cstheme="majorBidi"/>
          <w:b/>
          <w:bCs/>
          <w:sz w:val="32"/>
          <w:szCs w:val="32"/>
          <w:rtl/>
          <w:lang w:bidi="ar-DZ"/>
        </w:rPr>
        <w:t>السَّبُعُ،فَلَمَّا</w:t>
      </w:r>
      <w:proofErr w:type="spellEnd"/>
      <w:r>
        <w:rPr>
          <w:rFonts w:asciiTheme="majorBidi" w:hAnsiTheme="majorBidi" w:cstheme="majorBidi"/>
          <w:b/>
          <w:bCs/>
          <w:sz w:val="32"/>
          <w:szCs w:val="32"/>
          <w:rtl/>
          <w:lang w:bidi="ar-DZ"/>
        </w:rPr>
        <w:t xml:space="preserve"> </w:t>
      </w:r>
      <w:proofErr w:type="spellStart"/>
      <w:r>
        <w:rPr>
          <w:rFonts w:asciiTheme="majorBidi" w:hAnsiTheme="majorBidi" w:cstheme="majorBidi"/>
          <w:b/>
          <w:bCs/>
          <w:sz w:val="32"/>
          <w:szCs w:val="32"/>
          <w:rtl/>
          <w:lang w:bidi="ar-DZ"/>
        </w:rPr>
        <w:t>انْتَضَى</w:t>
      </w:r>
      <w:proofErr w:type="spellEnd"/>
      <w:r>
        <w:rPr>
          <w:rFonts w:asciiTheme="majorBidi" w:hAnsiTheme="majorBidi" w:cstheme="majorBidi"/>
          <w:b/>
          <w:bCs/>
          <w:sz w:val="32"/>
          <w:szCs w:val="32"/>
          <w:rtl/>
          <w:lang w:bidi="ar-DZ"/>
        </w:rPr>
        <w:t xml:space="preserve"> نَصْلُ </w:t>
      </w:r>
      <w:proofErr w:type="spellStart"/>
      <w:r>
        <w:rPr>
          <w:rFonts w:asciiTheme="majorBidi" w:hAnsiTheme="majorBidi" w:cstheme="majorBidi"/>
          <w:b/>
          <w:bCs/>
          <w:sz w:val="32"/>
          <w:szCs w:val="32"/>
          <w:rtl/>
          <w:lang w:bidi="ar-DZ"/>
        </w:rPr>
        <w:t>الصَّبَاحِ،وبَرَزَ</w:t>
      </w:r>
      <w:proofErr w:type="spellEnd"/>
      <w:r>
        <w:rPr>
          <w:rFonts w:asciiTheme="majorBidi" w:hAnsiTheme="majorBidi" w:cstheme="majorBidi"/>
          <w:b/>
          <w:bCs/>
          <w:sz w:val="32"/>
          <w:szCs w:val="32"/>
          <w:rtl/>
          <w:lang w:bidi="ar-DZ"/>
        </w:rPr>
        <w:t xml:space="preserve"> جَبِينُ المِصُبَاحِ، عَنَّ لي في الْبَرَاحِ، رَاكِبٌ شَاكي السِّلاحِ، فأَخَذَنِي مِنْهُما يأَخُذُ </w:t>
      </w:r>
      <w:proofErr w:type="spellStart"/>
      <w:r>
        <w:rPr>
          <w:rFonts w:asciiTheme="majorBidi" w:hAnsiTheme="majorBidi" w:cstheme="majorBidi"/>
          <w:b/>
          <w:bCs/>
          <w:sz w:val="32"/>
          <w:szCs w:val="32"/>
          <w:rtl/>
          <w:lang w:bidi="ar-DZ"/>
        </w:rPr>
        <w:t>الأَعْزَلَ،مِنْ</w:t>
      </w:r>
      <w:proofErr w:type="spellEnd"/>
      <w:r>
        <w:rPr>
          <w:rFonts w:asciiTheme="majorBidi" w:hAnsiTheme="majorBidi" w:cstheme="majorBidi"/>
          <w:b/>
          <w:bCs/>
          <w:sz w:val="32"/>
          <w:szCs w:val="32"/>
          <w:rtl/>
          <w:lang w:bidi="ar-DZ"/>
        </w:rPr>
        <w:t xml:space="preserve"> مثْلِهِ إِذا أَقْبَلَ، لكِنّي تَجَّلَدْتُ فَوَقَفْتُ وَقُلْتُ: أَرْضَك لا أُمَّلَكَ، فَدُونِي شَرْطُ الحِدَادِ، وَخَرْطُ </w:t>
      </w:r>
      <w:proofErr w:type="spellStart"/>
      <w:r>
        <w:rPr>
          <w:rFonts w:asciiTheme="majorBidi" w:hAnsiTheme="majorBidi" w:cstheme="majorBidi"/>
          <w:b/>
          <w:bCs/>
          <w:sz w:val="32"/>
          <w:szCs w:val="32"/>
          <w:rtl/>
          <w:lang w:bidi="ar-DZ"/>
        </w:rPr>
        <w:t>القَتادِ،وَحَمِيَّةٌ</w:t>
      </w:r>
      <w:proofErr w:type="spellEnd"/>
      <w:r>
        <w:rPr>
          <w:rFonts w:asciiTheme="majorBidi" w:hAnsiTheme="majorBidi" w:cstheme="majorBidi"/>
          <w:b/>
          <w:bCs/>
          <w:sz w:val="32"/>
          <w:szCs w:val="32"/>
          <w:rtl/>
          <w:lang w:bidi="ar-DZ"/>
        </w:rPr>
        <w:t xml:space="preserve"> </w:t>
      </w:r>
      <w:proofErr w:type="spellStart"/>
      <w:r>
        <w:rPr>
          <w:rFonts w:asciiTheme="majorBidi" w:hAnsiTheme="majorBidi" w:cstheme="majorBidi"/>
          <w:b/>
          <w:bCs/>
          <w:sz w:val="32"/>
          <w:szCs w:val="32"/>
          <w:rtl/>
          <w:lang w:bidi="ar-DZ"/>
        </w:rPr>
        <w:t>أُزْدِيَّةٌ</w:t>
      </w:r>
      <w:proofErr w:type="spellEnd"/>
      <w:r>
        <w:rPr>
          <w:rFonts w:asciiTheme="majorBidi" w:eastAsia="Calibri" w:hAnsiTheme="majorBidi" w:cstheme="majorBidi"/>
          <w:sz w:val="32"/>
          <w:szCs w:val="32"/>
          <w:lang w:val="fr-FR" w:bidi="ar-DZ"/>
        </w:rPr>
        <w:t>«</w:t>
      </w:r>
      <w:r>
        <w:rPr>
          <w:rStyle w:val="Appelnotedebasdep"/>
          <w:rFonts w:asciiTheme="majorBidi" w:eastAsia="Calibri" w:hAnsiTheme="majorBidi" w:cstheme="majorBidi"/>
          <w:sz w:val="32"/>
          <w:szCs w:val="32"/>
          <w:lang w:val="fr-FR" w:bidi="ar-DZ"/>
        </w:rPr>
        <w:footnoteReference w:id="95"/>
      </w:r>
    </w:p>
    <w:p w:rsidR="00951C58" w:rsidRDefault="002B1610">
      <w:pPr>
        <w:bidi/>
        <w:spacing w:after="0" w:line="360" w:lineRule="auto"/>
        <w:ind w:firstLine="708"/>
        <w:rPr>
          <w:rFonts w:asciiTheme="majorBidi" w:hAnsiTheme="majorBidi" w:cstheme="majorBidi"/>
          <w:sz w:val="32"/>
          <w:szCs w:val="32"/>
          <w:rtl/>
        </w:rPr>
      </w:pPr>
      <w:r>
        <w:rPr>
          <w:rFonts w:asciiTheme="majorBidi" w:hAnsiTheme="majorBidi" w:cstheme="majorBidi"/>
          <w:sz w:val="32"/>
          <w:szCs w:val="32"/>
          <w:rtl/>
        </w:rPr>
        <w:t>فمن الجلي أن البطل هنا يتّسم بالشجاعة إذ يعبر أرضا بها الضباع والسباع خاصة أنه مرّ بها ليلا أين يشتد الخطر ودليل دلك استخدامه لفعل "أسري" والذي يعني المشي ليلا، ثم إفصاحه فيما بعد بقوله: "</w:t>
      </w:r>
      <w:proofErr w:type="spellStart"/>
      <w:r>
        <w:rPr>
          <w:rFonts w:asciiTheme="majorBidi" w:hAnsiTheme="majorBidi" w:cstheme="majorBidi"/>
          <w:b/>
          <w:bCs/>
          <w:sz w:val="32"/>
          <w:szCs w:val="32"/>
          <w:rtl/>
        </w:rPr>
        <w:t>انْتَضَى</w:t>
      </w:r>
      <w:proofErr w:type="spellEnd"/>
      <w:r>
        <w:rPr>
          <w:rFonts w:asciiTheme="majorBidi" w:hAnsiTheme="majorBidi" w:cstheme="majorBidi"/>
          <w:b/>
          <w:bCs/>
          <w:sz w:val="32"/>
          <w:szCs w:val="32"/>
          <w:rtl/>
        </w:rPr>
        <w:t xml:space="preserve"> نَصْلُ الصَّبَاحِ</w:t>
      </w:r>
      <w:r>
        <w:rPr>
          <w:rFonts w:asciiTheme="majorBidi" w:hAnsiTheme="majorBidi" w:cstheme="majorBidi"/>
          <w:sz w:val="32"/>
          <w:szCs w:val="32"/>
          <w:rtl/>
        </w:rPr>
        <w:t>" أي طلعت الشمس.</w:t>
      </w:r>
    </w:p>
    <w:p w:rsidR="00951C58" w:rsidRDefault="002B1610">
      <w:pPr>
        <w:bidi/>
        <w:spacing w:after="0" w:line="360" w:lineRule="auto"/>
        <w:ind w:firstLine="708"/>
        <w:rPr>
          <w:rFonts w:asciiTheme="majorBidi" w:hAnsiTheme="majorBidi" w:cstheme="majorBidi"/>
          <w:sz w:val="32"/>
          <w:szCs w:val="32"/>
        </w:rPr>
      </w:pPr>
      <w:r>
        <w:rPr>
          <w:rFonts w:asciiTheme="majorBidi" w:hAnsiTheme="majorBidi" w:cstheme="majorBidi"/>
          <w:sz w:val="32"/>
          <w:szCs w:val="32"/>
          <w:rtl/>
        </w:rPr>
        <w:t xml:space="preserve">ثم يبدي عن موقف شجاع آخر وهمّة عالية في قوله: </w:t>
      </w:r>
      <w:r>
        <w:rPr>
          <w:rFonts w:asciiTheme="majorBidi" w:eastAsia="Calibri" w:hAnsiTheme="majorBidi" w:cstheme="majorBidi"/>
          <w:sz w:val="32"/>
          <w:szCs w:val="32"/>
          <w:lang w:val="fr-FR" w:bidi="ar-DZ"/>
        </w:rPr>
        <w:t>»</w:t>
      </w:r>
      <w:r>
        <w:rPr>
          <w:rFonts w:asciiTheme="majorBidi" w:hAnsiTheme="majorBidi" w:cstheme="majorBidi"/>
          <w:b/>
          <w:bCs/>
          <w:sz w:val="32"/>
          <w:szCs w:val="32"/>
          <w:rtl/>
          <w:lang w:bidi="ar-DZ"/>
        </w:rPr>
        <w:t xml:space="preserve">تَجَّلَدْتُ فَوَقَفْتُ وَقُلْتُ: أَرْضَكَ لا أُمَّلَكَ، فَدُونِي شَرْطُ </w:t>
      </w:r>
      <w:proofErr w:type="spellStart"/>
      <w:r>
        <w:rPr>
          <w:rFonts w:asciiTheme="majorBidi" w:hAnsiTheme="majorBidi" w:cstheme="majorBidi"/>
          <w:b/>
          <w:bCs/>
          <w:sz w:val="32"/>
          <w:szCs w:val="32"/>
          <w:rtl/>
          <w:lang w:bidi="ar-DZ"/>
        </w:rPr>
        <w:t>الحِدَادِ،وَخَرْطُ</w:t>
      </w:r>
      <w:proofErr w:type="spellEnd"/>
      <w:r>
        <w:rPr>
          <w:rFonts w:asciiTheme="majorBidi" w:hAnsiTheme="majorBidi" w:cstheme="majorBidi"/>
          <w:b/>
          <w:bCs/>
          <w:sz w:val="32"/>
          <w:szCs w:val="32"/>
          <w:rtl/>
          <w:lang w:bidi="ar-DZ"/>
        </w:rPr>
        <w:t xml:space="preserve"> </w:t>
      </w:r>
      <w:proofErr w:type="spellStart"/>
      <w:r>
        <w:rPr>
          <w:rFonts w:asciiTheme="majorBidi" w:hAnsiTheme="majorBidi" w:cstheme="majorBidi"/>
          <w:b/>
          <w:bCs/>
          <w:sz w:val="32"/>
          <w:szCs w:val="32"/>
          <w:rtl/>
          <w:lang w:bidi="ar-DZ"/>
        </w:rPr>
        <w:t>القَتادِ،وَحَمِيَّةٌ</w:t>
      </w:r>
      <w:proofErr w:type="spellEnd"/>
      <w:r>
        <w:rPr>
          <w:rFonts w:asciiTheme="majorBidi" w:hAnsiTheme="majorBidi" w:cstheme="majorBidi"/>
          <w:b/>
          <w:bCs/>
          <w:sz w:val="32"/>
          <w:szCs w:val="32"/>
          <w:rtl/>
          <w:lang w:bidi="ar-DZ"/>
        </w:rPr>
        <w:t xml:space="preserve"> </w:t>
      </w:r>
      <w:proofErr w:type="spellStart"/>
      <w:r>
        <w:rPr>
          <w:rFonts w:asciiTheme="majorBidi" w:hAnsiTheme="majorBidi" w:cstheme="majorBidi"/>
          <w:b/>
          <w:bCs/>
          <w:sz w:val="32"/>
          <w:szCs w:val="32"/>
          <w:rtl/>
          <w:lang w:bidi="ar-DZ"/>
        </w:rPr>
        <w:t>أُزْدِيَّةٌ</w:t>
      </w:r>
      <w:proofErr w:type="spellEnd"/>
      <w:r>
        <w:rPr>
          <w:rFonts w:asciiTheme="majorBidi" w:eastAsia="Calibri" w:hAnsiTheme="majorBidi" w:cstheme="majorBidi"/>
          <w:sz w:val="32"/>
          <w:szCs w:val="32"/>
          <w:lang w:val="fr-FR" w:bidi="ar-DZ"/>
        </w:rPr>
        <w:t>«</w:t>
      </w:r>
      <w:r>
        <w:rPr>
          <w:rFonts w:asciiTheme="majorBidi" w:hAnsiTheme="majorBidi" w:cstheme="majorBidi"/>
          <w:sz w:val="32"/>
          <w:szCs w:val="32"/>
          <w:rtl/>
          <w:lang w:bidi="ar-DZ"/>
        </w:rPr>
        <w:t xml:space="preserve"> </w:t>
      </w:r>
      <w:r>
        <w:rPr>
          <w:rStyle w:val="Appelnotedebasdep"/>
          <w:rFonts w:asciiTheme="majorBidi" w:hAnsiTheme="majorBidi" w:cstheme="majorBidi"/>
          <w:sz w:val="32"/>
          <w:szCs w:val="32"/>
          <w:rtl/>
          <w:lang w:bidi="ar-DZ"/>
        </w:rPr>
        <w:footnoteReference w:id="96"/>
      </w:r>
      <w:r>
        <w:rPr>
          <w:rFonts w:asciiTheme="majorBidi" w:hAnsiTheme="majorBidi" w:cstheme="majorBidi"/>
          <w:sz w:val="32"/>
          <w:szCs w:val="32"/>
          <w:rtl/>
          <w:lang w:bidi="ar-DZ"/>
        </w:rPr>
        <w:t>فالظاهر أنه لم يخف من الرجل المسلّح ولم يهبه بل وبادره بالحديث وطلب منه التوقّف.</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rPr>
        <w:t xml:space="preserve"> لقد </w:t>
      </w:r>
      <w:r>
        <w:rPr>
          <w:rFonts w:asciiTheme="majorBidi" w:hAnsiTheme="majorBidi" w:cstheme="majorBidi"/>
          <w:sz w:val="32"/>
          <w:szCs w:val="32"/>
          <w:rtl/>
          <w:lang w:bidi="ar-DZ"/>
        </w:rPr>
        <w:t>اختلفت</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الشخصيات البطلة</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الواردة</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في</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مقامات "بديع الزمان الهمذاني"، فتراوحت</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سيماتها بين</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المتسلطة الظالمة الخبيثة والفقيرة والشجاعة، الصبورة السخية التي تتحلى بروح الجماعة والقيادة وتفاوتت</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صفاتها</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وأفعالها</w:t>
      </w:r>
      <w:r>
        <w:rPr>
          <w:rFonts w:asciiTheme="majorBidi" w:hAnsiTheme="majorBidi" w:cstheme="majorBidi"/>
          <w:sz w:val="32"/>
          <w:szCs w:val="32"/>
          <w:lang w:bidi="ar-DZ"/>
        </w:rPr>
        <w:t xml:space="preserve"> </w:t>
      </w:r>
      <w:proofErr w:type="spellStart"/>
      <w:r>
        <w:rPr>
          <w:rFonts w:asciiTheme="majorBidi" w:hAnsiTheme="majorBidi" w:cstheme="majorBidi"/>
          <w:sz w:val="32"/>
          <w:szCs w:val="32"/>
          <w:rtl/>
          <w:lang w:bidi="ar-DZ"/>
        </w:rPr>
        <w:t>وسلوكاتها</w:t>
      </w:r>
      <w:proofErr w:type="spellEnd"/>
      <w:r>
        <w:rPr>
          <w:rFonts w:asciiTheme="majorBidi" w:hAnsiTheme="majorBidi" w:cstheme="majorBidi"/>
          <w:sz w:val="32"/>
          <w:szCs w:val="32"/>
          <w:rtl/>
          <w:lang w:bidi="ar-DZ"/>
        </w:rPr>
        <w:t>، حسب طبيعة كل منها، كما كانت في أغلبها من الجنس الرجالي، تتفاعل فيما بينها، سواء</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في</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البيت</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أو</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في</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المجتمع</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بكل</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ما</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يحمله</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من</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تناقضات</w:t>
      </w:r>
      <w:r>
        <w:rPr>
          <w:rFonts w:asciiTheme="majorBidi" w:hAnsiTheme="majorBidi" w:cstheme="majorBidi"/>
          <w:sz w:val="32"/>
          <w:szCs w:val="32"/>
          <w:lang w:bidi="ar-DZ"/>
        </w:rPr>
        <w:t>.</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وبما أن المقامات يغلب غليها الاتجاه الباطني  للبطل الذي يظهر في مقامته  . يمكننا أن نقوم برسم مربع سيميائي يبرز التناقض في الشخصية البطل الذي يعد بمثابة نقطة تقاطع للشخصيات لأن كل الشخصيات الواردة في المقامات له علاقة وطيدة و تكاملية بالباطل ومنها تشكلت له التنكر والتحايل والخداع جعلته يشغل  ويراوغ عقول الناس متضاربة بين </w:t>
      </w:r>
      <w:r>
        <w:rPr>
          <w:rFonts w:asciiTheme="majorBidi" w:hAnsiTheme="majorBidi" w:cstheme="majorBidi" w:hint="cs"/>
          <w:sz w:val="32"/>
          <w:szCs w:val="32"/>
          <w:rtl/>
          <w:lang w:bidi="ar-DZ"/>
        </w:rPr>
        <w:lastRenderedPageBreak/>
        <w:t xml:space="preserve">الخيال والواقع وبين (الصدق و الكذب ) لكونه محترف هي التي بلورته محترفا ويميل كل الميل الي الخداع  مع شخصيات الثانوية .لهذا كان ينفر من الحقيقة ويميل الي الخيال لتحقيق غرضه المراد .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noProof/>
          <w:sz w:val="32"/>
          <w:szCs w:val="32"/>
          <w:rtl/>
        </w:rPr>
        <mc:AlternateContent>
          <mc:Choice Requires="wps">
            <w:drawing>
              <wp:anchor distT="0" distB="0" distL="114300" distR="114300" simplePos="0" relativeHeight="251660800" behindDoc="0" locked="0" layoutInCell="1" allowOverlap="1">
                <wp:simplePos x="0" y="0"/>
                <wp:positionH relativeFrom="column">
                  <wp:posOffset>1755775</wp:posOffset>
                </wp:positionH>
                <wp:positionV relativeFrom="paragraph">
                  <wp:posOffset>290830</wp:posOffset>
                </wp:positionV>
                <wp:extent cx="1733550" cy="1266825"/>
                <wp:effectExtent l="0" t="0" r="25400" b="25400"/>
                <wp:wrapNone/>
                <wp:docPr id="10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1266825"/>
                        </a:xfrm>
                        <a:prstGeom prst="rect">
                          <a:avLst/>
                        </a:prstGeom>
                      </wps:spPr>
                      <wps:style>
                        <a:lnRef idx="2">
                          <a:schemeClr val="dk1"/>
                        </a:lnRef>
                        <a:fillRef idx="1">
                          <a:schemeClr val="lt1"/>
                        </a:fillRef>
                        <a:effectRef idx="0">
                          <a:schemeClr val="dk1"/>
                        </a:effectRef>
                        <a:fontRef idx="minor">
                          <a:schemeClr val="dk1"/>
                        </a:fontRef>
                      </wps:style>
                      <wps:bodyPr vertOverflow="overflow" horzOverflow="overflow" vert="horz" wrap="square" lIns="91440" tIns="45720" rIns="91440" bIns="45720" rtlCol="1"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ink="http://schemas.microsoft.com/office/drawing/2016/ink">
            <w:pict>
              <v:shape id="43BBB3F9-0D79-3D2A-4C73BCD009A0" coordsize="21600,21600" style="position:absolute;width:136.5pt;height:99.75pt;mso-width-percent:0;mso-width-relative:margin;mso-height-percent:0;mso-height-relative:margin;margin-top:22.9pt;margin-left:138.25pt;mso-wrap-distance-left:9pt;mso-wrap-distance-right:9pt;mso-wrap-distance-top:0pt;mso-wrap-distance-bottom:0pt;rotation:0.000000;z-index:251670528;" fillcolor="#ffffff" strokecolor="#000000" strokeweight="2pt" o:spt="1" path="m0,0 l0,21600 r21600,0 l21600,0 x e">
                <v:stroke color="#000000" filltype="solid" joinstyle="round" linestyle="single" mitterlimit="800000" weight="2pt"/>
                <w10:wrap side="both"/>
                <v:fill type="solid" color="#ffffff" opacity="1.000000"/>
                <o:lock/>
              </v:shape>
            </w:pict>
          </mc:Fallback>
        </mc:AlternateContent>
      </w:r>
      <w:r>
        <w:rPr>
          <w:rFonts w:asciiTheme="majorBidi" w:hAnsiTheme="majorBidi" w:cstheme="majorBidi"/>
          <w:noProof/>
          <w:sz w:val="32"/>
          <w:szCs w:val="32"/>
          <w:rtl/>
        </w:rPr>
        <mc:AlternateContent>
          <mc:Choice Requires="wps">
            <w:drawing>
              <wp:anchor distT="0" distB="0" distL="114300" distR="114300" simplePos="0" relativeHeight="251662848" behindDoc="0" locked="0" layoutInCell="1" allowOverlap="1">
                <wp:simplePos x="0" y="0"/>
                <wp:positionH relativeFrom="column">
                  <wp:posOffset>1757680</wp:posOffset>
                </wp:positionH>
                <wp:positionV relativeFrom="paragraph">
                  <wp:posOffset>271780</wp:posOffset>
                </wp:positionV>
                <wp:extent cx="1732915" cy="1266825"/>
                <wp:effectExtent l="0" t="0" r="94990" b="100506"/>
                <wp:wrapNone/>
                <wp:docPr id="110"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32915" cy="126682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ink="http://schemas.microsoft.com/office/drawing/2016/ink">
            <w:pict>
              <v:shape id="B0CA3E10-9278-A2EF-87CC62088385" coordsize="21600,21600" style="flip:x;position:absolute;width:136.45pt;height:99.75pt;mso-width-percent:0;mso-width-relative:margin;mso-height-percent:0;mso-height-relative:margin;margin-top:21.4pt;margin-left:138.4pt;mso-wrap-distance-left:9pt;mso-wrap-distance-right:9pt;mso-wrap-distance-top:0pt;mso-wrap-distance-bottom:0pt;rotation:0.000000;z-index:251672576;" strokecolor="#000000" strokeweight="2pt" o:spt="32" o:oned="t" path="m0,0 l21600,21600 e">
                <v:stroke color="#000000" filltype="solid" joinstyle="round" linestyle="single" mitterlimit="800000" weight="2pt"/>
                <w10:wrap side="both"/>
                <o:lock/>
              </v:shape>
            </w:pict>
          </mc:Fallback>
        </mc:AlternateContent>
      </w:r>
      <w:r>
        <w:rPr>
          <w:rFonts w:asciiTheme="majorBidi" w:hAnsiTheme="majorBidi" w:cstheme="majorBidi"/>
          <w:noProof/>
          <w:sz w:val="32"/>
          <w:szCs w:val="32"/>
          <w:rtl/>
        </w:rPr>
        <mc:AlternateContent>
          <mc:Choice Requires="wps">
            <w:drawing>
              <wp:anchor distT="0" distB="0" distL="114300" distR="114300" simplePos="0" relativeHeight="251661824" behindDoc="0" locked="0" layoutInCell="1" allowOverlap="1">
                <wp:simplePos x="0" y="0"/>
                <wp:positionH relativeFrom="column">
                  <wp:posOffset>1757680</wp:posOffset>
                </wp:positionH>
                <wp:positionV relativeFrom="paragraph">
                  <wp:posOffset>271780</wp:posOffset>
                </wp:positionV>
                <wp:extent cx="1732915" cy="1266825"/>
                <wp:effectExtent l="0" t="0" r="94990" b="100506"/>
                <wp:wrapNone/>
                <wp:docPr id="111"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2915" cy="1266825"/>
                        </a:xfrm>
                        <a:prstGeom prst="straightConnector1">
                          <a:avLst/>
                        </a:prstGeom>
                        <a:ln>
                          <a:headEnd type="arrow"/>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ink="http://schemas.microsoft.com/office/drawing/2016/ink">
            <w:pict>
              <v:shape id="E72E009B-6E08-E48F-D62AD41D24EA" coordsize="21600,21600" style="position:absolute;width:136.45pt;height:99.75pt;mso-width-percent:0;mso-width-relative:margin;mso-height-percent:0;mso-height-relative:margin;margin-top:21.4pt;margin-left:138.4pt;mso-wrap-distance-left:9pt;mso-wrap-distance-right:9pt;mso-wrap-distance-top:0pt;mso-wrap-distance-bottom:0pt;rotation:0.000000;z-index:251671552;" strokecolor="#000000" strokeweight="2pt" o:spt="32" o:oned="t" path="m0,0 l21600,21600 e">
                <v:stroke color="#000000" filltype="solid" joinstyle="round" linestyle="single" mitterlimit="800000" weight="2pt"/>
                <w10:wrap side="both"/>
                <o:lock/>
              </v:shape>
            </w:pict>
          </mc:Fallback>
        </mc:AlternateContent>
      </w:r>
      <w:r>
        <w:rPr>
          <w:rFonts w:asciiTheme="majorBidi" w:hAnsiTheme="majorBidi" w:cstheme="majorBidi" w:hint="cs"/>
          <w:sz w:val="32"/>
          <w:szCs w:val="32"/>
          <w:rtl/>
          <w:lang w:bidi="ar-DZ"/>
        </w:rPr>
        <w:t xml:space="preserve">     </w:t>
      </w:r>
      <w:r>
        <w:rPr>
          <w:rFonts w:asciiTheme="majorBidi" w:hAnsiTheme="majorBidi" w:cstheme="majorBidi" w:hint="cs"/>
          <w:b/>
          <w:bCs/>
          <w:sz w:val="32"/>
          <w:szCs w:val="32"/>
          <w:rtl/>
          <w:lang w:bidi="ar-DZ"/>
        </w:rPr>
        <w:t xml:space="preserve">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lang w:bidi="ar-DZ"/>
        </w:rPr>
        <w:tab/>
      </w:r>
      <w:r>
        <w:rPr>
          <w:rFonts w:asciiTheme="majorBidi" w:hAnsiTheme="majorBidi" w:cstheme="majorBidi" w:hint="cs"/>
          <w:sz w:val="32"/>
          <w:szCs w:val="32"/>
          <w:rtl/>
          <w:lang w:bidi="ar-DZ"/>
        </w:rPr>
        <w:t xml:space="preserve">                           الحب                     </w:t>
      </w:r>
      <w:r>
        <w:rPr>
          <w:rFonts w:asciiTheme="majorBidi" w:hAnsiTheme="majorBidi" w:cstheme="majorBidi"/>
          <w:sz w:val="32"/>
          <w:szCs w:val="32"/>
          <w:rtl/>
          <w:lang w:bidi="ar-DZ"/>
        </w:rPr>
        <w:tab/>
      </w:r>
      <w:r>
        <w:rPr>
          <w:rFonts w:asciiTheme="majorBidi" w:hAnsiTheme="majorBidi" w:cstheme="majorBidi" w:hint="cs"/>
          <w:sz w:val="32"/>
          <w:szCs w:val="32"/>
          <w:rtl/>
          <w:lang w:bidi="ar-DZ"/>
        </w:rPr>
        <w:t xml:space="preserve">                الخيال </w:t>
      </w:r>
    </w:p>
    <w:p w:rsidR="00951C58" w:rsidRDefault="00951C58">
      <w:pPr>
        <w:bidi/>
        <w:spacing w:after="0" w:line="360" w:lineRule="auto"/>
        <w:rPr>
          <w:rFonts w:asciiTheme="majorBidi" w:hAnsiTheme="majorBidi" w:cstheme="majorBidi"/>
          <w:sz w:val="32"/>
          <w:szCs w:val="32"/>
          <w:rtl/>
          <w:lang w:bidi="ar-DZ"/>
        </w:rPr>
      </w:pP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sz w:val="32"/>
          <w:szCs w:val="32"/>
          <w:rtl/>
          <w:lang w:bidi="ar-DZ"/>
        </w:rPr>
        <w:tab/>
      </w:r>
    </w:p>
    <w:p w:rsidR="00951C58" w:rsidRDefault="00951C58">
      <w:pPr>
        <w:bidi/>
        <w:spacing w:after="0" w:line="360" w:lineRule="auto"/>
        <w:rPr>
          <w:rFonts w:asciiTheme="majorBidi" w:hAnsiTheme="majorBidi" w:cstheme="majorBidi"/>
          <w:sz w:val="32"/>
          <w:szCs w:val="32"/>
          <w:rtl/>
          <w:lang w:bidi="ar-DZ"/>
        </w:rPr>
      </w:pP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الحقيقة                                       </w:t>
      </w:r>
      <w:r>
        <w:rPr>
          <w:rFonts w:asciiTheme="majorBidi" w:hAnsiTheme="majorBidi" w:cstheme="majorBidi"/>
          <w:sz w:val="32"/>
          <w:szCs w:val="32"/>
          <w:rtl/>
          <w:lang w:bidi="ar-DZ"/>
        </w:rPr>
        <w:tab/>
      </w:r>
      <w:r>
        <w:rPr>
          <w:rFonts w:asciiTheme="majorBidi" w:hAnsiTheme="majorBidi" w:cstheme="majorBidi" w:hint="cs"/>
          <w:sz w:val="32"/>
          <w:szCs w:val="32"/>
          <w:rtl/>
          <w:lang w:bidi="ar-DZ"/>
        </w:rPr>
        <w:t>الكره</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*وعليه فإن مقامات بديع الزمان الهمذاني فإنها اتسمت بصفات داخلية وأخرى خارجية. اتضح ذلك في مقاماته ولكل شخصية سمة .</w:t>
      </w: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المطلب الثاني: </w:t>
      </w:r>
      <w:proofErr w:type="spellStart"/>
      <w:r>
        <w:rPr>
          <w:rFonts w:asciiTheme="majorBidi" w:hAnsiTheme="majorBidi" w:cstheme="majorBidi" w:hint="cs"/>
          <w:b/>
          <w:bCs/>
          <w:sz w:val="32"/>
          <w:szCs w:val="32"/>
          <w:rtl/>
          <w:lang w:bidi="ar-DZ"/>
        </w:rPr>
        <w:t>سميائية</w:t>
      </w:r>
      <w:proofErr w:type="spellEnd"/>
      <w:r>
        <w:rPr>
          <w:rFonts w:asciiTheme="majorBidi" w:hAnsiTheme="majorBidi" w:cstheme="majorBidi" w:hint="cs"/>
          <w:b/>
          <w:bCs/>
          <w:sz w:val="32"/>
          <w:szCs w:val="32"/>
          <w:rtl/>
          <w:lang w:bidi="ar-DZ"/>
        </w:rPr>
        <w:t xml:space="preserve"> البناء الداخلي للشخصية البطلة</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لكل شخصية موجودة في النماذج المختارة سمة مغايرة في الصفات الداخلية والخارجية وسط الفن الأدبي؛ من الملامح الجسمية والسمات المعنوية يتضح ذلك في داخل المقامات </w:t>
      </w:r>
      <w:proofErr w:type="spellStart"/>
      <w:r>
        <w:rPr>
          <w:rFonts w:asciiTheme="majorBidi" w:hAnsiTheme="majorBidi" w:cstheme="majorBidi" w:hint="cs"/>
          <w:sz w:val="32"/>
          <w:szCs w:val="32"/>
          <w:rtl/>
          <w:lang w:bidi="ar-DZ"/>
        </w:rPr>
        <w:t>الهمذانية</w:t>
      </w:r>
      <w:proofErr w:type="spellEnd"/>
      <w:r>
        <w:rPr>
          <w:rFonts w:asciiTheme="majorBidi" w:hAnsiTheme="majorBidi" w:cstheme="majorBidi" w:hint="cs"/>
          <w:sz w:val="32"/>
          <w:szCs w:val="32"/>
          <w:rtl/>
          <w:lang w:bidi="ar-DZ"/>
        </w:rPr>
        <w:t>.</w:t>
      </w:r>
    </w:p>
    <w:p w:rsidR="00951C58" w:rsidRDefault="00951C58">
      <w:pPr>
        <w:bidi/>
        <w:spacing w:after="0" w:line="360" w:lineRule="auto"/>
        <w:rPr>
          <w:rFonts w:asciiTheme="majorBidi" w:hAnsiTheme="majorBidi" w:cstheme="majorBidi"/>
          <w:sz w:val="32"/>
          <w:szCs w:val="32"/>
          <w:rtl/>
          <w:lang w:bidi="ar-DZ"/>
        </w:rPr>
      </w:pP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أ-البناء الداخلي للشخصيات:</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ودلالة هذا العنوان في التصرفات والانفعالات وكذا الفكرية والنفسية  .التي تتسم بها الشخصيات في مقامات الهمذاني و بمعنى أدق " أي رسم الشخصية من الداخل  "</w:t>
      </w:r>
      <w:r>
        <w:rPr>
          <w:rFonts w:asciiTheme="majorBidi" w:hAnsiTheme="majorBidi" w:cstheme="majorBidi"/>
          <w:sz w:val="32"/>
          <w:szCs w:val="32"/>
          <w:vertAlign w:val="superscript"/>
          <w:rtl/>
          <w:lang w:bidi="ar-DZ"/>
        </w:rPr>
        <w:footnoteReference w:id="97"/>
      </w:r>
      <w:r>
        <w:rPr>
          <w:rFonts w:asciiTheme="majorBidi" w:hAnsiTheme="majorBidi" w:cstheme="majorBidi" w:hint="cs"/>
          <w:sz w:val="32"/>
          <w:szCs w:val="32"/>
          <w:rtl/>
          <w:lang w:bidi="ar-DZ"/>
        </w:rPr>
        <w:t xml:space="preserve"> اذن التركيز على الجانب المعنوي للإنسان. ونقصد بذلك بالبناء الداخلي الملامح الداخلية التي تتمتع بها الشخصية داخل النص  الأدبي  نذكر منها : الحيلة والخداع  والمراوغة.</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واستغلال الغير والذكاء ...الخ هذه السمات الموجودة في المقامات ومنها  يتقرب الفهم للقارئ وبها يأخذ فكرة على عمل الراوي .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b/>
          <w:bCs/>
          <w:sz w:val="32"/>
          <w:szCs w:val="32"/>
          <w:rtl/>
          <w:lang w:bidi="ar-DZ"/>
        </w:rPr>
        <w:t>عيسى ابن هشام :</w:t>
      </w:r>
      <w:r>
        <w:rPr>
          <w:rFonts w:asciiTheme="majorBidi" w:hAnsiTheme="majorBidi" w:cstheme="majorBidi" w:hint="cs"/>
          <w:sz w:val="32"/>
          <w:szCs w:val="32"/>
          <w:rtl/>
          <w:lang w:bidi="ar-DZ"/>
        </w:rPr>
        <w:t xml:space="preserve"> وهو الشخصية الرئيسية الذي تدور حوله الأحداث في المقامة وهو شخصية خيالية من نتاج بديع الزمان الهمذاني والذي اعتبره راوي لمقاماته وهذا الأخير على دراته تامة بمغامرات أبو الفتح الاسكندري ويمكننا القول بأنه الراعي الرسمي في الكدية والخداع هو أبو الفتح الاسكندري .وهو على علاقة وطيدة به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-وبما أن الانسان كائن اجتماعي بطبعه يؤثر ويتأثر يمكننا القول بأن الشخصية عيسى ابن هشام في (انفعالاته وتصرفاته ) والقارئ لشخصية ابن هشام يتبين له بانه رجل طيب وعفوي يتميز بالطيبة والعطف ومتفهم لأمور ومبادر لمجتمعه المجتمع . هذا من الناحية الايجابية أما من ناحية السلبية يمكننا القول بما أن الإنسان يؤثر ويتأثر، نجده يصاحب الاسكندري في المكر والخداع وينقلب رأسا على عقب، ومرد ذلك الذي طغى على مقاماته الى الجانب الفكري والعقلي والميل الى روح الفكاهة. يتضح ذلك في المقامة </w:t>
      </w:r>
      <w:proofErr w:type="spellStart"/>
      <w:r>
        <w:rPr>
          <w:rFonts w:asciiTheme="majorBidi" w:hAnsiTheme="majorBidi" w:cstheme="majorBidi" w:hint="cs"/>
          <w:sz w:val="32"/>
          <w:szCs w:val="32"/>
          <w:rtl/>
          <w:lang w:bidi="ar-DZ"/>
        </w:rPr>
        <w:t>البغداذية</w:t>
      </w:r>
      <w:proofErr w:type="spellEnd"/>
      <w:r>
        <w:rPr>
          <w:rFonts w:asciiTheme="majorBidi" w:hAnsiTheme="majorBidi" w:cstheme="majorBidi" w:hint="cs"/>
          <w:sz w:val="32"/>
          <w:szCs w:val="32"/>
          <w:rtl/>
          <w:lang w:bidi="ar-DZ"/>
        </w:rPr>
        <w:t xml:space="preserve"> يلعب على عقل السوادي وكأنه على علاقة وطيدة معه، ومن شدة حيلته وذكائه ابتدع له اسما واصفا إياه ب</w:t>
      </w:r>
      <w:r>
        <w:rPr>
          <w:rFonts w:asciiTheme="majorBidi" w:hAnsiTheme="majorBidi" w:cstheme="majorBidi" w:hint="cs"/>
          <w:b/>
          <w:bCs/>
          <w:sz w:val="32"/>
          <w:szCs w:val="32"/>
          <w:rtl/>
          <w:lang w:bidi="ar-DZ"/>
        </w:rPr>
        <w:t>:" أبي زيد"</w:t>
      </w:r>
      <w:r>
        <w:rPr>
          <w:rFonts w:asciiTheme="majorBidi" w:hAnsiTheme="majorBidi" w:cstheme="majorBidi" w:hint="cs"/>
          <w:sz w:val="32"/>
          <w:szCs w:val="32"/>
          <w:rtl/>
          <w:lang w:bidi="ar-DZ"/>
        </w:rPr>
        <w:t xml:space="preserve"> لتحقيق مبتغاه قائلا: "وحياك الله أبا زيد. من أين أقبلت، وأين نزلت، ومتى وافيت، وهلم الى البيت، فقال السوادي: لست بأبي زيد ولكني أبو عبيد"</w:t>
      </w:r>
      <w:r>
        <w:rPr>
          <w:rFonts w:asciiTheme="majorBidi" w:hAnsiTheme="majorBidi" w:cstheme="majorBidi"/>
          <w:sz w:val="32"/>
          <w:szCs w:val="32"/>
          <w:vertAlign w:val="superscript"/>
          <w:rtl/>
          <w:lang w:bidi="ar-DZ"/>
        </w:rPr>
        <w:footnoteReference w:id="98"/>
      </w:r>
      <w:r>
        <w:rPr>
          <w:rFonts w:asciiTheme="majorBidi" w:hAnsiTheme="majorBidi" w:cstheme="majorBidi" w:hint="cs"/>
          <w:sz w:val="32"/>
          <w:szCs w:val="32"/>
          <w:rtl/>
          <w:lang w:bidi="ar-DZ"/>
        </w:rPr>
        <w:t xml:space="preserve"> ومن الصفات الداخلية التي اتسم بها عيسى ابن هشام في المقامة البصرية، طيبة القلب وعطفه عندما التقى برحل من الاسكندرية وهو طاعن في السن كان بحاجة ليعيل عياله فوجد. ابن هشام ملبيًا طلبه "ولقد اخترتم يا سادة، ودلتني عنكم السعادة، وقلت قسما :إن فيكم لدسما، فهل من فتى يعشيهن أو يغشيهن، وهل من حر </w:t>
      </w:r>
      <w:proofErr w:type="spellStart"/>
      <w:r>
        <w:rPr>
          <w:rFonts w:asciiTheme="majorBidi" w:hAnsiTheme="majorBidi" w:cstheme="majorBidi" w:hint="cs"/>
          <w:sz w:val="32"/>
          <w:szCs w:val="32"/>
          <w:rtl/>
          <w:lang w:bidi="ar-DZ"/>
        </w:rPr>
        <w:t>يغذيهن</w:t>
      </w:r>
      <w:proofErr w:type="spellEnd"/>
      <w:r>
        <w:rPr>
          <w:rFonts w:asciiTheme="majorBidi" w:hAnsiTheme="majorBidi" w:cstheme="majorBidi" w:hint="cs"/>
          <w:sz w:val="32"/>
          <w:szCs w:val="32"/>
          <w:rtl/>
          <w:lang w:bidi="ar-DZ"/>
        </w:rPr>
        <w:t xml:space="preserve"> أو يرديهن قال عيسى ابن هشام: فو الله ما استأذن على حجاب سمعي كلام رائع وأبرع، وأرفع  وأبدع......ونشر ملاء به فاه"</w:t>
      </w:r>
      <w:r>
        <w:rPr>
          <w:rFonts w:asciiTheme="majorBidi" w:hAnsiTheme="majorBidi" w:cstheme="majorBidi"/>
          <w:sz w:val="32"/>
          <w:szCs w:val="32"/>
          <w:vertAlign w:val="superscript"/>
          <w:rtl/>
          <w:lang w:bidi="ar-DZ"/>
        </w:rPr>
        <w:footnoteReference w:id="99"/>
      </w:r>
      <w:r>
        <w:rPr>
          <w:rFonts w:asciiTheme="majorBidi" w:hAnsiTheme="majorBidi" w:cstheme="majorBidi" w:hint="cs"/>
          <w:sz w:val="32"/>
          <w:szCs w:val="32"/>
          <w:rtl/>
          <w:lang w:bidi="ar-DZ"/>
        </w:rPr>
        <w:t xml:space="preserve"> ومن هنا ظهرت شخصية عيسى ابن هشام شخصية موسومة بجبر الخواطر مع الناس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b/>
          <w:bCs/>
          <w:sz w:val="32"/>
          <w:szCs w:val="32"/>
          <w:rtl/>
          <w:lang w:bidi="ar-DZ"/>
        </w:rPr>
        <w:lastRenderedPageBreak/>
        <w:t>ب-أبو الفتح الاسكندري:</w:t>
      </w:r>
      <w:r>
        <w:rPr>
          <w:rFonts w:asciiTheme="majorBidi" w:hAnsiTheme="majorBidi" w:cstheme="majorBidi" w:hint="cs"/>
          <w:sz w:val="32"/>
          <w:szCs w:val="32"/>
          <w:rtl/>
          <w:lang w:bidi="ar-DZ"/>
        </w:rPr>
        <w:t xml:space="preserve"> تتسم هذه الشخصية بالكدية والاحتيال وهو بطل في المغامرات وسليط اللسان ومراوغ في فصاحة اللسان  شعرا ونثرا...كان أبو الفتح الاسكندري بطلا في الكدية وهذا ما حدث في المقامة البصرية غير أنه لم يبوح باسمه  ولكن وصفه بالسوادي. عندما التقى برفقة وعيسى ابن هشام كان يتودد اليه بصفة الكرم قائلا : " ولقد اخترتم يا سادة ، ودلتني عليكم السعادة وقلت: قسما، أن فيهم لدسما. فهل من فتى يغشيهن أو يعشهن ، وهل من حر يرديهن أو يغديهن.  "</w:t>
      </w:r>
      <w:r>
        <w:rPr>
          <w:rFonts w:asciiTheme="majorBidi" w:hAnsiTheme="majorBidi" w:cstheme="majorBidi"/>
          <w:sz w:val="32"/>
          <w:szCs w:val="32"/>
          <w:vertAlign w:val="superscript"/>
          <w:rtl/>
          <w:lang w:bidi="ar-DZ"/>
        </w:rPr>
        <w:footnoteReference w:id="100"/>
      </w:r>
      <w:r>
        <w:rPr>
          <w:rFonts w:asciiTheme="majorBidi" w:hAnsiTheme="majorBidi" w:cstheme="majorBidi" w:hint="cs"/>
          <w:sz w:val="32"/>
          <w:szCs w:val="32"/>
          <w:rtl/>
          <w:lang w:bidi="ar-DZ"/>
        </w:rPr>
        <w:t xml:space="preserve">   ونبقى مع صفة الكرم كذلك نجده في المقامة  الملوكية متحدثا عن صفة الكرم ملوك الشام والعراق قائلا : " وسألني  عن اكرم من لقيته من الملوك ،فذكرت ملوك الشام ، ومن بها من الكرام وملوك العراق ومن بها من الأشراف ، وأمراء الأطراف وسقت الذكر ، الي ملوك مصر ، فرويت ما رأيت ، وحدثته ، بعوارف ملوك اليمن ، ولطائف ملوك الطائف "</w:t>
      </w:r>
      <w:r>
        <w:rPr>
          <w:rFonts w:asciiTheme="majorBidi" w:hAnsiTheme="majorBidi" w:cstheme="majorBidi"/>
          <w:sz w:val="32"/>
          <w:szCs w:val="32"/>
          <w:vertAlign w:val="superscript"/>
          <w:rtl/>
          <w:lang w:bidi="ar-DZ"/>
        </w:rPr>
        <w:footnoteReference w:id="101"/>
      </w:r>
      <w:r>
        <w:rPr>
          <w:rFonts w:asciiTheme="majorBidi" w:hAnsiTheme="majorBidi" w:cstheme="majorBidi" w:hint="cs"/>
          <w:sz w:val="32"/>
          <w:szCs w:val="32"/>
          <w:rtl/>
          <w:lang w:bidi="ar-DZ"/>
        </w:rPr>
        <w:t xml:space="preserve"> والمقصود بالعوارف مأخوذة من  المعروف والاحسان. وينشد أبيات زادت منه شوقا  قائلا :</w:t>
      </w:r>
    </w:p>
    <w:p w:rsidR="00951C58" w:rsidRDefault="002B1610">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"يا ساريا بنجوم الليل يمدحها ***ولو رأى الشمس لم يعرف لها خطرا</w:t>
      </w:r>
    </w:p>
    <w:p w:rsidR="00951C58" w:rsidRDefault="002B1610">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وواصفا للسواقي هبك لم تزر ال***بحر المحيط ألم تعرف له خبرا</w:t>
      </w:r>
    </w:p>
    <w:p w:rsidR="00951C58" w:rsidRDefault="002B1610">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من أبصر الدر لم يعدل به حجر *** أو من رأى خلفا لم يدكر البشر "</w:t>
      </w:r>
      <w:r>
        <w:rPr>
          <w:rFonts w:asciiTheme="majorBidi" w:hAnsiTheme="majorBidi" w:cstheme="majorBidi"/>
          <w:b/>
          <w:bCs/>
          <w:sz w:val="32"/>
          <w:szCs w:val="32"/>
          <w:vertAlign w:val="superscript"/>
          <w:rtl/>
          <w:lang w:bidi="ar-DZ"/>
        </w:rPr>
        <w:footnoteReference w:id="102"/>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ومن خلال كلامه نجد صفة الجود في المقامة الملوكية وهي صفة حميدة يرتقي بها أهل العطاء والكرم.</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ودلالة حب الملك تظهر كذلك في قوله: " ومن الخلق الي شرفه ، ومن الدين الي كلفه ومن الملك الي كنفه، ومن الأصل الي سلفه ومن النسل الي خلفه"</w:t>
      </w:r>
      <w:r>
        <w:rPr>
          <w:rFonts w:asciiTheme="majorBidi" w:hAnsiTheme="majorBidi" w:cstheme="majorBidi"/>
          <w:sz w:val="32"/>
          <w:szCs w:val="32"/>
          <w:vertAlign w:val="superscript"/>
          <w:rtl/>
          <w:lang w:bidi="ar-DZ"/>
        </w:rPr>
        <w:footnoteReference w:id="103"/>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وفي المقامة العلمية نجد حب العلم :" فإذا أنا برجل يقول لآخر : بما أدركت العلم؟ وهو يجيبه ، قال : طلبته فوجدته بعيد المرام، لا يصطاد بالسهام ولا يقسم  بالأزلام ولا يرى في المنام ، ولا يضبط  باللجام ، ولا يورث عن الاعمام ولا يستعار من الكرام"</w:t>
      </w:r>
      <w:r>
        <w:rPr>
          <w:rFonts w:asciiTheme="majorBidi" w:hAnsiTheme="majorBidi" w:cstheme="majorBidi"/>
          <w:sz w:val="32"/>
          <w:szCs w:val="32"/>
          <w:vertAlign w:val="superscript"/>
          <w:rtl/>
          <w:lang w:bidi="ar-DZ"/>
        </w:rPr>
        <w:footnoteReference w:id="104"/>
      </w:r>
      <w:r>
        <w:rPr>
          <w:rFonts w:asciiTheme="majorBidi" w:hAnsiTheme="majorBidi" w:cstheme="majorBidi" w:hint="cs"/>
          <w:sz w:val="32"/>
          <w:szCs w:val="32"/>
          <w:rtl/>
          <w:lang w:bidi="ar-DZ"/>
        </w:rPr>
        <w:t xml:space="preserve">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lastRenderedPageBreak/>
        <w:t xml:space="preserve">كما نجد هذه الشخصية متجلية في المقامة </w:t>
      </w:r>
      <w:proofErr w:type="spellStart"/>
      <w:r>
        <w:rPr>
          <w:rFonts w:asciiTheme="majorBidi" w:hAnsiTheme="majorBidi" w:cstheme="majorBidi" w:hint="cs"/>
          <w:sz w:val="32"/>
          <w:szCs w:val="32"/>
          <w:rtl/>
          <w:lang w:bidi="ar-DZ"/>
        </w:rPr>
        <w:t>البغداذية</w:t>
      </w:r>
      <w:proofErr w:type="spellEnd"/>
      <w:r>
        <w:rPr>
          <w:rFonts w:asciiTheme="majorBidi" w:hAnsiTheme="majorBidi" w:cstheme="majorBidi" w:hint="cs"/>
          <w:sz w:val="32"/>
          <w:szCs w:val="32"/>
          <w:rtl/>
          <w:lang w:bidi="ar-DZ"/>
        </w:rPr>
        <w:t xml:space="preserve"> أوقعه عيسى ابن هشام في الفخ ليسد جوعه بدون مقابل .حيث اكتفى الأديب بذكر صفة الطمع التي تحلى بها السوادي قائلا : "فقبض السوادي على خصر بجمعه ت، وقال: نشدتك الله لا مزقته ، فقلت : هلم الى البيت نصب غذاء ، أو الى السوق نشتر شواء والسوق أقرب وطعامه أطيب فاستفزته حمة القرم ، وعطفته عاطفة اللقم ، وطمع ولم يعلم أنه وقع، ثم اتينا شواء يتقاطر شواؤه عرقا وتتسايل </w:t>
      </w:r>
      <w:proofErr w:type="spellStart"/>
      <w:r>
        <w:rPr>
          <w:rFonts w:asciiTheme="majorBidi" w:hAnsiTheme="majorBidi" w:cstheme="majorBidi" w:hint="cs"/>
          <w:sz w:val="32"/>
          <w:szCs w:val="32"/>
          <w:rtl/>
          <w:lang w:bidi="ar-DZ"/>
        </w:rPr>
        <w:t>جوداباته</w:t>
      </w:r>
      <w:proofErr w:type="spellEnd"/>
      <w:r>
        <w:rPr>
          <w:rFonts w:asciiTheme="majorBidi" w:hAnsiTheme="majorBidi" w:cstheme="majorBidi" w:hint="cs"/>
          <w:sz w:val="32"/>
          <w:szCs w:val="32"/>
          <w:rtl/>
          <w:lang w:bidi="ar-DZ"/>
        </w:rPr>
        <w:t xml:space="preserve"> مرقا  "</w:t>
      </w:r>
      <w:r>
        <w:rPr>
          <w:rFonts w:asciiTheme="majorBidi" w:hAnsiTheme="majorBidi" w:cstheme="majorBidi"/>
          <w:sz w:val="32"/>
          <w:szCs w:val="32"/>
          <w:vertAlign w:val="superscript"/>
          <w:rtl/>
          <w:lang w:bidi="ar-DZ"/>
        </w:rPr>
        <w:footnoteReference w:id="105"/>
      </w:r>
      <w:r>
        <w:rPr>
          <w:rFonts w:asciiTheme="majorBidi" w:hAnsiTheme="majorBidi" w:cstheme="majorBidi" w:hint="cs"/>
          <w:sz w:val="32"/>
          <w:szCs w:val="32"/>
          <w:rtl/>
          <w:lang w:bidi="ar-DZ"/>
        </w:rPr>
        <w:t xml:space="preserve"> ومنها جعله يبكي ويتألم من شدة مكره أكل وشرب على حساب الفلاح كان يعتقد نفسه بأنه ضيفا عنده وفجأة انقلبت  الأمور على عاتقه قائلا  في المقامة </w:t>
      </w:r>
      <w:proofErr w:type="spellStart"/>
      <w:r>
        <w:rPr>
          <w:rFonts w:asciiTheme="majorBidi" w:hAnsiTheme="majorBidi" w:cstheme="majorBidi" w:hint="cs"/>
          <w:sz w:val="32"/>
          <w:szCs w:val="32"/>
          <w:rtl/>
          <w:lang w:bidi="ar-DZ"/>
        </w:rPr>
        <w:t>البغداذية</w:t>
      </w:r>
      <w:proofErr w:type="spellEnd"/>
      <w:r>
        <w:rPr>
          <w:rFonts w:asciiTheme="majorBidi" w:hAnsiTheme="majorBidi" w:cstheme="majorBidi" w:hint="cs"/>
          <w:sz w:val="32"/>
          <w:szCs w:val="32"/>
          <w:rtl/>
          <w:lang w:bidi="ar-DZ"/>
        </w:rPr>
        <w:t xml:space="preserve"> :"فأعتلق الشواء بإزره ، وقال: أين ثمن ما أكلت؟ فقال أبو زيد أكلته ضيفا  فلكم له لكمة ،وثنى بلطمة ، ثم قال الشواء: هاك ،ومتى دعوناك؟ زن يا أخا القحة عشرين ، فجعل السوادي يبكي ويحل عقده بأسنانه ويقول: كم قلت لذلك </w:t>
      </w:r>
      <w:proofErr w:type="spellStart"/>
      <w:r>
        <w:rPr>
          <w:rFonts w:asciiTheme="majorBidi" w:hAnsiTheme="majorBidi" w:cstheme="majorBidi" w:hint="cs"/>
          <w:sz w:val="32"/>
          <w:szCs w:val="32"/>
          <w:rtl/>
          <w:lang w:bidi="ar-DZ"/>
        </w:rPr>
        <w:t>القريد</w:t>
      </w:r>
      <w:proofErr w:type="spellEnd"/>
      <w:r>
        <w:rPr>
          <w:rFonts w:asciiTheme="majorBidi" w:hAnsiTheme="majorBidi" w:cstheme="majorBidi" w:hint="cs"/>
          <w:sz w:val="32"/>
          <w:szCs w:val="32"/>
          <w:rtl/>
          <w:lang w:bidi="ar-DZ"/>
        </w:rPr>
        <w:t xml:space="preserve"> ، أنا أبو عبيد وهو يقول: أنت أبو زيد فأنشدت : </w:t>
      </w:r>
    </w:p>
    <w:p w:rsidR="00951C58" w:rsidRDefault="002B1610">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اعمل لرزقك كل </w:t>
      </w:r>
      <w:proofErr w:type="spellStart"/>
      <w:r>
        <w:rPr>
          <w:rFonts w:asciiTheme="majorBidi" w:hAnsiTheme="majorBidi" w:cstheme="majorBidi" w:hint="cs"/>
          <w:b/>
          <w:bCs/>
          <w:sz w:val="32"/>
          <w:szCs w:val="32"/>
          <w:rtl/>
          <w:lang w:bidi="ar-DZ"/>
        </w:rPr>
        <w:t>آله</w:t>
      </w:r>
      <w:proofErr w:type="spellEnd"/>
      <w:r>
        <w:rPr>
          <w:rFonts w:asciiTheme="majorBidi" w:hAnsiTheme="majorBidi" w:cstheme="majorBidi" w:hint="cs"/>
          <w:b/>
          <w:bCs/>
          <w:sz w:val="32"/>
          <w:szCs w:val="32"/>
          <w:rtl/>
          <w:lang w:bidi="ar-DZ"/>
        </w:rPr>
        <w:t xml:space="preserve"> *** لا تقعدن بكل حاله</w:t>
      </w:r>
    </w:p>
    <w:p w:rsidR="00951C58" w:rsidRDefault="002B1610">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وانهض بكل عظيمة***فالمرء يعجز لا محاله"</w:t>
      </w:r>
      <w:r>
        <w:rPr>
          <w:rFonts w:asciiTheme="majorBidi" w:hAnsiTheme="majorBidi" w:cstheme="majorBidi"/>
          <w:b/>
          <w:bCs/>
          <w:sz w:val="32"/>
          <w:szCs w:val="32"/>
          <w:vertAlign w:val="superscript"/>
          <w:rtl/>
          <w:lang w:bidi="ar-DZ"/>
        </w:rPr>
        <w:footnoteReference w:id="106"/>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-وفي المقامة نجده يلقي تحية السلام وهي صفة المسلمين قائلا: "ولقينا  بتحية الإسلام ، ورددنا عليه مقتضى السلام "</w:t>
      </w:r>
      <w:r>
        <w:rPr>
          <w:rFonts w:asciiTheme="majorBidi" w:hAnsiTheme="majorBidi" w:cstheme="majorBidi"/>
          <w:sz w:val="32"/>
          <w:szCs w:val="32"/>
          <w:vertAlign w:val="superscript"/>
          <w:rtl/>
          <w:lang w:bidi="ar-DZ"/>
        </w:rPr>
        <w:footnoteReference w:id="107"/>
      </w:r>
      <w:r>
        <w:rPr>
          <w:rFonts w:asciiTheme="majorBidi" w:hAnsiTheme="majorBidi" w:cstheme="majorBidi" w:hint="cs"/>
          <w:sz w:val="32"/>
          <w:szCs w:val="32"/>
          <w:rtl/>
          <w:lang w:bidi="ar-DZ"/>
        </w:rPr>
        <w:t xml:space="preserve"> ومنه كان الجانب الداخلي حاضرا ولم يستغني عليه كل هذا كان في المقامة البصرية.</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*وفي المقامة العلمية نجده يصف الصعوبات التي تلقاه أثناء طلبه للعلم والمعرفة قائلا:" طلبته فوجدته بعيد المرامي ، لا يصطاد بسهام ولا يقسم بالأزلام ولا يرى في المنام... ولا </w:t>
      </w:r>
      <w:r>
        <w:rPr>
          <w:rFonts w:asciiTheme="majorBidi" w:hAnsiTheme="majorBidi" w:cstheme="majorBidi" w:hint="cs"/>
          <w:sz w:val="32"/>
          <w:szCs w:val="32"/>
          <w:rtl/>
          <w:lang w:bidi="ar-DZ"/>
        </w:rPr>
        <w:lastRenderedPageBreak/>
        <w:t>يستعار من الكرام "</w:t>
      </w:r>
      <w:r>
        <w:rPr>
          <w:rFonts w:asciiTheme="majorBidi" w:hAnsiTheme="majorBidi" w:cstheme="majorBidi"/>
          <w:sz w:val="32"/>
          <w:szCs w:val="32"/>
          <w:vertAlign w:val="superscript"/>
          <w:rtl/>
          <w:lang w:bidi="ar-DZ"/>
        </w:rPr>
        <w:footnoteReference w:id="108"/>
      </w:r>
      <w:r>
        <w:rPr>
          <w:rFonts w:asciiTheme="majorBidi" w:hAnsiTheme="majorBidi" w:cstheme="majorBidi" w:hint="cs"/>
          <w:sz w:val="32"/>
          <w:szCs w:val="32"/>
          <w:rtl/>
          <w:lang w:bidi="ar-DZ"/>
        </w:rPr>
        <w:t xml:space="preserve"> واستمر في الوصف العراقيل أيضا قائلا: "وحررت بالدرس ، واسترحت من النظر الى التحقيق ، ومن التحقيق الى التعليق ، واستعنت في ذلك بالتوفيق "</w:t>
      </w:r>
      <w:r>
        <w:rPr>
          <w:rFonts w:asciiTheme="majorBidi" w:hAnsiTheme="majorBidi" w:cstheme="majorBidi"/>
          <w:sz w:val="32"/>
          <w:szCs w:val="32"/>
          <w:vertAlign w:val="superscript"/>
          <w:rtl/>
          <w:lang w:bidi="ar-DZ"/>
        </w:rPr>
        <w:footnoteReference w:id="109"/>
      </w:r>
      <w:r>
        <w:rPr>
          <w:rFonts w:asciiTheme="majorBidi" w:hAnsiTheme="majorBidi" w:cstheme="majorBidi" w:hint="cs"/>
          <w:sz w:val="32"/>
          <w:szCs w:val="32"/>
          <w:rtl/>
          <w:lang w:bidi="ar-DZ"/>
        </w:rPr>
        <w:t xml:space="preserve">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*وفي المقامة البصرية يظهر عيسى ابن هشام بتصرف الخبث ولا يرتقي الى مستوى الأخلاق الحميدة، وهذا متواجد في المقامة البصرية يظهر في قوله :"ومشينا غير بعيد الى بعض تلك المنتزهات ، في تلك المتوجهات .وملكتنا أرض فحللناها وعمدنا لقداح اللهو فأجلناها ، مطرحين للحشمة اذا لم يكن فينا الا منا  " </w:t>
      </w:r>
      <w:r>
        <w:rPr>
          <w:rFonts w:asciiTheme="majorBidi" w:hAnsiTheme="majorBidi" w:cstheme="majorBidi"/>
          <w:sz w:val="32"/>
          <w:szCs w:val="32"/>
          <w:vertAlign w:val="superscript"/>
          <w:rtl/>
          <w:lang w:bidi="ar-DZ"/>
        </w:rPr>
        <w:footnoteReference w:id="110"/>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*والقارئ للمقامة البصرية  وهي تتضح له شخصية ابن هشام بأنه مخادع ويبدي مالم يظهر منه وهنا تقمص شخصية مزيفة بعيدة كل البعد على الأخلاق العالية. </w:t>
      </w:r>
    </w:p>
    <w:p w:rsidR="00951C58" w:rsidRDefault="00951C58">
      <w:pPr>
        <w:bidi/>
        <w:spacing w:after="0" w:line="360" w:lineRule="auto"/>
        <w:rPr>
          <w:rFonts w:asciiTheme="majorBidi" w:hAnsiTheme="majorBidi" w:cstheme="majorBidi"/>
          <w:sz w:val="32"/>
          <w:szCs w:val="32"/>
          <w:rtl/>
          <w:lang w:bidi="ar-DZ"/>
        </w:rPr>
      </w:pPr>
    </w:p>
    <w:p w:rsidR="00951C58" w:rsidRDefault="00951C58">
      <w:pPr>
        <w:bidi/>
        <w:spacing w:after="0" w:line="360" w:lineRule="auto"/>
        <w:rPr>
          <w:rFonts w:asciiTheme="majorBidi" w:hAnsiTheme="majorBidi" w:cstheme="majorBidi"/>
          <w:sz w:val="32"/>
          <w:szCs w:val="32"/>
          <w:rtl/>
          <w:lang w:bidi="ar-DZ"/>
        </w:rPr>
      </w:pPr>
    </w:p>
    <w:p w:rsidR="00951C58" w:rsidRDefault="00951C58">
      <w:pPr>
        <w:bidi/>
        <w:spacing w:after="0" w:line="360" w:lineRule="auto"/>
        <w:rPr>
          <w:rFonts w:asciiTheme="majorBidi" w:hAnsiTheme="majorBidi" w:cstheme="majorBidi"/>
          <w:sz w:val="32"/>
          <w:szCs w:val="32"/>
          <w:rtl/>
          <w:lang w:bidi="ar-DZ"/>
        </w:rPr>
      </w:pPr>
    </w:p>
    <w:p w:rsidR="00951C58" w:rsidRDefault="00951C58">
      <w:pPr>
        <w:bidi/>
        <w:spacing w:after="0" w:line="360" w:lineRule="auto"/>
        <w:rPr>
          <w:rFonts w:asciiTheme="majorBidi" w:hAnsiTheme="majorBidi" w:cstheme="majorBidi"/>
          <w:sz w:val="32"/>
          <w:szCs w:val="32"/>
          <w:rtl/>
          <w:lang w:bidi="ar-DZ"/>
        </w:rPr>
      </w:pPr>
    </w:p>
    <w:p w:rsidR="00951C58" w:rsidRDefault="00951C58">
      <w:pPr>
        <w:bidi/>
        <w:spacing w:after="0" w:line="360" w:lineRule="auto"/>
        <w:rPr>
          <w:rFonts w:asciiTheme="majorBidi" w:hAnsiTheme="majorBidi" w:cstheme="majorBidi"/>
          <w:sz w:val="32"/>
          <w:szCs w:val="32"/>
          <w:rtl/>
          <w:lang w:bidi="ar-DZ"/>
        </w:rPr>
      </w:pPr>
    </w:p>
    <w:p w:rsidR="00951C58" w:rsidRDefault="00951C58">
      <w:pPr>
        <w:bidi/>
        <w:spacing w:after="0" w:line="360" w:lineRule="auto"/>
        <w:rPr>
          <w:rFonts w:asciiTheme="majorBidi" w:hAnsiTheme="majorBidi" w:cstheme="majorBidi"/>
          <w:sz w:val="32"/>
          <w:szCs w:val="32"/>
          <w:rtl/>
          <w:lang w:bidi="ar-DZ"/>
        </w:rPr>
      </w:pPr>
    </w:p>
    <w:p w:rsidR="00951C58" w:rsidRDefault="00951C58">
      <w:pPr>
        <w:bidi/>
        <w:spacing w:after="0" w:line="360" w:lineRule="auto"/>
        <w:rPr>
          <w:rFonts w:asciiTheme="majorBidi" w:hAnsiTheme="majorBidi" w:cstheme="majorBidi"/>
          <w:sz w:val="32"/>
          <w:szCs w:val="32"/>
          <w:rtl/>
          <w:lang w:bidi="ar-DZ"/>
        </w:rPr>
      </w:pP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 xml:space="preserve">المطلب الثالث: </w:t>
      </w:r>
      <w:proofErr w:type="spellStart"/>
      <w:r>
        <w:rPr>
          <w:rFonts w:asciiTheme="majorBidi" w:hAnsiTheme="majorBidi" w:cstheme="majorBidi" w:hint="cs"/>
          <w:b/>
          <w:bCs/>
          <w:sz w:val="32"/>
          <w:szCs w:val="32"/>
          <w:rtl/>
          <w:lang w:bidi="ar-DZ"/>
        </w:rPr>
        <w:t>سميائية</w:t>
      </w:r>
      <w:proofErr w:type="spellEnd"/>
      <w:r>
        <w:rPr>
          <w:rFonts w:asciiTheme="majorBidi" w:hAnsiTheme="majorBidi" w:cstheme="majorBidi" w:hint="cs"/>
          <w:b/>
          <w:bCs/>
          <w:sz w:val="32"/>
          <w:szCs w:val="32"/>
          <w:rtl/>
          <w:lang w:bidi="ar-DZ"/>
        </w:rPr>
        <w:t xml:space="preserve"> البناء الخارجي للشخصية البطلة</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b/>
          <w:bCs/>
          <w:sz w:val="32"/>
          <w:szCs w:val="32"/>
          <w:rtl/>
          <w:lang w:bidi="ar-DZ"/>
        </w:rPr>
        <w:t>البناء الخارجي للشخصيات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*ونعني به وصف المظهر الخارجي لشخصيات الرئيسية والثانوية .أي الجانب </w:t>
      </w:r>
      <w:proofErr w:type="spellStart"/>
      <w:r>
        <w:rPr>
          <w:rFonts w:asciiTheme="majorBidi" w:hAnsiTheme="majorBidi" w:cstheme="majorBidi" w:hint="cs"/>
          <w:sz w:val="32"/>
          <w:szCs w:val="32"/>
          <w:rtl/>
          <w:lang w:bidi="ar-DZ"/>
        </w:rPr>
        <w:t>المورفولوجي</w:t>
      </w:r>
      <w:proofErr w:type="spellEnd"/>
      <w:r>
        <w:rPr>
          <w:rFonts w:asciiTheme="majorBidi" w:hAnsiTheme="majorBidi" w:cstheme="majorBidi" w:hint="cs"/>
          <w:sz w:val="32"/>
          <w:szCs w:val="32"/>
          <w:rtl/>
          <w:lang w:bidi="ar-DZ"/>
        </w:rPr>
        <w:t xml:space="preserve"> لشخصية الأدبية .ومنه نرسم صورة واضحة لشخصية من الخارج شكليا فقط  " ونقصد بها  كذلك بالملامح الخارجية ، حجم الشخصية من الخارج وشكل العينين ولونهما وشكل الأنف ، والوجه وشكل المشية ، وطبيعة تحركها وجلستها ووصف العنق ، نبرة </w:t>
      </w:r>
      <w:r>
        <w:rPr>
          <w:rFonts w:asciiTheme="majorBidi" w:hAnsiTheme="majorBidi" w:cstheme="majorBidi" w:hint="cs"/>
          <w:sz w:val="32"/>
          <w:szCs w:val="32"/>
          <w:rtl/>
          <w:lang w:bidi="ar-DZ"/>
        </w:rPr>
        <w:lastRenderedPageBreak/>
        <w:t>الصوت طريقة اللباس ، كلها دلالات يضعها الكاتب لتعبير عن الشخصية وما يريد أن يوصله من خلالها "</w:t>
      </w:r>
      <w:r>
        <w:rPr>
          <w:rFonts w:asciiTheme="majorBidi" w:hAnsiTheme="majorBidi" w:cstheme="majorBidi"/>
          <w:sz w:val="32"/>
          <w:szCs w:val="32"/>
          <w:vertAlign w:val="superscript"/>
          <w:rtl/>
          <w:lang w:bidi="ar-DZ"/>
        </w:rPr>
        <w:footnoteReference w:id="111"/>
      </w:r>
      <w:r>
        <w:rPr>
          <w:rFonts w:asciiTheme="majorBidi" w:hAnsiTheme="majorBidi" w:cstheme="majorBidi" w:hint="cs"/>
          <w:sz w:val="32"/>
          <w:szCs w:val="32"/>
          <w:rtl/>
          <w:lang w:bidi="ar-DZ"/>
        </w:rPr>
        <w:t xml:space="preserve">  </w:t>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وفي المقامة نفسها الجانب </w:t>
      </w:r>
      <w:proofErr w:type="spellStart"/>
      <w:r>
        <w:rPr>
          <w:rFonts w:asciiTheme="majorBidi" w:hAnsiTheme="majorBidi" w:cstheme="majorBidi" w:hint="cs"/>
          <w:sz w:val="32"/>
          <w:szCs w:val="32"/>
          <w:rtl/>
          <w:lang w:bidi="ar-DZ"/>
        </w:rPr>
        <w:t>المورفولوجي</w:t>
      </w:r>
      <w:proofErr w:type="spellEnd"/>
      <w:r>
        <w:rPr>
          <w:rFonts w:asciiTheme="majorBidi" w:hAnsiTheme="majorBidi" w:cstheme="majorBidi" w:hint="cs"/>
          <w:sz w:val="32"/>
          <w:szCs w:val="32"/>
          <w:rtl/>
          <w:lang w:bidi="ar-DZ"/>
        </w:rPr>
        <w:t xml:space="preserve"> حاضرا واصفا إياه في قوله: "كنت في منصرفي من اليمن ،وتوجيهي </w:t>
      </w:r>
      <w:proofErr w:type="spellStart"/>
      <w:r>
        <w:rPr>
          <w:rFonts w:asciiTheme="majorBidi" w:hAnsiTheme="majorBidi" w:cstheme="majorBidi" w:hint="cs"/>
          <w:sz w:val="32"/>
          <w:szCs w:val="32"/>
          <w:rtl/>
          <w:lang w:bidi="ar-DZ"/>
        </w:rPr>
        <w:t>الىى</w:t>
      </w:r>
      <w:proofErr w:type="spellEnd"/>
      <w:r>
        <w:rPr>
          <w:rFonts w:asciiTheme="majorBidi" w:hAnsiTheme="majorBidi" w:cstheme="majorBidi" w:hint="cs"/>
          <w:sz w:val="32"/>
          <w:szCs w:val="32"/>
          <w:rtl/>
          <w:lang w:bidi="ar-DZ"/>
        </w:rPr>
        <w:t xml:space="preserve"> نحو الوطن اسرى ذات ليلة لا سانح بها الا الضبع ،ولا بارح الا السبع ، فلما </w:t>
      </w:r>
      <w:proofErr w:type="spellStart"/>
      <w:r>
        <w:rPr>
          <w:rFonts w:asciiTheme="majorBidi" w:hAnsiTheme="majorBidi" w:cstheme="majorBidi" w:hint="cs"/>
          <w:sz w:val="32"/>
          <w:szCs w:val="32"/>
          <w:rtl/>
          <w:lang w:bidi="ar-DZ"/>
        </w:rPr>
        <w:t>انتضى</w:t>
      </w:r>
      <w:proofErr w:type="spellEnd"/>
      <w:r>
        <w:rPr>
          <w:rFonts w:asciiTheme="majorBidi" w:hAnsiTheme="majorBidi" w:cstheme="majorBidi" w:hint="cs"/>
          <w:sz w:val="32"/>
          <w:szCs w:val="32"/>
          <w:rtl/>
          <w:lang w:bidi="ar-DZ"/>
        </w:rPr>
        <w:t xml:space="preserve"> نصل الصباح، وبرز جبين المصباح ، عن لي في البراح ، راكب شاكي السلاح فأخذني منه ما يأخذ الأعزل ، من مثله اذا اقبل "</w:t>
      </w:r>
      <w:r>
        <w:rPr>
          <w:rFonts w:asciiTheme="majorBidi" w:hAnsiTheme="majorBidi" w:cstheme="majorBidi"/>
          <w:sz w:val="32"/>
          <w:szCs w:val="32"/>
          <w:vertAlign w:val="superscript"/>
          <w:rtl/>
          <w:lang w:bidi="ar-DZ"/>
        </w:rPr>
        <w:footnoteReference w:id="112"/>
      </w:r>
      <w:r>
        <w:rPr>
          <w:rFonts w:asciiTheme="majorBidi" w:hAnsiTheme="majorBidi" w:cstheme="majorBidi" w:hint="cs"/>
          <w:sz w:val="32"/>
          <w:szCs w:val="32"/>
          <w:rtl/>
          <w:lang w:bidi="ar-DZ"/>
        </w:rPr>
        <w:t xml:space="preserve">   ومن الوصف الجسمي يصف وجه الملك قائلا  : </w:t>
      </w:r>
    </w:p>
    <w:p w:rsidR="00951C58" w:rsidRDefault="002B1610">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"ايامه غررا ، ووجه قمرا *** وعزمه قدرا ، وسيبه مطرا</w:t>
      </w:r>
    </w:p>
    <w:p w:rsidR="00951C58" w:rsidRDefault="002B1610">
      <w:pPr>
        <w:bidi/>
        <w:spacing w:after="0" w:line="360" w:lineRule="auto"/>
        <w:jc w:val="center"/>
        <w:rPr>
          <w:rFonts w:asciiTheme="majorBidi" w:hAnsiTheme="majorBidi" w:cstheme="majorBidi"/>
          <w:b/>
          <w:bCs/>
          <w:sz w:val="32"/>
          <w:szCs w:val="32"/>
          <w:rtl/>
          <w:lang w:bidi="ar-DZ"/>
        </w:rPr>
      </w:pPr>
      <w:r>
        <w:rPr>
          <w:rFonts w:asciiTheme="majorBidi" w:hAnsiTheme="majorBidi" w:cstheme="majorBidi" w:hint="cs"/>
          <w:b/>
          <w:bCs/>
          <w:sz w:val="32"/>
          <w:szCs w:val="32"/>
          <w:rtl/>
          <w:lang w:bidi="ar-DZ"/>
        </w:rPr>
        <w:t>ما زلت أمدح اقوام اظنهم *** صفو الزمان ، فكانوا عنده كدرا   "</w:t>
      </w:r>
      <w:r>
        <w:rPr>
          <w:rFonts w:asciiTheme="majorBidi" w:hAnsiTheme="majorBidi" w:cstheme="majorBidi"/>
          <w:b/>
          <w:bCs/>
          <w:sz w:val="32"/>
          <w:szCs w:val="32"/>
          <w:vertAlign w:val="superscript"/>
          <w:rtl/>
          <w:lang w:bidi="ar-DZ"/>
        </w:rPr>
        <w:footnoteReference w:id="113"/>
      </w:r>
    </w:p>
    <w:p w:rsidR="00951C58" w:rsidRDefault="00951C58">
      <w:pPr>
        <w:bidi/>
        <w:spacing w:after="0" w:line="360" w:lineRule="auto"/>
        <w:rPr>
          <w:rFonts w:asciiTheme="majorBidi" w:hAnsiTheme="majorBidi" w:cstheme="majorBidi"/>
          <w:sz w:val="32"/>
          <w:szCs w:val="32"/>
          <w:rtl/>
          <w:lang w:bidi="ar-DZ"/>
        </w:rPr>
      </w:pP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 ونجده أيضا يصف </w:t>
      </w:r>
      <w:proofErr w:type="spellStart"/>
      <w:r>
        <w:rPr>
          <w:rFonts w:asciiTheme="majorBidi" w:hAnsiTheme="majorBidi" w:cstheme="majorBidi" w:hint="cs"/>
          <w:sz w:val="32"/>
          <w:szCs w:val="32"/>
          <w:rtl/>
          <w:lang w:bidi="ar-DZ"/>
        </w:rPr>
        <w:t>الأزاد</w:t>
      </w:r>
      <w:proofErr w:type="spellEnd"/>
      <w:r>
        <w:rPr>
          <w:rFonts w:asciiTheme="majorBidi" w:hAnsiTheme="majorBidi" w:cstheme="majorBidi" w:hint="cs"/>
          <w:sz w:val="32"/>
          <w:szCs w:val="32"/>
          <w:rtl/>
          <w:lang w:bidi="ar-DZ"/>
        </w:rPr>
        <w:t xml:space="preserve"> في المقامة </w:t>
      </w:r>
      <w:proofErr w:type="spellStart"/>
      <w:r>
        <w:rPr>
          <w:rFonts w:asciiTheme="majorBidi" w:hAnsiTheme="majorBidi" w:cstheme="majorBidi" w:hint="cs"/>
          <w:sz w:val="32"/>
          <w:szCs w:val="32"/>
          <w:rtl/>
          <w:lang w:bidi="ar-DZ"/>
        </w:rPr>
        <w:t>البغداذية</w:t>
      </w:r>
      <w:proofErr w:type="spellEnd"/>
      <w:r>
        <w:rPr>
          <w:rFonts w:asciiTheme="majorBidi" w:hAnsiTheme="majorBidi" w:cstheme="majorBidi" w:hint="cs"/>
          <w:sz w:val="32"/>
          <w:szCs w:val="32"/>
          <w:rtl/>
          <w:lang w:bidi="ar-DZ"/>
        </w:rPr>
        <w:t xml:space="preserve"> قائلا:" اشتهيت </w:t>
      </w:r>
      <w:proofErr w:type="spellStart"/>
      <w:r>
        <w:rPr>
          <w:rFonts w:asciiTheme="majorBidi" w:hAnsiTheme="majorBidi" w:cstheme="majorBidi" w:hint="cs"/>
          <w:sz w:val="32"/>
          <w:szCs w:val="32"/>
          <w:rtl/>
          <w:lang w:bidi="ar-DZ"/>
        </w:rPr>
        <w:t>الأزاد</w:t>
      </w:r>
      <w:proofErr w:type="spellEnd"/>
      <w:r>
        <w:rPr>
          <w:rFonts w:asciiTheme="majorBidi" w:hAnsiTheme="majorBidi" w:cstheme="majorBidi" w:hint="cs"/>
          <w:sz w:val="32"/>
          <w:szCs w:val="32"/>
          <w:rtl/>
          <w:lang w:bidi="ar-DZ"/>
        </w:rPr>
        <w:t xml:space="preserve"> ،وأنا </w:t>
      </w:r>
      <w:proofErr w:type="spellStart"/>
      <w:r>
        <w:rPr>
          <w:rFonts w:asciiTheme="majorBidi" w:hAnsiTheme="majorBidi" w:cstheme="majorBidi" w:hint="cs"/>
          <w:sz w:val="32"/>
          <w:szCs w:val="32"/>
          <w:rtl/>
          <w:lang w:bidi="ar-DZ"/>
        </w:rPr>
        <w:t>ببغداذ</w:t>
      </w:r>
      <w:proofErr w:type="spellEnd"/>
      <w:r>
        <w:rPr>
          <w:rFonts w:asciiTheme="majorBidi" w:hAnsiTheme="majorBidi" w:cstheme="majorBidi" w:hint="cs"/>
          <w:sz w:val="32"/>
          <w:szCs w:val="32"/>
          <w:rtl/>
          <w:lang w:bidi="ar-DZ"/>
        </w:rPr>
        <w:t>، وليس معي عقدا على نقدا ، فخرجت انتهز حتى أحلني الكرخ  "</w:t>
      </w:r>
      <w:r>
        <w:rPr>
          <w:rFonts w:asciiTheme="majorBidi" w:hAnsiTheme="majorBidi" w:cstheme="majorBidi"/>
          <w:sz w:val="32"/>
          <w:szCs w:val="32"/>
          <w:vertAlign w:val="superscript"/>
          <w:rtl/>
          <w:lang w:bidi="ar-DZ"/>
        </w:rPr>
        <w:footnoteReference w:id="114"/>
      </w:r>
      <w:r>
        <w:rPr>
          <w:rFonts w:asciiTheme="majorBidi" w:hAnsiTheme="majorBidi" w:cstheme="majorBidi" w:hint="cs"/>
          <w:sz w:val="32"/>
          <w:szCs w:val="32"/>
          <w:rtl/>
          <w:lang w:bidi="ar-DZ"/>
        </w:rPr>
        <w:t xml:space="preserve"> وهذا الأخير من أجود التمور التي اشتهاها عيسى بن هشام ومن حسن تمكنه لإيقاعه في المصيدة دبر له مكيدة وتباين له بضعف وبحالة نفسية سيئة عندما علم بوفاة والد السوادي قائلا:" لقد نبت الربيع على دمنته ، وأرجو أن يصيره الله على جنته  "</w:t>
      </w:r>
      <w:r>
        <w:rPr>
          <w:rFonts w:asciiTheme="majorBidi" w:hAnsiTheme="majorBidi" w:cstheme="majorBidi"/>
          <w:sz w:val="32"/>
          <w:szCs w:val="32"/>
          <w:vertAlign w:val="superscript"/>
          <w:rtl/>
          <w:lang w:bidi="ar-DZ"/>
        </w:rPr>
        <w:footnoteReference w:id="115"/>
      </w:r>
    </w:p>
    <w:p w:rsidR="00951C58" w:rsidRDefault="002B1610">
      <w:pPr>
        <w:bidi/>
        <w:spacing w:after="0" w:line="360" w:lineRule="auto"/>
        <w:rPr>
          <w:rFonts w:asciiTheme="majorBidi" w:hAnsiTheme="majorBidi" w:cstheme="majorBidi"/>
          <w:sz w:val="32"/>
          <w:szCs w:val="32"/>
          <w:rtl/>
          <w:lang w:bidi="ar-DZ"/>
        </w:rPr>
      </w:pPr>
      <w:r>
        <w:rPr>
          <w:rFonts w:asciiTheme="majorBidi" w:hAnsiTheme="majorBidi" w:cstheme="majorBidi" w:hint="cs"/>
          <w:sz w:val="32"/>
          <w:szCs w:val="32"/>
          <w:rtl/>
          <w:lang w:bidi="ar-DZ"/>
        </w:rPr>
        <w:t xml:space="preserve">*واذا جئنا للمقامة البصرية نجده يصف الجانب </w:t>
      </w:r>
      <w:proofErr w:type="spellStart"/>
      <w:r>
        <w:rPr>
          <w:rFonts w:asciiTheme="majorBidi" w:hAnsiTheme="majorBidi" w:cstheme="majorBidi" w:hint="cs"/>
          <w:sz w:val="32"/>
          <w:szCs w:val="32"/>
          <w:rtl/>
          <w:lang w:bidi="ar-DZ"/>
        </w:rPr>
        <w:t>المورفولوجي</w:t>
      </w:r>
      <w:proofErr w:type="spellEnd"/>
      <w:r>
        <w:rPr>
          <w:rFonts w:asciiTheme="majorBidi" w:hAnsiTheme="majorBidi" w:cstheme="majorBidi" w:hint="cs"/>
          <w:sz w:val="32"/>
          <w:szCs w:val="32"/>
          <w:rtl/>
          <w:lang w:bidi="ar-DZ"/>
        </w:rPr>
        <w:t xml:space="preserve"> في الوصف قائلا: " دخلت البصرة وأنا من سن في فتاء ، ومن الزي في حبر ووشاء ، ومن الغنى في بقر ووشاء "</w:t>
      </w:r>
      <w:r>
        <w:rPr>
          <w:rFonts w:asciiTheme="majorBidi" w:hAnsiTheme="majorBidi" w:cstheme="majorBidi"/>
          <w:sz w:val="32"/>
          <w:szCs w:val="32"/>
          <w:vertAlign w:val="superscript"/>
          <w:rtl/>
          <w:lang w:bidi="ar-DZ"/>
        </w:rPr>
        <w:footnoteReference w:id="116"/>
      </w:r>
    </w:p>
    <w:p w:rsidR="00951C58" w:rsidRDefault="002B1610">
      <w:pPr>
        <w:bidi/>
        <w:spacing w:after="0" w:line="360" w:lineRule="auto"/>
        <w:rPr>
          <w:rFonts w:asciiTheme="majorBidi" w:hAnsiTheme="majorBidi" w:cstheme="majorBidi"/>
          <w:sz w:val="32"/>
          <w:szCs w:val="32"/>
          <w:rtl/>
          <w:lang w:bidi="ar-DZ"/>
        </w:rPr>
        <w:sectPr w:rsidR="00951C58" w:rsidSect="00FF6C9E">
          <w:headerReference w:type="default" r:id="rId29"/>
          <w:footerReference w:type="default" r:id="rId30"/>
          <w:footnotePr>
            <w:numRestart w:val="eachPage"/>
          </w:footnotePr>
          <w:type w:val="nextColumn"/>
          <w:pgSz w:w="11906" w:h="16838"/>
          <w:pgMar w:top="1985" w:right="1701" w:bottom="1134" w:left="1134" w:header="1134" w:footer="1134" w:gutter="0"/>
          <w:pgNumType w:start="31"/>
          <w:cols w:space="708"/>
        </w:sectPr>
      </w:pPr>
      <w:r>
        <w:rPr>
          <w:rFonts w:asciiTheme="majorBidi" w:hAnsiTheme="majorBidi" w:cstheme="majorBidi" w:hint="cs"/>
          <w:sz w:val="32"/>
          <w:szCs w:val="32"/>
          <w:rtl/>
          <w:lang w:bidi="ar-DZ"/>
        </w:rPr>
        <w:lastRenderedPageBreak/>
        <w:t xml:space="preserve">*وعلى </w:t>
      </w:r>
      <w:proofErr w:type="spellStart"/>
      <w:r>
        <w:rPr>
          <w:rFonts w:asciiTheme="majorBidi" w:hAnsiTheme="majorBidi" w:cstheme="majorBidi" w:hint="cs"/>
          <w:sz w:val="32"/>
          <w:szCs w:val="32"/>
          <w:rtl/>
          <w:lang w:bidi="ar-DZ"/>
        </w:rPr>
        <w:t>ماسبق</w:t>
      </w:r>
      <w:proofErr w:type="spellEnd"/>
      <w:r>
        <w:rPr>
          <w:rFonts w:asciiTheme="majorBidi" w:hAnsiTheme="majorBidi" w:cstheme="majorBidi" w:hint="cs"/>
          <w:sz w:val="32"/>
          <w:szCs w:val="32"/>
          <w:rtl/>
          <w:lang w:bidi="ar-DZ"/>
        </w:rPr>
        <w:t xml:space="preserve"> ذكره تبقى مقامات بديع الزمان الهمذاني  موسومة بالجانب </w:t>
      </w:r>
      <w:proofErr w:type="spellStart"/>
      <w:r>
        <w:rPr>
          <w:rFonts w:asciiTheme="majorBidi" w:hAnsiTheme="majorBidi" w:cstheme="majorBidi" w:hint="cs"/>
          <w:sz w:val="32"/>
          <w:szCs w:val="32"/>
          <w:rtl/>
          <w:lang w:bidi="ar-DZ"/>
        </w:rPr>
        <w:t>المورفولوجي</w:t>
      </w:r>
      <w:proofErr w:type="spellEnd"/>
      <w:r>
        <w:rPr>
          <w:rFonts w:asciiTheme="majorBidi" w:hAnsiTheme="majorBidi" w:cstheme="majorBidi" w:hint="cs"/>
          <w:sz w:val="32"/>
          <w:szCs w:val="32"/>
          <w:rtl/>
          <w:lang w:bidi="ar-DZ"/>
        </w:rPr>
        <w:t xml:space="preserve"> والداخلي لبناء الشخصيات الأساسية والثانوية التي تدور أحداثها حول الكدية نظرا لقلبه المتنكر و المخادع تارة وأخرى طيب ومحبوب.</w:t>
      </w:r>
    </w:p>
    <w:p w:rsidR="00951C58" w:rsidRDefault="00951C58">
      <w:pPr>
        <w:bidi/>
        <w:spacing w:after="0" w:line="360" w:lineRule="auto"/>
        <w:rPr>
          <w:rFonts w:asciiTheme="majorBidi" w:hAnsiTheme="majorBidi" w:cstheme="majorBidi"/>
          <w:sz w:val="32"/>
          <w:szCs w:val="32"/>
          <w:rtl/>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2B1610">
      <w:pPr>
        <w:bidi/>
        <w:spacing w:after="0" w:line="360" w:lineRule="auto"/>
        <w:rPr>
          <w:rFonts w:asciiTheme="majorBidi" w:hAnsiTheme="majorBidi" w:cstheme="majorBidi"/>
          <w:b/>
          <w:bCs/>
          <w:sz w:val="32"/>
          <w:szCs w:val="32"/>
          <w:rtl/>
          <w:lang w:bidi="ar-DZ"/>
        </w:rPr>
      </w:pPr>
      <w:r>
        <w:rPr>
          <w:rFonts w:asciiTheme="majorBidi" w:hAnsiTheme="majorBidi" w:cstheme="majorBidi"/>
          <w:b/>
          <w:bCs/>
          <w:noProof/>
          <w:sz w:val="32"/>
          <w:szCs w:val="32"/>
          <w:rtl/>
        </w:rPr>
        <mc:AlternateContent>
          <mc:Choice Requires="wps">
            <w:drawing>
              <wp:anchor distT="0" distB="0" distL="114300" distR="114300" simplePos="0" relativeHeight="251658752" behindDoc="0" locked="0" layoutInCell="1" allowOverlap="1">
                <wp:simplePos x="0" y="0"/>
                <wp:positionH relativeFrom="column">
                  <wp:posOffset>1003935</wp:posOffset>
                </wp:positionH>
                <wp:positionV relativeFrom="paragraph">
                  <wp:posOffset>722630</wp:posOffset>
                </wp:positionV>
                <wp:extent cx="4352925" cy="1781175"/>
                <wp:effectExtent l="57150" t="38100" r="85725" b="104775"/>
                <wp:wrapNone/>
                <wp:docPr id="1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4352925" cy="1781175"/>
                        </a:xfrm>
                        <a:prstGeom prst="flowChartAlternateProcess">
                          <a:avLst/>
                        </a:prstGeom>
                      </wps:spPr>
                      <wps:style>
                        <a:lnRef idx="1">
                          <a:schemeClr val="accent2"/>
                        </a:lnRef>
                        <a:fillRef idx="2">
                          <a:schemeClr val="accent2"/>
                        </a:fillRef>
                        <a:effectRef idx="1">
                          <a:schemeClr val="accent2"/>
                        </a:effectRef>
                        <a:fontRef idx="minor">
                          <a:schemeClr val="dk1"/>
                        </a:fontRef>
                      </wps:style>
                      <wps:txbx>
                        <w:txbxContent>
                          <w:p w:rsidR="00C3642B" w:rsidRDefault="00C3642B">
                            <w:pPr>
                              <w:bidi/>
                              <w:jc w:val="center"/>
                              <w:rPr>
                                <w:rFonts w:ascii="Simplified Arabic" w:hAnsi="Simplified Arabic" w:cs="Simplified Arabic"/>
                                <w:b/>
                                <w:bCs/>
                                <w:sz w:val="96"/>
                                <w:szCs w:val="96"/>
                                <w:lang w:bidi="ar-DZ"/>
                              </w:rPr>
                            </w:pPr>
                            <w:r>
                              <w:rPr>
                                <w:rFonts w:ascii="Simplified Arabic" w:hAnsi="Simplified Arabic" w:cs="Simplified Arabic" w:hint="cs"/>
                                <w:b/>
                                <w:bCs/>
                                <w:sz w:val="96"/>
                                <w:szCs w:val="96"/>
                                <w:rtl/>
                                <w:lang w:bidi="ar-DZ"/>
                              </w:rPr>
                              <w:t>خاتمـــــة</w:t>
                            </w:r>
                          </w:p>
                          <w:p w:rsidR="00C3642B" w:rsidRDefault="00C3642B"/>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32" type="#_x0000_t176" style="position:absolute;left:0;text-align:left;margin-left:79.05pt;margin-top:56.9pt;width:342.75pt;height:14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" fillcolor="#dfa7a6 [1621]" strokecolor="#bc4542 [3045]">
                <v:fill color2="#f5e4e4 [501]" rotate="t" angle="180" colors="0 #ffa2a1;22938f #ffbebd;1 #ffe5e5" focus="100%" type="gradient"/>
                <v:shadow on="t" color="black" opacity="24903f" origin=",.5" offset="0,.55556mm"/>
                <v:textbox>
                  <w:txbxContent>
                    <w:p w:rsidR="00C3642B" w:rsidRDefault="00C3642B">
                      <w:pPr>
                        <w:bidi/>
                        <w:jc w:val="center"/>
                        <w:rPr>
                          <w:rFonts w:ascii="Simplified Arabic" w:hAnsi="Simplified Arabic" w:cs="Simplified Arabic"/>
                          <w:b/>
                          <w:bCs/>
                          <w:sz w:val="96"/>
                          <w:szCs w:val="96"/>
                          <w:lang w:bidi="ar-DZ"/>
                        </w:rPr>
                      </w:pPr>
                      <w:r>
                        <w:rPr>
                          <w:rFonts w:ascii="Simplified Arabic" w:hAnsi="Simplified Arabic" w:cs="Simplified Arabic" w:hint="cs"/>
                          <w:b/>
                          <w:bCs/>
                          <w:sz w:val="96"/>
                          <w:szCs w:val="96"/>
                          <w:rtl/>
                          <w:lang w:bidi="ar-DZ"/>
                        </w:rPr>
                        <w:t>خاتمـــــة</w:t>
                      </w:r>
                    </w:p>
                    <w:p w:rsidR="00C3642B" w:rsidRDefault="00C3642B"/>
                  </w:txbxContent>
                </v:textbox>
              </v:shape>
            </w:pict>
          </mc:Fallback>
        </mc:AlternateContent>
      </w: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after="0" w:line="360" w:lineRule="auto"/>
        <w:rPr>
          <w:rFonts w:asciiTheme="majorBidi" w:hAnsiTheme="majorBidi" w:cstheme="majorBidi"/>
          <w:b/>
          <w:bCs/>
          <w:sz w:val="32"/>
          <w:szCs w:val="32"/>
          <w:rtl/>
          <w:lang w:bidi="ar-DZ"/>
        </w:rPr>
      </w:pPr>
    </w:p>
    <w:p w:rsidR="00951C58" w:rsidRDefault="00951C58">
      <w:pPr>
        <w:bidi/>
        <w:spacing w:line="360" w:lineRule="auto"/>
        <w:rPr>
          <w:rFonts w:asciiTheme="majorBidi" w:hAnsiTheme="majorBidi" w:cstheme="majorBidi"/>
          <w:sz w:val="32"/>
          <w:szCs w:val="32"/>
          <w:rtl/>
          <w:lang w:bidi="ar-DZ"/>
        </w:rPr>
      </w:pPr>
    </w:p>
    <w:p w:rsidR="00951C58" w:rsidRDefault="00951C58">
      <w:pPr>
        <w:bidi/>
        <w:spacing w:line="360" w:lineRule="auto"/>
        <w:rPr>
          <w:rFonts w:asciiTheme="majorBidi" w:hAnsiTheme="majorBidi" w:cstheme="majorBidi"/>
          <w:sz w:val="32"/>
          <w:szCs w:val="32"/>
          <w:rtl/>
          <w:lang w:bidi="ar-DZ"/>
        </w:rPr>
        <w:sectPr w:rsidR="00951C58">
          <w:headerReference w:type="default" r:id="rId31"/>
          <w:footerReference w:type="default" r:id="rId32"/>
          <w:footnotePr>
            <w:numRestart w:val="eachPage"/>
          </w:footnotePr>
          <w:pgSz w:w="11906" w:h="16838"/>
          <w:pgMar w:top="1134" w:right="1701" w:bottom="1134" w:left="1134" w:header="1134" w:footer="1134" w:gutter="0"/>
          <w:pgNumType w:start="38"/>
          <w:cols w:space="708"/>
        </w:sectPr>
      </w:pPr>
    </w:p>
    <w:p w:rsidR="00951C58" w:rsidRDefault="002B1610">
      <w:pPr>
        <w:pBdr>
          <w:bottom w:val="thickThinSmallGap" w:sz="24" w:space="1" w:color="632423" w:themeColor="accent2" w:themeShade="80"/>
        </w:pBdr>
        <w:bidi/>
        <w:spacing w:after="0" w:line="360" w:lineRule="auto"/>
        <w:ind w:firstLine="706"/>
        <w:rPr>
          <w:rFonts w:asciiTheme="majorBidi" w:hAnsiTheme="majorBidi" w:cstheme="majorBidi"/>
          <w:b/>
          <w:bCs/>
          <w:sz w:val="32"/>
          <w:szCs w:val="32"/>
          <w:rtl/>
          <w:lang w:val="fr-FR" w:bidi="ar-DZ"/>
        </w:rPr>
      </w:pPr>
      <w:bookmarkStart w:id="5" w:name="_Toc81963859"/>
      <w:r>
        <w:rPr>
          <w:rFonts w:asciiTheme="majorBidi" w:hAnsiTheme="majorBidi" w:cstheme="majorBidi"/>
          <w:b/>
          <w:bCs/>
          <w:sz w:val="32"/>
          <w:szCs w:val="32"/>
          <w:rtl/>
          <w:lang w:val="fr-FR" w:bidi="ar-DZ"/>
        </w:rPr>
        <w:lastRenderedPageBreak/>
        <w:t>خاتمــــــة:</w:t>
      </w:r>
    </w:p>
    <w:bookmarkEnd w:id="5"/>
    <w:p w:rsidR="00951C58" w:rsidRDefault="00951C58">
      <w:pPr>
        <w:bidi/>
        <w:spacing w:after="0" w:line="360" w:lineRule="auto"/>
        <w:ind w:firstLine="708"/>
        <w:rPr>
          <w:rFonts w:asciiTheme="majorBidi" w:hAnsiTheme="majorBidi" w:cstheme="majorBidi"/>
          <w:b/>
          <w:bCs/>
          <w:sz w:val="32"/>
          <w:szCs w:val="32"/>
          <w:rtl/>
          <w:lang w:val="fr-FR" w:bidi="ar-DZ"/>
        </w:rPr>
      </w:pP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 xml:space="preserve">ها قد وصلنا لخاتمة عملنا المتواضع والتي تناولنا فيه </w:t>
      </w:r>
      <w:proofErr w:type="spellStart"/>
      <w:r>
        <w:rPr>
          <w:rFonts w:asciiTheme="majorBidi" w:hAnsiTheme="majorBidi" w:cstheme="majorBidi"/>
          <w:sz w:val="32"/>
          <w:szCs w:val="32"/>
          <w:rtl/>
          <w:lang w:bidi="ar-DZ"/>
        </w:rPr>
        <w:t>سميائية</w:t>
      </w:r>
      <w:proofErr w:type="spellEnd"/>
      <w:r>
        <w:rPr>
          <w:rFonts w:asciiTheme="majorBidi" w:hAnsiTheme="majorBidi" w:cstheme="majorBidi"/>
          <w:sz w:val="32"/>
          <w:szCs w:val="32"/>
          <w:rtl/>
          <w:lang w:bidi="ar-DZ"/>
        </w:rPr>
        <w:t xml:space="preserve"> الشخصية البطلة في مقامات بديع الزمان الهمذاني الأربعة (البصرية، البغدادية، العلمية، الملوكية) وخلصنا فيها إلى جملة من النتائج، نلخصها فيما يلي:</w:t>
      </w:r>
    </w:p>
    <w:p w:rsidR="00951C58" w:rsidRDefault="002B1610">
      <w:pPr>
        <w:bidi/>
        <w:spacing w:after="0" w:line="360" w:lineRule="auto"/>
        <w:ind w:firstLine="708"/>
        <w:jc w:val="both"/>
        <w:rPr>
          <w:rFonts w:asciiTheme="majorBidi" w:hAnsiTheme="majorBidi" w:cstheme="majorBidi"/>
          <w:sz w:val="32"/>
          <w:szCs w:val="32"/>
          <w:rtl/>
          <w:lang w:bidi="ar-DZ"/>
        </w:rPr>
      </w:pPr>
      <w:r>
        <w:rPr>
          <w:rFonts w:asciiTheme="majorBidi" w:hAnsiTheme="majorBidi" w:cstheme="majorBidi"/>
          <w:sz w:val="32"/>
          <w:szCs w:val="32"/>
          <w:rtl/>
          <w:lang w:bidi="ar-DZ"/>
        </w:rPr>
        <w:t>- يعتبر فن المقامة أحد</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أهم</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الأشكال</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الفنية</w:t>
      </w:r>
      <w:r>
        <w:rPr>
          <w:rFonts w:asciiTheme="majorBidi" w:hAnsiTheme="majorBidi" w:cstheme="majorBidi"/>
          <w:sz w:val="32"/>
          <w:szCs w:val="32"/>
          <w:lang w:bidi="ar-DZ"/>
        </w:rPr>
        <w:t xml:space="preserve"> </w:t>
      </w:r>
      <w:r>
        <w:rPr>
          <w:rFonts w:asciiTheme="majorBidi" w:hAnsiTheme="majorBidi" w:cstheme="majorBidi"/>
          <w:sz w:val="32"/>
          <w:szCs w:val="32"/>
          <w:rtl/>
          <w:lang w:bidi="ar-DZ"/>
        </w:rPr>
        <w:t>الأصيلة التي لها جذور قوية وثابتة في تراثنا الأدبي، كما أنه من أكثر الفنون النثرية التي أثارت اهتمام النقاد والأدباء.</w:t>
      </w:r>
    </w:p>
    <w:p w:rsidR="00951C58" w:rsidRDefault="002B1610">
      <w:pPr>
        <w:pStyle w:val="Paragraphedeliste"/>
        <w:numPr>
          <w:ilvl w:val="0"/>
          <w:numId w:val="7"/>
        </w:numPr>
        <w:bidi/>
        <w:spacing w:after="0" w:line="360" w:lineRule="auto"/>
        <w:jc w:val="both"/>
        <w:rPr>
          <w:rFonts w:asciiTheme="majorBidi" w:hAnsiTheme="majorBidi" w:cstheme="majorBidi"/>
          <w:sz w:val="32"/>
          <w:szCs w:val="32"/>
          <w:lang w:bidi="ar-DZ"/>
        </w:rPr>
      </w:pPr>
      <w:proofErr w:type="spellStart"/>
      <w:r>
        <w:rPr>
          <w:rFonts w:asciiTheme="majorBidi" w:hAnsiTheme="majorBidi" w:cstheme="majorBidi"/>
          <w:sz w:val="32"/>
          <w:szCs w:val="32"/>
          <w:rtl/>
          <w:lang w:bidi="ar-DZ"/>
        </w:rPr>
        <w:t>السيميائية</w:t>
      </w:r>
      <w:proofErr w:type="spellEnd"/>
      <w:r>
        <w:rPr>
          <w:rFonts w:asciiTheme="majorBidi" w:hAnsiTheme="majorBidi" w:cstheme="majorBidi"/>
          <w:sz w:val="32"/>
          <w:szCs w:val="32"/>
          <w:rtl/>
          <w:lang w:bidi="ar-DZ"/>
        </w:rPr>
        <w:t xml:space="preserve"> من أكثر المناهج النقدية استقطابا للباحثين والنقاد لما تحتويه من آليات إجرائية تفيد العاملين بها.</w:t>
      </w:r>
    </w:p>
    <w:p w:rsidR="00951C58" w:rsidRDefault="002B1610">
      <w:pPr>
        <w:pStyle w:val="Paragraphedeliste"/>
        <w:numPr>
          <w:ilvl w:val="0"/>
          <w:numId w:val="7"/>
        </w:numPr>
        <w:bidi/>
        <w:spacing w:after="0" w:line="360" w:lineRule="auto"/>
        <w:jc w:val="both"/>
        <w:rPr>
          <w:rFonts w:asciiTheme="majorBidi" w:hAnsiTheme="majorBidi" w:cstheme="majorBidi"/>
          <w:sz w:val="32"/>
          <w:szCs w:val="32"/>
          <w:lang w:bidi="ar-DZ"/>
        </w:rPr>
      </w:pPr>
      <w:proofErr w:type="spellStart"/>
      <w:r>
        <w:rPr>
          <w:rFonts w:asciiTheme="majorBidi" w:hAnsiTheme="majorBidi" w:cstheme="majorBidi"/>
          <w:sz w:val="32"/>
          <w:szCs w:val="32"/>
          <w:rtl/>
          <w:lang w:bidi="ar-DZ"/>
        </w:rPr>
        <w:t>السيميائية</w:t>
      </w:r>
      <w:proofErr w:type="spellEnd"/>
      <w:r>
        <w:rPr>
          <w:rFonts w:asciiTheme="majorBidi" w:hAnsiTheme="majorBidi" w:cstheme="majorBidi"/>
          <w:sz w:val="32"/>
          <w:szCs w:val="32"/>
          <w:rtl/>
          <w:lang w:bidi="ar-DZ"/>
        </w:rPr>
        <w:t xml:space="preserve"> ذات أصول ضاربة في أعماق التاريخ، ولم تقتصر على الغرب فحسب بل لها جذورها العربية أيضا.</w:t>
      </w:r>
    </w:p>
    <w:p w:rsidR="00951C58" w:rsidRDefault="002B1610">
      <w:pPr>
        <w:pStyle w:val="Paragraphedeliste"/>
        <w:numPr>
          <w:ilvl w:val="0"/>
          <w:numId w:val="7"/>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الشخصية تمثل حقيقة الفرد ولا يمكن أن نميّزها إلا من خلال ما يصدر عنها من صفات أو ما توصف به في السرد</w:t>
      </w:r>
    </w:p>
    <w:p w:rsidR="00951C58" w:rsidRDefault="002B1610">
      <w:pPr>
        <w:pStyle w:val="Paragraphedeliste"/>
        <w:numPr>
          <w:ilvl w:val="0"/>
          <w:numId w:val="7"/>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الشخصية عماد العمل السردي وضلعه القائم فلا سرد بلا شخصيات مهما كان دورها</w:t>
      </w:r>
    </w:p>
    <w:p w:rsidR="00951C58" w:rsidRDefault="002B1610">
      <w:pPr>
        <w:pStyle w:val="Paragraphedeliste"/>
        <w:numPr>
          <w:ilvl w:val="0"/>
          <w:numId w:val="7"/>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الشخصية البطلة تتسم بالذكاء أحيانا، وبروح الجماعة والقيادة أحيانا أخرى، وقد تتسم بالخبث والمكر والخداع، وكل ذلك لا يهم في العمل السردي بمقدار ما يهم أنها المحرّك للأحداث</w:t>
      </w:r>
    </w:p>
    <w:p w:rsidR="00951C58" w:rsidRDefault="002B1610">
      <w:pPr>
        <w:pStyle w:val="Paragraphedeliste"/>
        <w:numPr>
          <w:ilvl w:val="0"/>
          <w:numId w:val="7"/>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بديع الزماني الهمذاني لم يكن المتفرد في فن المقامة، بل لاحظنا العديد من أترابه وممن جاءوا بعده قد دخلوا هذا المجال وتفننوا فيه.</w:t>
      </w:r>
    </w:p>
    <w:p w:rsidR="00951C58" w:rsidRDefault="002B1610">
      <w:pPr>
        <w:pStyle w:val="Paragraphedeliste"/>
        <w:numPr>
          <w:ilvl w:val="0"/>
          <w:numId w:val="7"/>
        </w:numPr>
        <w:bidi/>
        <w:spacing w:after="0" w:line="360" w:lineRule="auto"/>
        <w:jc w:val="both"/>
        <w:rPr>
          <w:rFonts w:asciiTheme="majorBidi" w:hAnsiTheme="majorBidi" w:cstheme="majorBidi"/>
          <w:sz w:val="32"/>
          <w:szCs w:val="32"/>
          <w:lang w:bidi="ar-DZ"/>
        </w:rPr>
      </w:pPr>
      <w:r>
        <w:rPr>
          <w:rFonts w:asciiTheme="majorBidi" w:hAnsiTheme="majorBidi" w:cstheme="majorBidi"/>
          <w:sz w:val="32"/>
          <w:szCs w:val="32"/>
          <w:rtl/>
          <w:lang w:bidi="ar-DZ"/>
        </w:rPr>
        <w:t>مقامات "بديع الزمان الهمذاني" الأربعة التي عملنا عليها تنوعت فيها البطولة فكانت جماعية في حين وفردية في حين آخر.</w:t>
      </w:r>
    </w:p>
    <w:p w:rsidR="00951C58" w:rsidRDefault="00951C58">
      <w:pPr>
        <w:bidi/>
        <w:spacing w:after="0" w:line="360" w:lineRule="auto"/>
        <w:rPr>
          <w:rFonts w:asciiTheme="majorBidi" w:hAnsiTheme="majorBidi" w:cstheme="majorBidi"/>
          <w:sz w:val="32"/>
          <w:szCs w:val="32"/>
          <w:rtl/>
          <w:lang w:bidi="ar-DZ"/>
        </w:rPr>
      </w:pPr>
    </w:p>
    <w:p w:rsidR="00FF6C9E" w:rsidRDefault="002B1610">
      <w:pPr>
        <w:pStyle w:val="Paragraphedeliste"/>
        <w:numPr>
          <w:ilvl w:val="0"/>
          <w:numId w:val="7"/>
        </w:numPr>
        <w:bidi/>
        <w:spacing w:after="0" w:line="360" w:lineRule="auto"/>
        <w:rPr>
          <w:rFonts w:asciiTheme="majorBidi" w:hAnsiTheme="majorBidi" w:cstheme="majorBidi"/>
          <w:sz w:val="32"/>
          <w:szCs w:val="32"/>
          <w:rtl/>
          <w:lang w:bidi="ar-DZ"/>
        </w:rPr>
        <w:sectPr w:rsidR="00FF6C9E" w:rsidSect="00C3642B">
          <w:headerReference w:type="default" r:id="rId33"/>
          <w:footerReference w:type="default" r:id="rId34"/>
          <w:footnotePr>
            <w:numRestart w:val="eachPage"/>
          </w:footnotePr>
          <w:pgSz w:w="11906" w:h="16838"/>
          <w:pgMar w:top="1134" w:right="1701" w:bottom="1134" w:left="1134" w:header="1134" w:footer="1134" w:gutter="0"/>
          <w:pgNumType w:start="53"/>
          <w:cols w:space="708"/>
        </w:sectPr>
      </w:pPr>
      <w:r>
        <w:rPr>
          <w:rFonts w:asciiTheme="majorBidi" w:hAnsiTheme="majorBidi" w:cstheme="majorBidi"/>
          <w:sz w:val="32"/>
          <w:szCs w:val="32"/>
          <w:rtl/>
          <w:lang w:bidi="ar-DZ"/>
        </w:rPr>
        <w:t xml:space="preserve">اختلفت سمات البطل في المقامات الأربعة، فاتّسم بالطيبة والسخاء في البصرية، وبالخبث والدهاء في البغدادية، بينما كان محايدا ومنبهرا في المقامة العلمية، أما </w:t>
      </w:r>
      <w:r>
        <w:rPr>
          <w:rFonts w:asciiTheme="majorBidi" w:hAnsiTheme="majorBidi" w:cstheme="majorBidi"/>
          <w:sz w:val="32"/>
          <w:szCs w:val="32"/>
          <w:rtl/>
          <w:lang w:bidi="ar-DZ"/>
        </w:rPr>
        <w:lastRenderedPageBreak/>
        <w:t>في الملوكية، فلم يكن يمثل إلا دور الراوي وكان البطل فيها هو الإسكندراني طالب العلم.</w:t>
      </w:r>
    </w:p>
    <w:p w:rsidR="00FF6C9E" w:rsidRPr="00FF6C9E" w:rsidRDefault="00FF6C9E" w:rsidP="00FF6C9E">
      <w:pPr>
        <w:pStyle w:val="Paragraphedeliste"/>
        <w:bidi/>
        <w:rPr>
          <w:rFonts w:asciiTheme="majorBidi" w:hAnsiTheme="majorBidi" w:cstheme="majorBidi" w:hint="cs"/>
          <w:sz w:val="32"/>
          <w:szCs w:val="32"/>
          <w:rtl/>
          <w:lang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Default="00FF6C9E" w:rsidP="00FF6C9E">
      <w:pPr>
        <w:bidi/>
        <w:spacing w:after="0" w:line="360" w:lineRule="auto"/>
        <w:rPr>
          <w:rFonts w:asciiTheme="majorBidi" w:hAnsiTheme="majorBidi" w:cstheme="majorBidi"/>
          <w:sz w:val="32"/>
          <w:szCs w:val="32"/>
          <w:lang w:val="fr-FR" w:bidi="ar-DZ"/>
        </w:rPr>
      </w:pPr>
    </w:p>
    <w:p w:rsidR="00FF6C9E" w:rsidRPr="00FF6C9E" w:rsidRDefault="00FF6C9E" w:rsidP="00FF6C9E">
      <w:pPr>
        <w:bidi/>
        <w:spacing w:after="0" w:line="360" w:lineRule="auto"/>
        <w:rPr>
          <w:rFonts w:asciiTheme="majorBidi" w:hAnsiTheme="majorBidi" w:cstheme="majorBidi"/>
          <w:sz w:val="32"/>
          <w:szCs w:val="32"/>
          <w:lang w:val="fr-FR" w:bidi="ar-DZ"/>
        </w:rPr>
      </w:pPr>
    </w:p>
    <w:p w:rsidR="00FF6C9E" w:rsidRPr="00FF6C9E" w:rsidRDefault="00FF6C9E" w:rsidP="00FF6C9E">
      <w:pPr>
        <w:rPr>
          <w:rFonts w:asciiTheme="majorBidi" w:hAnsiTheme="majorBidi" w:cstheme="majorBidi"/>
          <w:sz w:val="32"/>
          <w:szCs w:val="32"/>
          <w:rtl/>
          <w:lang w:bidi="ar-DZ"/>
        </w:rPr>
      </w:pPr>
      <w:r w:rsidRPr="00FF6C9E">
        <w:rPr>
          <w:rFonts w:asciiTheme="majorBidi" w:hAnsiTheme="majorBidi" w:cstheme="majorBidi"/>
          <w:b/>
          <w:bCs/>
          <w:sz w:val="32"/>
          <w:szCs w:val="32"/>
          <w:rtl/>
          <w:lang w:bidi="ar-DZ"/>
        </w:rPr>
        <w:br w:type="page"/>
      </w:r>
    </w:p>
    <w:p w:rsidR="00951C58" w:rsidRDefault="00951C58">
      <w:pPr>
        <w:pStyle w:val="Paragraphedeliste"/>
        <w:numPr>
          <w:ilvl w:val="0"/>
          <w:numId w:val="7"/>
        </w:numPr>
        <w:bidi/>
        <w:spacing w:after="0" w:line="360" w:lineRule="auto"/>
        <w:rPr>
          <w:rFonts w:asciiTheme="majorBidi" w:hAnsiTheme="majorBidi" w:cstheme="majorBidi"/>
          <w:b/>
          <w:bCs/>
          <w:sz w:val="32"/>
          <w:szCs w:val="32"/>
          <w:rtl/>
          <w:lang w:bidi="ar-DZ"/>
        </w:rPr>
        <w:sectPr w:rsidR="00951C58" w:rsidSect="00C3642B">
          <w:headerReference w:type="default" r:id="rId35"/>
          <w:footerReference w:type="default" r:id="rId36"/>
          <w:footnotePr>
            <w:numRestart w:val="eachPage"/>
          </w:footnotePr>
          <w:pgSz w:w="11906" w:h="16838"/>
          <w:pgMar w:top="1134" w:right="1701" w:bottom="1134" w:left="1134" w:header="1134" w:footer="1134" w:gutter="0"/>
          <w:pgNumType w:start="53"/>
          <w:cols w:space="708"/>
        </w:sectPr>
      </w:pPr>
    </w:p>
    <w:p w:rsidR="00951C58" w:rsidRDefault="002B1610">
      <w:pPr>
        <w:bidi/>
        <w:spacing w:after="0" w:line="360" w:lineRule="auto"/>
        <w:rPr>
          <w:rFonts w:asciiTheme="majorBidi" w:eastAsia="Calibri" w:hAnsiTheme="majorBidi" w:cstheme="majorBidi"/>
          <w:b/>
          <w:bCs/>
          <w:sz w:val="32"/>
          <w:szCs w:val="32"/>
          <w:rtl/>
          <w:lang w:val="fr-FR"/>
        </w:rPr>
      </w:pPr>
      <w:bookmarkStart w:id="6" w:name="_Toc81963860"/>
      <w:r>
        <w:rPr>
          <w:rFonts w:asciiTheme="majorBidi" w:eastAsia="Calibri" w:hAnsiTheme="majorBidi" w:cstheme="majorBidi"/>
          <w:b/>
          <w:bCs/>
          <w:sz w:val="32"/>
          <w:szCs w:val="32"/>
          <w:rtl/>
          <w:lang w:val="fr-FR"/>
        </w:rPr>
        <w:lastRenderedPageBreak/>
        <w:t>قائمة المصادر والمراجع</w:t>
      </w:r>
      <w:bookmarkEnd w:id="6"/>
    </w:p>
    <w:p w:rsidR="00951C58" w:rsidRDefault="002B1610">
      <w:pPr>
        <w:bidi/>
        <w:spacing w:after="0" w:line="360" w:lineRule="auto"/>
        <w:rPr>
          <w:rFonts w:asciiTheme="majorBidi" w:eastAsia="Calibri" w:hAnsiTheme="majorBidi" w:cstheme="majorBidi"/>
          <w:b/>
          <w:bCs/>
          <w:sz w:val="32"/>
          <w:szCs w:val="32"/>
          <w:lang w:val="fr-FR"/>
        </w:rPr>
      </w:pPr>
      <w:r>
        <w:rPr>
          <w:rFonts w:asciiTheme="majorBidi" w:eastAsia="Calibri" w:hAnsiTheme="majorBidi" w:cstheme="majorBidi"/>
          <w:b/>
          <w:bCs/>
          <w:sz w:val="32"/>
          <w:szCs w:val="32"/>
          <w:rtl/>
          <w:lang w:val="fr-FR"/>
        </w:rPr>
        <w:t>المصادر:</w:t>
      </w:r>
    </w:p>
    <w:p w:rsidR="00951C58" w:rsidRDefault="002B1610">
      <w:pPr>
        <w:numPr>
          <w:ilvl w:val="0"/>
          <w:numId w:val="8"/>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ابراهيم مصطفى وآخرون، معجم الوسيط، المكتبة الإسلامية، اسطنبول- تركيا، ط2، </w:t>
      </w:r>
      <w:proofErr w:type="spellStart"/>
      <w:r>
        <w:rPr>
          <w:rFonts w:asciiTheme="majorBidi" w:eastAsia="Calibri" w:hAnsiTheme="majorBidi" w:cstheme="majorBidi"/>
          <w:sz w:val="32"/>
          <w:szCs w:val="32"/>
          <w:rtl/>
          <w:lang w:val="fr-FR" w:bidi="ar-DZ"/>
        </w:rPr>
        <w:t>دت</w:t>
      </w:r>
      <w:proofErr w:type="spellEnd"/>
      <w:r>
        <w:rPr>
          <w:rFonts w:asciiTheme="majorBidi" w:eastAsia="Calibri" w:hAnsiTheme="majorBidi" w:cstheme="majorBidi"/>
          <w:sz w:val="32"/>
          <w:szCs w:val="32"/>
          <w:rtl/>
          <w:lang w:val="fr-FR" w:bidi="ar-DZ"/>
        </w:rPr>
        <w:t>.</w:t>
      </w:r>
    </w:p>
    <w:p w:rsidR="00951C58" w:rsidRDefault="002B1610">
      <w:pPr>
        <w:numPr>
          <w:ilvl w:val="0"/>
          <w:numId w:val="8"/>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ابن سيدة، المحكم والمحيط الأعظم، تح: عبد الحميد هنداوي، دار الكتب العلمية، بيروت،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2000م.</w:t>
      </w:r>
    </w:p>
    <w:p w:rsidR="00951C58" w:rsidRDefault="002B1610">
      <w:pPr>
        <w:numPr>
          <w:ilvl w:val="0"/>
          <w:numId w:val="8"/>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 xml:space="preserve">ابن فارس، مقاييس اللغة، ج3، تح: عبد السلام هارون، دار الفكر للطباعة والنشر، لبنان،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xml:space="preserve">، </w:t>
      </w:r>
      <w:proofErr w:type="spellStart"/>
      <w:r>
        <w:rPr>
          <w:rFonts w:asciiTheme="majorBidi" w:eastAsia="Calibri" w:hAnsiTheme="majorBidi" w:cstheme="majorBidi"/>
          <w:sz w:val="32"/>
          <w:szCs w:val="32"/>
          <w:rtl/>
          <w:lang w:val="fr-FR" w:bidi="ar-DZ"/>
        </w:rPr>
        <w:t>دت</w:t>
      </w:r>
      <w:proofErr w:type="spellEnd"/>
      <w:r>
        <w:rPr>
          <w:rFonts w:asciiTheme="majorBidi" w:eastAsia="Calibri" w:hAnsiTheme="majorBidi" w:cstheme="majorBidi"/>
          <w:sz w:val="32"/>
          <w:szCs w:val="32"/>
          <w:rtl/>
          <w:lang w:val="fr-FR" w:bidi="ar-DZ"/>
        </w:rPr>
        <w:t>.</w:t>
      </w:r>
    </w:p>
    <w:p w:rsidR="00951C58" w:rsidRDefault="002B1610">
      <w:pPr>
        <w:numPr>
          <w:ilvl w:val="0"/>
          <w:numId w:val="8"/>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 xml:space="preserve">أبو إسحاق الحصري القيرواني ، زهر الآداب، تح: محمد علي </w:t>
      </w:r>
      <w:proofErr w:type="spellStart"/>
      <w:r>
        <w:rPr>
          <w:rFonts w:asciiTheme="majorBidi" w:eastAsia="Calibri" w:hAnsiTheme="majorBidi" w:cstheme="majorBidi"/>
          <w:sz w:val="32"/>
          <w:szCs w:val="32"/>
          <w:rtl/>
          <w:lang w:val="fr-FR" w:bidi="ar-DZ"/>
        </w:rPr>
        <w:t>البيجاوي</w:t>
      </w:r>
      <w:proofErr w:type="spellEnd"/>
      <w:r>
        <w:rPr>
          <w:rFonts w:asciiTheme="majorBidi" w:eastAsia="Calibri" w:hAnsiTheme="majorBidi" w:cstheme="majorBidi"/>
          <w:sz w:val="32"/>
          <w:szCs w:val="32"/>
          <w:rtl/>
          <w:lang w:val="fr-FR" w:bidi="ar-DZ"/>
        </w:rPr>
        <w:t>، دار إحياء الكتب العربية، عيسى البابي الحلبي وشركاؤه، مصر، ط1، 1993م.</w:t>
      </w:r>
    </w:p>
    <w:p w:rsidR="00951C58" w:rsidRDefault="002B1610">
      <w:pPr>
        <w:numPr>
          <w:ilvl w:val="0"/>
          <w:numId w:val="8"/>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أبو الفضل أحمد بن الحسين بن يحي، مقامات بديع الزمان الهمذاني، دار الكتب العلمية، بيروت-لبنان، ط3، 2005م.</w:t>
      </w:r>
    </w:p>
    <w:p w:rsidR="00951C58" w:rsidRDefault="002B1610">
      <w:pPr>
        <w:numPr>
          <w:ilvl w:val="0"/>
          <w:numId w:val="8"/>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بطرس البستاني، محيط المحيط، قاموس مطول، ج2، مكتبة لبنان، لبنان،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1998م.</w:t>
      </w:r>
    </w:p>
    <w:p w:rsidR="00951C58" w:rsidRDefault="002B1610">
      <w:pPr>
        <w:numPr>
          <w:ilvl w:val="0"/>
          <w:numId w:val="8"/>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rPr>
        <w:t>جمال الدين ابن منظور، لسان العرب، ج12، دار صادر، بيروت-لبنان، ط3، 2004م</w:t>
      </w:r>
      <w:r>
        <w:rPr>
          <w:rFonts w:asciiTheme="majorBidi" w:eastAsia="Calibri" w:hAnsiTheme="majorBidi" w:cstheme="majorBidi"/>
          <w:sz w:val="32"/>
          <w:szCs w:val="32"/>
          <w:rtl/>
          <w:lang w:val="fr-FR" w:bidi="ar-DZ"/>
        </w:rPr>
        <w:t>.</w:t>
      </w:r>
    </w:p>
    <w:p w:rsidR="00951C58" w:rsidRDefault="002B1610">
      <w:pPr>
        <w:numPr>
          <w:ilvl w:val="0"/>
          <w:numId w:val="8"/>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مجد الدين الفيروز أبادي، القاموس المحيط، مادة (شخص)، مؤسسة الرسالة، دم، ط6، 1998م.</w:t>
      </w:r>
    </w:p>
    <w:p w:rsidR="00951C58" w:rsidRDefault="002B1610">
      <w:pPr>
        <w:bidi/>
        <w:spacing w:after="0" w:line="360" w:lineRule="auto"/>
        <w:rPr>
          <w:rFonts w:asciiTheme="majorBidi" w:eastAsia="Calibri" w:hAnsiTheme="majorBidi" w:cstheme="majorBidi"/>
          <w:b/>
          <w:bCs/>
          <w:sz w:val="32"/>
          <w:szCs w:val="32"/>
          <w:rtl/>
          <w:lang w:val="fr-FR" w:bidi="ar-DZ"/>
        </w:rPr>
      </w:pPr>
      <w:r>
        <w:rPr>
          <w:rFonts w:asciiTheme="majorBidi" w:eastAsia="Calibri" w:hAnsiTheme="majorBidi" w:cstheme="majorBidi"/>
          <w:b/>
          <w:bCs/>
          <w:sz w:val="32"/>
          <w:szCs w:val="32"/>
          <w:rtl/>
          <w:lang w:val="fr-FR" w:bidi="ar-DZ"/>
        </w:rPr>
        <w:t>المراجع:</w:t>
      </w:r>
    </w:p>
    <w:p w:rsidR="00951C58" w:rsidRDefault="002B1610">
      <w:pPr>
        <w:numPr>
          <w:ilvl w:val="0"/>
          <w:numId w:val="11"/>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rPr>
        <w:t xml:space="preserve">- أبو العباس أحمد بن علي القلقشندي، صبح الأعشى في صناعة الإنشاء، وزارة الثقافة والإرشاد القومي، ج14، د.ت . </w:t>
      </w:r>
    </w:p>
    <w:p w:rsidR="00951C58" w:rsidRDefault="002B1610">
      <w:pPr>
        <w:numPr>
          <w:ilvl w:val="0"/>
          <w:numId w:val="11"/>
        </w:numPr>
        <w:bidi/>
        <w:spacing w:after="0" w:line="360" w:lineRule="auto"/>
        <w:rPr>
          <w:rFonts w:asciiTheme="majorBidi" w:eastAsia="Calibri" w:hAnsiTheme="majorBidi" w:cstheme="majorBidi"/>
          <w:sz w:val="32"/>
          <w:szCs w:val="32"/>
        </w:rPr>
      </w:pPr>
      <w:r>
        <w:rPr>
          <w:rFonts w:asciiTheme="majorBidi" w:eastAsia="Calibri" w:hAnsiTheme="majorBidi" w:cstheme="majorBidi"/>
          <w:sz w:val="32"/>
          <w:szCs w:val="32"/>
          <w:rtl/>
          <w:lang w:val="fr-FR"/>
        </w:rPr>
        <w:t xml:space="preserve">إبراهيم </w:t>
      </w:r>
      <w:proofErr w:type="spellStart"/>
      <w:r>
        <w:rPr>
          <w:rFonts w:asciiTheme="majorBidi" w:eastAsia="Calibri" w:hAnsiTheme="majorBidi" w:cstheme="majorBidi"/>
          <w:sz w:val="32"/>
          <w:szCs w:val="32"/>
          <w:rtl/>
          <w:lang w:val="fr-FR"/>
        </w:rPr>
        <w:t>السعافي</w:t>
      </w:r>
      <w:proofErr w:type="spellEnd"/>
      <w:r>
        <w:rPr>
          <w:rFonts w:asciiTheme="majorBidi" w:eastAsia="Calibri" w:hAnsiTheme="majorBidi" w:cstheme="majorBidi"/>
          <w:sz w:val="32"/>
          <w:szCs w:val="32"/>
          <w:rtl/>
          <w:lang w:val="fr-FR"/>
        </w:rPr>
        <w:t xml:space="preserve">، أصول المقامات، دار المناهل للطباعة والنشر والتوزيع، بيروت، ط1، 1987. </w:t>
      </w:r>
    </w:p>
    <w:p w:rsidR="00951C58" w:rsidRDefault="002B1610">
      <w:pPr>
        <w:numPr>
          <w:ilvl w:val="0"/>
          <w:numId w:val="9"/>
        </w:numPr>
        <w:bidi/>
        <w:spacing w:after="0" w:line="360" w:lineRule="auto"/>
        <w:rPr>
          <w:rFonts w:asciiTheme="majorBidi" w:eastAsia="Calibri" w:hAnsiTheme="majorBidi" w:cstheme="majorBidi"/>
          <w:b/>
          <w:bCs/>
          <w:sz w:val="32"/>
          <w:szCs w:val="32"/>
          <w:lang w:val="fr-FR"/>
        </w:rPr>
      </w:pPr>
      <w:r>
        <w:rPr>
          <w:rFonts w:asciiTheme="majorBidi" w:eastAsia="Calibri" w:hAnsiTheme="majorBidi" w:cstheme="majorBidi"/>
          <w:sz w:val="32"/>
          <w:szCs w:val="32"/>
          <w:rtl/>
          <w:lang w:val="fr-FR" w:bidi="ar-DZ"/>
        </w:rPr>
        <w:lastRenderedPageBreak/>
        <w:t xml:space="preserve">إبراهيم فتحي، معجم المصطلحات الأدبية، التعاضدية العالمية للطباعة والنشر، تونس،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1986م.</w:t>
      </w:r>
    </w:p>
    <w:p w:rsidR="00951C58" w:rsidRDefault="002B1610">
      <w:pPr>
        <w:numPr>
          <w:ilvl w:val="0"/>
          <w:numId w:val="10"/>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أبو العباس أحمد </w:t>
      </w:r>
      <w:proofErr w:type="spellStart"/>
      <w:r>
        <w:rPr>
          <w:rFonts w:asciiTheme="majorBidi" w:eastAsia="Calibri" w:hAnsiTheme="majorBidi" w:cstheme="majorBidi"/>
          <w:sz w:val="32"/>
          <w:szCs w:val="32"/>
          <w:rtl/>
          <w:lang w:val="fr-FR" w:bidi="ar-DZ"/>
        </w:rPr>
        <w:t>الشريشي</w:t>
      </w:r>
      <w:proofErr w:type="spellEnd"/>
      <w:r>
        <w:rPr>
          <w:rFonts w:asciiTheme="majorBidi" w:eastAsia="Calibri" w:hAnsiTheme="majorBidi" w:cstheme="majorBidi"/>
          <w:sz w:val="32"/>
          <w:szCs w:val="32"/>
          <w:rtl/>
          <w:lang w:val="fr-FR" w:bidi="ar-DZ"/>
        </w:rPr>
        <w:t>، شرح مقامات الحريري، نشر عبد الحميد أحمد حنفي القاهرة، ط1، 1952م.</w:t>
      </w:r>
    </w:p>
    <w:p w:rsidR="00951C58" w:rsidRDefault="002B1610">
      <w:pPr>
        <w:numPr>
          <w:ilvl w:val="0"/>
          <w:numId w:val="11"/>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 xml:space="preserve">أرسطو، فن الشعر، مكتبة النهضة العربية، مصر،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1998</w:t>
      </w:r>
    </w:p>
    <w:p w:rsidR="00951C58" w:rsidRDefault="002B1610">
      <w:pPr>
        <w:numPr>
          <w:ilvl w:val="0"/>
          <w:numId w:val="11"/>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rPr>
        <w:t>انعام الهندي، الرائد في الأدب العربي، دار الرائد العربي، ج1، ط2، بيروت، 1986</w:t>
      </w:r>
    </w:p>
    <w:p w:rsidR="00951C58" w:rsidRDefault="002B1610">
      <w:pPr>
        <w:numPr>
          <w:ilvl w:val="0"/>
          <w:numId w:val="11"/>
        </w:numPr>
        <w:bidi/>
        <w:spacing w:after="0" w:line="360" w:lineRule="auto"/>
        <w:rPr>
          <w:rFonts w:asciiTheme="majorBidi" w:eastAsia="Calibri" w:hAnsiTheme="majorBidi" w:cstheme="majorBidi"/>
          <w:sz w:val="32"/>
          <w:szCs w:val="32"/>
        </w:rPr>
      </w:pPr>
      <w:r>
        <w:rPr>
          <w:rFonts w:asciiTheme="majorBidi" w:eastAsia="Calibri" w:hAnsiTheme="majorBidi" w:cstheme="majorBidi"/>
          <w:sz w:val="32"/>
          <w:szCs w:val="32"/>
          <w:rtl/>
          <w:lang w:val="fr-FR"/>
        </w:rPr>
        <w:t>انيس المقدسي، تطور الأساليب النثرية، دار العلم الملايين، بيروت، ط6، 1970.</w:t>
      </w:r>
    </w:p>
    <w:p w:rsidR="00951C58" w:rsidRDefault="002B1610">
      <w:pPr>
        <w:numPr>
          <w:ilvl w:val="0"/>
          <w:numId w:val="10"/>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 xml:space="preserve">أيمن بكر، السرد في مقامات الهمذاني، الهيئة المصرية العامة للكتاب،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1998م.</w:t>
      </w:r>
    </w:p>
    <w:p w:rsidR="00951C58" w:rsidRDefault="002B1610">
      <w:pPr>
        <w:numPr>
          <w:ilvl w:val="0"/>
          <w:numId w:val="11"/>
        </w:numPr>
        <w:bidi/>
        <w:spacing w:after="0" w:line="360" w:lineRule="auto"/>
        <w:rPr>
          <w:rFonts w:asciiTheme="majorBidi" w:eastAsia="Calibri" w:hAnsiTheme="majorBidi" w:cstheme="majorBidi"/>
          <w:sz w:val="32"/>
          <w:szCs w:val="32"/>
        </w:rPr>
      </w:pPr>
      <w:r>
        <w:rPr>
          <w:rFonts w:asciiTheme="majorBidi" w:eastAsia="Calibri" w:hAnsiTheme="majorBidi" w:cstheme="majorBidi"/>
          <w:sz w:val="32"/>
          <w:szCs w:val="32"/>
          <w:rtl/>
          <w:lang w:val="fr-FR"/>
        </w:rPr>
        <w:t>زكي مبارك، النثر الفني في القرن الرابع، المكتبة التجارية الكبرى، ج1، ط2، مصر، د.ت.</w:t>
      </w:r>
    </w:p>
    <w:p w:rsidR="00951C58" w:rsidRDefault="002B1610">
      <w:pPr>
        <w:numPr>
          <w:ilvl w:val="0"/>
          <w:numId w:val="10"/>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 xml:space="preserve">سمر روحي الفيصل، الرواية العربية البناء الرؤية مقاربات نقدية، اتحاد الكتاب العرب سوريا،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2003م.</w:t>
      </w:r>
    </w:p>
    <w:p w:rsidR="00951C58" w:rsidRDefault="002B1610">
      <w:pPr>
        <w:numPr>
          <w:ilvl w:val="0"/>
          <w:numId w:val="10"/>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 xml:space="preserve">شكري عياد، البطل في الأدب والأساطير، دار المعرفة، القاهرة- مصر، ط1، </w:t>
      </w:r>
      <w:proofErr w:type="spellStart"/>
      <w:r>
        <w:rPr>
          <w:rFonts w:asciiTheme="majorBidi" w:eastAsia="Calibri" w:hAnsiTheme="majorBidi" w:cstheme="majorBidi"/>
          <w:sz w:val="32"/>
          <w:szCs w:val="32"/>
          <w:rtl/>
          <w:lang w:val="fr-FR" w:bidi="ar-DZ"/>
        </w:rPr>
        <w:t>دت</w:t>
      </w:r>
      <w:proofErr w:type="spellEnd"/>
      <w:r>
        <w:rPr>
          <w:rFonts w:asciiTheme="majorBidi" w:eastAsia="Calibri" w:hAnsiTheme="majorBidi" w:cstheme="majorBidi"/>
          <w:sz w:val="32"/>
          <w:szCs w:val="32"/>
          <w:rtl/>
          <w:lang w:val="fr-FR" w:bidi="ar-DZ"/>
        </w:rPr>
        <w:t>.</w:t>
      </w:r>
    </w:p>
    <w:p w:rsidR="00951C58" w:rsidRDefault="002B1610">
      <w:pPr>
        <w:numPr>
          <w:ilvl w:val="0"/>
          <w:numId w:val="11"/>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شوقي ضيف، المقامة، دار المعارف، مصر، ط3، 1973م.</w:t>
      </w:r>
    </w:p>
    <w:p w:rsidR="00951C58" w:rsidRDefault="002B1610">
      <w:pPr>
        <w:numPr>
          <w:ilvl w:val="0"/>
          <w:numId w:val="11"/>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ضامن محفوظ، شعرية المقامة العربية، مقاربة نقدية تحليلية للمقامة </w:t>
      </w:r>
      <w:proofErr w:type="spellStart"/>
      <w:r>
        <w:rPr>
          <w:rFonts w:asciiTheme="majorBidi" w:eastAsia="Calibri" w:hAnsiTheme="majorBidi" w:cstheme="majorBidi"/>
          <w:sz w:val="32"/>
          <w:szCs w:val="32"/>
          <w:rtl/>
          <w:lang w:val="fr-FR" w:bidi="ar-DZ"/>
        </w:rPr>
        <w:t>الصنعائية</w:t>
      </w:r>
      <w:proofErr w:type="spellEnd"/>
      <w:r>
        <w:rPr>
          <w:rFonts w:asciiTheme="majorBidi" w:eastAsia="Calibri" w:hAnsiTheme="majorBidi" w:cstheme="majorBidi"/>
          <w:sz w:val="32"/>
          <w:szCs w:val="32"/>
          <w:rtl/>
          <w:lang w:val="fr-FR" w:bidi="ar-DZ"/>
        </w:rPr>
        <w:t xml:space="preserve"> الحريري، كلية الآدب والفنون، جامعة عبد الحميد بن باديس، مستغانم، 2017/2018. </w:t>
      </w:r>
    </w:p>
    <w:p w:rsidR="00951C58" w:rsidRDefault="002B1610">
      <w:pPr>
        <w:numPr>
          <w:ilvl w:val="0"/>
          <w:numId w:val="11"/>
        </w:numPr>
        <w:bidi/>
        <w:spacing w:after="0" w:line="360" w:lineRule="auto"/>
        <w:rPr>
          <w:rFonts w:asciiTheme="majorBidi" w:eastAsia="Calibri" w:hAnsiTheme="majorBidi" w:cstheme="majorBidi"/>
          <w:sz w:val="32"/>
          <w:szCs w:val="32"/>
        </w:rPr>
      </w:pPr>
      <w:r>
        <w:rPr>
          <w:rFonts w:asciiTheme="majorBidi" w:eastAsia="Calibri" w:hAnsiTheme="majorBidi" w:cstheme="majorBidi"/>
          <w:sz w:val="32"/>
          <w:szCs w:val="32"/>
          <w:rtl/>
          <w:lang w:val="fr-FR"/>
        </w:rPr>
        <w:t xml:space="preserve">عبد العزيز عتيق، الأدب العربي في الأندلس، دار النهضة العربية، </w:t>
      </w:r>
      <w:proofErr w:type="spellStart"/>
      <w:r>
        <w:rPr>
          <w:rFonts w:asciiTheme="majorBidi" w:eastAsia="Calibri" w:hAnsiTheme="majorBidi" w:cstheme="majorBidi"/>
          <w:sz w:val="32"/>
          <w:szCs w:val="32"/>
          <w:rtl/>
          <w:lang w:val="fr-FR"/>
        </w:rPr>
        <w:t>د.ط</w:t>
      </w:r>
      <w:proofErr w:type="spellEnd"/>
      <w:r>
        <w:rPr>
          <w:rFonts w:asciiTheme="majorBidi" w:eastAsia="Calibri" w:hAnsiTheme="majorBidi" w:cstheme="majorBidi"/>
          <w:sz w:val="32"/>
          <w:szCs w:val="32"/>
          <w:rtl/>
          <w:lang w:val="fr-FR"/>
        </w:rPr>
        <w:t>، بيروت، د.ت</w:t>
      </w:r>
    </w:p>
    <w:p w:rsidR="00951C58" w:rsidRDefault="002B1610">
      <w:pPr>
        <w:numPr>
          <w:ilvl w:val="0"/>
          <w:numId w:val="11"/>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 xml:space="preserve">عبد القادر أبو شريفة، حسين لافي </w:t>
      </w:r>
      <w:proofErr w:type="spellStart"/>
      <w:r>
        <w:rPr>
          <w:rFonts w:asciiTheme="majorBidi" w:eastAsia="Calibri" w:hAnsiTheme="majorBidi" w:cstheme="majorBidi"/>
          <w:sz w:val="32"/>
          <w:szCs w:val="32"/>
          <w:rtl/>
          <w:lang w:val="fr-FR" w:bidi="ar-DZ"/>
        </w:rPr>
        <w:t>قزق</w:t>
      </w:r>
      <w:proofErr w:type="spellEnd"/>
      <w:r>
        <w:rPr>
          <w:rFonts w:asciiTheme="majorBidi" w:eastAsia="Calibri" w:hAnsiTheme="majorBidi" w:cstheme="majorBidi"/>
          <w:sz w:val="32"/>
          <w:szCs w:val="32"/>
          <w:rtl/>
          <w:lang w:val="fr-FR" w:bidi="ar-DZ"/>
        </w:rPr>
        <w:t>، مدخل إلى تحليل النص الأدبي، دار الفكر ناشرون وموزعون، عمان، ط4، 2008م.</w:t>
      </w:r>
    </w:p>
    <w:p w:rsidR="00951C58" w:rsidRDefault="002B1610">
      <w:pPr>
        <w:numPr>
          <w:ilvl w:val="0"/>
          <w:numId w:val="11"/>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lastRenderedPageBreak/>
        <w:t xml:space="preserve">عبد الله </w:t>
      </w:r>
      <w:proofErr w:type="spellStart"/>
      <w:r>
        <w:rPr>
          <w:rFonts w:asciiTheme="majorBidi" w:eastAsia="Calibri" w:hAnsiTheme="majorBidi" w:cstheme="majorBidi"/>
          <w:sz w:val="32"/>
          <w:szCs w:val="32"/>
          <w:rtl/>
          <w:lang w:val="fr-FR" w:bidi="ar-DZ"/>
        </w:rPr>
        <w:t>تطاوي</w:t>
      </w:r>
      <w:proofErr w:type="spellEnd"/>
      <w:r>
        <w:rPr>
          <w:rFonts w:asciiTheme="majorBidi" w:eastAsia="Calibri" w:hAnsiTheme="majorBidi" w:cstheme="majorBidi"/>
          <w:sz w:val="32"/>
          <w:szCs w:val="32"/>
          <w:rtl/>
          <w:lang w:val="fr-FR" w:bidi="ar-DZ"/>
        </w:rPr>
        <w:t>، مستويات الحوار في فنون النثر، دار الغريب للطباعة والنشر، مصر، د.ت، ص 107</w:t>
      </w:r>
    </w:p>
    <w:p w:rsidR="00951C58" w:rsidRDefault="002B1610">
      <w:pPr>
        <w:numPr>
          <w:ilvl w:val="0"/>
          <w:numId w:val="11"/>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عبد الملك مرتاض، الخبر في الأدب العربي –دراسة في السردية العربية، منشورات كلية الآداب، منوبة –تونس، 1998م .</w:t>
      </w:r>
    </w:p>
    <w:p w:rsidR="00951C58" w:rsidRDefault="002B1610">
      <w:pPr>
        <w:numPr>
          <w:ilvl w:val="0"/>
          <w:numId w:val="11"/>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محمد الشاوش، أصول تحليل الخطاب، منشورات كلية الآداب، منوبة- تونس، 2001م.</w:t>
      </w:r>
    </w:p>
    <w:p w:rsidR="00951C58" w:rsidRDefault="002B1610">
      <w:pPr>
        <w:numPr>
          <w:ilvl w:val="0"/>
          <w:numId w:val="11"/>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محمد بوعزة، تحليل النص السردي (تقنيات ومفاهيم)، الدار العربية للعلوم، بيروت-لبنان، ط1، 2010م.</w:t>
      </w:r>
    </w:p>
    <w:p w:rsidR="00951C58" w:rsidRDefault="002B1610">
      <w:pPr>
        <w:numPr>
          <w:ilvl w:val="0"/>
          <w:numId w:val="11"/>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محمد رشدي حسن، أثر المقامة في نشأة القصة المصرية الحديثة، الهيئة المصرية العامة للكتاب، مصر،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1974م.</w:t>
      </w:r>
    </w:p>
    <w:p w:rsidR="00951C58" w:rsidRDefault="002B1610">
      <w:pPr>
        <w:numPr>
          <w:ilvl w:val="0"/>
          <w:numId w:val="11"/>
        </w:numPr>
        <w:bidi/>
        <w:spacing w:after="0" w:line="360" w:lineRule="auto"/>
        <w:rPr>
          <w:rFonts w:asciiTheme="majorBidi" w:eastAsia="Calibri" w:hAnsiTheme="majorBidi" w:cstheme="majorBidi"/>
          <w:sz w:val="32"/>
          <w:szCs w:val="32"/>
        </w:rPr>
      </w:pPr>
      <w:r>
        <w:rPr>
          <w:rFonts w:asciiTheme="majorBidi" w:eastAsia="Calibri" w:hAnsiTheme="majorBidi" w:cstheme="majorBidi"/>
          <w:sz w:val="32"/>
          <w:szCs w:val="32"/>
          <w:rtl/>
          <w:lang w:val="fr-FR" w:bidi="ar-DZ"/>
        </w:rPr>
        <w:t xml:space="preserve">محمد مسعود جبران، فنون النثر الأدبي في آثار لسان الدين ابن الخطيب، المضامين والخصائص الأسلوبية، </w:t>
      </w:r>
      <w:r>
        <w:rPr>
          <w:rFonts w:asciiTheme="majorBidi" w:eastAsia="Calibri" w:hAnsiTheme="majorBidi" w:cstheme="majorBidi"/>
          <w:sz w:val="32"/>
          <w:szCs w:val="32"/>
          <w:rtl/>
          <w:lang w:val="fr-FR"/>
        </w:rPr>
        <w:t xml:space="preserve">محمد مسعود جبران، فنون النثر الأدبي في آثار لسان الدين ابن الخطيب، المضامين والخصائص الأسلوبية، دار المدار الإسلامي، ط </w:t>
      </w:r>
      <w:r>
        <w:rPr>
          <w:rFonts w:asciiTheme="majorBidi" w:eastAsia="Calibri" w:hAnsiTheme="majorBidi" w:cstheme="majorBidi"/>
          <w:sz w:val="32"/>
          <w:szCs w:val="32"/>
        </w:rPr>
        <w:t>1</w:t>
      </w:r>
      <w:r>
        <w:rPr>
          <w:rFonts w:asciiTheme="majorBidi" w:eastAsia="Calibri" w:hAnsiTheme="majorBidi" w:cstheme="majorBidi"/>
          <w:sz w:val="32"/>
          <w:szCs w:val="32"/>
          <w:rtl/>
          <w:lang w:val="fr-FR" w:bidi="ar-DZ"/>
        </w:rPr>
        <w:t>م 1</w:t>
      </w:r>
    </w:p>
    <w:p w:rsidR="00951C58" w:rsidRDefault="002B1610">
      <w:pPr>
        <w:numPr>
          <w:ilvl w:val="0"/>
          <w:numId w:val="10"/>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rPr>
        <w:t xml:space="preserve">محمود عبدالرحيم صالح، فنون النثر في الأدب الأندلسي، دار </w:t>
      </w:r>
      <w:proofErr w:type="spellStart"/>
      <w:r>
        <w:rPr>
          <w:rFonts w:asciiTheme="majorBidi" w:eastAsia="Calibri" w:hAnsiTheme="majorBidi" w:cstheme="majorBidi"/>
          <w:sz w:val="32"/>
          <w:szCs w:val="32"/>
          <w:rtl/>
          <w:lang w:val="fr-FR"/>
        </w:rPr>
        <w:t>جرير،د</w:t>
      </w:r>
      <w:proofErr w:type="spellEnd"/>
      <w:r>
        <w:rPr>
          <w:rFonts w:asciiTheme="majorBidi" w:eastAsia="Calibri" w:hAnsiTheme="majorBidi" w:cstheme="majorBidi"/>
          <w:sz w:val="32"/>
          <w:szCs w:val="32"/>
          <w:rtl/>
          <w:lang w:val="fr-FR"/>
        </w:rPr>
        <w:t xml:space="preserve"> ب، ط 1، 2011.</w:t>
      </w:r>
    </w:p>
    <w:p w:rsidR="00951C58" w:rsidRDefault="002B1610">
      <w:pPr>
        <w:numPr>
          <w:ilvl w:val="0"/>
          <w:numId w:val="11"/>
        </w:numPr>
        <w:bidi/>
        <w:spacing w:after="0" w:line="360" w:lineRule="auto"/>
        <w:rPr>
          <w:rFonts w:asciiTheme="majorBidi" w:eastAsia="Calibri" w:hAnsiTheme="majorBidi" w:cstheme="majorBidi"/>
          <w:sz w:val="32"/>
          <w:szCs w:val="32"/>
        </w:rPr>
      </w:pPr>
      <w:r>
        <w:rPr>
          <w:rFonts w:asciiTheme="majorBidi" w:eastAsia="Calibri" w:hAnsiTheme="majorBidi" w:cstheme="majorBidi"/>
          <w:sz w:val="32"/>
          <w:szCs w:val="32"/>
          <w:rtl/>
          <w:lang w:val="fr-FR" w:bidi="ar-DZ"/>
        </w:rPr>
        <w:t xml:space="preserve">   حنا الفاخوري، تاريخ الأدب العربي، دار الكوثر،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مصر، 2012.</w:t>
      </w:r>
    </w:p>
    <w:p w:rsidR="00951C58" w:rsidRDefault="002B1610">
      <w:pPr>
        <w:numPr>
          <w:ilvl w:val="0"/>
          <w:numId w:val="11"/>
        </w:numPr>
        <w:bidi/>
        <w:spacing w:after="0" w:line="360" w:lineRule="auto"/>
        <w:rPr>
          <w:rFonts w:asciiTheme="majorBidi" w:eastAsia="Calibri" w:hAnsiTheme="majorBidi" w:cstheme="majorBidi"/>
          <w:sz w:val="32"/>
          <w:szCs w:val="32"/>
          <w:rtl/>
        </w:rPr>
      </w:pPr>
      <w:r>
        <w:rPr>
          <w:rFonts w:asciiTheme="majorBidi" w:eastAsia="Calibri" w:hAnsiTheme="majorBidi" w:cs="Times New Roman" w:hint="cs"/>
          <w:sz w:val="32"/>
          <w:szCs w:val="32"/>
          <w:rtl/>
        </w:rPr>
        <w:t>حسن</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البحراوي،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بنية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الشكل</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الروائي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الفضاء</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الزمن</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الشخصية،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المركز</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الثقافي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العربي،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ط</w:t>
      </w:r>
      <w:r>
        <w:rPr>
          <w:rFonts w:asciiTheme="majorBidi" w:eastAsia="Calibri" w:hAnsiTheme="majorBidi" w:cs="Times New Roman"/>
          <w:sz w:val="32"/>
          <w:szCs w:val="32"/>
          <w:rtl/>
        </w:rPr>
        <w:t>1</w:t>
      </w:r>
      <w:r>
        <w:rPr>
          <w:rFonts w:asciiTheme="majorBidi" w:eastAsia="Calibri" w:hAnsiTheme="majorBidi" w:cs="Times New Roman" w:hint="cs"/>
          <w:sz w:val="32"/>
          <w:szCs w:val="32"/>
          <w:rtl/>
        </w:rPr>
        <w:t>،</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بيروت</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لبنان،</w:t>
      </w:r>
      <w:r>
        <w:rPr>
          <w:rFonts w:asciiTheme="majorBidi" w:eastAsia="Calibri" w:hAnsiTheme="majorBidi" w:cs="Times New Roman"/>
          <w:sz w:val="32"/>
          <w:szCs w:val="32"/>
          <w:rtl/>
        </w:rPr>
        <w:t xml:space="preserve"> 1990</w:t>
      </w:r>
      <w:r>
        <w:rPr>
          <w:rFonts w:asciiTheme="majorBidi" w:eastAsia="Calibri" w:hAnsiTheme="majorBidi" w:cs="Times New Roman" w:hint="cs"/>
          <w:sz w:val="32"/>
          <w:szCs w:val="32"/>
          <w:rtl/>
        </w:rPr>
        <w:t>،</w:t>
      </w:r>
      <w:r>
        <w:rPr>
          <w:rFonts w:asciiTheme="majorBidi" w:eastAsia="Calibri" w:hAnsiTheme="majorBidi" w:cs="Times New Roman"/>
          <w:sz w:val="32"/>
          <w:szCs w:val="32"/>
          <w:rtl/>
        </w:rPr>
        <w:t xml:space="preserve"> </w:t>
      </w:r>
    </w:p>
    <w:p w:rsidR="00951C58" w:rsidRDefault="002B1610">
      <w:pPr>
        <w:numPr>
          <w:ilvl w:val="0"/>
          <w:numId w:val="11"/>
        </w:numPr>
        <w:bidi/>
        <w:spacing w:after="0" w:line="360" w:lineRule="auto"/>
        <w:rPr>
          <w:rFonts w:asciiTheme="majorBidi" w:eastAsia="Calibri" w:hAnsiTheme="majorBidi" w:cstheme="majorBidi"/>
          <w:sz w:val="32"/>
          <w:szCs w:val="32"/>
          <w:rtl/>
        </w:rPr>
      </w:pPr>
      <w:r>
        <w:rPr>
          <w:rFonts w:asciiTheme="majorBidi" w:eastAsia="Calibri" w:hAnsiTheme="majorBidi" w:cs="Times New Roman" w:hint="cs"/>
          <w:sz w:val="32"/>
          <w:szCs w:val="32"/>
          <w:rtl/>
        </w:rPr>
        <w:t>ينظر</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شريط</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احمد</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شريط</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تطور</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البنية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الفنية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في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القصة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الجزائرية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المعاصرة،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منشورات</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اتحاد</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الكتاب</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العرب،</w:t>
      </w:r>
      <w:r>
        <w:rPr>
          <w:rFonts w:asciiTheme="majorBidi" w:eastAsia="Calibri" w:hAnsiTheme="majorBidi" w:cs="Times New Roman"/>
          <w:sz w:val="32"/>
          <w:szCs w:val="32"/>
          <w:rtl/>
        </w:rPr>
        <w:t xml:space="preserve"> </w:t>
      </w:r>
      <w:proofErr w:type="spellStart"/>
      <w:r>
        <w:rPr>
          <w:rFonts w:asciiTheme="majorBidi" w:eastAsia="Calibri" w:hAnsiTheme="majorBidi" w:cs="Times New Roman" w:hint="cs"/>
          <w:sz w:val="32"/>
          <w:szCs w:val="32"/>
          <w:rtl/>
        </w:rPr>
        <w:t>د</w:t>
      </w:r>
      <w:r>
        <w:rPr>
          <w:rFonts w:asciiTheme="majorBidi" w:eastAsia="Calibri" w:hAnsiTheme="majorBidi" w:cs="Times New Roman"/>
          <w:sz w:val="32"/>
          <w:szCs w:val="32"/>
          <w:rtl/>
        </w:rPr>
        <w:t>.</w:t>
      </w:r>
      <w:r>
        <w:rPr>
          <w:rFonts w:asciiTheme="majorBidi" w:eastAsia="Calibri" w:hAnsiTheme="majorBidi" w:cs="Times New Roman" w:hint="cs"/>
          <w:sz w:val="32"/>
          <w:szCs w:val="32"/>
          <w:rtl/>
        </w:rPr>
        <w:t>ط</w:t>
      </w:r>
      <w:proofErr w:type="spellEnd"/>
      <w:r>
        <w:rPr>
          <w:rFonts w:asciiTheme="majorBidi" w:eastAsia="Calibri" w:hAnsiTheme="majorBidi" w:cs="Times New Roman" w:hint="cs"/>
          <w:sz w:val="32"/>
          <w:szCs w:val="32"/>
          <w:rtl/>
        </w:rPr>
        <w:t>،</w:t>
      </w:r>
      <w:r>
        <w:rPr>
          <w:rFonts w:asciiTheme="majorBidi" w:eastAsia="Calibri" w:hAnsiTheme="majorBidi" w:cs="Times New Roman"/>
          <w:sz w:val="32"/>
          <w:szCs w:val="32"/>
          <w:rtl/>
        </w:rPr>
        <w:t xml:space="preserve"> 1998</w:t>
      </w:r>
      <w:r>
        <w:rPr>
          <w:rFonts w:asciiTheme="majorBidi" w:eastAsia="Calibri" w:hAnsiTheme="majorBidi" w:cs="Times New Roman" w:hint="cs"/>
          <w:sz w:val="32"/>
          <w:szCs w:val="32"/>
          <w:rtl/>
        </w:rPr>
        <w:t>،</w:t>
      </w:r>
      <w:r>
        <w:rPr>
          <w:rFonts w:asciiTheme="majorBidi" w:eastAsia="Calibri" w:hAnsiTheme="majorBidi" w:cs="Times New Roman"/>
          <w:sz w:val="32"/>
          <w:szCs w:val="32"/>
          <w:rtl/>
        </w:rPr>
        <w:t xml:space="preserve"> </w:t>
      </w:r>
    </w:p>
    <w:p w:rsidR="00951C58" w:rsidRDefault="002B1610">
      <w:pPr>
        <w:numPr>
          <w:ilvl w:val="0"/>
          <w:numId w:val="11"/>
        </w:numPr>
        <w:bidi/>
        <w:spacing w:after="0" w:line="360" w:lineRule="auto"/>
        <w:rPr>
          <w:rFonts w:asciiTheme="majorBidi" w:eastAsia="Calibri" w:hAnsiTheme="majorBidi" w:cstheme="majorBidi"/>
          <w:sz w:val="32"/>
          <w:szCs w:val="32"/>
          <w:rtl/>
        </w:rPr>
      </w:pPr>
      <w:r>
        <w:rPr>
          <w:rFonts w:asciiTheme="majorBidi" w:eastAsia="Calibri" w:hAnsiTheme="majorBidi" w:cs="Times New Roman" w:hint="cs"/>
          <w:sz w:val="32"/>
          <w:szCs w:val="32"/>
          <w:rtl/>
        </w:rPr>
        <w:t>ايمن</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كبر،</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السرد</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في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مقامات</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الهمذاني،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الهيئة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المصرية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العامة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للكتاب،</w:t>
      </w:r>
      <w:r>
        <w:rPr>
          <w:rFonts w:asciiTheme="majorBidi" w:eastAsia="Calibri" w:hAnsiTheme="majorBidi" w:cs="Times New Roman"/>
          <w:sz w:val="32"/>
          <w:szCs w:val="32"/>
          <w:rtl/>
        </w:rPr>
        <w:t xml:space="preserve"> </w:t>
      </w:r>
      <w:proofErr w:type="spellStart"/>
      <w:r>
        <w:rPr>
          <w:rFonts w:asciiTheme="majorBidi" w:eastAsia="Calibri" w:hAnsiTheme="majorBidi" w:cs="Times New Roman" w:hint="cs"/>
          <w:sz w:val="32"/>
          <w:szCs w:val="32"/>
          <w:rtl/>
        </w:rPr>
        <w:t>د</w:t>
      </w:r>
      <w:r>
        <w:rPr>
          <w:rFonts w:asciiTheme="majorBidi" w:eastAsia="Calibri" w:hAnsiTheme="majorBidi" w:cs="Times New Roman"/>
          <w:sz w:val="32"/>
          <w:szCs w:val="32"/>
          <w:rtl/>
        </w:rPr>
        <w:t>.</w:t>
      </w:r>
      <w:r>
        <w:rPr>
          <w:rFonts w:asciiTheme="majorBidi" w:eastAsia="Calibri" w:hAnsiTheme="majorBidi" w:cs="Times New Roman" w:hint="cs"/>
          <w:sz w:val="32"/>
          <w:szCs w:val="32"/>
          <w:rtl/>
        </w:rPr>
        <w:t>ط</w:t>
      </w:r>
      <w:proofErr w:type="spellEnd"/>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مصر،</w:t>
      </w:r>
      <w:r>
        <w:rPr>
          <w:rFonts w:asciiTheme="majorBidi" w:eastAsia="Calibri" w:hAnsiTheme="majorBidi" w:cs="Times New Roman"/>
          <w:sz w:val="32"/>
          <w:szCs w:val="32"/>
          <w:rtl/>
        </w:rPr>
        <w:t xml:space="preserve"> 1998</w:t>
      </w:r>
      <w:r>
        <w:rPr>
          <w:rFonts w:asciiTheme="majorBidi" w:eastAsia="Calibri" w:hAnsiTheme="majorBidi" w:cs="Times New Roman" w:hint="cs"/>
          <w:sz w:val="32"/>
          <w:szCs w:val="32"/>
          <w:rtl/>
        </w:rPr>
        <w:t>،</w:t>
      </w:r>
      <w:r>
        <w:rPr>
          <w:rFonts w:asciiTheme="majorBidi" w:eastAsia="Calibri" w:hAnsiTheme="majorBidi" w:cs="Times New Roman"/>
          <w:sz w:val="32"/>
          <w:szCs w:val="32"/>
          <w:rtl/>
        </w:rPr>
        <w:t xml:space="preserve"> </w:t>
      </w:r>
    </w:p>
    <w:p w:rsidR="00951C58" w:rsidRDefault="002B1610">
      <w:pPr>
        <w:numPr>
          <w:ilvl w:val="0"/>
          <w:numId w:val="11"/>
        </w:numPr>
        <w:bidi/>
        <w:spacing w:after="0" w:line="360" w:lineRule="auto"/>
        <w:rPr>
          <w:rFonts w:asciiTheme="majorBidi" w:eastAsia="Calibri" w:hAnsiTheme="majorBidi" w:cstheme="majorBidi"/>
          <w:sz w:val="32"/>
          <w:szCs w:val="32"/>
        </w:rPr>
      </w:pPr>
      <w:r>
        <w:rPr>
          <w:rFonts w:asciiTheme="majorBidi" w:eastAsia="Calibri" w:hAnsiTheme="majorBidi" w:cs="Times New Roman"/>
          <w:sz w:val="32"/>
          <w:szCs w:val="32"/>
          <w:rtl/>
        </w:rPr>
        <w:lastRenderedPageBreak/>
        <w:t>-</w:t>
      </w:r>
      <w:r>
        <w:rPr>
          <w:rFonts w:asciiTheme="majorBidi" w:eastAsia="Calibri" w:hAnsiTheme="majorBidi" w:cs="Times New Roman" w:hint="cs"/>
          <w:sz w:val="32"/>
          <w:szCs w:val="32"/>
          <w:rtl/>
        </w:rPr>
        <w:t>محمد</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بوعزة،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الدليل</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الى</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التحليل</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السردي</w:t>
      </w:r>
      <w:r>
        <w:rPr>
          <w:rFonts w:asciiTheme="majorBidi" w:eastAsia="Calibri" w:hAnsiTheme="majorBidi" w:cs="Times New Roman"/>
          <w:sz w:val="32"/>
          <w:szCs w:val="32"/>
          <w:rtl/>
        </w:rPr>
        <w:t>(</w:t>
      </w:r>
      <w:r>
        <w:rPr>
          <w:rFonts w:asciiTheme="majorBidi" w:eastAsia="Calibri" w:hAnsiTheme="majorBidi" w:cs="Times New Roman" w:hint="cs"/>
          <w:sz w:val="32"/>
          <w:szCs w:val="32"/>
          <w:rtl/>
        </w:rPr>
        <w:t>تقنيات</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ومناهج</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دار</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الحرف،ط</w:t>
      </w:r>
      <w:r>
        <w:rPr>
          <w:rFonts w:asciiTheme="majorBidi" w:eastAsia="Calibri" w:hAnsiTheme="majorBidi" w:cs="Times New Roman"/>
          <w:sz w:val="32"/>
          <w:szCs w:val="32"/>
          <w:rtl/>
        </w:rPr>
        <w:t>1</w:t>
      </w:r>
      <w:r>
        <w:rPr>
          <w:rFonts w:asciiTheme="majorBidi" w:eastAsia="Calibri" w:hAnsiTheme="majorBidi" w:cs="Times New Roman" w:hint="cs"/>
          <w:sz w:val="32"/>
          <w:szCs w:val="32"/>
          <w:rtl/>
        </w:rPr>
        <w:t>،</w:t>
      </w:r>
      <w:r>
        <w:rPr>
          <w:rFonts w:asciiTheme="majorBidi" w:eastAsia="Calibri" w:hAnsiTheme="majorBidi" w:cs="Times New Roman"/>
          <w:sz w:val="32"/>
          <w:szCs w:val="32"/>
          <w:rtl/>
        </w:rPr>
        <w:t xml:space="preserve"> 2007</w:t>
      </w:r>
      <w:r>
        <w:rPr>
          <w:rFonts w:asciiTheme="majorBidi" w:eastAsia="Calibri" w:hAnsiTheme="majorBidi" w:cs="Times New Roman" w:hint="cs"/>
          <w:sz w:val="32"/>
          <w:szCs w:val="32"/>
          <w:rtl/>
        </w:rPr>
        <w:t>،</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محمد</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علي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سلامة،</w:t>
      </w:r>
      <w:r w:rsidR="00265601">
        <w:rPr>
          <w:rFonts w:asciiTheme="majorBidi" w:eastAsia="Calibri" w:hAnsiTheme="majorBidi" w:cs="Times New Roman"/>
          <w:sz w:val="32"/>
          <w:szCs w:val="32"/>
        </w:rPr>
        <w:t xml:space="preserve"> </w:t>
      </w:r>
      <w:r>
        <w:rPr>
          <w:rFonts w:asciiTheme="majorBidi" w:eastAsia="Calibri" w:hAnsiTheme="majorBidi" w:cs="Times New Roman" w:hint="cs"/>
          <w:sz w:val="32"/>
          <w:szCs w:val="32"/>
          <w:rtl/>
        </w:rPr>
        <w:t>الشخصية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الثانوية</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ودورها</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في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معيار</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الروائي</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عند</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نجيب</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محفوظ،</w:t>
      </w:r>
      <w:r w:rsidR="00265601">
        <w:rPr>
          <w:rFonts w:asciiTheme="majorBidi" w:eastAsia="Calibri" w:hAnsiTheme="majorBidi" w:cs="Times New Roman"/>
          <w:sz w:val="32"/>
          <w:szCs w:val="32"/>
        </w:rPr>
        <w:t xml:space="preserve"> </w:t>
      </w:r>
      <w:r>
        <w:rPr>
          <w:rFonts w:asciiTheme="majorBidi" w:eastAsia="Calibri" w:hAnsiTheme="majorBidi" w:cs="Times New Roman" w:hint="cs"/>
          <w:sz w:val="32"/>
          <w:szCs w:val="32"/>
          <w:rtl/>
        </w:rPr>
        <w:t>دار</w:t>
      </w:r>
      <w:r>
        <w:rPr>
          <w:rFonts w:asciiTheme="majorBidi" w:eastAsia="Calibri" w:hAnsiTheme="majorBidi" w:cs="Times New Roman"/>
          <w:sz w:val="32"/>
          <w:szCs w:val="32"/>
          <w:rtl/>
        </w:rPr>
        <w:t xml:space="preserve"> </w:t>
      </w:r>
      <w:r>
        <w:rPr>
          <w:rFonts w:asciiTheme="majorBidi" w:eastAsia="Calibri" w:hAnsiTheme="majorBidi" w:cs="Times New Roman" w:hint="cs"/>
          <w:sz w:val="32"/>
          <w:szCs w:val="32"/>
          <w:rtl/>
        </w:rPr>
        <w:t>الوفاء،ط</w:t>
      </w:r>
      <w:r>
        <w:rPr>
          <w:rFonts w:asciiTheme="majorBidi" w:eastAsia="Calibri" w:hAnsiTheme="majorBidi" w:cs="Times New Roman"/>
          <w:sz w:val="32"/>
          <w:szCs w:val="32"/>
          <w:rtl/>
        </w:rPr>
        <w:t>2008</w:t>
      </w:r>
      <w:r>
        <w:rPr>
          <w:rFonts w:asciiTheme="majorBidi" w:eastAsia="Calibri" w:hAnsiTheme="majorBidi" w:cs="Times New Roman" w:hint="cs"/>
          <w:sz w:val="32"/>
          <w:szCs w:val="32"/>
          <w:rtl/>
        </w:rPr>
        <w:t>،</w:t>
      </w:r>
      <w:r>
        <w:rPr>
          <w:rFonts w:asciiTheme="majorBidi" w:eastAsia="Calibri" w:hAnsiTheme="majorBidi" w:cs="Times New Roman"/>
          <w:sz w:val="32"/>
          <w:szCs w:val="32"/>
          <w:rtl/>
        </w:rPr>
        <w:t>1</w:t>
      </w:r>
      <w:r>
        <w:rPr>
          <w:rFonts w:asciiTheme="majorBidi" w:eastAsia="Calibri" w:hAnsiTheme="majorBidi" w:cs="Times New Roman" w:hint="cs"/>
          <w:sz w:val="32"/>
          <w:szCs w:val="32"/>
          <w:rtl/>
        </w:rPr>
        <w:t>،</w:t>
      </w:r>
    </w:p>
    <w:p w:rsidR="00951C58" w:rsidRDefault="002B1610">
      <w:pPr>
        <w:pStyle w:val="Paragraphedeliste"/>
        <w:numPr>
          <w:ilvl w:val="0"/>
          <w:numId w:val="11"/>
        </w:numPr>
        <w:bidi/>
        <w:spacing w:line="360" w:lineRule="auto"/>
        <w:rPr>
          <w:rFonts w:asciiTheme="majorBidi" w:hAnsiTheme="majorBidi" w:cstheme="majorBidi"/>
          <w:sz w:val="32"/>
          <w:szCs w:val="32"/>
        </w:rPr>
      </w:pPr>
      <w:r>
        <w:rPr>
          <w:rFonts w:asciiTheme="majorBidi" w:hAnsiTheme="majorBidi" w:cstheme="majorBidi"/>
          <w:sz w:val="32"/>
          <w:szCs w:val="32"/>
        </w:rPr>
        <w:t>"</w:t>
      </w:r>
      <w:r>
        <w:rPr>
          <w:rFonts w:asciiTheme="majorBidi" w:hAnsiTheme="majorBidi" w:cstheme="majorBidi"/>
          <w:sz w:val="32"/>
          <w:szCs w:val="32"/>
          <w:rtl/>
        </w:rPr>
        <w:t xml:space="preserve">تعريف و معنى عيسى في معجم المعاني الجامع - معجم عربي </w:t>
      </w:r>
      <w:proofErr w:type="spellStart"/>
      <w:r>
        <w:rPr>
          <w:rFonts w:asciiTheme="majorBidi" w:hAnsiTheme="majorBidi" w:cstheme="majorBidi"/>
          <w:sz w:val="32"/>
          <w:szCs w:val="32"/>
          <w:rtl/>
        </w:rPr>
        <w:t>عربي</w:t>
      </w:r>
      <w:proofErr w:type="spellEnd"/>
      <w:r>
        <w:rPr>
          <w:rFonts w:asciiTheme="majorBidi" w:hAnsiTheme="majorBidi" w:cstheme="majorBidi"/>
          <w:sz w:val="32"/>
          <w:szCs w:val="32"/>
          <w:rtl/>
        </w:rPr>
        <w:t>"، المعاني، اطّلع عليه بتاريخ 28/08/ 2022. بتصرّف</w:t>
      </w:r>
      <w:r>
        <w:rPr>
          <w:rFonts w:asciiTheme="majorBidi" w:hAnsiTheme="majorBidi" w:cstheme="majorBidi"/>
          <w:sz w:val="32"/>
          <w:szCs w:val="32"/>
        </w:rPr>
        <w:t>.</w:t>
      </w:r>
    </w:p>
    <w:p w:rsidR="00951C58" w:rsidRDefault="002B1610">
      <w:pPr>
        <w:pStyle w:val="Paragraphedeliste"/>
        <w:numPr>
          <w:ilvl w:val="0"/>
          <w:numId w:val="11"/>
        </w:numPr>
        <w:bidi/>
        <w:spacing w:line="360" w:lineRule="auto"/>
        <w:rPr>
          <w:rFonts w:asciiTheme="majorBidi" w:hAnsiTheme="majorBidi" w:cstheme="majorBidi"/>
          <w:sz w:val="32"/>
          <w:szCs w:val="32"/>
        </w:rPr>
      </w:pPr>
      <w:r>
        <w:rPr>
          <w:rFonts w:asciiTheme="majorBidi" w:hAnsiTheme="majorBidi" w:cstheme="majorBidi"/>
          <w:sz w:val="32"/>
          <w:szCs w:val="32"/>
          <w:rtl/>
        </w:rPr>
        <w:t>معنى اسم هشام"، معجم المعاني، اطّلع عليه بتاريخ 05/09/2022. بتصرّف</w:t>
      </w:r>
      <w:r>
        <w:rPr>
          <w:rFonts w:asciiTheme="majorBidi" w:hAnsiTheme="majorBidi" w:cstheme="majorBidi"/>
          <w:sz w:val="32"/>
          <w:szCs w:val="32"/>
        </w:rPr>
        <w:t>.</w:t>
      </w:r>
    </w:p>
    <w:p w:rsidR="00951C58" w:rsidRDefault="002B1610">
      <w:pPr>
        <w:pStyle w:val="Paragraphedeliste"/>
        <w:numPr>
          <w:ilvl w:val="0"/>
          <w:numId w:val="11"/>
        </w:numPr>
        <w:bidi/>
        <w:spacing w:line="360" w:lineRule="auto"/>
        <w:rPr>
          <w:rFonts w:asciiTheme="majorBidi" w:hAnsiTheme="majorBidi" w:cstheme="majorBidi"/>
          <w:sz w:val="32"/>
          <w:szCs w:val="32"/>
        </w:rPr>
      </w:pPr>
      <w:r>
        <w:rPr>
          <w:rFonts w:asciiTheme="majorBidi" w:hAnsiTheme="majorBidi" w:cstheme="majorBidi" w:hint="cs"/>
          <w:sz w:val="32"/>
          <w:szCs w:val="32"/>
          <w:rtl/>
          <w:lang w:bidi="ar-DZ"/>
        </w:rPr>
        <w:t>شوقي ضيف،</w:t>
      </w:r>
      <w:r w:rsidR="00265601">
        <w:rPr>
          <w:rFonts w:asciiTheme="majorBidi" w:hAnsiTheme="majorBidi" w:cstheme="majorBidi"/>
          <w:sz w:val="32"/>
          <w:szCs w:val="32"/>
          <w:lang w:bidi="ar-DZ"/>
        </w:rPr>
        <w:t xml:space="preserve"> </w:t>
      </w:r>
      <w:r>
        <w:rPr>
          <w:rFonts w:asciiTheme="majorBidi" w:hAnsiTheme="majorBidi" w:cstheme="majorBidi" w:hint="cs"/>
          <w:sz w:val="32"/>
          <w:szCs w:val="32"/>
          <w:rtl/>
          <w:lang w:bidi="ar-DZ"/>
        </w:rPr>
        <w:t>المقامة، دار المعارف،19بمصر،ط1976،4،</w:t>
      </w:r>
    </w:p>
    <w:p w:rsidR="00951C58" w:rsidRDefault="002B1610">
      <w:pPr>
        <w:pStyle w:val="Paragraphedeliste"/>
        <w:numPr>
          <w:ilvl w:val="0"/>
          <w:numId w:val="11"/>
        </w:numPr>
        <w:bidi/>
        <w:spacing w:line="360" w:lineRule="auto"/>
        <w:rPr>
          <w:rFonts w:asciiTheme="majorBidi" w:hAnsiTheme="majorBidi" w:cstheme="majorBidi"/>
          <w:sz w:val="32"/>
          <w:szCs w:val="32"/>
        </w:rPr>
      </w:pPr>
      <w:r>
        <w:rPr>
          <w:rFonts w:asciiTheme="majorBidi" w:hAnsiTheme="majorBidi" w:cstheme="majorBidi" w:hint="cs"/>
          <w:sz w:val="32"/>
          <w:szCs w:val="32"/>
          <w:rtl/>
          <w:lang w:bidi="ar-DZ"/>
        </w:rPr>
        <w:t>ينظر:</w:t>
      </w:r>
      <w:r w:rsidR="00265601">
        <w:rPr>
          <w:rFonts w:asciiTheme="majorBidi" w:hAnsiTheme="majorBidi" w:cstheme="majorBidi"/>
          <w:sz w:val="32"/>
          <w:szCs w:val="32"/>
          <w:lang w:bidi="ar-DZ"/>
        </w:rPr>
        <w:t xml:space="preserve"> </w:t>
      </w:r>
      <w:r>
        <w:rPr>
          <w:rFonts w:asciiTheme="majorBidi" w:hAnsiTheme="majorBidi" w:cstheme="majorBidi" w:hint="cs"/>
          <w:sz w:val="32"/>
          <w:szCs w:val="32"/>
          <w:rtl/>
          <w:lang w:bidi="ar-DZ"/>
        </w:rPr>
        <w:t>عبد العالي بشير،</w:t>
      </w:r>
      <w:r w:rsidR="00265601">
        <w:rPr>
          <w:rFonts w:asciiTheme="majorBidi" w:hAnsiTheme="majorBidi" w:cstheme="majorBidi"/>
          <w:sz w:val="32"/>
          <w:szCs w:val="32"/>
          <w:lang w:bidi="ar-DZ"/>
        </w:rPr>
        <w:t xml:space="preserve"> </w:t>
      </w:r>
      <w:r>
        <w:rPr>
          <w:rFonts w:asciiTheme="majorBidi" w:hAnsiTheme="majorBidi" w:cstheme="majorBidi" w:hint="cs"/>
          <w:sz w:val="32"/>
          <w:szCs w:val="32"/>
          <w:rtl/>
          <w:lang w:bidi="ar-DZ"/>
        </w:rPr>
        <w:t xml:space="preserve">تحليل الخطاب السردي </w:t>
      </w:r>
      <w:proofErr w:type="spellStart"/>
      <w:r>
        <w:rPr>
          <w:rFonts w:asciiTheme="majorBidi" w:hAnsiTheme="majorBidi" w:cstheme="majorBidi" w:hint="cs"/>
          <w:sz w:val="32"/>
          <w:szCs w:val="32"/>
          <w:rtl/>
          <w:lang w:bidi="ar-DZ"/>
        </w:rPr>
        <w:t>والشعري،منشورات</w:t>
      </w:r>
      <w:proofErr w:type="spellEnd"/>
      <w:r>
        <w:rPr>
          <w:rFonts w:asciiTheme="majorBidi" w:hAnsiTheme="majorBidi" w:cstheme="majorBidi" w:hint="cs"/>
          <w:sz w:val="32"/>
          <w:szCs w:val="32"/>
          <w:rtl/>
          <w:lang w:bidi="ar-DZ"/>
        </w:rPr>
        <w:t xml:space="preserve"> مخبر عادات وأشكال الشعبي الجزائري،</w:t>
      </w:r>
      <w:r w:rsidR="00265601">
        <w:rPr>
          <w:rFonts w:asciiTheme="majorBidi" w:hAnsiTheme="majorBidi" w:cstheme="majorBidi"/>
          <w:sz w:val="32"/>
          <w:szCs w:val="32"/>
          <w:lang w:bidi="ar-DZ"/>
        </w:rPr>
        <w:t xml:space="preserve"> </w:t>
      </w:r>
      <w:r>
        <w:rPr>
          <w:rFonts w:asciiTheme="majorBidi" w:hAnsiTheme="majorBidi" w:cstheme="majorBidi" w:hint="cs"/>
          <w:sz w:val="32"/>
          <w:szCs w:val="32"/>
          <w:rtl/>
          <w:lang w:bidi="ar-DZ"/>
        </w:rPr>
        <w:t>دار الغرب للنشر والتوزيع،2003</w:t>
      </w:r>
    </w:p>
    <w:p w:rsidR="00951C58" w:rsidRDefault="002B1610">
      <w:pPr>
        <w:bidi/>
        <w:spacing w:after="0" w:line="360" w:lineRule="auto"/>
        <w:rPr>
          <w:rFonts w:asciiTheme="majorBidi" w:eastAsia="Calibri" w:hAnsiTheme="majorBidi" w:cstheme="majorBidi"/>
          <w:b/>
          <w:bCs/>
          <w:sz w:val="32"/>
          <w:szCs w:val="32"/>
          <w:lang w:val="fr-FR"/>
        </w:rPr>
      </w:pPr>
      <w:r>
        <w:rPr>
          <w:rFonts w:asciiTheme="majorBidi" w:eastAsia="Calibri" w:hAnsiTheme="majorBidi" w:cstheme="majorBidi"/>
          <w:b/>
          <w:bCs/>
          <w:sz w:val="32"/>
          <w:szCs w:val="32"/>
          <w:vertAlign w:val="superscript"/>
          <w:rtl/>
          <w:lang w:val="fr-FR"/>
        </w:rPr>
        <w:t>ا</w:t>
      </w:r>
      <w:r>
        <w:rPr>
          <w:rFonts w:asciiTheme="majorBidi" w:eastAsia="Calibri" w:hAnsiTheme="majorBidi" w:cstheme="majorBidi"/>
          <w:b/>
          <w:bCs/>
          <w:sz w:val="32"/>
          <w:szCs w:val="32"/>
          <w:rtl/>
          <w:lang w:val="fr-FR"/>
        </w:rPr>
        <w:t>لكتب المترجمة:</w:t>
      </w:r>
    </w:p>
    <w:p w:rsidR="00951C58" w:rsidRDefault="002B1610">
      <w:pPr>
        <w:numPr>
          <w:ilvl w:val="0"/>
          <w:numId w:val="12"/>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آن إينو، ميشيل </w:t>
      </w:r>
      <w:proofErr w:type="spellStart"/>
      <w:r>
        <w:rPr>
          <w:rFonts w:asciiTheme="majorBidi" w:eastAsia="Calibri" w:hAnsiTheme="majorBidi" w:cstheme="majorBidi"/>
          <w:sz w:val="32"/>
          <w:szCs w:val="32"/>
          <w:rtl/>
          <w:lang w:val="fr-FR" w:bidi="ar-DZ"/>
        </w:rPr>
        <w:t>أرفيه</w:t>
      </w:r>
      <w:proofErr w:type="spellEnd"/>
      <w:r>
        <w:rPr>
          <w:rFonts w:asciiTheme="majorBidi" w:eastAsia="Calibri" w:hAnsiTheme="majorBidi" w:cstheme="majorBidi"/>
          <w:sz w:val="32"/>
          <w:szCs w:val="32"/>
          <w:rtl/>
          <w:lang w:val="fr-FR" w:bidi="ar-DZ"/>
        </w:rPr>
        <w:t xml:space="preserve"> وآخرون، </w:t>
      </w:r>
      <w:proofErr w:type="spellStart"/>
      <w:r>
        <w:rPr>
          <w:rFonts w:asciiTheme="majorBidi" w:eastAsia="Calibri" w:hAnsiTheme="majorBidi" w:cstheme="majorBidi"/>
          <w:sz w:val="32"/>
          <w:szCs w:val="32"/>
          <w:rtl/>
          <w:lang w:val="fr-FR" w:bidi="ar-DZ"/>
        </w:rPr>
        <w:t>السميائية</w:t>
      </w:r>
      <w:proofErr w:type="spellEnd"/>
      <w:r>
        <w:rPr>
          <w:rFonts w:asciiTheme="majorBidi" w:eastAsia="Calibri" w:hAnsiTheme="majorBidi" w:cstheme="majorBidi"/>
          <w:sz w:val="32"/>
          <w:szCs w:val="32"/>
          <w:rtl/>
          <w:lang w:val="fr-FR" w:bidi="ar-DZ"/>
        </w:rPr>
        <w:t xml:space="preserve"> (الأصول، القواعد والتاريخ)، تر: رشيد بن مالك، دار مجدلاوي للنشر والتوزيع، عمان، </w:t>
      </w:r>
      <w:proofErr w:type="spellStart"/>
      <w:r>
        <w:rPr>
          <w:rFonts w:asciiTheme="majorBidi" w:eastAsia="Calibri" w:hAnsiTheme="majorBidi" w:cstheme="majorBidi"/>
          <w:sz w:val="32"/>
          <w:szCs w:val="32"/>
          <w:rtl/>
          <w:lang w:val="fr-FR" w:bidi="ar-DZ"/>
        </w:rPr>
        <w:t>د.ط</w:t>
      </w:r>
      <w:proofErr w:type="spellEnd"/>
      <w:r>
        <w:rPr>
          <w:rFonts w:asciiTheme="majorBidi" w:eastAsia="Calibri" w:hAnsiTheme="majorBidi" w:cstheme="majorBidi"/>
          <w:sz w:val="32"/>
          <w:szCs w:val="32"/>
          <w:rtl/>
          <w:lang w:val="fr-FR" w:bidi="ar-DZ"/>
        </w:rPr>
        <w:t>، 2013م.</w:t>
      </w:r>
    </w:p>
    <w:p w:rsidR="00951C58" w:rsidRDefault="002B1610">
      <w:pPr>
        <w:numPr>
          <w:ilvl w:val="0"/>
          <w:numId w:val="12"/>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rPr>
        <w:t xml:space="preserve">برنار توماس، ماهي </w:t>
      </w:r>
      <w:proofErr w:type="spellStart"/>
      <w:r>
        <w:rPr>
          <w:rFonts w:asciiTheme="majorBidi" w:eastAsia="Calibri" w:hAnsiTheme="majorBidi" w:cstheme="majorBidi"/>
          <w:sz w:val="32"/>
          <w:szCs w:val="32"/>
          <w:rtl/>
          <w:lang w:val="fr-FR"/>
        </w:rPr>
        <w:t>السيميولوجيا</w:t>
      </w:r>
      <w:proofErr w:type="spellEnd"/>
      <w:r>
        <w:rPr>
          <w:rFonts w:asciiTheme="majorBidi" w:eastAsia="Calibri" w:hAnsiTheme="majorBidi" w:cstheme="majorBidi"/>
          <w:sz w:val="32"/>
          <w:szCs w:val="32"/>
          <w:rtl/>
          <w:lang w:val="fr-FR"/>
        </w:rPr>
        <w:t>، تر: محمد نظيف، إفريقيا الشرق، المغرب، ط2، 2000م.</w:t>
      </w:r>
    </w:p>
    <w:p w:rsidR="00951C58" w:rsidRDefault="002B1610">
      <w:pPr>
        <w:numPr>
          <w:ilvl w:val="0"/>
          <w:numId w:val="12"/>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rPr>
        <w:t>بروكلمان، تاريخ الأدب العربي، تر: عبد الحليم النجار، دار المعارف، مصر، ج 2، ط5، 1977.</w:t>
      </w:r>
    </w:p>
    <w:p w:rsidR="00951C58" w:rsidRDefault="002B1610">
      <w:pPr>
        <w:numPr>
          <w:ilvl w:val="0"/>
          <w:numId w:val="12"/>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روجر ب </w:t>
      </w:r>
      <w:proofErr w:type="spellStart"/>
      <w:r>
        <w:rPr>
          <w:rFonts w:asciiTheme="majorBidi" w:eastAsia="Calibri" w:hAnsiTheme="majorBidi" w:cstheme="majorBidi"/>
          <w:sz w:val="32"/>
          <w:szCs w:val="32"/>
          <w:rtl/>
          <w:lang w:val="fr-FR" w:bidi="ar-DZ"/>
        </w:rPr>
        <w:t>هينكل</w:t>
      </w:r>
      <w:proofErr w:type="spellEnd"/>
      <w:r>
        <w:rPr>
          <w:rFonts w:asciiTheme="majorBidi" w:eastAsia="Calibri" w:hAnsiTheme="majorBidi" w:cstheme="majorBidi"/>
          <w:sz w:val="32"/>
          <w:szCs w:val="32"/>
          <w:rtl/>
          <w:lang w:val="fr-FR" w:bidi="ar-DZ"/>
        </w:rPr>
        <w:t>، قراءة الرواية مدخل إلى تقنيات السرد، تر: صلاح رزق، الهيئة العامة لقصور الثقافة، مصر، ط2، 1999م.</w:t>
      </w:r>
    </w:p>
    <w:p w:rsidR="00951C58" w:rsidRDefault="002B1610">
      <w:pPr>
        <w:bidi/>
        <w:spacing w:after="0" w:line="360" w:lineRule="auto"/>
        <w:rPr>
          <w:rFonts w:asciiTheme="majorBidi" w:eastAsia="Calibri" w:hAnsiTheme="majorBidi" w:cstheme="majorBidi"/>
          <w:b/>
          <w:bCs/>
          <w:sz w:val="32"/>
          <w:szCs w:val="32"/>
          <w:lang w:val="fr-FR"/>
        </w:rPr>
      </w:pPr>
      <w:r>
        <w:rPr>
          <w:rFonts w:asciiTheme="majorBidi" w:eastAsia="Calibri" w:hAnsiTheme="majorBidi" w:cstheme="majorBidi"/>
          <w:b/>
          <w:bCs/>
          <w:sz w:val="32"/>
          <w:szCs w:val="32"/>
          <w:rtl/>
          <w:lang w:val="fr-FR" w:bidi="ar-DZ"/>
        </w:rPr>
        <w:t xml:space="preserve">المقالات العلمية: </w:t>
      </w:r>
    </w:p>
    <w:p w:rsidR="00951C58" w:rsidRDefault="002B1610">
      <w:pPr>
        <w:numPr>
          <w:ilvl w:val="0"/>
          <w:numId w:val="13"/>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 مقال مكتوب في موقع المصادر موسوعة المحتوي العربي، خصائص المقامة، (خصائص المقامة) </w:t>
      </w:r>
      <w:hyperlink r:id="rId37" w:history="1">
        <w:r>
          <w:rPr>
            <w:rStyle w:val="Lienhypertexte"/>
            <w:rFonts w:asciiTheme="majorBidi" w:eastAsia="Calibri" w:hAnsiTheme="majorBidi" w:cstheme="majorBidi"/>
            <w:sz w:val="32"/>
            <w:szCs w:val="32"/>
            <w:lang w:val="fr-FR"/>
          </w:rPr>
          <w:t>https://mssader.com</w:t>
        </w:r>
      </w:hyperlink>
    </w:p>
    <w:p w:rsidR="00951C58" w:rsidRDefault="002B1610">
      <w:pPr>
        <w:numPr>
          <w:ilvl w:val="0"/>
          <w:numId w:val="13"/>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lastRenderedPageBreak/>
        <w:t>عبد الملك مرتاض، في نظرية الرواية (بحث في تقنيات السرد)، سلسلة عالم المعرفة، الكويت، 1990م.</w:t>
      </w:r>
    </w:p>
    <w:p w:rsidR="00951C58" w:rsidRDefault="002B1610">
      <w:pPr>
        <w:numPr>
          <w:ilvl w:val="0"/>
          <w:numId w:val="13"/>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bidi="ar-DZ"/>
        </w:rPr>
        <w:t xml:space="preserve">غادة عقاد ، السردية ومستويات التحليل السيميائي للنصوص (سيمياء السرد </w:t>
      </w:r>
      <w:proofErr w:type="spellStart"/>
      <w:r>
        <w:rPr>
          <w:rFonts w:asciiTheme="majorBidi" w:eastAsia="Calibri" w:hAnsiTheme="majorBidi" w:cstheme="majorBidi"/>
          <w:sz w:val="32"/>
          <w:szCs w:val="32"/>
          <w:rtl/>
          <w:lang w:val="fr-FR" w:bidi="ar-DZ"/>
        </w:rPr>
        <w:t>الغريماسية</w:t>
      </w:r>
      <w:proofErr w:type="spellEnd"/>
      <w:r>
        <w:rPr>
          <w:rFonts w:asciiTheme="majorBidi" w:eastAsia="Calibri" w:hAnsiTheme="majorBidi" w:cstheme="majorBidi"/>
          <w:sz w:val="32"/>
          <w:szCs w:val="32"/>
          <w:rtl/>
          <w:lang w:val="fr-FR" w:bidi="ar-DZ"/>
        </w:rPr>
        <w:t xml:space="preserve"> نموذجا)، جامعة سيدي بلعباس.</w:t>
      </w:r>
    </w:p>
    <w:p w:rsidR="00951C58" w:rsidRDefault="002B1610">
      <w:pPr>
        <w:numPr>
          <w:ilvl w:val="0"/>
          <w:numId w:val="13"/>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rPr>
        <w:t xml:space="preserve">كتاب سطور، خصائص المقامة، تم زيارة الموقع في 25/01/2021، على الساعة 09:30، (خصائص المقامة) </w:t>
      </w:r>
      <w:hyperlink r:id="rId38" w:history="1">
        <w:r>
          <w:rPr>
            <w:rStyle w:val="Lienhypertexte"/>
            <w:rFonts w:asciiTheme="majorBidi" w:eastAsia="Calibri" w:hAnsiTheme="majorBidi" w:cstheme="majorBidi"/>
            <w:sz w:val="32"/>
            <w:szCs w:val="32"/>
          </w:rPr>
          <w:t>https://sotor.com</w:t>
        </w:r>
      </w:hyperlink>
    </w:p>
    <w:p w:rsidR="00951C58" w:rsidRDefault="002B1610">
      <w:pPr>
        <w:numPr>
          <w:ilvl w:val="0"/>
          <w:numId w:val="13"/>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rPr>
        <w:t xml:space="preserve"> ماهي خصائص المقامة، موقع المرسال، تم زيارة الموقع في 14/02/2021، على الساعة 12:24، (ماهي خصائص المقامة، موقع المرسال) </w:t>
      </w:r>
      <w:hyperlink r:id="rId39" w:history="1">
        <w:r>
          <w:rPr>
            <w:rStyle w:val="Lienhypertexte"/>
            <w:rFonts w:asciiTheme="majorBidi" w:eastAsia="Calibri" w:hAnsiTheme="majorBidi" w:cstheme="majorBidi"/>
            <w:sz w:val="32"/>
            <w:szCs w:val="32"/>
          </w:rPr>
          <w:t>https://www.almrsal.com</w:t>
        </w:r>
      </w:hyperlink>
    </w:p>
    <w:p w:rsidR="00951C58" w:rsidRDefault="002B1610">
      <w:pPr>
        <w:numPr>
          <w:ilvl w:val="0"/>
          <w:numId w:val="13"/>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مصطفى صادق الرافعي، مجلة المقتطف، ماي 1930.</w:t>
      </w:r>
    </w:p>
    <w:p w:rsidR="00951C58" w:rsidRDefault="002B1610">
      <w:pPr>
        <w:numPr>
          <w:ilvl w:val="0"/>
          <w:numId w:val="13"/>
        </w:numPr>
        <w:bidi/>
        <w:spacing w:after="0" w:line="360" w:lineRule="auto"/>
        <w:rPr>
          <w:rFonts w:asciiTheme="majorBidi" w:eastAsia="Calibri" w:hAnsiTheme="majorBidi" w:cstheme="majorBidi"/>
          <w:sz w:val="32"/>
          <w:szCs w:val="32"/>
          <w:rtl/>
          <w:lang w:val="fr-FR" w:bidi="ar-DZ"/>
        </w:rPr>
      </w:pPr>
      <w:r>
        <w:rPr>
          <w:rFonts w:asciiTheme="majorBidi" w:eastAsia="Calibri" w:hAnsiTheme="majorBidi" w:cstheme="majorBidi"/>
          <w:sz w:val="32"/>
          <w:szCs w:val="32"/>
          <w:rtl/>
          <w:lang w:val="fr-FR" w:bidi="ar-DZ"/>
        </w:rPr>
        <w:t xml:space="preserve">نسيمة </w:t>
      </w:r>
      <w:proofErr w:type="spellStart"/>
      <w:r>
        <w:rPr>
          <w:rFonts w:asciiTheme="majorBidi" w:eastAsia="Calibri" w:hAnsiTheme="majorBidi" w:cstheme="majorBidi"/>
          <w:sz w:val="32"/>
          <w:szCs w:val="32"/>
          <w:rtl/>
          <w:lang w:val="fr-FR" w:bidi="ar-DZ"/>
        </w:rPr>
        <w:t>زمالي</w:t>
      </w:r>
      <w:proofErr w:type="spellEnd"/>
      <w:r>
        <w:rPr>
          <w:rFonts w:asciiTheme="majorBidi" w:eastAsia="Calibri" w:hAnsiTheme="majorBidi" w:cstheme="majorBidi"/>
          <w:sz w:val="32"/>
          <w:szCs w:val="32"/>
          <w:rtl/>
          <w:lang w:val="fr-FR" w:bidi="ar-DZ"/>
        </w:rPr>
        <w:t>، البطل في الآداب العالمية من الأسطورة إلى الحداثة، مجلة الذاكرة، العدد05.</w:t>
      </w:r>
    </w:p>
    <w:p w:rsidR="00951C58" w:rsidRDefault="002B1610">
      <w:pPr>
        <w:bidi/>
        <w:spacing w:after="0" w:line="360" w:lineRule="auto"/>
        <w:rPr>
          <w:rFonts w:asciiTheme="majorBidi" w:eastAsia="Calibri" w:hAnsiTheme="majorBidi" w:cstheme="majorBidi"/>
          <w:b/>
          <w:bCs/>
          <w:sz w:val="32"/>
          <w:szCs w:val="32"/>
          <w:lang w:val="fr-FR"/>
        </w:rPr>
      </w:pPr>
      <w:r>
        <w:rPr>
          <w:rFonts w:asciiTheme="majorBidi" w:eastAsia="Calibri" w:hAnsiTheme="majorBidi" w:cstheme="majorBidi"/>
          <w:b/>
          <w:bCs/>
          <w:sz w:val="32"/>
          <w:szCs w:val="32"/>
          <w:rtl/>
          <w:lang w:val="fr-FR"/>
        </w:rPr>
        <w:t>البحوث والرسائل الجامعية:</w:t>
      </w:r>
    </w:p>
    <w:p w:rsidR="00951C58" w:rsidRDefault="002B1610">
      <w:pPr>
        <w:numPr>
          <w:ilvl w:val="0"/>
          <w:numId w:val="11"/>
        </w:numPr>
        <w:bidi/>
        <w:spacing w:after="0" w:line="360" w:lineRule="auto"/>
        <w:rPr>
          <w:rFonts w:asciiTheme="majorBidi" w:eastAsia="Calibri" w:hAnsiTheme="majorBidi" w:cstheme="majorBidi"/>
          <w:sz w:val="32"/>
          <w:szCs w:val="32"/>
          <w:rtl/>
          <w:lang w:val="fr-FR"/>
        </w:rPr>
      </w:pPr>
      <w:r>
        <w:rPr>
          <w:rFonts w:asciiTheme="majorBidi" w:eastAsia="Calibri" w:hAnsiTheme="majorBidi" w:cstheme="majorBidi"/>
          <w:sz w:val="32"/>
          <w:szCs w:val="32"/>
          <w:rtl/>
          <w:lang w:val="fr-FR" w:bidi="ar-DZ"/>
        </w:rPr>
        <w:t xml:space="preserve">الطاهر حسيني، فن المقامة في التحفة المرضية لابن ميمون الجزائري، مذكرة مقدمة لنيل شهادة الماجستير، كلية الآداب والعلوم الإنسانية، جامعة قاصدي مرباح، ورقلة، 2007/2008، </w:t>
      </w:r>
    </w:p>
    <w:p w:rsidR="00951C58" w:rsidRDefault="002B1610">
      <w:pPr>
        <w:numPr>
          <w:ilvl w:val="0"/>
          <w:numId w:val="14"/>
        </w:numPr>
        <w:bidi/>
        <w:spacing w:after="0" w:line="360" w:lineRule="auto"/>
        <w:rPr>
          <w:rFonts w:asciiTheme="majorBidi" w:eastAsia="Calibri" w:hAnsiTheme="majorBidi" w:cstheme="majorBidi"/>
          <w:sz w:val="32"/>
          <w:szCs w:val="32"/>
          <w:vertAlign w:val="superscript"/>
          <w:lang w:val="fr-FR"/>
        </w:rPr>
      </w:pPr>
      <w:r>
        <w:rPr>
          <w:rFonts w:asciiTheme="majorBidi" w:eastAsia="Calibri" w:hAnsiTheme="majorBidi" w:cstheme="majorBidi"/>
          <w:sz w:val="32"/>
          <w:szCs w:val="32"/>
          <w:rtl/>
          <w:lang w:val="fr-FR"/>
        </w:rPr>
        <w:t xml:space="preserve">عائدة </w:t>
      </w:r>
      <w:proofErr w:type="spellStart"/>
      <w:r>
        <w:rPr>
          <w:rFonts w:asciiTheme="majorBidi" w:eastAsia="Calibri" w:hAnsiTheme="majorBidi" w:cstheme="majorBidi"/>
          <w:sz w:val="32"/>
          <w:szCs w:val="32"/>
          <w:rtl/>
          <w:lang w:val="fr-FR"/>
        </w:rPr>
        <w:t>زقرور</w:t>
      </w:r>
      <w:proofErr w:type="spellEnd"/>
      <w:r>
        <w:rPr>
          <w:rFonts w:asciiTheme="majorBidi" w:eastAsia="Calibri" w:hAnsiTheme="majorBidi" w:cstheme="majorBidi"/>
          <w:sz w:val="32"/>
          <w:szCs w:val="32"/>
          <w:rtl/>
          <w:lang w:val="fr-FR"/>
        </w:rPr>
        <w:t xml:space="preserve"> وزينب ظافري، </w:t>
      </w:r>
      <w:proofErr w:type="spellStart"/>
      <w:r>
        <w:rPr>
          <w:rFonts w:asciiTheme="majorBidi" w:eastAsia="Calibri" w:hAnsiTheme="majorBidi" w:cstheme="majorBidi"/>
          <w:sz w:val="32"/>
          <w:szCs w:val="32"/>
          <w:rtl/>
          <w:lang w:val="fr-FR"/>
        </w:rPr>
        <w:t>سيميائية</w:t>
      </w:r>
      <w:proofErr w:type="spellEnd"/>
      <w:r>
        <w:rPr>
          <w:rFonts w:asciiTheme="majorBidi" w:eastAsia="Calibri" w:hAnsiTheme="majorBidi" w:cstheme="majorBidi"/>
          <w:sz w:val="32"/>
          <w:szCs w:val="32"/>
          <w:rtl/>
          <w:lang w:val="fr-FR"/>
        </w:rPr>
        <w:t xml:space="preserve"> الشخصية في رواية اختلاط المواسم أو وليمة القتل الكبرى لبشير مفتي، مذكرة مقدمة لاستكمال متطلبات نيل شهادة الماستر في اللغة والأدب العربي، كلية الآداب واللغات، جامعة عبد الحفيظ بالصوف، ميلة، الموسم الجامعي 2019-2020.</w:t>
      </w:r>
    </w:p>
    <w:p w:rsidR="00951C58" w:rsidRDefault="002B1610">
      <w:pPr>
        <w:numPr>
          <w:ilvl w:val="0"/>
          <w:numId w:val="11"/>
        </w:numPr>
        <w:bidi/>
        <w:spacing w:after="0" w:line="360" w:lineRule="auto"/>
        <w:rPr>
          <w:rFonts w:asciiTheme="majorBidi" w:eastAsia="Calibri" w:hAnsiTheme="majorBidi" w:cstheme="majorBidi"/>
          <w:sz w:val="32"/>
          <w:szCs w:val="32"/>
          <w:lang w:val="fr-FR"/>
        </w:rPr>
      </w:pPr>
      <w:r>
        <w:rPr>
          <w:rFonts w:asciiTheme="majorBidi" w:eastAsia="Calibri" w:hAnsiTheme="majorBidi" w:cstheme="majorBidi"/>
          <w:sz w:val="32"/>
          <w:szCs w:val="32"/>
          <w:rtl/>
          <w:lang w:val="fr-FR"/>
        </w:rPr>
        <w:t xml:space="preserve">نجاة </w:t>
      </w:r>
      <w:proofErr w:type="spellStart"/>
      <w:r>
        <w:rPr>
          <w:rFonts w:asciiTheme="majorBidi" w:eastAsia="Calibri" w:hAnsiTheme="majorBidi" w:cstheme="majorBidi"/>
          <w:sz w:val="32"/>
          <w:szCs w:val="32"/>
          <w:rtl/>
          <w:lang w:val="fr-FR"/>
        </w:rPr>
        <w:t>شوقار</w:t>
      </w:r>
      <w:proofErr w:type="spellEnd"/>
      <w:r>
        <w:rPr>
          <w:rFonts w:asciiTheme="majorBidi" w:eastAsia="Calibri" w:hAnsiTheme="majorBidi" w:cstheme="majorBidi"/>
          <w:sz w:val="32"/>
          <w:szCs w:val="32"/>
          <w:rtl/>
          <w:lang w:val="fr-FR"/>
        </w:rPr>
        <w:t xml:space="preserve">، الحوار القصصي في فن المقامة، مقامات بديع الزمان الهمذاني –أنموذج-، مذكرة لنيل شهادة الماستر، كلية اللغة والأدب العربي، جامعة العربي بن </w:t>
      </w:r>
      <w:proofErr w:type="spellStart"/>
      <w:r>
        <w:rPr>
          <w:rFonts w:asciiTheme="majorBidi" w:eastAsia="Calibri" w:hAnsiTheme="majorBidi" w:cstheme="majorBidi"/>
          <w:sz w:val="32"/>
          <w:szCs w:val="32"/>
          <w:rtl/>
          <w:lang w:val="fr-FR"/>
        </w:rPr>
        <w:t>المهيدي</w:t>
      </w:r>
      <w:proofErr w:type="spellEnd"/>
      <w:r>
        <w:rPr>
          <w:rFonts w:asciiTheme="majorBidi" w:eastAsia="Calibri" w:hAnsiTheme="majorBidi" w:cstheme="majorBidi"/>
          <w:sz w:val="32"/>
          <w:szCs w:val="32"/>
          <w:rtl/>
          <w:lang w:val="fr-FR"/>
        </w:rPr>
        <w:t>، أم البواقي، 2010/2011</w:t>
      </w:r>
    </w:p>
    <w:p w:rsidR="00951C58" w:rsidRDefault="002B1610">
      <w:pPr>
        <w:pStyle w:val="Paragraphedeliste"/>
        <w:numPr>
          <w:ilvl w:val="0"/>
          <w:numId w:val="11"/>
        </w:numPr>
        <w:bidi/>
        <w:spacing w:line="360" w:lineRule="auto"/>
        <w:rPr>
          <w:rFonts w:asciiTheme="majorBidi" w:hAnsiTheme="majorBidi" w:cstheme="majorBidi"/>
          <w:sz w:val="32"/>
          <w:szCs w:val="32"/>
          <w:rtl/>
        </w:rPr>
      </w:pPr>
      <w:r>
        <w:rPr>
          <w:rFonts w:asciiTheme="majorBidi" w:hAnsiTheme="majorBidi" w:cstheme="majorBidi"/>
          <w:sz w:val="32"/>
          <w:szCs w:val="32"/>
          <w:rtl/>
          <w:lang w:bidi="ar-DZ"/>
        </w:rPr>
        <w:lastRenderedPageBreak/>
        <w:t xml:space="preserve">شيماء </w:t>
      </w:r>
      <w:proofErr w:type="spellStart"/>
      <w:r>
        <w:rPr>
          <w:rFonts w:asciiTheme="majorBidi" w:hAnsiTheme="majorBidi" w:cstheme="majorBidi"/>
          <w:sz w:val="32"/>
          <w:szCs w:val="32"/>
          <w:rtl/>
          <w:lang w:bidi="ar-DZ"/>
        </w:rPr>
        <w:t>طالب،منال</w:t>
      </w:r>
      <w:proofErr w:type="spellEnd"/>
      <w:r>
        <w:rPr>
          <w:rFonts w:asciiTheme="majorBidi" w:hAnsiTheme="majorBidi" w:cstheme="majorBidi"/>
          <w:sz w:val="32"/>
          <w:szCs w:val="32"/>
          <w:rtl/>
          <w:lang w:bidi="ar-DZ"/>
        </w:rPr>
        <w:t xml:space="preserve"> </w:t>
      </w:r>
      <w:proofErr w:type="spellStart"/>
      <w:r>
        <w:rPr>
          <w:rFonts w:asciiTheme="majorBidi" w:hAnsiTheme="majorBidi" w:cstheme="majorBidi"/>
          <w:sz w:val="32"/>
          <w:szCs w:val="32"/>
          <w:rtl/>
          <w:lang w:bidi="ar-DZ"/>
        </w:rPr>
        <w:t>لبسيس،سمياء</w:t>
      </w:r>
      <w:proofErr w:type="spellEnd"/>
      <w:r>
        <w:rPr>
          <w:rFonts w:asciiTheme="majorBidi" w:hAnsiTheme="majorBidi" w:cstheme="majorBidi"/>
          <w:sz w:val="32"/>
          <w:szCs w:val="32"/>
          <w:rtl/>
          <w:lang w:bidi="ar-DZ"/>
        </w:rPr>
        <w:t xml:space="preserve"> الشخصية في رواية </w:t>
      </w:r>
      <w:proofErr w:type="spellStart"/>
      <w:r>
        <w:rPr>
          <w:rFonts w:asciiTheme="majorBidi" w:hAnsiTheme="majorBidi" w:cstheme="majorBidi"/>
          <w:sz w:val="32"/>
          <w:szCs w:val="32"/>
          <w:rtl/>
          <w:lang w:bidi="ar-DZ"/>
        </w:rPr>
        <w:t>امراة</w:t>
      </w:r>
      <w:proofErr w:type="spellEnd"/>
      <w:r>
        <w:rPr>
          <w:rFonts w:asciiTheme="majorBidi" w:hAnsiTheme="majorBidi" w:cstheme="majorBidi"/>
          <w:sz w:val="32"/>
          <w:szCs w:val="32"/>
          <w:rtl/>
          <w:lang w:bidi="ar-DZ"/>
        </w:rPr>
        <w:t xml:space="preserve"> من الزمن </w:t>
      </w:r>
      <w:proofErr w:type="spellStart"/>
      <w:r>
        <w:rPr>
          <w:rFonts w:asciiTheme="majorBidi" w:hAnsiTheme="majorBidi" w:cstheme="majorBidi"/>
          <w:sz w:val="32"/>
          <w:szCs w:val="32"/>
          <w:rtl/>
          <w:lang w:bidi="ar-DZ"/>
        </w:rPr>
        <w:t>العتيق،لمحمد</w:t>
      </w:r>
      <w:proofErr w:type="spellEnd"/>
      <w:r>
        <w:rPr>
          <w:rFonts w:asciiTheme="majorBidi" w:hAnsiTheme="majorBidi" w:cstheme="majorBidi"/>
          <w:sz w:val="32"/>
          <w:szCs w:val="32"/>
          <w:rtl/>
          <w:lang w:bidi="ar-DZ"/>
        </w:rPr>
        <w:t xml:space="preserve"> بن </w:t>
      </w:r>
      <w:proofErr w:type="spellStart"/>
      <w:r>
        <w:rPr>
          <w:rFonts w:asciiTheme="majorBidi" w:hAnsiTheme="majorBidi" w:cstheme="majorBidi"/>
          <w:sz w:val="32"/>
          <w:szCs w:val="32"/>
          <w:rtl/>
          <w:lang w:bidi="ar-DZ"/>
        </w:rPr>
        <w:t>طبة،كلية</w:t>
      </w:r>
      <w:proofErr w:type="spellEnd"/>
      <w:r>
        <w:rPr>
          <w:rFonts w:asciiTheme="majorBidi" w:hAnsiTheme="majorBidi" w:cstheme="majorBidi"/>
          <w:sz w:val="32"/>
          <w:szCs w:val="32"/>
          <w:rtl/>
          <w:lang w:bidi="ar-DZ"/>
        </w:rPr>
        <w:t xml:space="preserve"> الآداب </w:t>
      </w:r>
      <w:proofErr w:type="spellStart"/>
      <w:r>
        <w:rPr>
          <w:rFonts w:asciiTheme="majorBidi" w:hAnsiTheme="majorBidi" w:cstheme="majorBidi"/>
          <w:sz w:val="32"/>
          <w:szCs w:val="32"/>
          <w:rtl/>
          <w:lang w:bidi="ar-DZ"/>
        </w:rPr>
        <w:t>واللغات،قسم</w:t>
      </w:r>
      <w:proofErr w:type="spellEnd"/>
      <w:r>
        <w:rPr>
          <w:rFonts w:asciiTheme="majorBidi" w:hAnsiTheme="majorBidi" w:cstheme="majorBidi"/>
          <w:sz w:val="32"/>
          <w:szCs w:val="32"/>
          <w:rtl/>
          <w:lang w:bidi="ar-DZ"/>
        </w:rPr>
        <w:t xml:space="preserve"> اللغة والأدب </w:t>
      </w:r>
      <w:proofErr w:type="spellStart"/>
      <w:r>
        <w:rPr>
          <w:rFonts w:asciiTheme="majorBidi" w:hAnsiTheme="majorBidi" w:cstheme="majorBidi"/>
          <w:sz w:val="32"/>
          <w:szCs w:val="32"/>
          <w:rtl/>
          <w:lang w:bidi="ar-DZ"/>
        </w:rPr>
        <w:t>العربي،جامعة</w:t>
      </w:r>
      <w:proofErr w:type="spellEnd"/>
      <w:r>
        <w:rPr>
          <w:rFonts w:asciiTheme="majorBidi" w:hAnsiTheme="majorBidi" w:cstheme="majorBidi"/>
          <w:sz w:val="32"/>
          <w:szCs w:val="32"/>
          <w:rtl/>
          <w:lang w:bidi="ar-DZ"/>
        </w:rPr>
        <w:t xml:space="preserve"> قاصدي مرباح ورقلة،2020،2019،</w:t>
      </w:r>
    </w:p>
    <w:p w:rsidR="00951C58" w:rsidRDefault="002B1610">
      <w:pPr>
        <w:pStyle w:val="Paragraphedeliste"/>
        <w:numPr>
          <w:ilvl w:val="0"/>
          <w:numId w:val="11"/>
        </w:numPr>
        <w:bidi/>
        <w:spacing w:after="0" w:line="360" w:lineRule="auto"/>
        <w:rPr>
          <w:rFonts w:asciiTheme="majorBidi" w:eastAsia="Calibri" w:hAnsiTheme="majorBidi" w:cstheme="majorBidi"/>
          <w:sz w:val="32"/>
          <w:szCs w:val="32"/>
          <w:rtl/>
        </w:rPr>
        <w:sectPr w:rsidR="00951C58">
          <w:headerReference w:type="default" r:id="rId40"/>
          <w:footerReference w:type="default" r:id="rId41"/>
          <w:footnotePr>
            <w:numRestart w:val="eachPage"/>
          </w:footnotePr>
          <w:pgSz w:w="11906" w:h="16838"/>
          <w:pgMar w:top="1134" w:right="1701" w:bottom="1134" w:left="1134" w:header="1134" w:footer="1134" w:gutter="0"/>
          <w:cols w:space="708"/>
        </w:sectPr>
      </w:pPr>
      <w:r>
        <w:rPr>
          <w:rFonts w:asciiTheme="majorBidi" w:eastAsia="Calibri" w:hAnsiTheme="majorBidi" w:cstheme="majorBidi" w:hint="cs"/>
          <w:sz w:val="32"/>
          <w:szCs w:val="32"/>
          <w:rtl/>
          <w:lang w:bidi="ar-DZ"/>
        </w:rPr>
        <w:t xml:space="preserve">عوينتي </w:t>
      </w:r>
      <w:proofErr w:type="spellStart"/>
      <w:r>
        <w:rPr>
          <w:rFonts w:asciiTheme="majorBidi" w:eastAsia="Calibri" w:hAnsiTheme="majorBidi" w:cstheme="majorBidi" w:hint="cs"/>
          <w:sz w:val="32"/>
          <w:szCs w:val="32"/>
          <w:rtl/>
          <w:lang w:bidi="ar-DZ"/>
        </w:rPr>
        <w:t>ليلى،رواية</w:t>
      </w:r>
      <w:proofErr w:type="spellEnd"/>
      <w:r>
        <w:rPr>
          <w:rFonts w:asciiTheme="majorBidi" w:eastAsia="Calibri" w:hAnsiTheme="majorBidi" w:cstheme="majorBidi" w:hint="cs"/>
          <w:sz w:val="32"/>
          <w:szCs w:val="32"/>
          <w:rtl/>
          <w:lang w:bidi="ar-DZ"/>
        </w:rPr>
        <w:t xml:space="preserve"> الانهيار لمحمد فلاح مقاربة </w:t>
      </w:r>
      <w:proofErr w:type="spellStart"/>
      <w:r>
        <w:rPr>
          <w:rFonts w:asciiTheme="majorBidi" w:eastAsia="Calibri" w:hAnsiTheme="majorBidi" w:cstheme="majorBidi" w:hint="cs"/>
          <w:sz w:val="32"/>
          <w:szCs w:val="32"/>
          <w:rtl/>
          <w:lang w:bidi="ar-DZ"/>
        </w:rPr>
        <w:t>سميائية</w:t>
      </w:r>
      <w:proofErr w:type="spellEnd"/>
      <w:r>
        <w:rPr>
          <w:rFonts w:asciiTheme="majorBidi" w:eastAsia="Calibri" w:hAnsiTheme="majorBidi" w:cstheme="majorBidi" w:hint="cs"/>
          <w:sz w:val="32"/>
          <w:szCs w:val="32"/>
          <w:rtl/>
          <w:lang w:bidi="ar-DZ"/>
        </w:rPr>
        <w:t xml:space="preserve"> للبنى </w:t>
      </w:r>
      <w:proofErr w:type="spellStart"/>
      <w:r>
        <w:rPr>
          <w:rFonts w:asciiTheme="majorBidi" w:eastAsia="Calibri" w:hAnsiTheme="majorBidi" w:cstheme="majorBidi" w:hint="cs"/>
          <w:sz w:val="32"/>
          <w:szCs w:val="32"/>
          <w:rtl/>
          <w:lang w:bidi="ar-DZ"/>
        </w:rPr>
        <w:t>السردية،اطروحة</w:t>
      </w:r>
      <w:proofErr w:type="spellEnd"/>
      <w:r>
        <w:rPr>
          <w:rFonts w:asciiTheme="majorBidi" w:eastAsia="Calibri" w:hAnsiTheme="majorBidi" w:cstheme="majorBidi" w:hint="cs"/>
          <w:sz w:val="32"/>
          <w:szCs w:val="32"/>
          <w:rtl/>
          <w:lang w:bidi="ar-DZ"/>
        </w:rPr>
        <w:t xml:space="preserve"> </w:t>
      </w:r>
      <w:proofErr w:type="spellStart"/>
      <w:r>
        <w:rPr>
          <w:rFonts w:asciiTheme="majorBidi" w:eastAsia="Calibri" w:hAnsiTheme="majorBidi" w:cstheme="majorBidi" w:hint="cs"/>
          <w:sz w:val="32"/>
          <w:szCs w:val="32"/>
          <w:rtl/>
          <w:lang w:bidi="ar-DZ"/>
        </w:rPr>
        <w:t>دكتوراه،كلية</w:t>
      </w:r>
      <w:proofErr w:type="spellEnd"/>
      <w:r>
        <w:rPr>
          <w:rFonts w:asciiTheme="majorBidi" w:eastAsia="Calibri" w:hAnsiTheme="majorBidi" w:cstheme="majorBidi" w:hint="cs"/>
          <w:sz w:val="32"/>
          <w:szCs w:val="32"/>
          <w:rtl/>
          <w:lang w:bidi="ar-DZ"/>
        </w:rPr>
        <w:t xml:space="preserve"> الآداب </w:t>
      </w:r>
      <w:proofErr w:type="spellStart"/>
      <w:r>
        <w:rPr>
          <w:rFonts w:asciiTheme="majorBidi" w:eastAsia="Calibri" w:hAnsiTheme="majorBidi" w:cstheme="majorBidi" w:hint="cs"/>
          <w:sz w:val="32"/>
          <w:szCs w:val="32"/>
          <w:rtl/>
          <w:lang w:bidi="ar-DZ"/>
        </w:rPr>
        <w:t>واللغات،قسم</w:t>
      </w:r>
      <w:proofErr w:type="spellEnd"/>
      <w:r>
        <w:rPr>
          <w:rFonts w:asciiTheme="majorBidi" w:eastAsia="Calibri" w:hAnsiTheme="majorBidi" w:cstheme="majorBidi" w:hint="cs"/>
          <w:sz w:val="32"/>
          <w:szCs w:val="32"/>
          <w:rtl/>
          <w:lang w:bidi="ar-DZ"/>
        </w:rPr>
        <w:t xml:space="preserve"> اللغة والأدب العربي، جامعة أ</w:t>
      </w:r>
      <w:r>
        <w:rPr>
          <w:rFonts w:asciiTheme="majorBidi" w:eastAsia="Calibri" w:hAnsiTheme="majorBidi" w:cstheme="majorBidi"/>
          <w:sz w:val="32"/>
          <w:szCs w:val="32"/>
          <w:rtl/>
          <w:lang w:bidi="ar-DZ"/>
        </w:rPr>
        <w:t>بو بكر بالقايد،تلمسان،2017-2018</w:t>
      </w:r>
    </w:p>
    <w:p w:rsidR="00951C58" w:rsidRDefault="002B1610">
      <w:pPr>
        <w:pStyle w:val="En-ttedetabledesmatires"/>
        <w:spacing w:before="0" w:line="360" w:lineRule="auto"/>
        <w:rPr>
          <w:rFonts w:asciiTheme="majorBidi" w:hAnsiTheme="majorBidi"/>
        </w:rPr>
      </w:pPr>
      <w:bookmarkStart w:id="7" w:name="_Toc81963861"/>
      <w:r>
        <w:rPr>
          <w:rFonts w:asciiTheme="majorBidi" w:hAnsiTheme="majorBidi"/>
          <w:lang w:val="ar-SA"/>
        </w:rPr>
        <w:lastRenderedPageBreak/>
        <w:t>المحتويات</w:t>
      </w:r>
      <w:bookmarkEnd w:id="7"/>
    </w:p>
    <w:p w:rsidR="00951C58" w:rsidRDefault="002B1610">
      <w:pPr>
        <w:pStyle w:val="TM1"/>
        <w:spacing w:before="0" w:after="0" w:line="360" w:lineRule="auto"/>
        <w:rPr>
          <w:rFonts w:asciiTheme="majorBidi" w:eastAsiaTheme="minorEastAsia" w:hAnsiTheme="majorBidi" w:cstheme="majorBidi"/>
          <w:sz w:val="32"/>
          <w:szCs w:val="32"/>
          <w:rtl/>
        </w:rPr>
      </w:pPr>
      <w:r>
        <w:fldChar w:fldCharType="begin"/>
      </w:r>
      <w:r>
        <w:rPr>
          <w:rFonts w:cs="Arial"/>
          <w:rtl/>
        </w:rPr>
        <w:instrText>TOC \o "1-3" \h \z \u</w:instrText>
      </w:r>
      <w:r>
        <w:fldChar w:fldCharType="separate"/>
      </w:r>
      <w:hyperlink w:anchor="_Toc81963841" w:history="1">
        <w:r>
          <w:rPr>
            <w:rStyle w:val="Lienhypertexte"/>
            <w:rFonts w:asciiTheme="majorBidi" w:hAnsiTheme="majorBidi" w:cstheme="majorBidi"/>
            <w:b/>
            <w:bCs/>
            <w:sz w:val="32"/>
            <w:szCs w:val="32"/>
            <w:rtl/>
          </w:rPr>
          <w:t>إهداء</w:t>
        </w:r>
        <w:r>
          <w:rPr>
            <w:rFonts w:asciiTheme="majorBidi" w:hAnsiTheme="majorBidi" w:cstheme="majorBidi"/>
            <w:sz w:val="32"/>
            <w:szCs w:val="32"/>
            <w:rtl/>
          </w:rPr>
          <w:tab/>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42" w:history="1">
        <w:r w:rsidR="002B1610">
          <w:rPr>
            <w:rStyle w:val="Lienhypertexte"/>
            <w:rFonts w:asciiTheme="majorBidi" w:hAnsiTheme="majorBidi" w:cstheme="majorBidi"/>
            <w:b/>
            <w:bCs/>
            <w:sz w:val="32"/>
            <w:szCs w:val="32"/>
            <w:rtl/>
          </w:rPr>
          <w:t>شكر وعرفان</w:t>
        </w:r>
        <w:r w:rsidR="002B1610">
          <w:rPr>
            <w:rFonts w:asciiTheme="majorBidi" w:hAnsiTheme="majorBidi" w:cstheme="majorBidi"/>
            <w:sz w:val="32"/>
            <w:szCs w:val="32"/>
            <w:rtl/>
          </w:rPr>
          <w:tab/>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43" w:history="1">
        <w:r w:rsidR="002B1610">
          <w:rPr>
            <w:rStyle w:val="Lienhypertexte"/>
            <w:rFonts w:asciiTheme="majorBidi" w:hAnsiTheme="majorBidi" w:cstheme="majorBidi"/>
            <w:b/>
            <w:bCs/>
            <w:sz w:val="32"/>
            <w:szCs w:val="32"/>
            <w:rtl/>
          </w:rPr>
          <w:t>ملخص</w:t>
        </w:r>
        <w:r w:rsidR="002B1610">
          <w:rPr>
            <w:rFonts w:asciiTheme="majorBidi" w:hAnsiTheme="majorBidi" w:cstheme="majorBidi"/>
            <w:sz w:val="32"/>
            <w:szCs w:val="32"/>
            <w:rtl/>
          </w:rPr>
          <w:tab/>
        </w:r>
      </w:hyperlink>
    </w:p>
    <w:p w:rsidR="00951C58" w:rsidRDefault="00C3642B">
      <w:pPr>
        <w:pStyle w:val="TM1"/>
        <w:spacing w:before="0" w:after="0" w:line="360" w:lineRule="auto"/>
        <w:rPr>
          <w:rFonts w:asciiTheme="majorBidi" w:eastAsiaTheme="minorEastAsia" w:hAnsiTheme="majorBidi" w:cstheme="majorBidi"/>
          <w:b/>
          <w:bCs/>
          <w:sz w:val="32"/>
          <w:szCs w:val="32"/>
          <w:rtl/>
        </w:rPr>
      </w:pPr>
      <w:hyperlink w:anchor="_Toc81963844" w:history="1">
        <w:r w:rsidR="002B1610">
          <w:rPr>
            <w:rStyle w:val="Lienhypertexte"/>
            <w:rFonts w:asciiTheme="majorBidi" w:hAnsiTheme="majorBidi" w:cstheme="majorBidi"/>
            <w:b/>
            <w:bCs/>
            <w:sz w:val="32"/>
            <w:szCs w:val="32"/>
            <w:rtl/>
          </w:rPr>
          <w:t>مقدمة</w:t>
        </w:r>
        <w:r w:rsidR="002B1610">
          <w:rPr>
            <w:rStyle w:val="Lienhypertexte"/>
            <w:rFonts w:asciiTheme="majorBidi" w:hAnsiTheme="majorBidi" w:cstheme="majorBidi"/>
            <w:b/>
            <w:bCs/>
            <w:sz w:val="32"/>
            <w:szCs w:val="32"/>
            <w:rtl/>
            <w:lang w:bidi="ar-DZ"/>
          </w:rPr>
          <w:t>:</w:t>
        </w:r>
        <w:r w:rsidR="002B1610">
          <w:rPr>
            <w:rFonts w:asciiTheme="majorBidi" w:hAnsiTheme="majorBidi" w:cstheme="majorBidi"/>
            <w:sz w:val="32"/>
            <w:szCs w:val="32"/>
            <w:rtl/>
          </w:rPr>
          <w:tab/>
        </w:r>
        <w:r w:rsidR="002B1610">
          <w:rPr>
            <w:rFonts w:asciiTheme="majorBidi" w:hAnsiTheme="majorBidi" w:cstheme="majorBidi"/>
            <w:sz w:val="32"/>
            <w:szCs w:val="32"/>
            <w:rtl/>
            <w:lang w:val="fr-FR" w:bidi="ar-DZ"/>
          </w:rPr>
          <w:t>أ</w:t>
        </w:r>
      </w:hyperlink>
      <w:r w:rsidR="002B1610">
        <w:rPr>
          <w:rStyle w:val="Lienhypertexte"/>
          <w:rFonts w:asciiTheme="majorBidi" w:hAnsiTheme="majorBidi" w:cstheme="majorBidi"/>
          <w:b/>
          <w:bCs/>
          <w:color w:val="auto"/>
          <w:sz w:val="32"/>
          <w:szCs w:val="32"/>
          <w:u w:val="none"/>
          <w:rtl/>
        </w:rPr>
        <w:t>- ج</w:t>
      </w:r>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45" w:history="1">
        <w:r w:rsidR="002B1610">
          <w:rPr>
            <w:rStyle w:val="Lienhypertexte"/>
            <w:rFonts w:asciiTheme="majorBidi" w:hAnsiTheme="majorBidi" w:cstheme="majorBidi"/>
            <w:b/>
            <w:bCs/>
            <w:sz w:val="32"/>
            <w:szCs w:val="32"/>
            <w:rtl/>
            <w:lang w:val="fr-FR" w:bidi="ar-DZ"/>
          </w:rPr>
          <w:t>مدخل الى فن المقامة ونشأته</w:t>
        </w:r>
        <w:r w:rsidR="002B1610">
          <w:rPr>
            <w:rFonts w:asciiTheme="majorBidi" w:hAnsiTheme="majorBidi" w:cstheme="majorBidi"/>
            <w:sz w:val="32"/>
            <w:szCs w:val="32"/>
            <w:rtl/>
          </w:rPr>
          <w:tab/>
          <w:t>1-13</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46" w:history="1">
        <w:r w:rsidR="002B1610">
          <w:rPr>
            <w:rStyle w:val="Lienhypertexte"/>
            <w:rFonts w:asciiTheme="majorBidi" w:hAnsiTheme="majorBidi" w:cstheme="majorBidi"/>
            <w:b/>
            <w:bCs/>
            <w:sz w:val="32"/>
            <w:szCs w:val="32"/>
            <w:rtl/>
            <w:lang w:val="fr-FR" w:bidi="ar-DZ"/>
          </w:rPr>
          <w:t>نشأة المقامة:</w:t>
        </w:r>
        <w:r w:rsidR="002B1610">
          <w:rPr>
            <w:rFonts w:asciiTheme="majorBidi" w:hAnsiTheme="majorBidi" w:cstheme="majorBidi"/>
            <w:sz w:val="32"/>
            <w:szCs w:val="32"/>
            <w:rtl/>
          </w:rPr>
          <w:tab/>
          <w:t>02</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47" w:history="1">
        <w:r w:rsidR="002B1610">
          <w:rPr>
            <w:rStyle w:val="Lienhypertexte"/>
            <w:rFonts w:asciiTheme="majorBidi" w:hAnsiTheme="majorBidi" w:cstheme="majorBidi"/>
            <w:b/>
            <w:bCs/>
            <w:sz w:val="32"/>
            <w:szCs w:val="32"/>
            <w:rtl/>
            <w:lang w:val="fr-FR" w:bidi="ar-DZ"/>
          </w:rPr>
          <w:t>تعريف المقامة الأدبية:</w:t>
        </w:r>
        <w:r w:rsidR="002B1610">
          <w:rPr>
            <w:rFonts w:asciiTheme="majorBidi" w:hAnsiTheme="majorBidi" w:cstheme="majorBidi"/>
            <w:sz w:val="32"/>
            <w:szCs w:val="32"/>
            <w:rtl/>
          </w:rPr>
          <w:tab/>
          <w:t>07</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48" w:history="1">
        <w:r w:rsidR="002B1610">
          <w:rPr>
            <w:rStyle w:val="Lienhypertexte"/>
            <w:rFonts w:asciiTheme="majorBidi" w:hAnsiTheme="majorBidi" w:cstheme="majorBidi"/>
            <w:b/>
            <w:bCs/>
            <w:sz w:val="32"/>
            <w:szCs w:val="32"/>
            <w:rtl/>
            <w:lang w:val="fr-FR" w:bidi="ar-DZ"/>
          </w:rPr>
          <w:t>عناصر المقامة:</w:t>
        </w:r>
        <w:r w:rsidR="002B1610">
          <w:rPr>
            <w:rFonts w:asciiTheme="majorBidi" w:hAnsiTheme="majorBidi" w:cstheme="majorBidi"/>
            <w:sz w:val="32"/>
            <w:szCs w:val="32"/>
            <w:rtl/>
          </w:rPr>
          <w:tab/>
          <w:t>10</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49" w:history="1">
        <w:r w:rsidR="002B1610">
          <w:rPr>
            <w:rStyle w:val="Lienhypertexte"/>
            <w:rFonts w:asciiTheme="majorBidi" w:hAnsiTheme="majorBidi" w:cstheme="majorBidi"/>
            <w:b/>
            <w:bCs/>
            <w:sz w:val="32"/>
            <w:szCs w:val="32"/>
            <w:rtl/>
            <w:lang w:val="fr-FR" w:bidi="ar-DZ"/>
          </w:rPr>
          <w:t>مميزات المقامة:</w:t>
        </w:r>
        <w:r w:rsidR="002B1610">
          <w:rPr>
            <w:rFonts w:asciiTheme="majorBidi" w:hAnsiTheme="majorBidi" w:cstheme="majorBidi"/>
            <w:sz w:val="32"/>
            <w:szCs w:val="32"/>
            <w:rtl/>
          </w:rPr>
          <w:tab/>
          <w:t>12</w:t>
        </w:r>
      </w:hyperlink>
    </w:p>
    <w:p w:rsidR="00951C58" w:rsidRDefault="00C3642B">
      <w:pPr>
        <w:pStyle w:val="TM1"/>
        <w:spacing w:before="0" w:after="0" w:line="360" w:lineRule="auto"/>
        <w:jc w:val="left"/>
        <w:rPr>
          <w:rFonts w:asciiTheme="majorBidi" w:eastAsiaTheme="minorEastAsia" w:hAnsiTheme="majorBidi" w:cstheme="majorBidi"/>
          <w:sz w:val="32"/>
          <w:szCs w:val="32"/>
          <w:rtl/>
        </w:rPr>
      </w:pPr>
      <w:hyperlink w:anchor="_Toc81963850" w:history="1">
        <w:r w:rsidR="002B1610">
          <w:rPr>
            <w:rStyle w:val="Lienhypertexte"/>
            <w:rFonts w:asciiTheme="majorBidi" w:hAnsiTheme="majorBidi" w:cstheme="majorBidi"/>
            <w:b/>
            <w:bCs/>
            <w:sz w:val="32"/>
            <w:szCs w:val="32"/>
            <w:rtl/>
          </w:rPr>
          <w:t>أشهر كتاب المقامة</w:t>
        </w:r>
        <w:r w:rsidR="002B1610">
          <w:rPr>
            <w:rStyle w:val="Lienhypertexte"/>
            <w:rFonts w:asciiTheme="majorBidi" w:hAnsiTheme="majorBidi" w:cstheme="majorBidi"/>
            <w:b/>
            <w:bCs/>
            <w:sz w:val="32"/>
            <w:szCs w:val="32"/>
            <w:rtl/>
            <w:lang w:bidi="ar-DZ"/>
          </w:rPr>
          <w:t>:</w:t>
        </w:r>
        <w:r w:rsidR="002B1610">
          <w:rPr>
            <w:rFonts w:asciiTheme="majorBidi" w:hAnsiTheme="majorBidi" w:cstheme="majorBidi"/>
            <w:sz w:val="32"/>
            <w:szCs w:val="32"/>
            <w:rtl/>
          </w:rPr>
          <w:tab/>
          <w:t>13</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51" w:history="1">
        <w:r w:rsidR="002B1610">
          <w:rPr>
            <w:rStyle w:val="Lienhypertexte"/>
            <w:rFonts w:asciiTheme="majorBidi" w:eastAsia="Times New Roman" w:hAnsiTheme="majorBidi" w:cstheme="majorBidi"/>
            <w:b/>
            <w:bCs/>
            <w:sz w:val="32"/>
            <w:szCs w:val="32"/>
            <w:rtl/>
          </w:rPr>
          <w:t>المبحث الأول: مفهوم سيمائية الشخصية البطلة -خصائصها وانواعها</w:t>
        </w:r>
        <w:r w:rsidR="002B1610">
          <w:rPr>
            <w:rFonts w:asciiTheme="majorBidi" w:hAnsiTheme="majorBidi" w:cstheme="majorBidi"/>
            <w:sz w:val="32"/>
            <w:szCs w:val="32"/>
            <w:rtl/>
          </w:rPr>
          <w:tab/>
          <w:t>14-20</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52" w:history="1">
        <w:r w:rsidR="002B1610">
          <w:rPr>
            <w:rStyle w:val="Lienhypertexte"/>
            <w:rFonts w:asciiTheme="majorBidi" w:hAnsiTheme="majorBidi" w:cstheme="majorBidi"/>
            <w:b/>
            <w:bCs/>
            <w:sz w:val="32"/>
            <w:szCs w:val="32"/>
            <w:rtl/>
          </w:rPr>
          <w:t>المطلب الأول</w:t>
        </w:r>
        <w:r w:rsidR="002B1610">
          <w:rPr>
            <w:rStyle w:val="Lienhypertexte"/>
            <w:rFonts w:asciiTheme="majorBidi" w:hAnsiTheme="majorBidi" w:cstheme="majorBidi"/>
            <w:b/>
            <w:bCs/>
            <w:sz w:val="32"/>
            <w:szCs w:val="32"/>
            <w:rtl/>
            <w:lang w:bidi="ar-DZ"/>
          </w:rPr>
          <w:t xml:space="preserve">: </w:t>
        </w:r>
        <w:r w:rsidR="002B1610">
          <w:rPr>
            <w:rStyle w:val="Lienhypertexte"/>
            <w:rFonts w:asciiTheme="majorBidi" w:hAnsiTheme="majorBidi" w:cstheme="majorBidi"/>
            <w:b/>
            <w:bCs/>
            <w:sz w:val="32"/>
            <w:szCs w:val="32"/>
            <w:rtl/>
          </w:rPr>
          <w:t>مفهوم سميائية الشخصية البطلة</w:t>
        </w:r>
        <w:r w:rsidR="002B1610">
          <w:rPr>
            <w:rFonts w:asciiTheme="majorBidi" w:hAnsiTheme="majorBidi" w:cstheme="majorBidi"/>
            <w:sz w:val="32"/>
            <w:szCs w:val="32"/>
            <w:rtl/>
          </w:rPr>
          <w:tab/>
          <w:t>14</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53" w:history="1">
        <w:r w:rsidR="002B1610">
          <w:rPr>
            <w:rStyle w:val="Lienhypertexte"/>
            <w:rFonts w:asciiTheme="majorBidi" w:hAnsiTheme="majorBidi" w:cstheme="majorBidi"/>
            <w:b/>
            <w:bCs/>
            <w:sz w:val="32"/>
            <w:szCs w:val="32"/>
            <w:rtl/>
          </w:rPr>
          <w:t>المطلب الثاني</w:t>
        </w:r>
        <w:r w:rsidR="002B1610">
          <w:rPr>
            <w:rStyle w:val="Lienhypertexte"/>
            <w:rFonts w:asciiTheme="majorBidi" w:hAnsiTheme="majorBidi" w:cstheme="majorBidi"/>
            <w:b/>
            <w:bCs/>
            <w:sz w:val="32"/>
            <w:szCs w:val="32"/>
            <w:rtl/>
            <w:lang w:bidi="ar-DZ"/>
          </w:rPr>
          <w:t xml:space="preserve">: </w:t>
        </w:r>
        <w:r w:rsidR="002B1610">
          <w:rPr>
            <w:rStyle w:val="Lienhypertexte"/>
            <w:rFonts w:asciiTheme="majorBidi" w:hAnsiTheme="majorBidi" w:cstheme="majorBidi"/>
            <w:b/>
            <w:bCs/>
            <w:sz w:val="32"/>
            <w:szCs w:val="32"/>
            <w:rtl/>
          </w:rPr>
          <w:t>خصائص سميائية الشخصية البطلة</w:t>
        </w:r>
        <w:r w:rsidR="002B1610">
          <w:rPr>
            <w:rFonts w:asciiTheme="majorBidi" w:hAnsiTheme="majorBidi" w:cstheme="majorBidi"/>
            <w:sz w:val="32"/>
            <w:szCs w:val="32"/>
            <w:rtl/>
          </w:rPr>
          <w:tab/>
          <w:t>18</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54" w:history="1">
        <w:r w:rsidR="002B1610">
          <w:rPr>
            <w:rStyle w:val="Lienhypertexte"/>
            <w:rFonts w:asciiTheme="majorBidi" w:hAnsiTheme="majorBidi" w:cstheme="majorBidi"/>
            <w:b/>
            <w:bCs/>
            <w:sz w:val="32"/>
            <w:szCs w:val="32"/>
            <w:rtl/>
          </w:rPr>
          <w:t>المطلب الثالث</w:t>
        </w:r>
        <w:r w:rsidR="002B1610">
          <w:rPr>
            <w:rStyle w:val="Lienhypertexte"/>
            <w:rFonts w:asciiTheme="majorBidi" w:hAnsiTheme="majorBidi" w:cstheme="majorBidi"/>
            <w:b/>
            <w:bCs/>
            <w:sz w:val="32"/>
            <w:szCs w:val="32"/>
            <w:rtl/>
            <w:lang w:bidi="ar-DZ"/>
          </w:rPr>
          <w:t xml:space="preserve">: </w:t>
        </w:r>
        <w:r w:rsidR="002B1610">
          <w:rPr>
            <w:rStyle w:val="Lienhypertexte"/>
            <w:rFonts w:asciiTheme="majorBidi" w:hAnsiTheme="majorBidi" w:cstheme="majorBidi"/>
            <w:b/>
            <w:bCs/>
            <w:sz w:val="32"/>
            <w:szCs w:val="32"/>
            <w:rtl/>
          </w:rPr>
          <w:t>أنواع سميائية الشخصية البطلة</w:t>
        </w:r>
        <w:r w:rsidR="002B1610">
          <w:rPr>
            <w:rFonts w:asciiTheme="majorBidi" w:hAnsiTheme="majorBidi" w:cstheme="majorBidi"/>
            <w:sz w:val="32"/>
            <w:szCs w:val="32"/>
            <w:rtl/>
          </w:rPr>
          <w:tab/>
          <w:t>20</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55" w:history="1">
        <w:r w:rsidR="002B1610">
          <w:rPr>
            <w:rStyle w:val="Lienhypertexte"/>
            <w:rFonts w:asciiTheme="majorBidi" w:hAnsiTheme="majorBidi" w:cstheme="majorBidi"/>
            <w:b/>
            <w:bCs/>
            <w:sz w:val="32"/>
            <w:szCs w:val="32"/>
            <w:rtl/>
            <w:lang w:val="fr-FR" w:bidi="ar-DZ"/>
          </w:rPr>
          <w:t xml:space="preserve">المبحث الثاني: </w:t>
        </w:r>
        <w:r w:rsidR="002B1610">
          <w:rPr>
            <w:rStyle w:val="Lienhypertexte"/>
            <w:rFonts w:asciiTheme="majorBidi" w:hAnsiTheme="majorBidi" w:cstheme="majorBidi"/>
            <w:b/>
            <w:bCs/>
            <w:sz w:val="32"/>
            <w:szCs w:val="32"/>
            <w:rtl/>
            <w:lang w:val="fr-FR"/>
          </w:rPr>
          <w:t>سميائية الشخصية البطلة في مقامات "بديع الزمان الهمذاني</w:t>
        </w:r>
        <w:r w:rsidR="002B1610">
          <w:rPr>
            <w:rFonts w:asciiTheme="majorBidi" w:hAnsiTheme="majorBidi" w:cstheme="majorBidi"/>
            <w:sz w:val="32"/>
            <w:szCs w:val="32"/>
            <w:rtl/>
          </w:rPr>
          <w:tab/>
          <w:t>24-34</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56" w:history="1">
        <w:r w:rsidR="002B1610">
          <w:rPr>
            <w:rStyle w:val="Lienhypertexte"/>
            <w:rFonts w:asciiTheme="majorBidi" w:hAnsiTheme="majorBidi" w:cstheme="majorBidi"/>
            <w:b/>
            <w:bCs/>
            <w:sz w:val="32"/>
            <w:szCs w:val="32"/>
            <w:rtl/>
            <w:lang w:val="fr-FR"/>
          </w:rPr>
          <w:t>المطلب الأول: سميائية الشخصية البطلة في المقامة البصرية</w:t>
        </w:r>
        <w:r w:rsidR="002B1610">
          <w:rPr>
            <w:rFonts w:asciiTheme="majorBidi" w:hAnsiTheme="majorBidi" w:cstheme="majorBidi"/>
            <w:sz w:val="32"/>
            <w:szCs w:val="32"/>
            <w:rtl/>
          </w:rPr>
          <w:tab/>
          <w:t>24</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57" w:history="1">
        <w:r w:rsidR="002B1610">
          <w:rPr>
            <w:rStyle w:val="Lienhypertexte"/>
            <w:rFonts w:asciiTheme="majorBidi" w:hAnsiTheme="majorBidi" w:cstheme="majorBidi"/>
            <w:b/>
            <w:bCs/>
            <w:sz w:val="32"/>
            <w:szCs w:val="32"/>
            <w:rtl/>
            <w:lang w:val="fr-FR"/>
          </w:rPr>
          <w:t>المطلب الثاني: سميائية الشخصية البطلة في المقامة  البغدادية</w:t>
        </w:r>
        <w:r w:rsidR="002B1610">
          <w:rPr>
            <w:rFonts w:asciiTheme="majorBidi" w:hAnsiTheme="majorBidi" w:cstheme="majorBidi"/>
            <w:sz w:val="32"/>
            <w:szCs w:val="32"/>
            <w:rtl/>
          </w:rPr>
          <w:tab/>
          <w:t>28</w:t>
        </w:r>
      </w:hyperlink>
    </w:p>
    <w:p w:rsidR="00951C58" w:rsidRDefault="00C3642B">
      <w:pPr>
        <w:pStyle w:val="TM1"/>
        <w:spacing w:before="0" w:after="0" w:line="360" w:lineRule="auto"/>
        <w:rPr>
          <w:rFonts w:asciiTheme="majorBidi" w:hAnsiTheme="majorBidi" w:cstheme="majorBidi"/>
          <w:sz w:val="32"/>
          <w:szCs w:val="32"/>
          <w:rtl/>
        </w:rPr>
      </w:pPr>
      <w:hyperlink w:anchor="_Toc81963858" w:history="1">
        <w:r w:rsidR="002B1610">
          <w:rPr>
            <w:rStyle w:val="Lienhypertexte"/>
            <w:rFonts w:asciiTheme="majorBidi" w:hAnsiTheme="majorBidi" w:cstheme="majorBidi"/>
            <w:b/>
            <w:bCs/>
            <w:sz w:val="32"/>
            <w:szCs w:val="32"/>
            <w:rtl/>
            <w:lang w:val="fr-FR"/>
          </w:rPr>
          <w:t>المطلب الثالث: سميائية الشخصية البطلة في المقامة العلمية</w:t>
        </w:r>
        <w:r w:rsidR="002B1610">
          <w:rPr>
            <w:rFonts w:asciiTheme="majorBidi" w:hAnsiTheme="majorBidi" w:cstheme="majorBidi"/>
            <w:sz w:val="32"/>
            <w:szCs w:val="32"/>
            <w:rtl/>
          </w:rPr>
          <w:tab/>
          <w:t>32</w:t>
        </w:r>
      </w:hyperlink>
    </w:p>
    <w:p w:rsidR="00951C58" w:rsidRDefault="002B1610">
      <w:pPr>
        <w:bidi/>
        <w:spacing w:line="360" w:lineRule="auto"/>
        <w:rPr>
          <w:rFonts w:asciiTheme="majorBidi" w:hAnsiTheme="majorBidi" w:cstheme="majorBidi"/>
          <w:sz w:val="32"/>
          <w:szCs w:val="32"/>
          <w:rtl/>
          <w:lang w:val="ar-SA"/>
        </w:rPr>
      </w:pPr>
      <w:r>
        <w:rPr>
          <w:rStyle w:val="Lienhypertexte"/>
          <w:rFonts w:asciiTheme="majorBidi" w:eastAsia="Calibri" w:hAnsiTheme="majorBidi" w:cstheme="majorBidi"/>
          <w:b/>
          <w:bCs/>
          <w:color w:val="auto"/>
          <w:sz w:val="32"/>
          <w:szCs w:val="32"/>
          <w:u w:val="none"/>
          <w:rtl/>
          <w:lang w:val="fr-FR"/>
        </w:rPr>
        <w:t>المطلب الرابع: سيميائية الشخصية البطلة في المقامة الملوكية</w:t>
      </w:r>
      <w:r>
        <w:rPr>
          <w:rStyle w:val="Lienhypertexte"/>
          <w:rFonts w:asciiTheme="majorBidi" w:eastAsia="Calibri" w:hAnsiTheme="majorBidi" w:cstheme="majorBidi"/>
          <w:color w:val="auto"/>
          <w:sz w:val="32"/>
          <w:szCs w:val="32"/>
          <w:u w:val="none"/>
          <w:rtl/>
          <w:lang w:val="fr-FR"/>
        </w:rPr>
        <w:t>......................</w:t>
      </w:r>
      <w:r>
        <w:rPr>
          <w:rStyle w:val="Lienhypertexte"/>
          <w:rFonts w:asciiTheme="majorBidi" w:eastAsia="Calibri" w:hAnsiTheme="majorBidi" w:cstheme="majorBidi" w:hint="cs"/>
          <w:color w:val="auto"/>
          <w:sz w:val="32"/>
          <w:szCs w:val="32"/>
          <w:u w:val="none"/>
          <w:rtl/>
          <w:lang w:val="fr-FR"/>
        </w:rPr>
        <w:t>....</w:t>
      </w:r>
      <w:r>
        <w:rPr>
          <w:rStyle w:val="Lienhypertexte"/>
          <w:rFonts w:asciiTheme="majorBidi" w:eastAsia="Calibri" w:hAnsiTheme="majorBidi" w:cstheme="majorBidi"/>
          <w:color w:val="auto"/>
          <w:sz w:val="32"/>
          <w:szCs w:val="32"/>
          <w:u w:val="none"/>
          <w:rtl/>
          <w:lang w:val="fr-FR"/>
        </w:rPr>
        <w:t>....</w:t>
      </w:r>
      <w:r>
        <w:rPr>
          <w:rFonts w:asciiTheme="majorBidi" w:hAnsiTheme="majorBidi" w:cstheme="majorBidi"/>
          <w:sz w:val="32"/>
          <w:szCs w:val="32"/>
          <w:rtl/>
          <w:lang w:val="ar-SA"/>
        </w:rPr>
        <w:t>3</w:t>
      </w:r>
      <w:r>
        <w:rPr>
          <w:rFonts w:asciiTheme="majorBidi" w:hAnsiTheme="majorBidi" w:cstheme="majorBidi" w:hint="cs"/>
          <w:sz w:val="32"/>
          <w:szCs w:val="32"/>
          <w:rtl/>
          <w:lang w:val="ar-SA"/>
        </w:rPr>
        <w:t>1</w:t>
      </w:r>
    </w:p>
    <w:p w:rsidR="00951C58" w:rsidRDefault="002B1610">
      <w:pPr>
        <w:bidi/>
        <w:spacing w:line="360" w:lineRule="auto"/>
        <w:rPr>
          <w:rFonts w:asciiTheme="majorBidi" w:hAnsiTheme="majorBidi" w:cstheme="majorBidi"/>
          <w:sz w:val="32"/>
          <w:szCs w:val="32"/>
          <w:rtl/>
          <w:lang w:val="ar-SA"/>
        </w:rPr>
      </w:pPr>
      <w:r>
        <w:rPr>
          <w:rFonts w:asciiTheme="majorBidi" w:hAnsiTheme="majorBidi" w:cstheme="majorBidi" w:hint="cs"/>
          <w:b/>
          <w:bCs/>
          <w:sz w:val="32"/>
          <w:szCs w:val="32"/>
          <w:rtl/>
          <w:lang w:val="ar-SA"/>
        </w:rPr>
        <w:t>المطلب الخامس: سيميائية الشخصيات في مقامات بديع الزمان الهمذاني .................33</w:t>
      </w:r>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59" w:history="1">
        <w:r w:rsidR="002B1610">
          <w:rPr>
            <w:rStyle w:val="Lienhypertexte"/>
            <w:rFonts w:asciiTheme="majorBidi" w:hAnsiTheme="majorBidi" w:cstheme="majorBidi"/>
            <w:b/>
            <w:bCs/>
            <w:sz w:val="32"/>
            <w:szCs w:val="32"/>
            <w:rtl/>
            <w:lang w:val="fr-FR" w:bidi="ar-DZ"/>
          </w:rPr>
          <w:t>خاتمة</w:t>
        </w:r>
        <w:r w:rsidR="002B1610">
          <w:rPr>
            <w:rFonts w:asciiTheme="majorBidi" w:hAnsiTheme="majorBidi" w:cstheme="majorBidi"/>
            <w:sz w:val="32"/>
            <w:szCs w:val="32"/>
            <w:rtl/>
          </w:rPr>
          <w:tab/>
          <w:t>38</w:t>
        </w:r>
      </w:hyperlink>
    </w:p>
    <w:p w:rsidR="00951C58" w:rsidRDefault="00C3642B">
      <w:pPr>
        <w:pStyle w:val="TM1"/>
        <w:spacing w:before="0" w:after="0" w:line="360" w:lineRule="auto"/>
        <w:rPr>
          <w:rFonts w:asciiTheme="majorBidi" w:eastAsiaTheme="minorEastAsia" w:hAnsiTheme="majorBidi" w:cstheme="majorBidi"/>
          <w:sz w:val="32"/>
          <w:szCs w:val="32"/>
          <w:rtl/>
        </w:rPr>
      </w:pPr>
      <w:hyperlink w:anchor="_Toc81963860" w:history="1">
        <w:r w:rsidR="002B1610">
          <w:rPr>
            <w:rStyle w:val="Lienhypertexte"/>
            <w:rFonts w:asciiTheme="majorBidi" w:hAnsiTheme="majorBidi" w:cstheme="majorBidi"/>
            <w:b/>
            <w:bCs/>
            <w:sz w:val="32"/>
            <w:szCs w:val="32"/>
            <w:rtl/>
            <w:lang w:val="fr-FR"/>
          </w:rPr>
          <w:t>قائمة المصادر والمراجع</w:t>
        </w:r>
        <w:r w:rsidR="002B1610">
          <w:rPr>
            <w:rFonts w:asciiTheme="majorBidi" w:hAnsiTheme="majorBidi" w:cstheme="majorBidi"/>
            <w:sz w:val="32"/>
            <w:szCs w:val="32"/>
            <w:rtl/>
          </w:rPr>
          <w:tab/>
          <w:t>40</w:t>
        </w:r>
      </w:hyperlink>
    </w:p>
    <w:p w:rsidR="00951C58" w:rsidRDefault="00C3642B">
      <w:pPr>
        <w:pStyle w:val="TM1"/>
        <w:spacing w:before="0" w:after="0" w:line="360" w:lineRule="auto"/>
        <w:rPr>
          <w:rFonts w:asciiTheme="majorBidi" w:hAnsiTheme="majorBidi" w:cstheme="majorBidi"/>
          <w:sz w:val="32"/>
          <w:szCs w:val="32"/>
          <w:rtl/>
        </w:rPr>
        <w:sectPr w:rsidR="00951C58">
          <w:headerReference w:type="default" r:id="rId42"/>
          <w:footnotePr>
            <w:numRestart w:val="eachPage"/>
          </w:footnotePr>
          <w:pgSz w:w="11906" w:h="16838"/>
          <w:pgMar w:top="1134" w:right="1701" w:bottom="1134" w:left="1134" w:header="1134" w:footer="1134" w:gutter="0"/>
          <w:cols w:space="708"/>
        </w:sectPr>
      </w:pPr>
      <w:hyperlink w:anchor="_Toc81963861" w:history="1">
        <w:r w:rsidR="002B1610">
          <w:rPr>
            <w:rStyle w:val="Lienhypertexte"/>
            <w:rFonts w:asciiTheme="majorBidi" w:hAnsiTheme="majorBidi" w:cstheme="majorBidi"/>
            <w:sz w:val="32"/>
            <w:szCs w:val="32"/>
            <w:rtl/>
          </w:rPr>
          <w:t>المحتويات</w:t>
        </w:r>
        <w:r w:rsidR="002B1610">
          <w:rPr>
            <w:rFonts w:asciiTheme="majorBidi" w:hAnsiTheme="majorBidi" w:cstheme="majorBidi"/>
            <w:sz w:val="32"/>
            <w:szCs w:val="32"/>
            <w:rtl/>
          </w:rPr>
          <w:tab/>
          <w:t>44</w:t>
        </w:r>
      </w:hyperlink>
      <w:r w:rsidR="002B1610">
        <w:fldChar w:fldCharType="end"/>
      </w:r>
    </w:p>
    <w:p w:rsidR="00951C58" w:rsidRDefault="00951C58">
      <w:pPr>
        <w:bidi/>
        <w:spacing w:after="0" w:line="360" w:lineRule="auto"/>
        <w:rPr>
          <w:rFonts w:asciiTheme="majorBidi" w:hAnsiTheme="majorBidi" w:cstheme="majorBidi"/>
          <w:sz w:val="32"/>
          <w:szCs w:val="32"/>
          <w:rtl/>
          <w:lang w:bidi="ar-DZ"/>
        </w:rPr>
      </w:pPr>
    </w:p>
    <w:sectPr w:rsidR="00951C58">
      <w:headerReference w:type="default" r:id="rId43"/>
      <w:footnotePr>
        <w:numRestart w:val="eachPage"/>
      </w:footnotePr>
      <w:type w:val="nextColumn"/>
      <w:pgSz w:w="11906" w:h="16838"/>
      <w:pgMar w:top="1134" w:right="1701" w:bottom="1134"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DA" w:rsidRDefault="002802DA">
      <w:pPr>
        <w:spacing w:after="0" w:line="240" w:lineRule="auto"/>
      </w:pPr>
      <w:r>
        <w:separator/>
      </w:r>
    </w:p>
  </w:endnote>
  <w:endnote w:type="continuationSeparator" w:id="0">
    <w:p w:rsidR="002802DA" w:rsidRDefault="00280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riann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 w:name="Consolas">
    <w:panose1 w:val="020B0609020204030204"/>
    <w:charset w:val="00"/>
    <w:family w:val="modern"/>
    <w:pitch w:val="fixed"/>
    <w:sig w:usb0="E10002FF" w:usb1="4000F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Pieddepage"/>
      <w:jc w:val="center"/>
    </w:pPr>
  </w:p>
  <w:p w:rsidR="00C3642B" w:rsidRDefault="00C3642B">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042915"/>
      <w:docPartObj>
        <w:docPartGallery w:val="Page Numbers (Bottom of Page)"/>
        <w:docPartUnique/>
      </w:docPartObj>
    </w:sdtPr>
    <w:sdtContent>
      <w:p w:rsidR="00C3642B" w:rsidRDefault="00C3642B">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67456" behindDoc="0" locked="0" layoutInCell="1" allowOverlap="1" wp14:anchorId="7F4B2D57" wp14:editId="02175360">
                  <wp:simplePos x="0" y="0"/>
                  <wp:positionH relativeFrom="margin">
                    <wp:align>center</wp:align>
                  </wp:positionH>
                  <wp:positionV relativeFrom="bottomMargin">
                    <wp:align>center</wp:align>
                  </wp:positionV>
                  <wp:extent cx="1282700" cy="343535"/>
                  <wp:effectExtent l="28575" t="19050" r="22225" b="8890"/>
                  <wp:wrapNone/>
                  <wp:docPr id="5"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3642B" w:rsidRDefault="00C3642B">
                              <w:pPr>
                                <w:jc w:val="center"/>
                                <w:rPr>
                                  <w:color w:val="4F81BD" w:themeColor="accent1"/>
                                </w:rPr>
                              </w:pPr>
                              <w:r>
                                <w:fldChar w:fldCharType="begin"/>
                              </w:r>
                              <w:r>
                                <w:instrText>PAGE    \* MERGEFORMAT</w:instrText>
                              </w:r>
                              <w:r>
                                <w:fldChar w:fldCharType="separate"/>
                              </w:r>
                              <w:r w:rsidR="00F12A5A" w:rsidRPr="00F12A5A">
                                <w:rPr>
                                  <w:noProof/>
                                  <w:color w:val="4F81BD" w:themeColor="accent1"/>
                                  <w:lang w:val="fr-FR"/>
                                </w:rPr>
                                <w:t>47</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6" type="#_x0000_t107" style="position:absolute;margin-left:0;margin-top:0;width:101pt;height:27.05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" filled="f" fillcolor="#17365d" strokecolor="#71a0dc">
                  <v:textbox>
                    <w:txbxContent>
                      <w:p w:rsidR="00C3642B" w:rsidRDefault="00C3642B">
                        <w:pPr>
                          <w:jc w:val="center"/>
                          <w:rPr>
                            <w:color w:val="4F81BD" w:themeColor="accent1"/>
                          </w:rPr>
                        </w:pPr>
                        <w:r>
                          <w:fldChar w:fldCharType="begin"/>
                        </w:r>
                        <w:r>
                          <w:instrText>PAGE    \* MERGEFORMAT</w:instrText>
                        </w:r>
                        <w:r>
                          <w:fldChar w:fldCharType="separate"/>
                        </w:r>
                        <w:r w:rsidR="00F12A5A" w:rsidRPr="00F12A5A">
                          <w:rPr>
                            <w:noProof/>
                            <w:color w:val="4F81BD" w:themeColor="accent1"/>
                            <w:lang w:val="fr-FR"/>
                          </w:rPr>
                          <w:t>47</w:t>
                        </w:r>
                        <w:r>
                          <w:rPr>
                            <w:color w:val="4F81BD" w:themeColor="accent1"/>
                          </w:rPr>
                          <w:fldChar w:fldCharType="end"/>
                        </w:r>
                      </w:p>
                    </w:txbxContent>
                  </v:textbox>
                  <w10:wrap anchorx="margin" anchory="margin"/>
                </v:shape>
              </w:pict>
            </mc:Fallback>
          </mc:AlternateConten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409350"/>
      <w:docPartObj>
        <w:docPartGallery w:val="Page Numbers (Bottom of Page)"/>
        <w:docPartUnique/>
      </w:docPartObj>
    </w:sdtPr>
    <w:sdtContent>
      <w:p w:rsidR="00C3642B" w:rsidRDefault="00C3642B">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69504" behindDoc="0" locked="0" layoutInCell="1" allowOverlap="1" wp14:anchorId="312FCF3D" wp14:editId="122E37E5">
                  <wp:simplePos x="0" y="0"/>
                  <wp:positionH relativeFrom="margin">
                    <wp:align>center</wp:align>
                  </wp:positionH>
                  <wp:positionV relativeFrom="bottomMargin">
                    <wp:align>center</wp:align>
                  </wp:positionV>
                  <wp:extent cx="1282700" cy="343535"/>
                  <wp:effectExtent l="28575" t="19050" r="22225" b="8890"/>
                  <wp:wrapNone/>
                  <wp:docPr id="7"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3642B" w:rsidRDefault="00C3642B">
                              <w:pPr>
                                <w:jc w:val="center"/>
                                <w:rPr>
                                  <w:color w:val="4F81BD" w:themeColor="accent1"/>
                                </w:rPr>
                              </w:pPr>
                              <w:r>
                                <w:fldChar w:fldCharType="begin"/>
                              </w:r>
                              <w:r>
                                <w:instrText>PAGE    \* MERGEFORMAT</w:instrText>
                              </w:r>
                              <w:r>
                                <w:fldChar w:fldCharType="separate"/>
                              </w:r>
                              <w:r w:rsidR="00942971" w:rsidRPr="00942971">
                                <w:rPr>
                                  <w:noProof/>
                                  <w:color w:val="4F81BD" w:themeColor="accent1"/>
                                  <w:lang w:val="fr-FR"/>
                                </w:rPr>
                                <w:t>54</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7" type="#_x0000_t107" style="position:absolute;margin-left:0;margin-top:0;width:101pt;height:27.05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" filled="f" fillcolor="#17365d" strokecolor="#71a0dc">
                  <v:textbox>
                    <w:txbxContent>
                      <w:p w:rsidR="00C3642B" w:rsidRDefault="00C3642B">
                        <w:pPr>
                          <w:jc w:val="center"/>
                          <w:rPr>
                            <w:color w:val="4F81BD" w:themeColor="accent1"/>
                          </w:rPr>
                        </w:pPr>
                        <w:r>
                          <w:fldChar w:fldCharType="begin"/>
                        </w:r>
                        <w:r>
                          <w:instrText>PAGE    \* MERGEFORMAT</w:instrText>
                        </w:r>
                        <w:r>
                          <w:fldChar w:fldCharType="separate"/>
                        </w:r>
                        <w:r w:rsidR="00942971" w:rsidRPr="00942971">
                          <w:rPr>
                            <w:noProof/>
                            <w:color w:val="4F81BD" w:themeColor="accent1"/>
                            <w:lang w:val="fr-FR"/>
                          </w:rPr>
                          <w:t>54</w:t>
                        </w:r>
                        <w:r>
                          <w:rPr>
                            <w:color w:val="4F81BD" w:themeColor="accent1"/>
                          </w:rPr>
                          <w:fldChar w:fldCharType="end"/>
                        </w:r>
                      </w:p>
                    </w:txbxContent>
                  </v:textbox>
                  <w10:wrap anchorx="margin" anchory="margin"/>
                </v:shape>
              </w:pict>
            </mc:Fallback>
          </mc:AlternateConten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9E" w:rsidRDefault="00FF6C9E">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Pieddepage"/>
      <w:jc w:val="center"/>
    </w:pPr>
    <w:r>
      <w:fldChar w:fldCharType="begin"/>
    </w:r>
    <w:r>
      <w:instrText>PAGE   \* MERGEFORMAT</w:instrText>
    </w:r>
    <w:r>
      <w:fldChar w:fldCharType="separate"/>
    </w:r>
    <w:r w:rsidR="00942971" w:rsidRPr="00942971">
      <w:rPr>
        <w:rFonts w:asciiTheme="majorBidi" w:hAnsiTheme="majorBidi" w:cs="Times New Roman"/>
        <w:b/>
        <w:bCs/>
        <w:noProof/>
        <w:sz w:val="28"/>
        <w:szCs w:val="28"/>
        <w:lang w:val="ar-SA"/>
      </w:rPr>
      <w:t>62</w:t>
    </w:r>
    <w:r>
      <w:fldChar w:fldCharType="end"/>
    </w:r>
  </w:p>
  <w:p w:rsidR="00C3642B" w:rsidRDefault="00C3642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Pieddepage"/>
      <w:rPr>
        <w:b/>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Pieddepage"/>
      <w:rPr>
        <w:b/>
        <w:b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042461"/>
      <w:docPartObj>
        <w:docPartGallery w:val="Page Numbers (Bottom of Page)"/>
        <w:docPartUnique/>
      </w:docPartObj>
    </w:sdtPr>
    <w:sdtContent>
      <w:p w:rsidR="00C3642B" w:rsidRDefault="00C3642B">
        <w:pPr>
          <w:pStyle w:val="Pieddepage"/>
          <w:tabs>
            <w:tab w:val="clear" w:pos="4536"/>
            <w:tab w:val="clear" w:pos="9072"/>
            <w:tab w:val="left" w:pos="546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1"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3642B" w:rsidRDefault="00C3642B">
                              <w:pPr>
                                <w:jc w:val="center"/>
                                <w:rPr>
                                  <w:color w:val="4F81BD" w:themeColor="accent1"/>
                                </w:rPr>
                              </w:pPr>
                              <w:r>
                                <w:fldChar w:fldCharType="begin"/>
                              </w:r>
                              <w:r>
                                <w:instrText>PAGE    \* MERGEFORMAT</w:instrText>
                              </w:r>
                              <w:r>
                                <w:fldChar w:fldCharType="separate"/>
                              </w:r>
                              <w:r w:rsidR="00F12A5A" w:rsidRPr="00F12A5A">
                                <w:rPr>
                                  <w:rFonts w:hint="cs"/>
                                  <w:noProof/>
                                  <w:color w:val="4F81BD" w:themeColor="accent1"/>
                                  <w:rtl/>
                                  <w:lang w:val="fr-FR"/>
                                </w:rPr>
                                <w:t>‌ج</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Forme automatique 13" o:spid="_x0000_s1033" type="#_x0000_t107" style="position:absolute;margin-left:0;margin-top:0;width:101pt;height:27.0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" filled="f" fillcolor="#17365d" strokecolor="#71a0dc">
                  <v:textbox>
                    <w:txbxContent>
                      <w:p w:rsidR="00C3642B" w:rsidRDefault="00C3642B">
                        <w:pPr>
                          <w:jc w:val="center"/>
                          <w:rPr>
                            <w:color w:val="4F81BD" w:themeColor="accent1"/>
                          </w:rPr>
                        </w:pPr>
                        <w:r>
                          <w:fldChar w:fldCharType="begin"/>
                        </w:r>
                        <w:r>
                          <w:instrText>PAGE    \* MERGEFORMAT</w:instrText>
                        </w:r>
                        <w:r>
                          <w:fldChar w:fldCharType="separate"/>
                        </w:r>
                        <w:r w:rsidR="00F12A5A" w:rsidRPr="00F12A5A">
                          <w:rPr>
                            <w:rFonts w:hint="cs"/>
                            <w:noProof/>
                            <w:color w:val="4F81BD" w:themeColor="accent1"/>
                            <w:rtl/>
                            <w:lang w:val="fr-FR"/>
                          </w:rPr>
                          <w:t>‌ج</w:t>
                        </w:r>
                        <w:r>
                          <w:rPr>
                            <w:color w:val="4F81BD" w:themeColor="accent1"/>
                          </w:rPr>
                          <w:fldChar w:fldCharType="end"/>
                        </w:r>
                      </w:p>
                    </w:txbxContent>
                  </v:textbox>
                  <w10:wrap anchorx="margin" anchory="margin"/>
                </v:shape>
              </w:pict>
            </mc:Fallback>
          </mc:AlternateConten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Pieddepage"/>
      <w:tabs>
        <w:tab w:val="clear" w:pos="4536"/>
        <w:tab w:val="clear" w:pos="9072"/>
        <w:tab w:val="left" w:pos="546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442801"/>
      <w:docPartObj>
        <w:docPartGallery w:val="Page Numbers (Bottom of Page)"/>
        <w:docPartUnique/>
      </w:docPartObj>
    </w:sdtPr>
    <w:sdtContent>
      <w:p w:rsidR="00C3642B" w:rsidRDefault="00C3642B">
        <w:pPr>
          <w:pStyle w:val="Pieddepage"/>
          <w:tabs>
            <w:tab w:val="clear" w:pos="4536"/>
            <w:tab w:val="clear" w:pos="9072"/>
            <w:tab w:val="left" w:pos="5460"/>
          </w:tabs>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editId="55AA4D9D">
                  <wp:simplePos x="0" y="0"/>
                  <wp:positionH relativeFrom="margin">
                    <wp:align>center</wp:align>
                  </wp:positionH>
                  <wp:positionV relativeFrom="bottomMargin">
                    <wp:align>center</wp:align>
                  </wp:positionV>
                  <wp:extent cx="1282700" cy="343535"/>
                  <wp:effectExtent l="28575" t="19050" r="22225" b="8890"/>
                  <wp:wrapNone/>
                  <wp:docPr id="606"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3642B" w:rsidRDefault="00C3642B">
                              <w:pPr>
                                <w:jc w:val="center"/>
                                <w:rPr>
                                  <w:color w:val="4F81BD" w:themeColor="accent1"/>
                                </w:rPr>
                              </w:pPr>
                              <w:r>
                                <w:fldChar w:fldCharType="begin"/>
                              </w:r>
                              <w:r>
                                <w:instrText>PAGE    \* MERGEFORMAT</w:instrText>
                              </w:r>
                              <w:r>
                                <w:fldChar w:fldCharType="separate"/>
                              </w:r>
                              <w:r w:rsidR="00F12A5A" w:rsidRPr="00F12A5A">
                                <w:rPr>
                                  <w:noProof/>
                                  <w:color w:val="4F81BD" w:themeColor="accent1"/>
                                  <w:lang w:val="fr-FR"/>
                                </w:rPr>
                                <w:t>18</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4"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" filled="f" fillcolor="#17365d" strokecolor="#71a0dc">
                  <v:textbox>
                    <w:txbxContent>
                      <w:p w:rsidR="00C3642B" w:rsidRDefault="00C3642B">
                        <w:pPr>
                          <w:jc w:val="center"/>
                          <w:rPr>
                            <w:color w:val="4F81BD" w:themeColor="accent1"/>
                          </w:rPr>
                        </w:pPr>
                        <w:r>
                          <w:fldChar w:fldCharType="begin"/>
                        </w:r>
                        <w:r>
                          <w:instrText>PAGE    \* MERGEFORMAT</w:instrText>
                        </w:r>
                        <w:r>
                          <w:fldChar w:fldCharType="separate"/>
                        </w:r>
                        <w:r w:rsidR="00F12A5A" w:rsidRPr="00F12A5A">
                          <w:rPr>
                            <w:noProof/>
                            <w:color w:val="4F81BD" w:themeColor="accent1"/>
                            <w:lang w:val="fr-FR"/>
                          </w:rPr>
                          <w:t>18</w:t>
                        </w:r>
                        <w:r>
                          <w:rPr>
                            <w:color w:val="4F81BD" w:themeColor="accent1"/>
                          </w:rPr>
                          <w:fldChar w:fldCharType="end"/>
                        </w:r>
                      </w:p>
                    </w:txbxContent>
                  </v:textbox>
                  <w10:wrap anchorx="margin" anchory="margin"/>
                </v:shape>
              </w:pict>
            </mc:Fallback>
          </mc:AlternateConten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692240"/>
      <w:docPartObj>
        <w:docPartGallery w:val="Page Numbers (Bottom of Page)"/>
        <w:docPartUnique/>
      </w:docPartObj>
    </w:sdtPr>
    <w:sdtContent>
      <w:p w:rsidR="00C3642B" w:rsidRDefault="00C3642B">
        <w:pPr>
          <w:pStyle w:val="Pieddepage"/>
        </w:pPr>
        <w:r>
          <w:rPr>
            <w:rFonts w:asciiTheme="majorHAnsi" w:eastAsiaTheme="majorEastAsia" w:hAnsiTheme="majorHAnsi" w:cstheme="majorBidi"/>
            <w:noProof/>
            <w:sz w:val="28"/>
            <w:szCs w:val="28"/>
          </w:rPr>
          <mc:AlternateContent>
            <mc:Choice Requires="wps">
              <w:drawing>
                <wp:anchor distT="0" distB="0" distL="114300" distR="114300" simplePos="0" relativeHeight="251665408" behindDoc="0" locked="0" layoutInCell="1" allowOverlap="1" wp14:anchorId="357D74A5" wp14:editId="28F0A44D">
                  <wp:simplePos x="0" y="0"/>
                  <wp:positionH relativeFrom="margin">
                    <wp:align>center</wp:align>
                  </wp:positionH>
                  <wp:positionV relativeFrom="bottomMargin">
                    <wp:align>center</wp:align>
                  </wp:positionV>
                  <wp:extent cx="1282700" cy="343535"/>
                  <wp:effectExtent l="28575" t="19050" r="22225" b="8890"/>
                  <wp:wrapNone/>
                  <wp:docPr id="3"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C3642B" w:rsidRDefault="00C3642B">
                              <w:pPr>
                                <w:jc w:val="center"/>
                                <w:rPr>
                                  <w:color w:val="4F81BD" w:themeColor="accent1"/>
                                </w:rPr>
                              </w:pPr>
                              <w:r>
                                <w:fldChar w:fldCharType="begin"/>
                              </w:r>
                              <w:r>
                                <w:instrText>PAGE    \* MERGEFORMAT</w:instrText>
                              </w:r>
                              <w:r>
                                <w:fldChar w:fldCharType="separate"/>
                              </w:r>
                              <w:r w:rsidR="00F12A5A" w:rsidRPr="00F12A5A">
                                <w:rPr>
                                  <w:noProof/>
                                  <w:color w:val="4F81BD" w:themeColor="accent1"/>
                                  <w:lang w:val="fr-FR"/>
                                </w:rPr>
                                <w:t>29</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35" type="#_x0000_t107" style="position:absolute;margin-left:0;margin-top:0;width:101pt;height:27.0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" filled="f" fillcolor="#17365d" strokecolor="#71a0dc">
                  <v:textbox>
                    <w:txbxContent>
                      <w:p w:rsidR="00C3642B" w:rsidRDefault="00C3642B">
                        <w:pPr>
                          <w:jc w:val="center"/>
                          <w:rPr>
                            <w:color w:val="4F81BD" w:themeColor="accent1"/>
                          </w:rPr>
                        </w:pPr>
                        <w:r>
                          <w:fldChar w:fldCharType="begin"/>
                        </w:r>
                        <w:r>
                          <w:instrText>PAGE    \* MERGEFORMAT</w:instrText>
                        </w:r>
                        <w:r>
                          <w:fldChar w:fldCharType="separate"/>
                        </w:r>
                        <w:r w:rsidR="00F12A5A" w:rsidRPr="00F12A5A">
                          <w:rPr>
                            <w:noProof/>
                            <w:color w:val="4F81BD" w:themeColor="accent1"/>
                            <w:lang w:val="fr-FR"/>
                          </w:rPr>
                          <w:t>29</w:t>
                        </w:r>
                        <w:r>
                          <w:rPr>
                            <w:color w:val="4F81BD" w:themeColor="accent1"/>
                          </w:rPr>
                          <w:fldChar w:fldCharType="end"/>
                        </w:r>
                      </w:p>
                    </w:txbxContent>
                  </v:textbox>
                  <w10:wrap anchorx="margin" anchory="margin"/>
                </v:shape>
              </w:pict>
            </mc:Fallback>
          </mc:AlternateConten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Pieddepage"/>
      <w:jc w:val="center"/>
    </w:pPr>
  </w:p>
  <w:p w:rsidR="00C3642B" w:rsidRDefault="00C3642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DA" w:rsidRDefault="002802DA">
      <w:pPr>
        <w:bidi/>
        <w:spacing w:after="0" w:line="240" w:lineRule="auto"/>
      </w:pPr>
      <w:r>
        <w:separator/>
      </w:r>
    </w:p>
  </w:footnote>
  <w:footnote w:type="continuationSeparator" w:id="0">
    <w:p w:rsidR="002802DA" w:rsidRDefault="002802DA">
      <w:pPr>
        <w:spacing w:after="0" w:line="240" w:lineRule="auto"/>
      </w:pPr>
      <w:r>
        <w:continuationSeparator/>
      </w:r>
    </w:p>
  </w:footnote>
  <w:footnote w:id="1">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-محمود عبدالرحيم صالح، فنون النثر في الأدب الأندلسي، دار جرير،</w:t>
      </w:r>
      <w:r>
        <w:rPr>
          <w:rFonts w:ascii="Traditional Arabic" w:hAnsi="Traditional Arabic" w:cs="Traditional Arabic"/>
          <w:sz w:val="28"/>
          <w:szCs w:val="28"/>
        </w:rPr>
        <w:t xml:space="preserve"> </w:t>
      </w:r>
      <w:r>
        <w:rPr>
          <w:rFonts w:ascii="Traditional Arabic" w:hAnsi="Traditional Arabic" w:cs="Traditional Arabic"/>
          <w:sz w:val="28"/>
          <w:szCs w:val="28"/>
          <w:rtl/>
        </w:rPr>
        <w:t>د ب، ط 1، 2011، ص167</w:t>
      </w:r>
    </w:p>
  </w:footnote>
  <w:footnote w:id="2">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شوقي ضيف، المقامة، دار المعارف، بمصر، ط4، 1976، ص05.</w:t>
      </w:r>
    </w:p>
  </w:footnote>
  <w:footnote w:id="3">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ينظر: بروكلمان، تاريخ الأدب العربي، تر: عبد الحليم النجار، دار المعارف، مصر، ج 2، ط5، 1977، ص113</w:t>
      </w:r>
    </w:p>
  </w:footnote>
  <w:footnote w:id="4">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شوقي ضيف، المقامة، دار المعارف، بمصر، ط3، 1954م، ص05.</w:t>
      </w:r>
    </w:p>
  </w:footnote>
  <w:footnote w:id="5">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ينظر:  شوقي ضيف، المرجع نفسه، ص05</w:t>
      </w:r>
    </w:p>
  </w:footnote>
  <w:footnote w:id="6">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ينظر:  شوقي ضيف، المقامة، المرجع السابق، ص 06</w:t>
      </w:r>
    </w:p>
  </w:footnote>
  <w:footnote w:id="7">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محمد مسعود جبران، فنون النثر الأدبي في آثار لسان الدين ابن الخطيب،</w:t>
      </w:r>
      <w:r>
        <w:rPr>
          <w:rFonts w:ascii="Traditional Arabic" w:hAnsi="Traditional Arabic" w:cs="Traditional Arabic"/>
          <w:sz w:val="28"/>
          <w:szCs w:val="28"/>
        </w:rPr>
        <w:t xml:space="preserve"> </w:t>
      </w:r>
      <w:r>
        <w:rPr>
          <w:rFonts w:ascii="Traditional Arabic" w:hAnsi="Traditional Arabic" w:cs="Traditional Arabic"/>
          <w:sz w:val="28"/>
          <w:szCs w:val="28"/>
          <w:rtl/>
        </w:rPr>
        <w:t>المضامين والخصائص الأسلوبية، دار المدار الإسلامي، ط</w:t>
      </w:r>
      <w:r>
        <w:rPr>
          <w:rFonts w:ascii="Traditional Arabic" w:hAnsi="Traditional Arabic" w:cs="Traditional Arabic"/>
          <w:sz w:val="28"/>
          <w:szCs w:val="28"/>
        </w:rPr>
        <w:t xml:space="preserve"> 1</w:t>
      </w:r>
      <w:r>
        <w:rPr>
          <w:rFonts w:ascii="Traditional Arabic" w:hAnsi="Traditional Arabic" w:cs="Traditional Arabic"/>
          <w:sz w:val="28"/>
          <w:szCs w:val="28"/>
          <w:rtl/>
        </w:rPr>
        <w:t>، 2003، ص</w:t>
      </w:r>
      <w:r>
        <w:rPr>
          <w:rFonts w:ascii="Traditional Arabic" w:hAnsi="Traditional Arabic" w:cs="Traditional Arabic"/>
          <w:sz w:val="28"/>
          <w:szCs w:val="28"/>
        </w:rPr>
        <w:t xml:space="preserve"> 453</w:t>
      </w:r>
      <w:r>
        <w:rPr>
          <w:rFonts w:ascii="Traditional Arabic" w:hAnsi="Traditional Arabic" w:cs="Traditional Arabic"/>
          <w:sz w:val="28"/>
          <w:szCs w:val="28"/>
          <w:rtl/>
        </w:rPr>
        <w:t>-454</w:t>
      </w:r>
    </w:p>
  </w:footnote>
  <w:footnote w:id="8">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القيرواني أبو إسحاق الحصري، زهر الآداب، تحقيق محمد علي </w:t>
      </w:r>
      <w:proofErr w:type="spellStart"/>
      <w:r>
        <w:rPr>
          <w:rFonts w:ascii="Traditional Arabic" w:hAnsi="Traditional Arabic" w:cs="Traditional Arabic"/>
          <w:sz w:val="28"/>
          <w:szCs w:val="28"/>
          <w:rtl/>
        </w:rPr>
        <w:t>البيجاوي</w:t>
      </w:r>
      <w:proofErr w:type="spellEnd"/>
      <w:r>
        <w:rPr>
          <w:rFonts w:ascii="Traditional Arabic" w:hAnsi="Traditional Arabic" w:cs="Traditional Arabic"/>
          <w:sz w:val="28"/>
          <w:szCs w:val="28"/>
          <w:rtl/>
        </w:rPr>
        <w:t xml:space="preserve">، دار الإحياء الكتب العربية، عيسى الحلبي وشركاءه، مصر، ط1، ج1، 1993، ص 261 </w:t>
      </w:r>
    </w:p>
  </w:footnote>
  <w:footnote w:id="9">
    <w:p w:rsidR="00C3642B" w:rsidRDefault="00C3642B">
      <w:pPr>
        <w:pStyle w:val="Notedebasdepage"/>
        <w:bidi/>
        <w:rPr>
          <w:rFonts w:ascii="Traditional Arabic" w:hAnsi="Traditional Arabic" w:cs="Traditional Arabic"/>
          <w:sz w:val="28"/>
          <w:szCs w:val="28"/>
          <w:rtl/>
          <w:lang w:val="fr-FR"/>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المرجع نفسه، ص 262</w:t>
      </w:r>
    </w:p>
  </w:footnote>
  <w:footnote w:id="10">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المرجع نفسه، ص263.262</w:t>
      </w:r>
    </w:p>
  </w:footnote>
  <w:footnote w:id="11">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مصطفى صادق الرافعي، مجلة المقتطف، ماي 1930، ص 589</w:t>
      </w:r>
    </w:p>
  </w:footnote>
  <w:footnote w:id="12">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ينظر: أنيس المقدسي، تطور الأساليب النثرية، دار العلم الملايين، بيروت، ط6، 1970، ص362</w:t>
      </w:r>
    </w:p>
  </w:footnote>
  <w:footnote w:id="13">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أبو العباس أحمد بن على القلقشندي، صبح الأعشى في صناعة الإنشاء، وزارة الثقافة والإرشاد القومي، ج14،د.ت، ص 124-125</w:t>
      </w:r>
    </w:p>
  </w:footnote>
  <w:footnote w:id="14">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عبد المالك مرتاض، فن المقامات في الأدب العربي، الشركة الوطنية للتوزيع، الجزائر، </w:t>
      </w:r>
      <w:proofErr w:type="spellStart"/>
      <w:r>
        <w:rPr>
          <w:rFonts w:ascii="Traditional Arabic" w:hAnsi="Traditional Arabic" w:cs="Traditional Arabic"/>
          <w:sz w:val="28"/>
          <w:szCs w:val="28"/>
          <w:rtl/>
        </w:rPr>
        <w:t>د.ط</w:t>
      </w:r>
      <w:proofErr w:type="spellEnd"/>
      <w:r>
        <w:rPr>
          <w:rFonts w:ascii="Traditional Arabic" w:hAnsi="Traditional Arabic" w:cs="Traditional Arabic"/>
          <w:sz w:val="28"/>
          <w:szCs w:val="28"/>
          <w:rtl/>
        </w:rPr>
        <w:t>، 1980، ص 40</w:t>
      </w:r>
    </w:p>
  </w:footnote>
  <w:footnote w:id="15">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-ينظر: عبد الله </w:t>
      </w:r>
      <w:proofErr w:type="spellStart"/>
      <w:r>
        <w:rPr>
          <w:rFonts w:ascii="Traditional Arabic" w:hAnsi="Traditional Arabic" w:cs="Traditional Arabic"/>
          <w:sz w:val="28"/>
          <w:szCs w:val="28"/>
          <w:rtl/>
        </w:rPr>
        <w:t>تطاوي</w:t>
      </w:r>
      <w:proofErr w:type="spellEnd"/>
      <w:r>
        <w:rPr>
          <w:rFonts w:ascii="Traditional Arabic" w:hAnsi="Traditional Arabic" w:cs="Traditional Arabic"/>
          <w:sz w:val="28"/>
          <w:szCs w:val="28"/>
          <w:rtl/>
        </w:rPr>
        <w:t xml:space="preserve">، مستويات الحوار في فنون النثر، دار الغريب للطباعة والنشر، مصر، </w:t>
      </w:r>
      <w:proofErr w:type="spellStart"/>
      <w:r>
        <w:rPr>
          <w:rFonts w:ascii="Traditional Arabic" w:hAnsi="Traditional Arabic" w:cs="Traditional Arabic"/>
          <w:sz w:val="28"/>
          <w:szCs w:val="28"/>
          <w:rtl/>
        </w:rPr>
        <w:t>د.ط</w:t>
      </w:r>
      <w:proofErr w:type="spellEnd"/>
      <w:r>
        <w:rPr>
          <w:rFonts w:ascii="Traditional Arabic" w:hAnsi="Traditional Arabic" w:cs="Traditional Arabic"/>
          <w:sz w:val="28"/>
          <w:szCs w:val="28"/>
          <w:rtl/>
        </w:rPr>
        <w:t>، د.ت، ص 107</w:t>
      </w:r>
    </w:p>
  </w:footnote>
  <w:footnote w:id="16">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ينظر: الطاهر حسيني، فن المقامة في التحفة المرضية لابن ميمون الجزائري، مذكرة مقدمة لنيل شهادة الماجستير، كلية الآداب والعلوم الإنسانية، جامعة قاصدي مرباح، ورقلة، 2007/2008، ص 14  </w:t>
      </w:r>
    </w:p>
  </w:footnote>
  <w:footnote w:id="17">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إبراهيم </w:t>
      </w:r>
      <w:proofErr w:type="spellStart"/>
      <w:r>
        <w:rPr>
          <w:rFonts w:ascii="Traditional Arabic" w:hAnsi="Traditional Arabic" w:cs="Traditional Arabic"/>
          <w:sz w:val="28"/>
          <w:szCs w:val="28"/>
          <w:rtl/>
        </w:rPr>
        <w:t>السعافي</w:t>
      </w:r>
      <w:proofErr w:type="spellEnd"/>
      <w:r>
        <w:rPr>
          <w:rFonts w:ascii="Traditional Arabic" w:hAnsi="Traditional Arabic" w:cs="Traditional Arabic"/>
          <w:sz w:val="28"/>
          <w:szCs w:val="28"/>
          <w:rtl/>
        </w:rPr>
        <w:t xml:space="preserve">، أصول المقامات، دار المناهل للطباعة والنشر والتوزيع، بيروت، ط1، 1987، ص 75 </w:t>
      </w:r>
    </w:p>
  </w:footnote>
  <w:footnote w:id="18">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ينظر: نجاة </w:t>
      </w:r>
      <w:proofErr w:type="spellStart"/>
      <w:r>
        <w:rPr>
          <w:rFonts w:ascii="Traditional Arabic" w:hAnsi="Traditional Arabic" w:cs="Traditional Arabic"/>
          <w:sz w:val="28"/>
          <w:szCs w:val="28"/>
          <w:rtl/>
        </w:rPr>
        <w:t>شوقار</w:t>
      </w:r>
      <w:proofErr w:type="spellEnd"/>
      <w:r>
        <w:rPr>
          <w:rFonts w:ascii="Traditional Arabic" w:hAnsi="Traditional Arabic" w:cs="Traditional Arabic"/>
          <w:sz w:val="28"/>
          <w:szCs w:val="28"/>
          <w:rtl/>
        </w:rPr>
        <w:t xml:space="preserve">، الحوار القصصي في فن المقامة، مقامات بديع الزمان الهمذاني –أنموذج-، مذكرة لنيل شهادة الماستر، كلية اللغة والأدب العربي، جامعة العربي بن </w:t>
      </w:r>
      <w:proofErr w:type="spellStart"/>
      <w:r>
        <w:rPr>
          <w:rFonts w:ascii="Traditional Arabic" w:hAnsi="Traditional Arabic" w:cs="Traditional Arabic"/>
          <w:sz w:val="28"/>
          <w:szCs w:val="28"/>
          <w:rtl/>
        </w:rPr>
        <w:t>المهيدي</w:t>
      </w:r>
      <w:proofErr w:type="spellEnd"/>
      <w:r>
        <w:rPr>
          <w:rFonts w:ascii="Traditional Arabic" w:hAnsi="Traditional Arabic" w:cs="Traditional Arabic"/>
          <w:sz w:val="28"/>
          <w:szCs w:val="28"/>
          <w:rtl/>
        </w:rPr>
        <w:t>، أم البواقي، 2010/2011، ص 96</w:t>
      </w:r>
    </w:p>
  </w:footnote>
  <w:footnote w:id="19">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عبد العزيز عتيق، الأدب العربي في الأندلس، دار النهضة العربية، بيروت، </w:t>
      </w:r>
      <w:proofErr w:type="spellStart"/>
      <w:r>
        <w:rPr>
          <w:rFonts w:ascii="Traditional Arabic" w:hAnsi="Traditional Arabic" w:cs="Traditional Arabic"/>
          <w:sz w:val="28"/>
          <w:szCs w:val="28"/>
          <w:rtl/>
        </w:rPr>
        <w:t>د.ط</w:t>
      </w:r>
      <w:proofErr w:type="spellEnd"/>
      <w:r>
        <w:rPr>
          <w:rFonts w:ascii="Traditional Arabic" w:hAnsi="Traditional Arabic" w:cs="Traditional Arabic"/>
          <w:sz w:val="28"/>
          <w:szCs w:val="28"/>
          <w:rtl/>
        </w:rPr>
        <w:t>، د.ت، ص 477</w:t>
      </w:r>
    </w:p>
  </w:footnote>
  <w:footnote w:id="20">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ضامن محفوظ، شعرية المقامة العربية، مقاربة نقدية تحليلية للمقامة </w:t>
      </w:r>
      <w:proofErr w:type="spellStart"/>
      <w:r>
        <w:rPr>
          <w:rFonts w:ascii="Traditional Arabic" w:hAnsi="Traditional Arabic" w:cs="Traditional Arabic"/>
          <w:sz w:val="28"/>
          <w:szCs w:val="28"/>
          <w:rtl/>
        </w:rPr>
        <w:t>الصنعائية</w:t>
      </w:r>
      <w:proofErr w:type="spellEnd"/>
      <w:r>
        <w:rPr>
          <w:rFonts w:ascii="Traditional Arabic" w:hAnsi="Traditional Arabic" w:cs="Traditional Arabic"/>
          <w:sz w:val="28"/>
          <w:szCs w:val="28"/>
          <w:rtl/>
        </w:rPr>
        <w:t xml:space="preserve"> الحريري، كلية الآدب والفنون، جامعة عبد الحميد بن باديس، مستغانم، 2017/2018، ص 5 </w:t>
      </w:r>
    </w:p>
  </w:footnote>
  <w:footnote w:id="21">
    <w:p w:rsidR="00C3642B" w:rsidRDefault="00C3642B">
      <w:pPr>
        <w:pStyle w:val="Notedebasdepage"/>
        <w:bidi/>
        <w:spacing w:line="276" w:lineRule="auto"/>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حنا الفاخوري، تاريخ الأدب العربي، دار الكوثر، </w:t>
      </w:r>
      <w:proofErr w:type="spellStart"/>
      <w:r>
        <w:rPr>
          <w:rFonts w:ascii="Traditional Arabic" w:hAnsi="Traditional Arabic" w:cs="Traditional Arabic"/>
          <w:sz w:val="28"/>
          <w:szCs w:val="28"/>
          <w:rtl/>
        </w:rPr>
        <w:t>د.ط</w:t>
      </w:r>
      <w:proofErr w:type="spellEnd"/>
      <w:r>
        <w:rPr>
          <w:rFonts w:ascii="Traditional Arabic" w:hAnsi="Traditional Arabic" w:cs="Traditional Arabic"/>
          <w:sz w:val="28"/>
          <w:szCs w:val="28"/>
          <w:rtl/>
        </w:rPr>
        <w:t>، مصر، 2012، ص 697</w:t>
      </w:r>
    </w:p>
  </w:footnote>
  <w:footnote w:id="22">
    <w:p w:rsidR="00C3642B" w:rsidRDefault="00C3642B">
      <w:pPr>
        <w:bidi/>
        <w:spacing w:after="0"/>
        <w:rPr>
          <w:rFonts w:ascii="Traditional Arabic" w:hAnsi="Traditional Arabic" w:cs="Traditional Arabic"/>
          <w:sz w:val="28"/>
          <w:szCs w:val="28"/>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ينظر: ضامن محفوظ، شعرية المقامة العربية، مقارنة نقدية تحليلية للمقامة </w:t>
      </w:r>
      <w:proofErr w:type="spellStart"/>
      <w:r>
        <w:rPr>
          <w:rFonts w:ascii="Traditional Arabic" w:hAnsi="Traditional Arabic" w:cs="Traditional Arabic"/>
          <w:sz w:val="28"/>
          <w:szCs w:val="28"/>
          <w:rtl/>
        </w:rPr>
        <w:t>الصنعائية</w:t>
      </w:r>
      <w:proofErr w:type="spellEnd"/>
      <w:r>
        <w:rPr>
          <w:rFonts w:ascii="Traditional Arabic" w:hAnsi="Traditional Arabic" w:cs="Traditional Arabic"/>
          <w:sz w:val="28"/>
          <w:szCs w:val="28"/>
          <w:rtl/>
        </w:rPr>
        <w:t xml:space="preserve"> الحريري، مذكرة</w:t>
      </w:r>
      <w:r>
        <w:rPr>
          <w:rFonts w:ascii="Traditional Arabic" w:hAnsi="Traditional Arabic" w:cs="Traditional Arabic"/>
          <w:sz w:val="28"/>
          <w:szCs w:val="28"/>
        </w:rPr>
        <w:t xml:space="preserve"> </w:t>
      </w:r>
      <w:r>
        <w:rPr>
          <w:rFonts w:ascii="Traditional Arabic" w:hAnsi="Traditional Arabic" w:cs="Traditional Arabic"/>
          <w:sz w:val="28"/>
          <w:szCs w:val="28"/>
          <w:rtl/>
        </w:rPr>
        <w:t>تخرج</w:t>
      </w:r>
      <w:r>
        <w:rPr>
          <w:rFonts w:ascii="Traditional Arabic" w:hAnsi="Traditional Arabic" w:cs="Traditional Arabic"/>
          <w:sz w:val="28"/>
          <w:szCs w:val="28"/>
        </w:rPr>
        <w:t xml:space="preserve"> </w:t>
      </w:r>
      <w:r>
        <w:rPr>
          <w:rFonts w:ascii="Traditional Arabic" w:hAnsi="Traditional Arabic" w:cs="Traditional Arabic"/>
          <w:sz w:val="28"/>
          <w:szCs w:val="28"/>
          <w:rtl/>
        </w:rPr>
        <w:t>لنيل</w:t>
      </w:r>
      <w:r>
        <w:rPr>
          <w:rFonts w:ascii="Traditional Arabic" w:hAnsi="Traditional Arabic" w:cs="Traditional Arabic"/>
          <w:sz w:val="28"/>
          <w:szCs w:val="28"/>
        </w:rPr>
        <w:t xml:space="preserve"> </w:t>
      </w:r>
      <w:r>
        <w:rPr>
          <w:rFonts w:ascii="Traditional Arabic" w:hAnsi="Traditional Arabic" w:cs="Traditional Arabic"/>
          <w:sz w:val="28"/>
          <w:szCs w:val="28"/>
          <w:rtl/>
        </w:rPr>
        <w:t>شهادة</w:t>
      </w:r>
      <w:r>
        <w:rPr>
          <w:rFonts w:ascii="Traditional Arabic" w:hAnsi="Traditional Arabic" w:cs="Traditional Arabic"/>
          <w:sz w:val="28"/>
          <w:szCs w:val="28"/>
        </w:rPr>
        <w:t xml:space="preserve"> </w:t>
      </w:r>
      <w:r>
        <w:rPr>
          <w:rFonts w:ascii="Traditional Arabic" w:hAnsi="Traditional Arabic" w:cs="Traditional Arabic"/>
          <w:sz w:val="28"/>
          <w:szCs w:val="28"/>
          <w:rtl/>
        </w:rPr>
        <w:t>الماستر</w:t>
      </w:r>
      <w:r>
        <w:rPr>
          <w:rFonts w:ascii="Traditional Arabic" w:hAnsi="Traditional Arabic" w:cs="Traditional Arabic"/>
          <w:sz w:val="28"/>
          <w:szCs w:val="28"/>
        </w:rPr>
        <w:t xml:space="preserve"> </w:t>
      </w:r>
      <w:r>
        <w:rPr>
          <w:rFonts w:ascii="Traditional Arabic" w:hAnsi="Traditional Arabic" w:cs="Traditional Arabic"/>
          <w:sz w:val="28"/>
          <w:szCs w:val="28"/>
          <w:rtl/>
        </w:rPr>
        <w:t>في</w:t>
      </w:r>
      <w:r>
        <w:rPr>
          <w:rFonts w:ascii="Traditional Arabic" w:hAnsi="Traditional Arabic" w:cs="Traditional Arabic"/>
          <w:sz w:val="28"/>
          <w:szCs w:val="28"/>
        </w:rPr>
        <w:t xml:space="preserve"> </w:t>
      </w:r>
      <w:r>
        <w:rPr>
          <w:rFonts w:ascii="Traditional Arabic" w:hAnsi="Traditional Arabic" w:cs="Traditional Arabic"/>
          <w:sz w:val="28"/>
          <w:szCs w:val="28"/>
          <w:rtl/>
        </w:rPr>
        <w:t>الأدب</w:t>
      </w:r>
      <w:r>
        <w:rPr>
          <w:rFonts w:ascii="Traditional Arabic" w:hAnsi="Traditional Arabic" w:cs="Traditional Arabic"/>
          <w:sz w:val="28"/>
          <w:szCs w:val="28"/>
        </w:rPr>
        <w:t xml:space="preserve"> </w:t>
      </w:r>
      <w:r>
        <w:rPr>
          <w:rFonts w:ascii="Traditional Arabic" w:hAnsi="Traditional Arabic" w:cs="Traditional Arabic"/>
          <w:sz w:val="28"/>
          <w:szCs w:val="28"/>
          <w:rtl/>
        </w:rPr>
        <w:t>العربي</w:t>
      </w:r>
      <w:r>
        <w:rPr>
          <w:rFonts w:ascii="Traditional Arabic" w:hAnsi="Traditional Arabic" w:cs="Traditional Arabic"/>
          <w:sz w:val="28"/>
          <w:szCs w:val="28"/>
        </w:rPr>
        <w:t xml:space="preserve"> </w:t>
      </w:r>
      <w:r>
        <w:rPr>
          <w:rFonts w:ascii="Traditional Arabic" w:hAnsi="Traditional Arabic" w:cs="Traditional Arabic"/>
          <w:sz w:val="28"/>
          <w:szCs w:val="28"/>
          <w:rtl/>
        </w:rPr>
        <w:t>القديم، كلية الآداب والفنون، قسم اللغة العربية وآدابها، جامعة عبدالحميد بن باديس –مستغانم، 2017/2018</w:t>
      </w:r>
    </w:p>
    <w:p w:rsidR="00C3642B" w:rsidRDefault="00C3642B">
      <w:pPr>
        <w:pStyle w:val="Notedebasdepage"/>
        <w:bidi/>
        <w:spacing w:line="276" w:lineRule="auto"/>
        <w:rPr>
          <w:rFonts w:ascii="Traditional Arabic" w:hAnsi="Traditional Arabic" w:cs="Traditional Arabic"/>
          <w:sz w:val="28"/>
          <w:szCs w:val="28"/>
          <w:rtl/>
        </w:rPr>
      </w:pPr>
      <w:r>
        <w:rPr>
          <w:rFonts w:ascii="Traditional Arabic" w:hAnsi="Traditional Arabic" w:cs="Traditional Arabic"/>
          <w:sz w:val="28"/>
          <w:szCs w:val="28"/>
          <w:rtl/>
        </w:rPr>
        <w:t>ص 7.</w:t>
      </w:r>
    </w:p>
  </w:footnote>
  <w:footnote w:id="23">
    <w:p w:rsidR="00C3642B" w:rsidRDefault="00C3642B">
      <w:pPr>
        <w:pStyle w:val="Notedebasdepage"/>
        <w:bidi/>
        <w:spacing w:line="276" w:lineRule="auto"/>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ينظر: عبد المالك، مرتاض، فن المقامات في الأدب العربي، المرجع السابق، ص 12</w:t>
      </w:r>
    </w:p>
  </w:footnote>
  <w:footnote w:id="24">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ينظر: شوقي ضيف، فن المقامة، المرجع السابق، ص 7</w:t>
      </w:r>
    </w:p>
  </w:footnote>
  <w:footnote w:id="25">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شوقي ضيف، المرجع نفسه، ص 7 </w:t>
      </w:r>
    </w:p>
  </w:footnote>
  <w:footnote w:id="26">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ابن منظور، لسان العرب، دار صابر فاطمة، بيروت، لبنان، ط3، ج12، 2004، ص 498</w:t>
      </w:r>
    </w:p>
  </w:footnote>
  <w:footnote w:id="27">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الشريشي</w:t>
      </w:r>
      <w:proofErr w:type="spellEnd"/>
      <w:r>
        <w:rPr>
          <w:rFonts w:ascii="Traditional Arabic" w:hAnsi="Traditional Arabic" w:cs="Traditional Arabic"/>
          <w:sz w:val="28"/>
          <w:szCs w:val="28"/>
          <w:rtl/>
        </w:rPr>
        <w:t xml:space="preserve"> أحمد، شرح مقامات الحريري، مطبعة المنيرة، القاهرة، ج1،د.ط، 1983، ص 14</w:t>
      </w:r>
    </w:p>
  </w:footnote>
  <w:footnote w:id="28">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ينظر: إبراهيم مصطفى، معجم الوسيط، المكتبة الإسلامية، إسطنبول، تركيا، ط2، د.ت، ص 727-728</w:t>
      </w:r>
    </w:p>
  </w:footnote>
  <w:footnote w:id="29">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ينظر: ابن سيدة، المحكم والمحيط </w:t>
      </w:r>
      <w:proofErr w:type="spellStart"/>
      <w:r>
        <w:rPr>
          <w:rFonts w:ascii="Traditional Arabic" w:hAnsi="Traditional Arabic" w:cs="Traditional Arabic"/>
          <w:sz w:val="28"/>
          <w:szCs w:val="28"/>
          <w:rtl/>
        </w:rPr>
        <w:t>الأعظم،تحقيق</w:t>
      </w:r>
      <w:proofErr w:type="spellEnd"/>
      <w:r>
        <w:rPr>
          <w:rFonts w:ascii="Traditional Arabic" w:hAnsi="Traditional Arabic" w:cs="Traditional Arabic"/>
          <w:sz w:val="28"/>
          <w:szCs w:val="28"/>
          <w:rtl/>
        </w:rPr>
        <w:t xml:space="preserve"> عبدالحميد هنداوي، دار الكتب </w:t>
      </w:r>
      <w:proofErr w:type="spellStart"/>
      <w:r>
        <w:rPr>
          <w:rFonts w:ascii="Traditional Arabic" w:hAnsi="Traditional Arabic" w:cs="Traditional Arabic"/>
          <w:sz w:val="28"/>
          <w:szCs w:val="28"/>
          <w:rtl/>
        </w:rPr>
        <w:t>العلمية،بيروت</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د.ط</w:t>
      </w:r>
      <w:proofErr w:type="spellEnd"/>
      <w:r>
        <w:rPr>
          <w:rFonts w:ascii="Traditional Arabic" w:hAnsi="Traditional Arabic" w:cs="Traditional Arabic"/>
          <w:sz w:val="28"/>
          <w:szCs w:val="28"/>
          <w:rtl/>
        </w:rPr>
        <w:t>،</w:t>
      </w:r>
      <w:r>
        <w:rPr>
          <w:rFonts w:ascii="Traditional Arabic" w:hAnsi="Traditional Arabic" w:cs="Traditional Arabic"/>
          <w:sz w:val="28"/>
          <w:szCs w:val="28"/>
        </w:rPr>
        <w:t>2000</w:t>
      </w:r>
      <w:r>
        <w:rPr>
          <w:rFonts w:ascii="Traditional Arabic" w:hAnsi="Traditional Arabic" w:cs="Traditional Arabic"/>
          <w:sz w:val="28"/>
          <w:szCs w:val="28"/>
          <w:rtl/>
        </w:rPr>
        <w:t>،ص 16</w:t>
      </w:r>
    </w:p>
  </w:footnote>
  <w:footnote w:id="30">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ينظر: شوقي ضيف، المرجع السابق، ص 08</w:t>
      </w:r>
    </w:p>
  </w:footnote>
  <w:footnote w:id="31">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زكي مبارك، النثر الفني في القرن الرابع، المكتبة التجارية الكبرى، مصر، ج1، ط2، د.ت، ص 197 </w:t>
      </w:r>
    </w:p>
  </w:footnote>
  <w:footnote w:id="32">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إنعام الهندي، الرائد في الأدب العربي، دار الرائد العربي، بيروت، ج1، ط2، 1986، ص 488</w:t>
      </w:r>
    </w:p>
  </w:footnote>
  <w:footnote w:id="33">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ينظر: شوقي ضيف، المرجع السابق، ص 8</w:t>
      </w:r>
    </w:p>
  </w:footnote>
  <w:footnote w:id="34">
    <w:p w:rsidR="00C3642B" w:rsidRDefault="00C3642B">
      <w:pPr>
        <w:pStyle w:val="Notedebasdepage"/>
        <w:bidi/>
        <w:rPr>
          <w:rFonts w:ascii="Traditional Arabic" w:hAnsi="Traditional Arabic" w:cs="Traditional Arabic"/>
          <w:sz w:val="28"/>
          <w:szCs w:val="28"/>
          <w:rtl/>
        </w:rPr>
      </w:pPr>
      <w:r>
        <w:rPr>
          <w:rFonts w:ascii="Traditional Arabic" w:hAnsi="Traditional Arabic" w:cs="Traditional Arabic"/>
          <w:sz w:val="28"/>
          <w:szCs w:val="28"/>
        </w:rPr>
        <w:footnoteRef/>
      </w:r>
      <w:r>
        <w:rPr>
          <w:rFonts w:ascii="Traditional Arabic" w:hAnsi="Traditional Arabic" w:cs="Traditional Arabic"/>
          <w:sz w:val="28"/>
          <w:szCs w:val="28"/>
          <w:rtl/>
        </w:rPr>
        <w:t>- ينظر: شوقي ضيف، المرجع السابق، ص 9</w:t>
      </w:r>
    </w:p>
  </w:footnote>
  <w:footnote w:id="35">
    <w:p w:rsidR="00C3642B" w:rsidRDefault="00C3642B">
      <w:pPr>
        <w:pStyle w:val="Notedebasdepage"/>
        <w:bidi/>
        <w:rPr>
          <w:rFonts w:ascii="Traditional Arabic" w:hAnsi="Traditional Arabic" w:cs="Traditional Arabic"/>
          <w:sz w:val="28"/>
          <w:szCs w:val="28"/>
        </w:rPr>
      </w:pPr>
      <w:r>
        <w:rPr>
          <w:rFonts w:ascii="Traditional Arabic" w:hAnsi="Traditional Arabic" w:cs="Traditional Arabic"/>
          <w:sz w:val="28"/>
          <w:szCs w:val="28"/>
        </w:rPr>
        <w:footnoteRef/>
      </w:r>
      <w:r>
        <w:rPr>
          <w:rFonts w:ascii="Traditional Arabic" w:hAnsi="Traditional Arabic" w:cs="Traditional Arabic"/>
          <w:sz w:val="28"/>
          <w:szCs w:val="28"/>
          <w:rtl/>
        </w:rPr>
        <w:t xml:space="preserve">- مقال مكتوب في موقع المصادر موسوعة المحتوي العربي، خصائص المقامة، (خصائص المقامة) </w:t>
      </w:r>
      <w:hyperlink r:id="rId1" w:history="1">
        <w:r>
          <w:rPr>
            <w:rFonts w:ascii="Traditional Arabic" w:hAnsi="Traditional Arabic" w:cs="Traditional Arabic"/>
            <w:sz w:val="28"/>
            <w:szCs w:val="28"/>
          </w:rPr>
          <w:t>https://mssader.com</w:t>
        </w:r>
      </w:hyperlink>
    </w:p>
  </w:footnote>
  <w:footnote w:id="36">
    <w:p w:rsidR="00C3642B" w:rsidRDefault="00C3642B">
      <w:pPr>
        <w:pStyle w:val="Notedebasdepage"/>
        <w:bidi/>
        <w:rPr>
          <w:rFonts w:ascii="Traditional Arabic" w:hAnsi="Traditional Arabic" w:cs="Traditional Arabic"/>
          <w:sz w:val="28"/>
          <w:szCs w:val="28"/>
          <w:rtl/>
        </w:rPr>
      </w:pPr>
      <w:r>
        <w:rPr>
          <w:rFonts w:ascii="Traditional Arabic" w:hAnsi="Traditional Arabic" w:cs="Traditional Arabic"/>
          <w:sz w:val="28"/>
          <w:szCs w:val="28"/>
        </w:rPr>
        <w:footnoteRef/>
      </w:r>
      <w:r>
        <w:rPr>
          <w:rFonts w:ascii="Traditional Arabic" w:hAnsi="Traditional Arabic" w:cs="Traditional Arabic"/>
          <w:sz w:val="28"/>
          <w:szCs w:val="28"/>
          <w:rtl/>
        </w:rPr>
        <w:t xml:space="preserve">- كتاب سطور، خصائص المقامة، تم زيارة الموقع في 25/01/2021، على الساعة 09:30، (خصائص المقامة) </w:t>
      </w:r>
      <w:hyperlink r:id="rId2" w:history="1">
        <w:r>
          <w:rPr>
            <w:rFonts w:ascii="Traditional Arabic" w:hAnsi="Traditional Arabic" w:cs="Traditional Arabic"/>
            <w:sz w:val="28"/>
            <w:szCs w:val="28"/>
          </w:rPr>
          <w:t>https://sotor.com</w:t>
        </w:r>
      </w:hyperlink>
    </w:p>
  </w:footnote>
  <w:footnote w:id="37">
    <w:p w:rsidR="00C3642B" w:rsidRDefault="00C3642B">
      <w:pPr>
        <w:pStyle w:val="Notedebasdepage"/>
        <w:bidi/>
        <w:rPr>
          <w:rFonts w:ascii="Traditional Arabic" w:hAnsi="Traditional Arabic" w:cs="Traditional Arabic"/>
          <w:sz w:val="28"/>
          <w:szCs w:val="28"/>
          <w:rtl/>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ينظر: ماهي خصائص المقامة، موقع المرسال، تم زيارة الموقع في 14/02/2021، على الساعة 12:24، (ماهي خصائص المقامة، موقع المرسال)</w:t>
      </w:r>
      <w:hyperlink r:id="rId3" w:history="1">
        <w:r>
          <w:rPr>
            <w:rStyle w:val="Lienhypertexte"/>
            <w:rFonts w:ascii="Traditional Arabic" w:hAnsi="Traditional Arabic" w:cs="Traditional Arabic"/>
            <w:sz w:val="28"/>
            <w:szCs w:val="28"/>
          </w:rPr>
          <w:t>https://www.almrsal.com</w:t>
        </w:r>
      </w:hyperlink>
    </w:p>
  </w:footnote>
  <w:footnote w:id="38">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ينظر: المرجع نفسه.</w:t>
      </w:r>
    </w:p>
  </w:footnote>
  <w:footnote w:id="39">
    <w:p w:rsidR="00C3642B" w:rsidRDefault="00C3642B">
      <w:pPr>
        <w:pStyle w:val="Notedebasdepage"/>
        <w:bidi/>
        <w:rPr>
          <w:rFonts w:ascii="Traditional Arabic" w:hAnsi="Traditional Arabic" w:cs="Traditional Arabic"/>
          <w:sz w:val="28"/>
          <w:szCs w:val="28"/>
          <w:rtl/>
        </w:rPr>
      </w:pPr>
      <w:r>
        <w:rPr>
          <w:rFonts w:ascii="Traditional Arabic" w:hAnsi="Traditional Arabic" w:cs="Traditional Arabic"/>
          <w:sz w:val="28"/>
          <w:szCs w:val="28"/>
        </w:rPr>
        <w:footnoteRef/>
      </w:r>
      <w:r>
        <w:rPr>
          <w:rFonts w:ascii="Traditional Arabic" w:hAnsi="Traditional Arabic" w:cs="Traditional Arabic"/>
          <w:sz w:val="28"/>
          <w:szCs w:val="28"/>
          <w:rtl/>
        </w:rPr>
        <w:t>- دانة العتوم، عناصر المقامة وروادها، موقع العربي، تم زيارة الموقع في 20/02/2021، على الساعة 18:20، (عناصر المقامة وروادها) </w:t>
      </w:r>
      <w:hyperlink r:id="rId4" w:history="1">
        <w:r>
          <w:rPr>
            <w:rFonts w:ascii="Traditional Arabic" w:hAnsi="Traditional Arabic" w:cs="Traditional Arabic"/>
            <w:sz w:val="28"/>
            <w:szCs w:val="28"/>
          </w:rPr>
          <w:t>https://e3arabi.com/?p=101736</w:t>
        </w:r>
      </w:hyperlink>
    </w:p>
  </w:footnote>
  <w:footnote w:id="40">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برنار توماس، ماهي </w:t>
      </w:r>
      <w:proofErr w:type="spellStart"/>
      <w:r>
        <w:rPr>
          <w:rFonts w:ascii="Traditional Arabic" w:hAnsi="Traditional Arabic" w:cs="Traditional Arabic"/>
          <w:sz w:val="28"/>
          <w:szCs w:val="28"/>
          <w:rtl/>
        </w:rPr>
        <w:t>السيميولوجيا</w:t>
      </w:r>
      <w:proofErr w:type="spellEnd"/>
      <w:r>
        <w:rPr>
          <w:rFonts w:ascii="Traditional Arabic" w:hAnsi="Traditional Arabic" w:cs="Traditional Arabic"/>
          <w:sz w:val="28"/>
          <w:szCs w:val="28"/>
          <w:rtl/>
        </w:rPr>
        <w:t>، تر: محمد نظيف، إفريقيا الشرق، المغرب، ط2، 2000، ص:37.</w:t>
      </w:r>
    </w:p>
  </w:footnote>
  <w:footnote w:id="41">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آن إينو، ميشيل </w:t>
      </w:r>
      <w:proofErr w:type="spellStart"/>
      <w:r>
        <w:rPr>
          <w:rFonts w:ascii="Traditional Arabic" w:hAnsi="Traditional Arabic" w:cs="Traditional Arabic"/>
          <w:sz w:val="28"/>
          <w:szCs w:val="28"/>
          <w:rtl/>
          <w:lang w:bidi="ar-DZ"/>
        </w:rPr>
        <w:t>أرفيه</w:t>
      </w:r>
      <w:proofErr w:type="spellEnd"/>
      <w:r>
        <w:rPr>
          <w:rFonts w:ascii="Traditional Arabic" w:hAnsi="Traditional Arabic" w:cs="Traditional Arabic"/>
          <w:sz w:val="28"/>
          <w:szCs w:val="28"/>
          <w:rtl/>
          <w:lang w:bidi="ar-DZ"/>
        </w:rPr>
        <w:t xml:space="preserve"> وآخرون، </w:t>
      </w:r>
      <w:proofErr w:type="spellStart"/>
      <w:r>
        <w:rPr>
          <w:rFonts w:ascii="Traditional Arabic" w:hAnsi="Traditional Arabic" w:cs="Traditional Arabic"/>
          <w:sz w:val="28"/>
          <w:szCs w:val="28"/>
          <w:rtl/>
          <w:lang w:bidi="ar-DZ"/>
        </w:rPr>
        <w:t>السيميائية</w:t>
      </w:r>
      <w:proofErr w:type="spellEnd"/>
      <w:r>
        <w:rPr>
          <w:rFonts w:ascii="Traditional Arabic" w:hAnsi="Traditional Arabic" w:cs="Traditional Arabic"/>
          <w:sz w:val="28"/>
          <w:szCs w:val="28"/>
          <w:rtl/>
          <w:lang w:bidi="ar-DZ"/>
        </w:rPr>
        <w:t xml:space="preserve"> (الأصول، القواعد والتاريخ)، تر: رشيد بن مالك، دار مجدلاوي للنشر </w:t>
      </w:r>
      <w:proofErr w:type="spellStart"/>
      <w:r>
        <w:rPr>
          <w:rFonts w:ascii="Traditional Arabic" w:hAnsi="Traditional Arabic" w:cs="Traditional Arabic"/>
          <w:sz w:val="28"/>
          <w:szCs w:val="28"/>
          <w:rtl/>
          <w:lang w:bidi="ar-DZ"/>
        </w:rPr>
        <w:t>والتوزيع،عمان</w:t>
      </w:r>
      <w:proofErr w:type="spellEnd"/>
      <w:r>
        <w:rPr>
          <w:rFonts w:ascii="Traditional Arabic" w:hAnsi="Traditional Arabic" w:cs="Traditional Arabic"/>
          <w:sz w:val="28"/>
          <w:szCs w:val="28"/>
          <w:rtl/>
          <w:lang w:bidi="ar-DZ"/>
        </w:rPr>
        <w:t xml:space="preserve">، </w:t>
      </w:r>
      <w:proofErr w:type="spellStart"/>
      <w:r>
        <w:rPr>
          <w:rFonts w:ascii="Traditional Arabic" w:hAnsi="Traditional Arabic" w:cs="Traditional Arabic"/>
          <w:sz w:val="28"/>
          <w:szCs w:val="28"/>
          <w:rtl/>
          <w:lang w:bidi="ar-DZ"/>
        </w:rPr>
        <w:t>د.ط</w:t>
      </w:r>
      <w:proofErr w:type="spellEnd"/>
      <w:r>
        <w:rPr>
          <w:rFonts w:ascii="Traditional Arabic" w:hAnsi="Traditional Arabic" w:cs="Traditional Arabic"/>
          <w:sz w:val="28"/>
          <w:szCs w:val="28"/>
          <w:rtl/>
          <w:lang w:bidi="ar-DZ"/>
        </w:rPr>
        <w:t>، 2013، ص:26.</w:t>
      </w:r>
    </w:p>
  </w:footnote>
  <w:footnote w:id="42">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عائدة </w:t>
      </w:r>
      <w:proofErr w:type="spellStart"/>
      <w:r>
        <w:rPr>
          <w:rFonts w:ascii="Traditional Arabic" w:hAnsi="Traditional Arabic" w:cs="Traditional Arabic"/>
          <w:sz w:val="28"/>
          <w:szCs w:val="28"/>
          <w:rtl/>
          <w:lang w:bidi="ar-DZ"/>
        </w:rPr>
        <w:t>زقرور</w:t>
      </w:r>
      <w:proofErr w:type="spellEnd"/>
      <w:r>
        <w:rPr>
          <w:rFonts w:ascii="Traditional Arabic" w:hAnsi="Traditional Arabic" w:cs="Traditional Arabic"/>
          <w:sz w:val="28"/>
          <w:szCs w:val="28"/>
          <w:rtl/>
          <w:lang w:bidi="ar-DZ"/>
        </w:rPr>
        <w:t xml:space="preserve"> وزينب ظافري، </w:t>
      </w:r>
      <w:proofErr w:type="spellStart"/>
      <w:r>
        <w:rPr>
          <w:rFonts w:ascii="Traditional Arabic" w:hAnsi="Traditional Arabic" w:cs="Traditional Arabic"/>
          <w:sz w:val="28"/>
          <w:szCs w:val="28"/>
          <w:rtl/>
          <w:lang w:bidi="ar-DZ"/>
        </w:rPr>
        <w:t>سيميائية</w:t>
      </w:r>
      <w:proofErr w:type="spellEnd"/>
      <w:r>
        <w:rPr>
          <w:rFonts w:ascii="Traditional Arabic" w:hAnsi="Traditional Arabic" w:cs="Traditional Arabic"/>
          <w:sz w:val="28"/>
          <w:szCs w:val="28"/>
          <w:rtl/>
          <w:lang w:bidi="ar-DZ"/>
        </w:rPr>
        <w:t xml:space="preserve"> الشخصية في رواية اختلاط المواسم أو وليمة القتل الكبرى لبشير مفتي، مذكرة مقدمة لاستكمال متطلبات نيل شهادة الماستر في اللغة والأدب العربي، كلية الآداب واللغات، جامعة عبد الحفيظ بالصوف، ميلة، الموسم الجامعي 2019-2020، ص:28.</w:t>
      </w:r>
    </w:p>
  </w:footnote>
  <w:footnote w:id="43">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جمال الدين ابن منظور، لسان العرب، مادة (شخص)، دار صادر، بيروت-لبنان، ط3، 2004م، ص:45.</w:t>
      </w:r>
    </w:p>
  </w:footnote>
  <w:footnote w:id="44">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w:t>
      </w:r>
      <w:proofErr w:type="spellStart"/>
      <w:r>
        <w:rPr>
          <w:rFonts w:ascii="Traditional Arabic" w:hAnsi="Traditional Arabic" w:cs="Traditional Arabic"/>
          <w:sz w:val="28"/>
          <w:szCs w:val="28"/>
          <w:rtl/>
          <w:lang w:bidi="ar-DZ"/>
        </w:rPr>
        <w:t>الفيروزأبادي</w:t>
      </w:r>
      <w:proofErr w:type="spellEnd"/>
      <w:r>
        <w:rPr>
          <w:rFonts w:ascii="Traditional Arabic" w:hAnsi="Traditional Arabic" w:cs="Traditional Arabic"/>
          <w:sz w:val="28"/>
          <w:szCs w:val="28"/>
          <w:rtl/>
          <w:lang w:bidi="ar-DZ"/>
        </w:rPr>
        <w:t>، القاموس المحيط، مادة (شخص)، مؤسسة الرسالة، دم، ط6، 1998م، ص:621.</w:t>
      </w:r>
    </w:p>
  </w:footnote>
  <w:footnote w:id="45">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ابن فارس، مقاييس اللغة، ج3، تح: عبد السلام هارون، دار الفكر للطباعة والنشر، لبنان، </w:t>
      </w:r>
      <w:proofErr w:type="spellStart"/>
      <w:r>
        <w:rPr>
          <w:rFonts w:ascii="Traditional Arabic" w:hAnsi="Traditional Arabic" w:cs="Traditional Arabic"/>
          <w:sz w:val="28"/>
          <w:szCs w:val="28"/>
          <w:rtl/>
          <w:lang w:bidi="ar-DZ"/>
        </w:rPr>
        <w:t>دط</w:t>
      </w:r>
      <w:proofErr w:type="spellEnd"/>
      <w:r>
        <w:rPr>
          <w:rFonts w:ascii="Traditional Arabic" w:hAnsi="Traditional Arabic" w:cs="Traditional Arabic"/>
          <w:sz w:val="28"/>
          <w:szCs w:val="28"/>
          <w:rtl/>
          <w:lang w:bidi="ar-DZ"/>
        </w:rPr>
        <w:t xml:space="preserve">، </w:t>
      </w:r>
      <w:proofErr w:type="spellStart"/>
      <w:r>
        <w:rPr>
          <w:rFonts w:ascii="Traditional Arabic" w:hAnsi="Traditional Arabic" w:cs="Traditional Arabic"/>
          <w:sz w:val="28"/>
          <w:szCs w:val="28"/>
          <w:rtl/>
          <w:lang w:bidi="ar-DZ"/>
        </w:rPr>
        <w:t>دت</w:t>
      </w:r>
      <w:proofErr w:type="spellEnd"/>
      <w:r>
        <w:rPr>
          <w:rFonts w:ascii="Traditional Arabic" w:hAnsi="Traditional Arabic" w:cs="Traditional Arabic"/>
          <w:sz w:val="28"/>
          <w:szCs w:val="28"/>
          <w:rtl/>
          <w:lang w:bidi="ar-DZ"/>
        </w:rPr>
        <w:t>، ص: 254.</w:t>
      </w:r>
    </w:p>
  </w:footnote>
  <w:footnote w:id="46">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عبد الملك مرتاض، في نظرية الرواية (بحث في تقنيات السرد)، سلسلة عالم المعرفة، الكويت، </w:t>
      </w:r>
      <w:proofErr w:type="spellStart"/>
      <w:r>
        <w:rPr>
          <w:rFonts w:ascii="Traditional Arabic" w:hAnsi="Traditional Arabic" w:cs="Traditional Arabic"/>
          <w:sz w:val="28"/>
          <w:szCs w:val="28"/>
          <w:rtl/>
          <w:lang w:bidi="ar-DZ"/>
        </w:rPr>
        <w:t>دط</w:t>
      </w:r>
      <w:proofErr w:type="spellEnd"/>
      <w:r>
        <w:rPr>
          <w:rFonts w:ascii="Traditional Arabic" w:hAnsi="Traditional Arabic" w:cs="Traditional Arabic"/>
          <w:sz w:val="28"/>
          <w:szCs w:val="28"/>
          <w:rtl/>
          <w:lang w:bidi="ar-DZ"/>
        </w:rPr>
        <w:t>، 1990م، ص ص: 84-85.</w:t>
      </w:r>
    </w:p>
  </w:footnote>
  <w:footnote w:id="47">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محمد بوعزة، تحليل النص السردي (تقنيات ومفاهيم)، الدار العربية للعلوم، بيروت-لبنان، ط1، 2010م، ص: 40.</w:t>
      </w:r>
    </w:p>
  </w:footnote>
  <w:footnote w:id="48">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عبد القادر أبو شريفة، حسين لافي </w:t>
      </w:r>
      <w:proofErr w:type="spellStart"/>
      <w:r>
        <w:rPr>
          <w:rFonts w:ascii="Traditional Arabic" w:hAnsi="Traditional Arabic" w:cs="Traditional Arabic"/>
          <w:sz w:val="28"/>
          <w:szCs w:val="28"/>
          <w:rtl/>
          <w:lang w:bidi="ar-DZ"/>
        </w:rPr>
        <w:t>قزق</w:t>
      </w:r>
      <w:proofErr w:type="spellEnd"/>
      <w:r>
        <w:rPr>
          <w:rFonts w:ascii="Traditional Arabic" w:hAnsi="Traditional Arabic" w:cs="Traditional Arabic"/>
          <w:sz w:val="28"/>
          <w:szCs w:val="28"/>
          <w:rtl/>
          <w:lang w:bidi="ar-DZ"/>
        </w:rPr>
        <w:t>، مدخل إلى تحليل النص الأدبي، دار الفكر ناشرون وموزعون، عمان ط4، 2008م، ص: 135.</w:t>
      </w:r>
    </w:p>
  </w:footnote>
  <w:footnote w:id="49">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روجر ب </w:t>
      </w:r>
      <w:proofErr w:type="spellStart"/>
      <w:r>
        <w:rPr>
          <w:rFonts w:ascii="Traditional Arabic" w:hAnsi="Traditional Arabic" w:cs="Traditional Arabic"/>
          <w:sz w:val="28"/>
          <w:szCs w:val="28"/>
          <w:rtl/>
          <w:lang w:bidi="ar-DZ"/>
        </w:rPr>
        <w:t>هينكل</w:t>
      </w:r>
      <w:proofErr w:type="spellEnd"/>
      <w:r>
        <w:rPr>
          <w:rFonts w:ascii="Traditional Arabic" w:hAnsi="Traditional Arabic" w:cs="Traditional Arabic"/>
          <w:sz w:val="28"/>
          <w:szCs w:val="28"/>
          <w:rtl/>
          <w:lang w:bidi="ar-DZ"/>
        </w:rPr>
        <w:t>، قراءة الرواية مدخل إلى تقنيات السرد، تر: صلاح رزق، الهيئة العامة لقصور الثقافة، مصر ط2، 1999م، ص: 40.</w:t>
      </w:r>
    </w:p>
  </w:footnote>
  <w:footnote w:id="50">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إبراهيم فتحي، معجم المصطلحات الأدبية، التعاضدية العالمية للطباعة والنشر، تونس، </w:t>
      </w:r>
      <w:proofErr w:type="spellStart"/>
      <w:r>
        <w:rPr>
          <w:rFonts w:ascii="Traditional Arabic" w:hAnsi="Traditional Arabic" w:cs="Traditional Arabic"/>
          <w:sz w:val="28"/>
          <w:szCs w:val="28"/>
          <w:rtl/>
          <w:lang w:bidi="ar-DZ"/>
        </w:rPr>
        <w:t>دط</w:t>
      </w:r>
      <w:proofErr w:type="spellEnd"/>
      <w:r>
        <w:rPr>
          <w:rFonts w:ascii="Traditional Arabic" w:hAnsi="Traditional Arabic" w:cs="Traditional Arabic"/>
          <w:sz w:val="28"/>
          <w:szCs w:val="28"/>
          <w:rtl/>
          <w:lang w:bidi="ar-DZ"/>
        </w:rPr>
        <w:t>، 1986م، ص: 211-2012.</w:t>
      </w:r>
    </w:p>
  </w:footnote>
  <w:footnote w:id="51">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ينظر: عقاد غادة، السردية ومستويات التحليل </w:t>
      </w:r>
      <w:proofErr w:type="spellStart"/>
      <w:r>
        <w:rPr>
          <w:rFonts w:ascii="Traditional Arabic" w:hAnsi="Traditional Arabic" w:cs="Traditional Arabic"/>
          <w:sz w:val="28"/>
          <w:szCs w:val="28"/>
          <w:rtl/>
          <w:lang w:bidi="ar-DZ"/>
        </w:rPr>
        <w:t>السيميائيي</w:t>
      </w:r>
      <w:proofErr w:type="spellEnd"/>
      <w:r>
        <w:rPr>
          <w:rFonts w:ascii="Traditional Arabic" w:hAnsi="Traditional Arabic" w:cs="Traditional Arabic"/>
          <w:sz w:val="28"/>
          <w:szCs w:val="28"/>
          <w:rtl/>
          <w:lang w:bidi="ar-DZ"/>
        </w:rPr>
        <w:t xml:space="preserve"> للنصوص (سيمياء السرد </w:t>
      </w:r>
      <w:proofErr w:type="spellStart"/>
      <w:r>
        <w:rPr>
          <w:rFonts w:ascii="Traditional Arabic" w:hAnsi="Traditional Arabic" w:cs="Traditional Arabic"/>
          <w:sz w:val="28"/>
          <w:szCs w:val="28"/>
          <w:rtl/>
          <w:lang w:bidi="ar-DZ"/>
        </w:rPr>
        <w:t>الغريماسية</w:t>
      </w:r>
      <w:proofErr w:type="spellEnd"/>
      <w:r>
        <w:rPr>
          <w:rFonts w:ascii="Traditional Arabic" w:hAnsi="Traditional Arabic" w:cs="Traditional Arabic"/>
          <w:sz w:val="28"/>
          <w:szCs w:val="28"/>
          <w:rtl/>
          <w:lang w:bidi="ar-DZ"/>
        </w:rPr>
        <w:t xml:space="preserve"> نموذجا)، جامعة سيدي بلعباس، ص: 226.</w:t>
      </w:r>
    </w:p>
  </w:footnote>
  <w:footnote w:id="52">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ينظر: سمر روحي الفيصل، الرواية العربية البناء الرؤية مقاربات نقدية، اتحاد الكتاب </w:t>
      </w:r>
      <w:proofErr w:type="spellStart"/>
      <w:r>
        <w:rPr>
          <w:rFonts w:ascii="Traditional Arabic" w:hAnsi="Traditional Arabic" w:cs="Traditional Arabic"/>
          <w:sz w:val="28"/>
          <w:szCs w:val="28"/>
          <w:rtl/>
          <w:lang w:bidi="ar-DZ"/>
        </w:rPr>
        <w:t>العرب،سوريا،د.ط</w:t>
      </w:r>
      <w:proofErr w:type="spellEnd"/>
      <w:r>
        <w:rPr>
          <w:rFonts w:ascii="Traditional Arabic" w:hAnsi="Traditional Arabic" w:cs="Traditional Arabic"/>
          <w:sz w:val="28"/>
          <w:szCs w:val="28"/>
          <w:rtl/>
          <w:lang w:bidi="ar-DZ"/>
        </w:rPr>
        <w:t>، 2003م،ص:132</w:t>
      </w:r>
    </w:p>
  </w:footnote>
  <w:footnote w:id="53">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المرجع نفسه، ص:134.</w:t>
      </w:r>
    </w:p>
  </w:footnote>
  <w:footnote w:id="54">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ينظر: سمر روحي الفيصل، الرواية العربية البناء الرؤية مقاربات نقدية، المرجع السابق، ص: 134</w:t>
      </w:r>
    </w:p>
  </w:footnote>
  <w:footnote w:id="55">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ينظر: المرجع نفسه، ص: 136.</w:t>
      </w:r>
    </w:p>
  </w:footnote>
  <w:footnote w:id="56">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نسيمة </w:t>
      </w:r>
      <w:proofErr w:type="spellStart"/>
      <w:r>
        <w:rPr>
          <w:rFonts w:ascii="Traditional Arabic" w:hAnsi="Traditional Arabic" w:cs="Traditional Arabic"/>
          <w:sz w:val="28"/>
          <w:szCs w:val="28"/>
          <w:rtl/>
          <w:lang w:bidi="ar-DZ"/>
        </w:rPr>
        <w:t>زمالي</w:t>
      </w:r>
      <w:proofErr w:type="spellEnd"/>
      <w:r>
        <w:rPr>
          <w:rFonts w:ascii="Traditional Arabic" w:hAnsi="Traditional Arabic" w:cs="Traditional Arabic"/>
          <w:sz w:val="28"/>
          <w:szCs w:val="28"/>
          <w:rtl/>
          <w:lang w:bidi="ar-DZ"/>
        </w:rPr>
        <w:t>، البطل في الآداب العالمية من الأسطورة إلى الحداثة، مجلة الذاكرة، العدد05ص:360.</w:t>
      </w:r>
    </w:p>
  </w:footnote>
  <w:footnote w:id="57">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-ينظر: شكري عياد، البطل في الأدب والأساطير، دار المعرفة، القاهرة- مصر، ط1، د.ت، ص:08.</w:t>
      </w:r>
    </w:p>
  </w:footnote>
  <w:footnote w:id="58">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ينظر: المرجع نفسه، ص:09.</w:t>
      </w:r>
    </w:p>
  </w:footnote>
  <w:footnote w:id="59">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ينظر: </w:t>
      </w:r>
      <w:r>
        <w:rPr>
          <w:rFonts w:ascii="Traditional Arabic" w:hAnsi="Traditional Arabic" w:cs="Traditional Arabic"/>
          <w:sz w:val="28"/>
          <w:szCs w:val="28"/>
          <w:rtl/>
          <w:lang w:bidi="ar-DZ"/>
        </w:rPr>
        <w:t>شكري عياد، البطل في الأدب والأساطير</w:t>
      </w:r>
      <w:r>
        <w:rPr>
          <w:rFonts w:ascii="Traditional Arabic" w:hAnsi="Traditional Arabic" w:cs="Traditional Arabic"/>
          <w:sz w:val="28"/>
          <w:szCs w:val="28"/>
          <w:rtl/>
        </w:rPr>
        <w:t xml:space="preserve"> ، المرجع السابق، ص: 65.</w:t>
      </w:r>
    </w:p>
  </w:footnote>
  <w:footnote w:id="60">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نسيمة </w:t>
      </w:r>
      <w:proofErr w:type="spellStart"/>
      <w:r>
        <w:rPr>
          <w:rFonts w:ascii="Traditional Arabic" w:hAnsi="Traditional Arabic" w:cs="Traditional Arabic"/>
          <w:sz w:val="28"/>
          <w:szCs w:val="28"/>
          <w:rtl/>
          <w:lang w:bidi="ar-DZ"/>
        </w:rPr>
        <w:t>زمالي</w:t>
      </w:r>
      <w:proofErr w:type="spellEnd"/>
      <w:r>
        <w:rPr>
          <w:rFonts w:ascii="Traditional Arabic" w:hAnsi="Traditional Arabic" w:cs="Traditional Arabic"/>
          <w:sz w:val="28"/>
          <w:szCs w:val="28"/>
          <w:rtl/>
          <w:lang w:bidi="ar-DZ"/>
        </w:rPr>
        <w:t>، البطل في الآداب العالمية من الأسطورة إلى الحداثة، المرجع السابق، ص: 362.</w:t>
      </w:r>
    </w:p>
  </w:footnote>
  <w:footnote w:id="61">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-أرسطو، فن الشعر، مكتبة النهضة العربية، مصر، </w:t>
      </w:r>
      <w:proofErr w:type="spellStart"/>
      <w:r>
        <w:rPr>
          <w:rFonts w:ascii="Traditional Arabic" w:hAnsi="Traditional Arabic" w:cs="Traditional Arabic"/>
          <w:sz w:val="28"/>
          <w:szCs w:val="28"/>
          <w:rtl/>
          <w:lang w:bidi="ar-DZ"/>
        </w:rPr>
        <w:t>د.ط</w:t>
      </w:r>
      <w:proofErr w:type="spellEnd"/>
      <w:r>
        <w:rPr>
          <w:rFonts w:ascii="Traditional Arabic" w:hAnsi="Traditional Arabic" w:cs="Traditional Arabic"/>
          <w:sz w:val="28"/>
          <w:szCs w:val="28"/>
          <w:rtl/>
          <w:lang w:bidi="ar-DZ"/>
        </w:rPr>
        <w:t>، 1998، ص:114.</w:t>
      </w:r>
    </w:p>
  </w:footnote>
  <w:footnote w:id="62">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ينظر: نسيمة </w:t>
      </w:r>
      <w:proofErr w:type="spellStart"/>
      <w:r>
        <w:rPr>
          <w:rFonts w:ascii="Traditional Arabic" w:hAnsi="Traditional Arabic" w:cs="Traditional Arabic"/>
          <w:sz w:val="28"/>
          <w:szCs w:val="28"/>
          <w:rtl/>
          <w:lang w:bidi="ar-DZ"/>
        </w:rPr>
        <w:t>زمالي،البطل</w:t>
      </w:r>
      <w:proofErr w:type="spellEnd"/>
      <w:r>
        <w:rPr>
          <w:rFonts w:ascii="Traditional Arabic" w:hAnsi="Traditional Arabic" w:cs="Traditional Arabic"/>
          <w:sz w:val="28"/>
          <w:szCs w:val="28"/>
          <w:rtl/>
          <w:lang w:bidi="ar-DZ"/>
        </w:rPr>
        <w:t xml:space="preserve"> في الآداب العالمية من الأسطورة إلى الحداثة، المرجع السابق، ص:263.</w:t>
      </w:r>
    </w:p>
  </w:footnote>
  <w:footnote w:id="63">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ينظر: المرجع نفسه، ص: 264.</w:t>
      </w:r>
    </w:p>
  </w:footnote>
  <w:footnote w:id="64">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ينظر: نسيمة </w:t>
      </w:r>
      <w:proofErr w:type="spellStart"/>
      <w:r>
        <w:rPr>
          <w:rFonts w:ascii="Traditional Arabic" w:hAnsi="Traditional Arabic" w:cs="Traditional Arabic"/>
          <w:sz w:val="28"/>
          <w:szCs w:val="28"/>
          <w:rtl/>
          <w:lang w:bidi="ar-DZ"/>
        </w:rPr>
        <w:t>زمالي،البطل</w:t>
      </w:r>
      <w:proofErr w:type="spellEnd"/>
      <w:r>
        <w:rPr>
          <w:rFonts w:ascii="Traditional Arabic" w:hAnsi="Traditional Arabic" w:cs="Traditional Arabic"/>
          <w:sz w:val="28"/>
          <w:szCs w:val="28"/>
          <w:rtl/>
          <w:lang w:bidi="ar-DZ"/>
        </w:rPr>
        <w:t xml:space="preserve"> في الآداب العالمية من الأسطورة إلى الحداثة، المرجع السابق، ص: 264.</w:t>
      </w:r>
    </w:p>
  </w:footnote>
  <w:footnote w:id="65">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ينظر: شكري محمد عيّاد، البطل في الأدب والأساطير</w:t>
      </w:r>
      <w:r>
        <w:rPr>
          <w:rFonts w:ascii="Traditional Arabic" w:hAnsi="Traditional Arabic" w:cs="Traditional Arabic"/>
          <w:sz w:val="28"/>
          <w:szCs w:val="28"/>
          <w:rtl/>
        </w:rPr>
        <w:t xml:space="preserve"> ، </w:t>
      </w:r>
      <w:r>
        <w:rPr>
          <w:rFonts w:ascii="Traditional Arabic" w:hAnsi="Traditional Arabic" w:cs="Traditional Arabic"/>
          <w:sz w:val="28"/>
          <w:szCs w:val="28"/>
          <w:rtl/>
          <w:lang w:bidi="ar-DZ"/>
        </w:rPr>
        <w:t>المرجع السابق، ص:19.</w:t>
      </w:r>
    </w:p>
  </w:footnote>
  <w:footnote w:id="66">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xml:space="preserve">- نسيمة </w:t>
      </w:r>
      <w:proofErr w:type="spellStart"/>
      <w:r>
        <w:rPr>
          <w:rFonts w:ascii="Traditional Arabic" w:hAnsi="Traditional Arabic" w:cs="Traditional Arabic"/>
          <w:sz w:val="28"/>
          <w:szCs w:val="28"/>
          <w:rtl/>
          <w:lang w:bidi="ar-DZ"/>
        </w:rPr>
        <w:t>زمالي</w:t>
      </w:r>
      <w:proofErr w:type="spellEnd"/>
      <w:r>
        <w:rPr>
          <w:rFonts w:ascii="Traditional Arabic" w:hAnsi="Traditional Arabic" w:cs="Traditional Arabic"/>
          <w:sz w:val="28"/>
          <w:szCs w:val="28"/>
          <w:rtl/>
          <w:lang w:bidi="ar-DZ"/>
        </w:rPr>
        <w:t>، البطل في الآداب العالمية من الأسطورة إلى الحداثة، المرجع السابق، ص:268.</w:t>
      </w:r>
    </w:p>
  </w:footnote>
  <w:footnote w:id="67">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شوقي ضيف، المقامة، المرجع السابق، ص :13</w:t>
      </w:r>
    </w:p>
  </w:footnote>
  <w:footnote w:id="68">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ينظر: المرجع نفسه، ص ن.</w:t>
      </w:r>
    </w:p>
  </w:footnote>
  <w:footnote w:id="69">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xml:space="preserve">- ينظر، </w:t>
      </w:r>
      <w:r>
        <w:rPr>
          <w:rFonts w:ascii="Traditional Arabic" w:hAnsi="Traditional Arabic" w:cs="Traditional Arabic"/>
          <w:sz w:val="28"/>
          <w:szCs w:val="28"/>
          <w:rtl/>
        </w:rPr>
        <w:t>شوقي ضيف، المقامة، المرجع السابق</w:t>
      </w:r>
      <w:r>
        <w:rPr>
          <w:rFonts w:ascii="Traditional Arabic" w:hAnsi="Traditional Arabic" w:cs="Traditional Arabic"/>
          <w:sz w:val="28"/>
          <w:szCs w:val="28"/>
          <w:rtl/>
          <w:lang w:bidi="ar-DZ"/>
        </w:rPr>
        <w:t>، ص: 16.</w:t>
      </w:r>
    </w:p>
  </w:footnote>
  <w:footnote w:id="70">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ينظر، الكتاب نفسه، ص: 24.</w:t>
      </w:r>
    </w:p>
  </w:footnote>
  <w:footnote w:id="71">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الهمذاني، المقامات، الكتاب السابق، ص ص: 75-80.</w:t>
      </w:r>
    </w:p>
  </w:footnote>
  <w:footnote w:id="72">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الهمذاني، المقامات، الكتاب السابق، ص75</w:t>
      </w:r>
    </w:p>
  </w:footnote>
  <w:footnote w:id="73">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lang w:bidi="ar-DZ"/>
        </w:rPr>
        <w:t>"</w:t>
      </w:r>
      <w:r>
        <w:rPr>
          <w:rFonts w:ascii="Traditional Arabic" w:hAnsi="Traditional Arabic" w:cs="Traditional Arabic"/>
          <w:sz w:val="28"/>
          <w:szCs w:val="28"/>
          <w:rtl/>
        </w:rPr>
        <w:t xml:space="preserve">تعريف و معنى عيسى في معجم المعاني الجامع - معجم عربي </w:t>
      </w:r>
      <w:proofErr w:type="spellStart"/>
      <w:r>
        <w:rPr>
          <w:rFonts w:ascii="Traditional Arabic" w:hAnsi="Traditional Arabic" w:cs="Traditional Arabic"/>
          <w:sz w:val="28"/>
          <w:szCs w:val="28"/>
          <w:rtl/>
        </w:rPr>
        <w:t>عربي</w:t>
      </w:r>
      <w:proofErr w:type="spellEnd"/>
      <w:r>
        <w:rPr>
          <w:rFonts w:ascii="Traditional Arabic" w:hAnsi="Traditional Arabic" w:cs="Traditional Arabic"/>
          <w:sz w:val="28"/>
          <w:szCs w:val="28"/>
          <w:rtl/>
        </w:rPr>
        <w:t>"، المعاني، اطّلع عليه بتاريخ 28/08/ 2022. بتصرّف</w:t>
      </w:r>
      <w:r>
        <w:rPr>
          <w:rFonts w:ascii="Traditional Arabic" w:hAnsi="Traditional Arabic" w:cs="Traditional Arabic"/>
          <w:sz w:val="28"/>
          <w:szCs w:val="28"/>
          <w:lang w:bidi="ar-DZ"/>
        </w:rPr>
        <w:t>.</w:t>
      </w:r>
    </w:p>
  </w:footnote>
  <w:footnote w:id="74">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w:t>
      </w:r>
      <w:r>
        <w:rPr>
          <w:rFonts w:ascii="Traditional Arabic" w:hAnsi="Traditional Arabic" w:cs="Traditional Arabic"/>
          <w:sz w:val="28"/>
          <w:szCs w:val="28"/>
          <w:lang w:bidi="ar-DZ"/>
        </w:rPr>
        <w:t>"</w:t>
      </w:r>
      <w:r>
        <w:rPr>
          <w:rFonts w:ascii="Traditional Arabic" w:hAnsi="Traditional Arabic" w:cs="Traditional Arabic"/>
          <w:sz w:val="28"/>
          <w:szCs w:val="28"/>
          <w:rtl/>
        </w:rPr>
        <w:t>معنى اسم هشام"، معجم المعاني، اطّلع عليه بتاريخ 05/09/2022. بتصرّف</w:t>
      </w:r>
      <w:r>
        <w:rPr>
          <w:rFonts w:ascii="Traditional Arabic" w:hAnsi="Traditional Arabic" w:cs="Traditional Arabic"/>
          <w:sz w:val="28"/>
          <w:szCs w:val="28"/>
          <w:lang w:bidi="ar-DZ"/>
        </w:rPr>
        <w:t>.</w:t>
      </w:r>
    </w:p>
  </w:footnote>
  <w:footnote w:id="75">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الهمذاني، المقامات، الكتاب السابق، ص:76.</w:t>
      </w:r>
    </w:p>
  </w:footnote>
  <w:footnote w:id="76">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الهمذاني، المقامات، الكتاب السابق، ص79</w:t>
      </w:r>
    </w:p>
  </w:footnote>
  <w:footnote w:id="77">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 xml:space="preserve"> </w:t>
      </w:r>
      <w:r>
        <w:rPr>
          <w:rFonts w:ascii="Traditional Arabic" w:hAnsi="Traditional Arabic" w:cs="Traditional Arabic"/>
          <w:sz w:val="28"/>
          <w:szCs w:val="28"/>
          <w:rtl/>
        </w:rPr>
        <w:t>- الكتاب نفسه، ص ن.</w:t>
      </w:r>
    </w:p>
  </w:footnote>
  <w:footnote w:id="78">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الهمذاني، المقامات، الكتاب السابق</w:t>
      </w:r>
      <w:r>
        <w:rPr>
          <w:rFonts w:ascii="Traditional Arabic" w:hAnsi="Traditional Arabic" w:cs="Traditional Arabic"/>
          <w:sz w:val="28"/>
          <w:szCs w:val="28"/>
          <w:rtl/>
        </w:rPr>
        <w:t>، ص 75</w:t>
      </w:r>
    </w:p>
  </w:footnote>
  <w:footnote w:id="79">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الهمذاني، المقامات، الكتاب السابق، ص71</w:t>
      </w:r>
    </w:p>
  </w:footnote>
  <w:footnote w:id="80">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الهمذاني، المقامات، الكتاب السابق، ص:74</w:t>
      </w:r>
    </w:p>
  </w:footnote>
  <w:footnote w:id="81">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الكتاب نفسه، ص: 71.</w:t>
      </w:r>
    </w:p>
  </w:footnote>
  <w:footnote w:id="82">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الهمذاني، المقامات، الكتاب السابق، ص:72.</w:t>
      </w:r>
    </w:p>
  </w:footnote>
  <w:footnote w:id="83">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الكتاب نفسه، ص: 71.</w:t>
      </w:r>
    </w:p>
  </w:footnote>
  <w:footnote w:id="84">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w:t>
      </w:r>
      <w:r>
        <w:rPr>
          <w:rFonts w:ascii="Traditional Arabic" w:hAnsi="Traditional Arabic" w:cs="Traditional Arabic"/>
          <w:sz w:val="28"/>
          <w:szCs w:val="28"/>
          <w:rtl/>
        </w:rPr>
        <w:t>الكتاب نفسه</w:t>
      </w:r>
      <w:r>
        <w:rPr>
          <w:rFonts w:ascii="Traditional Arabic" w:hAnsi="Traditional Arabic" w:cs="Traditional Arabic"/>
          <w:sz w:val="28"/>
          <w:szCs w:val="28"/>
          <w:rtl/>
          <w:lang w:bidi="ar-DZ"/>
        </w:rPr>
        <w:t xml:space="preserve"> ، ص71</w:t>
      </w:r>
    </w:p>
  </w:footnote>
  <w:footnote w:id="85">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الهمذاني، المقامات، الكتاب السابق</w:t>
      </w:r>
      <w:r>
        <w:rPr>
          <w:rFonts w:ascii="Traditional Arabic" w:hAnsi="Traditional Arabic" w:cs="Traditional Arabic"/>
          <w:sz w:val="28"/>
          <w:szCs w:val="28"/>
          <w:rtl/>
        </w:rPr>
        <w:t>، ص74</w:t>
      </w:r>
    </w:p>
  </w:footnote>
  <w:footnote w:id="86">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الكتاب نفسه</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ص: 230.</w:t>
      </w:r>
    </w:p>
  </w:footnote>
  <w:footnote w:id="87">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lang w:bidi="ar-DZ"/>
        </w:rPr>
        <w:t>- الهمذاني، المقامات، الكتاب السابق</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 ص230.</w:t>
      </w:r>
    </w:p>
  </w:footnote>
  <w:footnote w:id="88">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 xml:space="preserve"> </w:t>
      </w:r>
      <w:r>
        <w:rPr>
          <w:rFonts w:ascii="Traditional Arabic" w:hAnsi="Traditional Arabic" w:cs="Traditional Arabic"/>
          <w:sz w:val="28"/>
          <w:szCs w:val="28"/>
          <w:rtl/>
        </w:rPr>
        <w:t>- الكتاب نفسه، ص ن.</w:t>
      </w:r>
    </w:p>
  </w:footnote>
  <w:footnote w:id="89">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الهمذاني، المقامات، الكتاب السابق</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 ص230.</w:t>
      </w:r>
    </w:p>
  </w:footnote>
  <w:footnote w:id="90">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rPr>
        <w:footnoteRef/>
      </w:r>
      <w:r>
        <w:rPr>
          <w:rStyle w:val="Appelnotedebasdep"/>
          <w:rFonts w:ascii="Traditional Arabic" w:hAnsi="Traditional Arabic" w:cs="Traditional Arabic"/>
          <w:sz w:val="28"/>
          <w:szCs w:val="28"/>
        </w:rPr>
        <w:t xml:space="preserve"> </w:t>
      </w:r>
      <w:r>
        <w:rPr>
          <w:rFonts w:ascii="Traditional Arabic" w:hAnsi="Traditional Arabic" w:cs="Traditional Arabic"/>
          <w:sz w:val="28"/>
          <w:szCs w:val="28"/>
          <w:rtl/>
        </w:rPr>
        <w:t>- الكتاب نفسه، ص232.</w:t>
      </w:r>
    </w:p>
  </w:footnote>
  <w:footnote w:id="91">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الكتاب نفسه، ص: 257-260</w:t>
      </w:r>
    </w:p>
  </w:footnote>
  <w:footnote w:id="92">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vertAlign w:val="baseline"/>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الهمذاني، المقامات، المصدر السابق، ص257.</w:t>
      </w:r>
    </w:p>
  </w:footnote>
  <w:footnote w:id="93">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lang w:bidi="ar-DZ"/>
        </w:rPr>
        <w:t xml:space="preserve"> </w:t>
      </w:r>
      <w:r>
        <w:rPr>
          <w:rFonts w:ascii="Traditional Arabic" w:hAnsi="Traditional Arabic" w:cs="Traditional Arabic"/>
          <w:sz w:val="28"/>
          <w:szCs w:val="28"/>
          <w:rtl/>
          <w:lang w:bidi="ar-DZ"/>
        </w:rPr>
        <w:t>- الهمذاني، المقامات، مصدر سابق، ص: 257.</w:t>
      </w:r>
    </w:p>
  </w:footnote>
  <w:footnote w:id="94">
    <w:p w:rsidR="00C3642B" w:rsidRDefault="00C3642B">
      <w:pPr>
        <w:pStyle w:val="Notedebasdepage"/>
        <w:bidi/>
        <w:rPr>
          <w:rFonts w:ascii="Traditional Arabic" w:hAnsi="Traditional Arabic" w:cs="Traditional Arabic"/>
          <w:sz w:val="28"/>
          <w:szCs w:val="28"/>
          <w:rtl/>
          <w:lang w:bidi="ar-DZ"/>
        </w:rPr>
      </w:pPr>
      <w:r>
        <w:rPr>
          <w:rFonts w:ascii="Traditional Arabic" w:hAnsi="Traditional Arabic" w:cs="Traditional Arabic"/>
          <w:sz w:val="28"/>
          <w:szCs w:val="28"/>
          <w:lang w:bidi="ar-DZ"/>
        </w:rPr>
        <w:footnoteRef/>
      </w:r>
      <w:r>
        <w:rPr>
          <w:rFonts w:ascii="Traditional Arabic" w:hAnsi="Traditional Arabic" w:cs="Traditional Arabic"/>
          <w:sz w:val="28"/>
          <w:szCs w:val="28"/>
          <w:rtl/>
          <w:lang w:bidi="ar-DZ"/>
        </w:rPr>
        <w:t>- لكتاب نفسه، ص: 258.</w:t>
      </w:r>
    </w:p>
  </w:footnote>
  <w:footnote w:id="95">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vertAlign w:val="baseline"/>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tl/>
          <w:lang w:bidi="ar-DZ"/>
        </w:rPr>
        <w:t xml:space="preserve"> الهمذاني، المقامات، مصدر سابق، ص: 257.</w:t>
      </w:r>
    </w:p>
  </w:footnote>
  <w:footnote w:id="96">
    <w:p w:rsidR="00C3642B" w:rsidRDefault="00C3642B">
      <w:pPr>
        <w:pStyle w:val="Notedebasdepage"/>
        <w:bidi/>
        <w:rPr>
          <w:rFonts w:ascii="Traditional Arabic" w:hAnsi="Traditional Arabic" w:cs="Traditional Arabic"/>
          <w:sz w:val="28"/>
          <w:szCs w:val="28"/>
          <w:rtl/>
          <w:lang w:bidi="ar-DZ"/>
        </w:rPr>
      </w:pPr>
      <w:r>
        <w:rPr>
          <w:rStyle w:val="Appelnotedebasdep"/>
          <w:rFonts w:ascii="Traditional Arabic" w:hAnsi="Traditional Arabic" w:cs="Traditional Arabic"/>
          <w:sz w:val="28"/>
          <w:szCs w:val="28"/>
          <w:vertAlign w:val="baseline"/>
        </w:rPr>
        <w:footnoteRef/>
      </w:r>
      <w:r>
        <w:rPr>
          <w:rFonts w:ascii="Traditional Arabic" w:hAnsi="Traditional Arabic" w:cs="Traditional Arabic"/>
          <w:sz w:val="28"/>
          <w:szCs w:val="28"/>
        </w:rPr>
        <w:t xml:space="preserve"> </w:t>
      </w:r>
      <w:r>
        <w:rPr>
          <w:rFonts w:ascii="Traditional Arabic" w:hAnsi="Traditional Arabic" w:cs="Traditional Arabic"/>
          <w:sz w:val="28"/>
          <w:szCs w:val="28"/>
          <w:rtl/>
        </w:rPr>
        <w:t>-</w:t>
      </w:r>
      <w:r>
        <w:rPr>
          <w:rFonts w:ascii="Traditional Arabic" w:hAnsi="Traditional Arabic" w:cs="Traditional Arabic"/>
          <w:sz w:val="28"/>
          <w:szCs w:val="28"/>
          <w:rtl/>
          <w:lang w:bidi="ar-DZ"/>
        </w:rPr>
        <w:t>الكتاب نفسه، ص257.</w:t>
      </w:r>
    </w:p>
  </w:footnote>
  <w:footnote w:id="97">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w:t>
      </w:r>
      <w:proofErr w:type="spellStart"/>
      <w:r>
        <w:rPr>
          <w:rFonts w:ascii="Traditional Arabic" w:hAnsi="Traditional Arabic" w:cs="Traditional Arabic"/>
          <w:sz w:val="28"/>
          <w:szCs w:val="28"/>
          <w:rtl/>
          <w:lang w:bidi="ar-DZ"/>
        </w:rPr>
        <w:t>ينظر:عبد</w:t>
      </w:r>
      <w:proofErr w:type="spellEnd"/>
      <w:r>
        <w:rPr>
          <w:rFonts w:ascii="Traditional Arabic" w:hAnsi="Traditional Arabic" w:cs="Traditional Arabic"/>
          <w:sz w:val="28"/>
          <w:szCs w:val="28"/>
          <w:rtl/>
          <w:lang w:bidi="ar-DZ"/>
        </w:rPr>
        <w:t xml:space="preserve"> العالي </w:t>
      </w:r>
      <w:proofErr w:type="spellStart"/>
      <w:r>
        <w:rPr>
          <w:rFonts w:ascii="Traditional Arabic" w:hAnsi="Traditional Arabic" w:cs="Traditional Arabic"/>
          <w:sz w:val="28"/>
          <w:szCs w:val="28"/>
          <w:rtl/>
          <w:lang w:bidi="ar-DZ"/>
        </w:rPr>
        <w:t>بشير،تحليل</w:t>
      </w:r>
      <w:proofErr w:type="spellEnd"/>
      <w:r>
        <w:rPr>
          <w:rFonts w:ascii="Traditional Arabic" w:hAnsi="Traditional Arabic" w:cs="Traditional Arabic"/>
          <w:sz w:val="28"/>
          <w:szCs w:val="28"/>
          <w:rtl/>
          <w:lang w:bidi="ar-DZ"/>
        </w:rPr>
        <w:t xml:space="preserve"> الخطاب السردي </w:t>
      </w:r>
      <w:proofErr w:type="spellStart"/>
      <w:r>
        <w:rPr>
          <w:rFonts w:ascii="Traditional Arabic" w:hAnsi="Traditional Arabic" w:cs="Traditional Arabic"/>
          <w:sz w:val="28"/>
          <w:szCs w:val="28"/>
          <w:rtl/>
          <w:lang w:bidi="ar-DZ"/>
        </w:rPr>
        <w:t>والشعري،منشورات</w:t>
      </w:r>
      <w:proofErr w:type="spellEnd"/>
      <w:r>
        <w:rPr>
          <w:rFonts w:ascii="Traditional Arabic" w:hAnsi="Traditional Arabic" w:cs="Traditional Arabic"/>
          <w:sz w:val="28"/>
          <w:szCs w:val="28"/>
          <w:rtl/>
          <w:lang w:bidi="ar-DZ"/>
        </w:rPr>
        <w:t xml:space="preserve"> مخبر عادات وأشكال الشعبي </w:t>
      </w:r>
      <w:proofErr w:type="spellStart"/>
      <w:r>
        <w:rPr>
          <w:rFonts w:ascii="Traditional Arabic" w:hAnsi="Traditional Arabic" w:cs="Traditional Arabic"/>
          <w:sz w:val="28"/>
          <w:szCs w:val="28"/>
          <w:rtl/>
          <w:lang w:bidi="ar-DZ"/>
        </w:rPr>
        <w:t>الجزائري،دار</w:t>
      </w:r>
      <w:proofErr w:type="spellEnd"/>
      <w:r>
        <w:rPr>
          <w:rFonts w:ascii="Traditional Arabic" w:hAnsi="Traditional Arabic" w:cs="Traditional Arabic"/>
          <w:sz w:val="28"/>
          <w:szCs w:val="28"/>
          <w:rtl/>
          <w:lang w:bidi="ar-DZ"/>
        </w:rPr>
        <w:t xml:space="preserve"> الغرب للنشر والتوزيع،2003،ص30</w:t>
      </w:r>
    </w:p>
  </w:footnote>
  <w:footnote w:id="98">
    <w:p w:rsidR="00C3642B" w:rsidRDefault="00C3642B">
      <w:pPr>
        <w:pStyle w:val="Notedebasdepage"/>
        <w:bidi/>
        <w:rPr>
          <w:rFonts w:ascii="Traditional Arabic" w:hAnsi="Traditional Arabic" w:cs="Traditional Arabic"/>
          <w:sz w:val="28"/>
          <w:szCs w:val="28"/>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 ابي الفضل ، بديع الزمان الهمذاني، مقامات بديع الزمان الهمذاني، المقامة </w:t>
      </w:r>
      <w:proofErr w:type="spellStart"/>
      <w:r>
        <w:rPr>
          <w:rFonts w:ascii="Traditional Arabic" w:hAnsi="Traditional Arabic" w:cs="Traditional Arabic"/>
          <w:sz w:val="28"/>
          <w:szCs w:val="28"/>
          <w:rtl/>
        </w:rPr>
        <w:t>البغداذية</w:t>
      </w:r>
      <w:proofErr w:type="spellEnd"/>
      <w:r>
        <w:rPr>
          <w:rFonts w:ascii="Traditional Arabic" w:hAnsi="Traditional Arabic" w:cs="Traditional Arabic"/>
          <w:sz w:val="28"/>
          <w:szCs w:val="28"/>
          <w:rtl/>
        </w:rPr>
        <w:t>، ص 71</w:t>
      </w:r>
    </w:p>
  </w:footnote>
  <w:footnote w:id="99">
    <w:p w:rsidR="00C3642B" w:rsidRDefault="00C3642B">
      <w:pPr>
        <w:pStyle w:val="Notedebasdepage"/>
        <w:bidi/>
        <w:rPr>
          <w:rFonts w:ascii="Traditional Arabic" w:hAnsi="Traditional Arabic" w:cs="Traditional Arabic"/>
          <w:sz w:val="28"/>
          <w:szCs w:val="28"/>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 المصدر السابق،  المقامة البصرية، ص79</w:t>
      </w:r>
    </w:p>
  </w:footnote>
  <w:footnote w:id="100">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-أبي الفضل بديع الزمان </w:t>
      </w:r>
      <w:proofErr w:type="spellStart"/>
      <w:r>
        <w:rPr>
          <w:rFonts w:ascii="Traditional Arabic" w:hAnsi="Traditional Arabic" w:cs="Traditional Arabic"/>
          <w:sz w:val="28"/>
          <w:szCs w:val="28"/>
          <w:rtl/>
          <w:lang w:bidi="ar-DZ"/>
        </w:rPr>
        <w:t>الهمذاني،مقامات</w:t>
      </w:r>
      <w:proofErr w:type="spellEnd"/>
      <w:r>
        <w:rPr>
          <w:rFonts w:ascii="Traditional Arabic" w:hAnsi="Traditional Arabic" w:cs="Traditional Arabic"/>
          <w:sz w:val="28"/>
          <w:szCs w:val="28"/>
          <w:rtl/>
          <w:lang w:bidi="ar-DZ"/>
        </w:rPr>
        <w:t xml:space="preserve"> بديع الزمان </w:t>
      </w:r>
      <w:proofErr w:type="spellStart"/>
      <w:r>
        <w:rPr>
          <w:rFonts w:ascii="Traditional Arabic" w:hAnsi="Traditional Arabic" w:cs="Traditional Arabic"/>
          <w:sz w:val="28"/>
          <w:szCs w:val="28"/>
          <w:rtl/>
          <w:lang w:bidi="ar-DZ"/>
        </w:rPr>
        <w:t>الهمذاني،المقامة</w:t>
      </w:r>
      <w:proofErr w:type="spellEnd"/>
      <w:r>
        <w:rPr>
          <w:rFonts w:ascii="Traditional Arabic" w:hAnsi="Traditional Arabic" w:cs="Traditional Arabic"/>
          <w:sz w:val="28"/>
          <w:szCs w:val="28"/>
          <w:rtl/>
          <w:lang w:bidi="ar-DZ"/>
        </w:rPr>
        <w:t xml:space="preserve"> البصرية،ص79</w:t>
      </w:r>
    </w:p>
  </w:footnote>
  <w:footnote w:id="101">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-المصدر </w:t>
      </w:r>
      <w:proofErr w:type="spellStart"/>
      <w:r>
        <w:rPr>
          <w:rFonts w:ascii="Traditional Arabic" w:hAnsi="Traditional Arabic" w:cs="Traditional Arabic"/>
          <w:sz w:val="28"/>
          <w:szCs w:val="28"/>
          <w:rtl/>
          <w:lang w:bidi="ar-DZ"/>
        </w:rPr>
        <w:t>نفسه،المقامة</w:t>
      </w:r>
      <w:proofErr w:type="spellEnd"/>
      <w:r>
        <w:rPr>
          <w:rFonts w:ascii="Traditional Arabic" w:hAnsi="Traditional Arabic" w:cs="Traditional Arabic"/>
          <w:sz w:val="28"/>
          <w:szCs w:val="28"/>
          <w:rtl/>
          <w:lang w:bidi="ar-DZ"/>
        </w:rPr>
        <w:t xml:space="preserve"> الملوكية،ص258</w:t>
      </w:r>
    </w:p>
  </w:footnote>
  <w:footnote w:id="102">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-المصدر </w:t>
      </w:r>
      <w:proofErr w:type="spellStart"/>
      <w:r>
        <w:rPr>
          <w:rFonts w:ascii="Traditional Arabic" w:hAnsi="Traditional Arabic" w:cs="Traditional Arabic"/>
          <w:sz w:val="28"/>
          <w:szCs w:val="28"/>
          <w:rtl/>
          <w:lang w:bidi="ar-DZ"/>
        </w:rPr>
        <w:t>نفسه،الصفحة</w:t>
      </w:r>
      <w:proofErr w:type="spellEnd"/>
      <w:r>
        <w:rPr>
          <w:rFonts w:ascii="Traditional Arabic" w:hAnsi="Traditional Arabic" w:cs="Traditional Arabic"/>
          <w:sz w:val="28"/>
          <w:szCs w:val="28"/>
          <w:rtl/>
          <w:lang w:bidi="ar-DZ"/>
        </w:rPr>
        <w:t xml:space="preserve"> نفسها</w:t>
      </w:r>
    </w:p>
  </w:footnote>
  <w:footnote w:id="103">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-المصدر نفسه،ص260</w:t>
      </w:r>
    </w:p>
  </w:footnote>
  <w:footnote w:id="104">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-المصدر </w:t>
      </w:r>
      <w:proofErr w:type="spellStart"/>
      <w:r>
        <w:rPr>
          <w:rFonts w:ascii="Traditional Arabic" w:hAnsi="Traditional Arabic" w:cs="Traditional Arabic"/>
          <w:sz w:val="28"/>
          <w:szCs w:val="28"/>
          <w:rtl/>
          <w:lang w:bidi="ar-DZ"/>
        </w:rPr>
        <w:t>نفسه،المقامة</w:t>
      </w:r>
      <w:proofErr w:type="spellEnd"/>
      <w:r>
        <w:rPr>
          <w:rFonts w:ascii="Traditional Arabic" w:hAnsi="Traditional Arabic" w:cs="Traditional Arabic"/>
          <w:sz w:val="28"/>
          <w:szCs w:val="28"/>
          <w:rtl/>
          <w:lang w:bidi="ar-DZ"/>
        </w:rPr>
        <w:t xml:space="preserve"> العلمية،ص230</w:t>
      </w:r>
    </w:p>
  </w:footnote>
  <w:footnote w:id="105">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-المصدر </w:t>
      </w:r>
      <w:proofErr w:type="spellStart"/>
      <w:r>
        <w:rPr>
          <w:rFonts w:ascii="Traditional Arabic" w:hAnsi="Traditional Arabic" w:cs="Traditional Arabic"/>
          <w:sz w:val="28"/>
          <w:szCs w:val="28"/>
          <w:rtl/>
          <w:lang w:bidi="ar-DZ"/>
        </w:rPr>
        <w:t>السابق،المقامة</w:t>
      </w:r>
      <w:proofErr w:type="spellEnd"/>
      <w:r>
        <w:rPr>
          <w:rFonts w:ascii="Traditional Arabic" w:hAnsi="Traditional Arabic" w:cs="Traditional Arabic"/>
          <w:sz w:val="28"/>
          <w:szCs w:val="28"/>
          <w:rtl/>
          <w:lang w:bidi="ar-DZ"/>
        </w:rPr>
        <w:t xml:space="preserve"> البغداذية،ص72</w:t>
      </w:r>
    </w:p>
  </w:footnote>
  <w:footnote w:id="106">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-المصدر نفسه،ص74</w:t>
      </w:r>
    </w:p>
  </w:footnote>
  <w:footnote w:id="107">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-المصدر نفسه،ص76</w:t>
      </w:r>
    </w:p>
  </w:footnote>
  <w:footnote w:id="108">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-المصدر </w:t>
      </w:r>
      <w:proofErr w:type="spellStart"/>
      <w:r>
        <w:rPr>
          <w:rFonts w:ascii="Traditional Arabic" w:hAnsi="Traditional Arabic" w:cs="Traditional Arabic"/>
          <w:sz w:val="28"/>
          <w:szCs w:val="28"/>
          <w:rtl/>
          <w:lang w:bidi="ar-DZ"/>
        </w:rPr>
        <w:t>السابق،المقامة</w:t>
      </w:r>
      <w:proofErr w:type="spellEnd"/>
      <w:r>
        <w:rPr>
          <w:rFonts w:ascii="Traditional Arabic" w:hAnsi="Traditional Arabic" w:cs="Traditional Arabic"/>
          <w:sz w:val="28"/>
          <w:szCs w:val="28"/>
          <w:rtl/>
          <w:lang w:bidi="ar-DZ"/>
        </w:rPr>
        <w:t xml:space="preserve"> العلمية،ص230</w:t>
      </w:r>
    </w:p>
  </w:footnote>
  <w:footnote w:id="109">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-المصدر السابق،ص231-232</w:t>
      </w:r>
    </w:p>
  </w:footnote>
  <w:footnote w:id="110">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-المصدر </w:t>
      </w:r>
      <w:proofErr w:type="spellStart"/>
      <w:r>
        <w:rPr>
          <w:rFonts w:ascii="Traditional Arabic" w:hAnsi="Traditional Arabic" w:cs="Traditional Arabic"/>
          <w:sz w:val="28"/>
          <w:szCs w:val="28"/>
          <w:rtl/>
          <w:lang w:bidi="ar-DZ"/>
        </w:rPr>
        <w:t>نفسه،المقامة</w:t>
      </w:r>
      <w:proofErr w:type="spellEnd"/>
      <w:r>
        <w:rPr>
          <w:rFonts w:ascii="Traditional Arabic" w:hAnsi="Traditional Arabic" w:cs="Traditional Arabic"/>
          <w:sz w:val="28"/>
          <w:szCs w:val="28"/>
          <w:rtl/>
          <w:lang w:bidi="ar-DZ"/>
        </w:rPr>
        <w:t xml:space="preserve"> البصرية،ص75</w:t>
      </w:r>
    </w:p>
  </w:footnote>
  <w:footnote w:id="111">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-عوينتي </w:t>
      </w:r>
      <w:proofErr w:type="spellStart"/>
      <w:r>
        <w:rPr>
          <w:rFonts w:ascii="Traditional Arabic" w:hAnsi="Traditional Arabic" w:cs="Traditional Arabic"/>
          <w:sz w:val="28"/>
          <w:szCs w:val="28"/>
          <w:rtl/>
          <w:lang w:bidi="ar-DZ"/>
        </w:rPr>
        <w:t>ليلى،رواية</w:t>
      </w:r>
      <w:proofErr w:type="spellEnd"/>
      <w:r>
        <w:rPr>
          <w:rFonts w:ascii="Traditional Arabic" w:hAnsi="Traditional Arabic" w:cs="Traditional Arabic"/>
          <w:sz w:val="28"/>
          <w:szCs w:val="28"/>
          <w:rtl/>
          <w:lang w:bidi="ar-DZ"/>
        </w:rPr>
        <w:t xml:space="preserve"> الانهيار لمحمد فلاح مقاربة </w:t>
      </w:r>
      <w:proofErr w:type="spellStart"/>
      <w:r>
        <w:rPr>
          <w:rFonts w:ascii="Traditional Arabic" w:hAnsi="Traditional Arabic" w:cs="Traditional Arabic"/>
          <w:sz w:val="28"/>
          <w:szCs w:val="28"/>
          <w:rtl/>
          <w:lang w:bidi="ar-DZ"/>
        </w:rPr>
        <w:t>سميائية</w:t>
      </w:r>
      <w:proofErr w:type="spellEnd"/>
      <w:r>
        <w:rPr>
          <w:rFonts w:ascii="Traditional Arabic" w:hAnsi="Traditional Arabic" w:cs="Traditional Arabic"/>
          <w:sz w:val="28"/>
          <w:szCs w:val="28"/>
          <w:rtl/>
          <w:lang w:bidi="ar-DZ"/>
        </w:rPr>
        <w:t xml:space="preserve"> للبنى </w:t>
      </w:r>
      <w:proofErr w:type="spellStart"/>
      <w:r>
        <w:rPr>
          <w:rFonts w:ascii="Traditional Arabic" w:hAnsi="Traditional Arabic" w:cs="Traditional Arabic"/>
          <w:sz w:val="28"/>
          <w:szCs w:val="28"/>
          <w:rtl/>
          <w:lang w:bidi="ar-DZ"/>
        </w:rPr>
        <w:t>السردية،اطروحة</w:t>
      </w:r>
      <w:proofErr w:type="spellEnd"/>
      <w:r>
        <w:rPr>
          <w:rFonts w:ascii="Traditional Arabic" w:hAnsi="Traditional Arabic" w:cs="Traditional Arabic"/>
          <w:sz w:val="28"/>
          <w:szCs w:val="28"/>
          <w:rtl/>
          <w:lang w:bidi="ar-DZ"/>
        </w:rPr>
        <w:t xml:space="preserve"> </w:t>
      </w:r>
      <w:proofErr w:type="spellStart"/>
      <w:r>
        <w:rPr>
          <w:rFonts w:ascii="Traditional Arabic" w:hAnsi="Traditional Arabic" w:cs="Traditional Arabic"/>
          <w:sz w:val="28"/>
          <w:szCs w:val="28"/>
          <w:rtl/>
          <w:lang w:bidi="ar-DZ"/>
        </w:rPr>
        <w:t>دكتوراه،كلية</w:t>
      </w:r>
      <w:proofErr w:type="spellEnd"/>
      <w:r>
        <w:rPr>
          <w:rFonts w:ascii="Traditional Arabic" w:hAnsi="Traditional Arabic" w:cs="Traditional Arabic"/>
          <w:sz w:val="28"/>
          <w:szCs w:val="28"/>
          <w:rtl/>
          <w:lang w:bidi="ar-DZ"/>
        </w:rPr>
        <w:t xml:space="preserve"> الآداب </w:t>
      </w:r>
      <w:proofErr w:type="spellStart"/>
      <w:r>
        <w:rPr>
          <w:rFonts w:ascii="Traditional Arabic" w:hAnsi="Traditional Arabic" w:cs="Traditional Arabic"/>
          <w:sz w:val="28"/>
          <w:szCs w:val="28"/>
          <w:rtl/>
          <w:lang w:bidi="ar-DZ"/>
        </w:rPr>
        <w:t>واللغات،قسم</w:t>
      </w:r>
      <w:proofErr w:type="spellEnd"/>
      <w:r>
        <w:rPr>
          <w:rFonts w:ascii="Traditional Arabic" w:hAnsi="Traditional Arabic" w:cs="Traditional Arabic"/>
          <w:sz w:val="28"/>
          <w:szCs w:val="28"/>
          <w:rtl/>
          <w:lang w:bidi="ar-DZ"/>
        </w:rPr>
        <w:t xml:space="preserve"> اللغة والأدب </w:t>
      </w:r>
      <w:proofErr w:type="spellStart"/>
      <w:r>
        <w:rPr>
          <w:rFonts w:ascii="Traditional Arabic" w:hAnsi="Traditional Arabic" w:cs="Traditional Arabic"/>
          <w:sz w:val="28"/>
          <w:szCs w:val="28"/>
          <w:rtl/>
          <w:lang w:bidi="ar-DZ"/>
        </w:rPr>
        <w:t>العربي،جامعة</w:t>
      </w:r>
      <w:proofErr w:type="spellEnd"/>
      <w:r>
        <w:rPr>
          <w:rFonts w:ascii="Traditional Arabic" w:hAnsi="Traditional Arabic" w:cs="Traditional Arabic"/>
          <w:sz w:val="28"/>
          <w:szCs w:val="28"/>
          <w:rtl/>
          <w:lang w:bidi="ar-DZ"/>
        </w:rPr>
        <w:t xml:space="preserve"> أبو بكر بالقايد،تلمسان،2017-2018_ص108</w:t>
      </w:r>
    </w:p>
  </w:footnote>
  <w:footnote w:id="112">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-المصدر نفسه،ص257</w:t>
      </w:r>
    </w:p>
  </w:footnote>
  <w:footnote w:id="113">
    <w:p w:rsidR="00C3642B" w:rsidRDefault="00C3642B">
      <w:pPr>
        <w:pStyle w:val="Notedebasdepage"/>
        <w:bidi/>
        <w:rPr>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-المصدر السابق،ص259</w:t>
      </w:r>
    </w:p>
  </w:footnote>
  <w:footnote w:id="114">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-المصدر نفسه،ص71</w:t>
      </w:r>
    </w:p>
  </w:footnote>
  <w:footnote w:id="115">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-ابي الفضل بديع الزمان </w:t>
      </w:r>
      <w:proofErr w:type="spellStart"/>
      <w:r>
        <w:rPr>
          <w:rFonts w:ascii="Traditional Arabic" w:hAnsi="Traditional Arabic" w:cs="Traditional Arabic"/>
          <w:sz w:val="28"/>
          <w:szCs w:val="28"/>
          <w:rtl/>
          <w:lang w:bidi="ar-DZ"/>
        </w:rPr>
        <w:t>الهمذاني،مقامات</w:t>
      </w:r>
      <w:proofErr w:type="spellEnd"/>
      <w:r>
        <w:rPr>
          <w:rFonts w:ascii="Traditional Arabic" w:hAnsi="Traditional Arabic" w:cs="Traditional Arabic"/>
          <w:sz w:val="28"/>
          <w:szCs w:val="28"/>
          <w:rtl/>
          <w:lang w:bidi="ar-DZ"/>
        </w:rPr>
        <w:t xml:space="preserve"> بديع الزمان </w:t>
      </w:r>
      <w:proofErr w:type="spellStart"/>
      <w:r>
        <w:rPr>
          <w:rFonts w:ascii="Traditional Arabic" w:hAnsi="Traditional Arabic" w:cs="Traditional Arabic"/>
          <w:sz w:val="28"/>
          <w:szCs w:val="28"/>
          <w:rtl/>
          <w:lang w:bidi="ar-DZ"/>
        </w:rPr>
        <w:t>الهمذاني،المقامة</w:t>
      </w:r>
      <w:proofErr w:type="spellEnd"/>
      <w:r>
        <w:rPr>
          <w:rFonts w:ascii="Traditional Arabic" w:hAnsi="Traditional Arabic" w:cs="Traditional Arabic"/>
          <w:sz w:val="28"/>
          <w:szCs w:val="28"/>
          <w:rtl/>
          <w:lang w:bidi="ar-DZ"/>
        </w:rPr>
        <w:t xml:space="preserve"> البغداذية،ص71-72</w:t>
      </w:r>
    </w:p>
  </w:footnote>
  <w:footnote w:id="116">
    <w:p w:rsidR="00C3642B" w:rsidRDefault="00C3642B">
      <w:pPr>
        <w:pStyle w:val="Notedebasdepage"/>
        <w:bidi/>
        <w:rPr>
          <w:rFonts w:ascii="Traditional Arabic" w:hAnsi="Traditional Arabic" w:cs="Traditional Arabic"/>
          <w:sz w:val="28"/>
          <w:szCs w:val="28"/>
          <w:lang w:bidi="ar-DZ"/>
        </w:rPr>
      </w:pPr>
      <w:r>
        <w:rPr>
          <w:rStyle w:val="Appelnotedebasdep"/>
          <w:rFonts w:ascii="Traditional Arabic" w:hAnsi="Traditional Arabic" w:cs="Traditional Arabic"/>
          <w:sz w:val="28"/>
          <w:szCs w:val="28"/>
        </w:rPr>
        <w:footnoteRef/>
      </w:r>
      <w:r>
        <w:rPr>
          <w:rFonts w:ascii="Traditional Arabic" w:hAnsi="Traditional Arabic" w:cs="Traditional Arabic"/>
          <w:sz w:val="28"/>
          <w:szCs w:val="28"/>
          <w:rtl/>
        </w:rPr>
        <w:t xml:space="preserve"> </w:t>
      </w:r>
      <w:r>
        <w:rPr>
          <w:rFonts w:ascii="Traditional Arabic" w:hAnsi="Traditional Arabic" w:cs="Traditional Arabic"/>
          <w:sz w:val="28"/>
          <w:szCs w:val="28"/>
          <w:rtl/>
          <w:lang w:bidi="ar-DZ"/>
        </w:rPr>
        <w:t xml:space="preserve">-المصدر </w:t>
      </w:r>
      <w:proofErr w:type="spellStart"/>
      <w:r>
        <w:rPr>
          <w:rFonts w:ascii="Traditional Arabic" w:hAnsi="Traditional Arabic" w:cs="Traditional Arabic"/>
          <w:sz w:val="28"/>
          <w:szCs w:val="28"/>
          <w:rtl/>
          <w:lang w:bidi="ar-DZ"/>
        </w:rPr>
        <w:t>نفسه،الصفحة</w:t>
      </w:r>
      <w:proofErr w:type="spellEnd"/>
      <w:r>
        <w:rPr>
          <w:rFonts w:ascii="Traditional Arabic" w:hAnsi="Traditional Arabic" w:cs="Traditional Arabic"/>
          <w:sz w:val="28"/>
          <w:szCs w:val="28"/>
          <w:rtl/>
          <w:lang w:bidi="ar-DZ"/>
        </w:rPr>
        <w:t xml:space="preserve"> نفسها</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En-tte"/>
      <w:bidi/>
      <w:rPr>
        <w:b/>
        <w:bCs/>
        <w:sz w:val="24"/>
        <w:szCs w:val="24"/>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En-tte"/>
      <w:pBdr>
        <w:bottom w:val="thickThinSmallGap" w:sz="24" w:space="1" w:color="632423" w:themeColor="accent2" w:themeShade="80"/>
      </w:pBdr>
      <w:bidi/>
      <w:rPr>
        <w:rFonts w:ascii="Traditional Arabic" w:hAnsi="Traditional Arabic" w:cs="Traditional Arabic"/>
        <w:b/>
        <w:bCs/>
        <w:sz w:val="32"/>
        <w:szCs w:val="32"/>
        <w:lang w:bidi="ar-DZ"/>
      </w:rPr>
    </w:pPr>
    <w:r>
      <w:rPr>
        <w:rFonts w:ascii="Traditional Arabic" w:hAnsi="Traditional Arabic" w:cs="Traditional Arabic"/>
        <w:b/>
        <w:bCs/>
        <w:sz w:val="36"/>
        <w:szCs w:val="36"/>
        <w:rtl/>
        <w:lang w:bidi="ar-DZ"/>
      </w:rPr>
      <w:t>المبحث الثاني:</w:t>
    </w:r>
    <w:r>
      <w:rPr>
        <w:rFonts w:ascii="Traditional Arabic" w:hAnsi="Traditional Arabic" w:cs="Traditional Arabic" w:hint="cs"/>
        <w:b/>
        <w:bCs/>
        <w:sz w:val="36"/>
        <w:szCs w:val="36"/>
        <w:rtl/>
        <w:lang w:bidi="ar-DZ"/>
      </w:rPr>
      <w:t xml:space="preserve"> </w:t>
    </w:r>
    <w:proofErr w:type="spellStart"/>
    <w:r>
      <w:rPr>
        <w:rFonts w:ascii="Traditional Arabic" w:hAnsi="Traditional Arabic" w:cs="Traditional Arabic"/>
        <w:b/>
        <w:bCs/>
        <w:sz w:val="32"/>
        <w:szCs w:val="32"/>
        <w:rtl/>
        <w:lang w:bidi="ar-DZ"/>
      </w:rPr>
      <w:t>سيميائية</w:t>
    </w:r>
    <w:proofErr w:type="spellEnd"/>
    <w:r>
      <w:rPr>
        <w:rFonts w:ascii="Traditional Arabic" w:hAnsi="Traditional Arabic" w:cs="Traditional Arabic"/>
        <w:b/>
        <w:bCs/>
        <w:sz w:val="32"/>
        <w:szCs w:val="32"/>
        <w:rtl/>
        <w:lang w:bidi="ar-DZ"/>
      </w:rPr>
      <w:t xml:space="preserve"> الشخصية البطلة في مقامات" بديع الزمان الهمذاني"(دراسة تطبيقية)</w:t>
    </w:r>
    <w:r>
      <w:rPr>
        <w:rFonts w:ascii="Traditional Arabic" w:hAnsi="Traditional Arabic" w:cs="Traditional Arabic" w:hint="cs"/>
        <w:b/>
        <w:bCs/>
        <w:sz w:val="32"/>
        <w:szCs w:val="32"/>
        <w:rtl/>
        <w:lang w:bidi="ar-DZ"/>
      </w:rPr>
      <w: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En-tte"/>
      <w:jc w:val="center"/>
    </w:pPr>
  </w:p>
  <w:p w:rsidR="00C3642B" w:rsidRDefault="00C3642B">
    <w:pPr>
      <w:pStyle w:val="En-tte"/>
      <w:rPr>
        <w:szCs w:val="24"/>
        <w:lang w:bidi="ar-DZ"/>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En-tte"/>
      <w:bidi/>
      <w:rPr>
        <w:b/>
        <w:bCs/>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C9E" w:rsidRDefault="00FF6C9E">
    <w:pPr>
      <w:pStyle w:val="En-tte"/>
      <w:bidi/>
      <w:rPr>
        <w:b/>
        <w:bCs/>
        <w:sz w:val="24"/>
        <w:szCs w:val="24"/>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Bdr>
        <w:bottom w:val="thickThinSmallGap" w:sz="24" w:space="0" w:color="622423"/>
      </w:pBdr>
      <w:tabs>
        <w:tab w:val="left" w:pos="1164"/>
      </w:tabs>
      <w:bidi/>
      <w:spacing w:before="240" w:after="60" w:line="240" w:lineRule="auto"/>
      <w:rPr>
        <w:rFonts w:ascii="Traditional Arabic" w:eastAsia="Times New Roman" w:hAnsi="Traditional Arabic" w:cs="Traditional Arabic"/>
        <w:b/>
        <w:bCs/>
        <w:rtl/>
        <w:lang w:eastAsia="fr-FR" w:bidi="ar-DZ"/>
      </w:rPr>
    </w:pPr>
    <w:r>
      <w:rPr>
        <w:rFonts w:ascii="Traditional Arabic" w:hAnsi="Traditional Arabic" w:cs="Traditional Arabic" w:hint="cs"/>
        <w:b/>
        <w:bCs/>
        <w:sz w:val="36"/>
        <w:szCs w:val="36"/>
        <w:rtl/>
        <w:lang w:bidi="ar-DZ"/>
      </w:rPr>
      <w:t xml:space="preserve">قائمة المصادر والمراجع </w:t>
    </w:r>
  </w:p>
  <w:p w:rsidR="00C3642B" w:rsidRDefault="00C3642B">
    <w:pPr>
      <w:pStyle w:val="En-tte"/>
      <w:bidi/>
      <w:rPr>
        <w:b/>
        <w:bCs/>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Bdr>
        <w:bottom w:val="thickThinSmallGap" w:sz="24" w:space="0" w:color="622423"/>
      </w:pBdr>
      <w:tabs>
        <w:tab w:val="left" w:pos="1164"/>
      </w:tabs>
      <w:bidi/>
      <w:spacing w:before="240" w:after="60" w:line="240" w:lineRule="auto"/>
      <w:rPr>
        <w:rFonts w:ascii="Traditional Arabic" w:eastAsia="Times New Roman" w:hAnsi="Traditional Arabic" w:cs="Traditional Arabic"/>
        <w:b/>
        <w:bCs/>
        <w:rtl/>
        <w:lang w:eastAsia="fr-FR" w:bidi="ar-DZ"/>
      </w:rPr>
    </w:pPr>
    <w:r>
      <w:rPr>
        <w:rFonts w:ascii="Traditional Arabic" w:hAnsi="Traditional Arabic" w:cs="Traditional Arabic" w:hint="cs"/>
        <w:b/>
        <w:bCs/>
        <w:sz w:val="36"/>
        <w:szCs w:val="36"/>
        <w:rtl/>
        <w:lang w:bidi="ar-DZ"/>
      </w:rPr>
      <w:t>المحتويات</w:t>
    </w:r>
  </w:p>
  <w:p w:rsidR="00C3642B" w:rsidRDefault="00C3642B">
    <w:pPr>
      <w:pStyle w:val="En-tte"/>
      <w:bidi/>
      <w:rPr>
        <w:b/>
        <w:bCs/>
        <w:sz w:val="24"/>
        <w:szCs w:val="24"/>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En-tte"/>
      <w:bidi/>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Bdr>
        <w:bottom w:val="thickThinSmallGap" w:sz="24" w:space="0" w:color="622423"/>
      </w:pBdr>
      <w:tabs>
        <w:tab w:val="left" w:pos="1164"/>
      </w:tabs>
      <w:bidi/>
      <w:spacing w:before="240" w:after="60" w:line="240" w:lineRule="auto"/>
      <w:rPr>
        <w:rFonts w:ascii="Traditional Arabic" w:eastAsia="Times New Roman" w:hAnsi="Traditional Arabic" w:cs="Traditional Arabic"/>
        <w:b/>
        <w:bCs/>
        <w:sz w:val="40"/>
        <w:szCs w:val="40"/>
        <w:rtl/>
        <w:lang w:eastAsia="fr-FR" w:bidi="ar-DZ"/>
      </w:rPr>
    </w:pPr>
    <w:r>
      <w:rPr>
        <w:rFonts w:ascii="Traditional Arabic" w:hAnsi="Traditional Arabic" w:cs="Traditional Arabic" w:hint="cs"/>
        <w:b/>
        <w:bCs/>
        <w:sz w:val="40"/>
        <w:szCs w:val="40"/>
        <w:rtl/>
        <w:lang w:bidi="ar-DZ"/>
      </w:rPr>
      <w:t>ملخص</w:t>
    </w:r>
  </w:p>
  <w:p w:rsidR="00C3642B" w:rsidRDefault="00C3642B">
    <w:pPr>
      <w:pStyle w:val="En-tte"/>
      <w:bidi/>
      <w:rPr>
        <w:b/>
        <w:b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En-tte"/>
      <w:bidi/>
      <w:rPr>
        <w:b/>
        <w:bCs/>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Bdr>
        <w:bottom w:val="thickThinSmallGap" w:sz="24" w:space="0" w:color="622423"/>
      </w:pBdr>
      <w:tabs>
        <w:tab w:val="left" w:pos="1164"/>
      </w:tabs>
      <w:bidi/>
      <w:spacing w:before="240" w:after="60" w:line="240" w:lineRule="auto"/>
      <w:rPr>
        <w:rFonts w:ascii="Traditional Arabic" w:eastAsia="Times New Roman" w:hAnsi="Traditional Arabic" w:cs="Traditional Arabic"/>
        <w:b/>
        <w:bCs/>
        <w:sz w:val="24"/>
        <w:szCs w:val="24"/>
        <w:rtl/>
        <w:lang w:eastAsia="fr-FR" w:bidi="ar-DZ"/>
      </w:rPr>
    </w:pPr>
    <w:r>
      <w:rPr>
        <w:rFonts w:ascii="Traditional Arabic" w:hAnsi="Traditional Arabic" w:cs="Traditional Arabic" w:hint="cs"/>
        <w:b/>
        <w:bCs/>
        <w:sz w:val="36"/>
        <w:szCs w:val="36"/>
        <w:rtl/>
        <w:lang w:bidi="ar-DZ"/>
      </w:rPr>
      <w:t>مقدمة</w:t>
    </w:r>
  </w:p>
  <w:p w:rsidR="00C3642B" w:rsidRDefault="00C3642B">
    <w:pPr>
      <w:pStyle w:val="En-tte"/>
      <w:bidi/>
      <w:rPr>
        <w:b/>
        <w:bCs/>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En-tte"/>
      <w:bidi/>
      <w:rPr>
        <w:b/>
        <w:bCs/>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Bdr>
        <w:bottom w:val="thickThinSmallGap" w:sz="24" w:space="10" w:color="632423" w:themeColor="accent2" w:themeShade="80"/>
      </w:pBdr>
      <w:bidi/>
      <w:spacing w:after="0" w:line="240" w:lineRule="auto"/>
      <w:jc w:val="both"/>
      <w:rPr>
        <w:rFonts w:asciiTheme="majorBidi" w:eastAsia="Calibri" w:hAnsiTheme="majorBidi" w:cstheme="majorBidi"/>
        <w:sz w:val="32"/>
        <w:szCs w:val="32"/>
        <w:rtl/>
        <w:lang w:val="fr-FR" w:bidi="ar-DZ"/>
      </w:rPr>
    </w:pPr>
    <w:r>
      <w:rPr>
        <w:rFonts w:asciiTheme="majorBidi" w:hAnsiTheme="majorBidi" w:cstheme="majorBidi"/>
        <w:b/>
        <w:bCs/>
        <w:sz w:val="32"/>
        <w:szCs w:val="32"/>
        <w:rtl/>
        <w:lang w:bidi="ar-DZ"/>
      </w:rPr>
      <w:t>مدخل: فن المقامة، نشأتها، عناصرها، ومميزاتها.</w:t>
    </w:r>
  </w:p>
  <w:p w:rsidR="00C3642B" w:rsidRDefault="00C3642B">
    <w:pPr>
      <w:pStyle w:val="En-tte"/>
      <w:jc w:val="right"/>
      <w:rPr>
        <w:lang w:bidi="ar-DZ"/>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En-tte"/>
      <w:bidi/>
      <w:rPr>
        <w:b/>
        <w:bCs/>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Bdr>
        <w:bottom w:val="thickThinSmallGap" w:sz="24" w:space="0" w:color="622423"/>
      </w:pBdr>
      <w:tabs>
        <w:tab w:val="left" w:pos="1164"/>
      </w:tabs>
      <w:bidi/>
      <w:spacing w:before="240" w:after="60" w:line="240" w:lineRule="auto"/>
      <w:rPr>
        <w:rFonts w:ascii="Traditional Arabic" w:eastAsia="Times New Roman" w:hAnsi="Traditional Arabic" w:cs="Traditional Arabic"/>
        <w:b/>
        <w:bCs/>
        <w:sz w:val="24"/>
        <w:szCs w:val="24"/>
        <w:rtl/>
        <w:lang w:eastAsia="fr-FR" w:bidi="ar-DZ"/>
      </w:rPr>
    </w:pPr>
    <w:r>
      <w:rPr>
        <w:rFonts w:ascii="Traditional Arabic" w:hAnsi="Traditional Arabic" w:cs="Traditional Arabic" w:hint="cs"/>
        <w:b/>
        <w:bCs/>
        <w:sz w:val="36"/>
        <w:szCs w:val="36"/>
        <w:rtl/>
        <w:lang w:bidi="ar-DZ"/>
      </w:rPr>
      <w:t xml:space="preserve">المبحث الأول: </w:t>
    </w:r>
    <w:r>
      <w:rPr>
        <w:rFonts w:ascii="Traditional Arabic" w:eastAsia="Calibri" w:hAnsi="Traditional Arabic" w:cs="Traditional Arabic" w:hint="cs"/>
        <w:b/>
        <w:bCs/>
        <w:sz w:val="36"/>
        <w:szCs w:val="36"/>
        <w:rtl/>
      </w:rPr>
      <w:t>مفهوم سيمائية الشخصية البطلة -خصائصها وأنواعها</w:t>
    </w:r>
  </w:p>
  <w:p w:rsidR="00C3642B" w:rsidRDefault="00C3642B">
    <w:pPr>
      <w:pStyle w:val="En-tte"/>
      <w:bidi/>
      <w:rPr>
        <w:b/>
        <w:bCs/>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42B" w:rsidRDefault="00C3642B">
    <w:pPr>
      <w:pStyle w:val="En-tte"/>
      <w:bidi/>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3400"/>
    <w:multiLevelType w:val="hybridMultilevel"/>
    <w:tmpl w:val="3676C5CE"/>
    <w:lvl w:ilvl="0" w:tplc="24D451BC">
      <w:start w:val="1"/>
      <w:numFmt w:val="decimal"/>
      <w:pStyle w:val="TM3"/>
      <w:lvlText w:val="%1."/>
      <w:lvlJc w:val="left"/>
      <w:pPr>
        <w:ind w:left="720" w:hanging="360"/>
      </w:pPr>
      <w:rPr>
        <w:rFonts w:ascii="Traditional Arabic" w:hAnsi="Traditional Arabic" w:cs="Traditional Arabic" w:hint="default"/>
        <w:b/>
        <w:bCs/>
        <w:sz w:val="28"/>
        <w:szCs w:val="28"/>
      </w:rPr>
    </w:lvl>
    <w:lvl w:ilvl="1" w:tplc="2592CA48" w:tentative="1">
      <w:start w:val="1"/>
      <w:numFmt w:val="lowerLetter"/>
      <w:lvlText w:val="%2."/>
      <w:lvlJc w:val="left"/>
      <w:pPr>
        <w:ind w:left="1440" w:hanging="360"/>
      </w:pPr>
    </w:lvl>
    <w:lvl w:ilvl="2" w:tplc="EA28BF22" w:tentative="1">
      <w:start w:val="1"/>
      <w:numFmt w:val="lowerRoman"/>
      <w:lvlText w:val="%3."/>
      <w:lvlJc w:val="right"/>
      <w:pPr>
        <w:ind w:left="2160" w:hanging="180"/>
      </w:pPr>
    </w:lvl>
    <w:lvl w:ilvl="3" w:tplc="FC865050" w:tentative="1">
      <w:start w:val="1"/>
      <w:numFmt w:val="decimal"/>
      <w:lvlText w:val="%4."/>
      <w:lvlJc w:val="left"/>
      <w:pPr>
        <w:ind w:left="2880" w:hanging="360"/>
      </w:pPr>
    </w:lvl>
    <w:lvl w:ilvl="4" w:tplc="6C9610E0" w:tentative="1">
      <w:start w:val="1"/>
      <w:numFmt w:val="lowerLetter"/>
      <w:lvlText w:val="%5."/>
      <w:lvlJc w:val="left"/>
      <w:pPr>
        <w:ind w:left="3600" w:hanging="360"/>
      </w:pPr>
    </w:lvl>
    <w:lvl w:ilvl="5" w:tplc="9CCE14FE" w:tentative="1">
      <w:start w:val="1"/>
      <w:numFmt w:val="lowerRoman"/>
      <w:lvlText w:val="%6."/>
      <w:lvlJc w:val="right"/>
      <w:pPr>
        <w:ind w:left="4320" w:hanging="180"/>
      </w:pPr>
    </w:lvl>
    <w:lvl w:ilvl="6" w:tplc="CB0E5EAC" w:tentative="1">
      <w:start w:val="1"/>
      <w:numFmt w:val="decimal"/>
      <w:lvlText w:val="%7."/>
      <w:lvlJc w:val="left"/>
      <w:pPr>
        <w:ind w:left="5040" w:hanging="360"/>
      </w:pPr>
    </w:lvl>
    <w:lvl w:ilvl="7" w:tplc="85520F42" w:tentative="1">
      <w:start w:val="1"/>
      <w:numFmt w:val="lowerLetter"/>
      <w:lvlText w:val="%8."/>
      <w:lvlJc w:val="left"/>
      <w:pPr>
        <w:ind w:left="5760" w:hanging="360"/>
      </w:pPr>
    </w:lvl>
    <w:lvl w:ilvl="8" w:tplc="CCD45EB4" w:tentative="1">
      <w:start w:val="1"/>
      <w:numFmt w:val="lowerRoman"/>
      <w:lvlText w:val="%9."/>
      <w:lvlJc w:val="right"/>
      <w:pPr>
        <w:ind w:left="6480" w:hanging="180"/>
      </w:pPr>
    </w:lvl>
  </w:abstractNum>
  <w:abstractNum w:abstractNumId="1">
    <w:nsid w:val="15A7513A"/>
    <w:multiLevelType w:val="hybridMultilevel"/>
    <w:tmpl w:val="B61E4540"/>
    <w:lvl w:ilvl="0" w:tplc="28CC753C">
      <w:start w:val="1"/>
      <w:numFmt w:val="bullet"/>
      <w:lvlText w:val=""/>
      <w:lvlJc w:val="left"/>
      <w:pPr>
        <w:ind w:left="720" w:hanging="360"/>
      </w:pPr>
      <w:rPr>
        <w:rFonts w:ascii="Symbol" w:hAnsi="Symbol" w:hint="default"/>
      </w:rPr>
    </w:lvl>
    <w:lvl w:ilvl="1" w:tplc="F998FE5E">
      <w:start w:val="1"/>
      <w:numFmt w:val="bullet"/>
      <w:lvlText w:val="o"/>
      <w:lvlJc w:val="left"/>
      <w:pPr>
        <w:ind w:left="1440" w:hanging="360"/>
      </w:pPr>
      <w:rPr>
        <w:rFonts w:ascii="Courier New" w:hAnsi="Courier New" w:cs="Courier New" w:hint="default"/>
      </w:rPr>
    </w:lvl>
    <w:lvl w:ilvl="2" w:tplc="11A42148">
      <w:start w:val="1"/>
      <w:numFmt w:val="bullet"/>
      <w:lvlText w:val=""/>
      <w:lvlJc w:val="left"/>
      <w:pPr>
        <w:ind w:left="2160" w:hanging="360"/>
      </w:pPr>
      <w:rPr>
        <w:rFonts w:ascii="Wingdings" w:hAnsi="Wingdings" w:hint="default"/>
      </w:rPr>
    </w:lvl>
    <w:lvl w:ilvl="3" w:tplc="4FBC5AD2">
      <w:start w:val="1"/>
      <w:numFmt w:val="bullet"/>
      <w:lvlText w:val=""/>
      <w:lvlJc w:val="left"/>
      <w:pPr>
        <w:ind w:left="2880" w:hanging="360"/>
      </w:pPr>
      <w:rPr>
        <w:rFonts w:ascii="Symbol" w:hAnsi="Symbol" w:hint="default"/>
      </w:rPr>
    </w:lvl>
    <w:lvl w:ilvl="4" w:tplc="C776712A">
      <w:start w:val="1"/>
      <w:numFmt w:val="bullet"/>
      <w:lvlText w:val="o"/>
      <w:lvlJc w:val="left"/>
      <w:pPr>
        <w:ind w:left="3600" w:hanging="360"/>
      </w:pPr>
      <w:rPr>
        <w:rFonts w:ascii="Courier New" w:hAnsi="Courier New" w:cs="Courier New" w:hint="default"/>
      </w:rPr>
    </w:lvl>
    <w:lvl w:ilvl="5" w:tplc="B2085678">
      <w:start w:val="1"/>
      <w:numFmt w:val="bullet"/>
      <w:lvlText w:val=""/>
      <w:lvlJc w:val="left"/>
      <w:pPr>
        <w:ind w:left="4320" w:hanging="360"/>
      </w:pPr>
      <w:rPr>
        <w:rFonts w:ascii="Wingdings" w:hAnsi="Wingdings" w:hint="default"/>
      </w:rPr>
    </w:lvl>
    <w:lvl w:ilvl="6" w:tplc="D562C1E2">
      <w:start w:val="1"/>
      <w:numFmt w:val="bullet"/>
      <w:lvlText w:val=""/>
      <w:lvlJc w:val="left"/>
      <w:pPr>
        <w:ind w:left="5040" w:hanging="360"/>
      </w:pPr>
      <w:rPr>
        <w:rFonts w:ascii="Symbol" w:hAnsi="Symbol" w:hint="default"/>
      </w:rPr>
    </w:lvl>
    <w:lvl w:ilvl="7" w:tplc="8A542F0A">
      <w:start w:val="1"/>
      <w:numFmt w:val="bullet"/>
      <w:lvlText w:val="o"/>
      <w:lvlJc w:val="left"/>
      <w:pPr>
        <w:ind w:left="5760" w:hanging="360"/>
      </w:pPr>
      <w:rPr>
        <w:rFonts w:ascii="Courier New" w:hAnsi="Courier New" w:cs="Courier New" w:hint="default"/>
      </w:rPr>
    </w:lvl>
    <w:lvl w:ilvl="8" w:tplc="F95E448A">
      <w:start w:val="1"/>
      <w:numFmt w:val="bullet"/>
      <w:lvlText w:val=""/>
      <w:lvlJc w:val="left"/>
      <w:pPr>
        <w:ind w:left="6480" w:hanging="360"/>
      </w:pPr>
      <w:rPr>
        <w:rFonts w:ascii="Wingdings" w:hAnsi="Wingdings" w:hint="default"/>
      </w:rPr>
    </w:lvl>
  </w:abstractNum>
  <w:abstractNum w:abstractNumId="2">
    <w:nsid w:val="180B1125"/>
    <w:multiLevelType w:val="hybridMultilevel"/>
    <w:tmpl w:val="E7B8265C"/>
    <w:lvl w:ilvl="0" w:tplc="1F5EA7D8">
      <w:start w:val="1"/>
      <w:numFmt w:val="arabicAbjad"/>
      <w:lvlText w:val="%1-"/>
      <w:lvlJc w:val="left"/>
      <w:pPr>
        <w:ind w:left="1080" w:hanging="720"/>
      </w:pPr>
      <w:rPr>
        <w:b/>
      </w:rPr>
    </w:lvl>
    <w:lvl w:ilvl="1" w:tplc="7B9C7BC6">
      <w:start w:val="1"/>
      <w:numFmt w:val="lowerLetter"/>
      <w:lvlText w:val="%2."/>
      <w:lvlJc w:val="left"/>
      <w:pPr>
        <w:ind w:left="1440" w:hanging="360"/>
      </w:pPr>
    </w:lvl>
    <w:lvl w:ilvl="2" w:tplc="E742628E">
      <w:start w:val="1"/>
      <w:numFmt w:val="lowerRoman"/>
      <w:lvlText w:val="%3."/>
      <w:lvlJc w:val="right"/>
      <w:pPr>
        <w:ind w:left="2160" w:hanging="180"/>
      </w:pPr>
    </w:lvl>
    <w:lvl w:ilvl="3" w:tplc="3A30AD88">
      <w:start w:val="1"/>
      <w:numFmt w:val="decimal"/>
      <w:lvlText w:val="%4."/>
      <w:lvlJc w:val="left"/>
      <w:pPr>
        <w:ind w:left="2880" w:hanging="360"/>
      </w:pPr>
    </w:lvl>
    <w:lvl w:ilvl="4" w:tplc="B9384A70">
      <w:start w:val="1"/>
      <w:numFmt w:val="lowerLetter"/>
      <w:lvlText w:val="%5."/>
      <w:lvlJc w:val="left"/>
      <w:pPr>
        <w:ind w:left="3600" w:hanging="360"/>
      </w:pPr>
    </w:lvl>
    <w:lvl w:ilvl="5" w:tplc="41444E78">
      <w:start w:val="1"/>
      <w:numFmt w:val="lowerRoman"/>
      <w:lvlText w:val="%6."/>
      <w:lvlJc w:val="right"/>
      <w:pPr>
        <w:ind w:left="4320" w:hanging="180"/>
      </w:pPr>
    </w:lvl>
    <w:lvl w:ilvl="6" w:tplc="B708241E">
      <w:start w:val="1"/>
      <w:numFmt w:val="decimal"/>
      <w:lvlText w:val="%7."/>
      <w:lvlJc w:val="left"/>
      <w:pPr>
        <w:ind w:left="5040" w:hanging="360"/>
      </w:pPr>
    </w:lvl>
    <w:lvl w:ilvl="7" w:tplc="1E8AF41E">
      <w:start w:val="1"/>
      <w:numFmt w:val="lowerLetter"/>
      <w:lvlText w:val="%8."/>
      <w:lvlJc w:val="left"/>
      <w:pPr>
        <w:ind w:left="5760" w:hanging="360"/>
      </w:pPr>
    </w:lvl>
    <w:lvl w:ilvl="8" w:tplc="B8BA628C">
      <w:start w:val="1"/>
      <w:numFmt w:val="lowerRoman"/>
      <w:lvlText w:val="%9."/>
      <w:lvlJc w:val="right"/>
      <w:pPr>
        <w:ind w:left="6480" w:hanging="180"/>
      </w:pPr>
    </w:lvl>
  </w:abstractNum>
  <w:abstractNum w:abstractNumId="3">
    <w:nsid w:val="1AC70961"/>
    <w:multiLevelType w:val="hybridMultilevel"/>
    <w:tmpl w:val="18B2A26E"/>
    <w:lvl w:ilvl="0" w:tplc="C62AD742">
      <w:start w:val="1"/>
      <w:numFmt w:val="bullet"/>
      <w:lvlText w:val=""/>
      <w:lvlJc w:val="left"/>
      <w:pPr>
        <w:ind w:left="720" w:hanging="360"/>
      </w:pPr>
      <w:rPr>
        <w:rFonts w:ascii="Wingdings" w:hAnsi="Wingdings" w:hint="default"/>
      </w:rPr>
    </w:lvl>
    <w:lvl w:ilvl="1" w:tplc="7BEA4368" w:tentative="1">
      <w:start w:val="1"/>
      <w:numFmt w:val="bullet"/>
      <w:lvlText w:val="o"/>
      <w:lvlJc w:val="left"/>
      <w:pPr>
        <w:ind w:left="1440" w:hanging="360"/>
      </w:pPr>
      <w:rPr>
        <w:rFonts w:ascii="Courier New" w:hAnsi="Courier New" w:cs="Courier New" w:hint="default"/>
      </w:rPr>
    </w:lvl>
    <w:lvl w:ilvl="2" w:tplc="67EE76AA" w:tentative="1">
      <w:start w:val="1"/>
      <w:numFmt w:val="bullet"/>
      <w:lvlText w:val=""/>
      <w:lvlJc w:val="left"/>
      <w:pPr>
        <w:ind w:left="2160" w:hanging="360"/>
      </w:pPr>
      <w:rPr>
        <w:rFonts w:ascii="Wingdings" w:hAnsi="Wingdings" w:hint="default"/>
      </w:rPr>
    </w:lvl>
    <w:lvl w:ilvl="3" w:tplc="FAEA6CFE" w:tentative="1">
      <w:start w:val="1"/>
      <w:numFmt w:val="bullet"/>
      <w:lvlText w:val=""/>
      <w:lvlJc w:val="left"/>
      <w:pPr>
        <w:ind w:left="2880" w:hanging="360"/>
      </w:pPr>
      <w:rPr>
        <w:rFonts w:ascii="Symbol" w:hAnsi="Symbol" w:hint="default"/>
      </w:rPr>
    </w:lvl>
    <w:lvl w:ilvl="4" w:tplc="A3881024" w:tentative="1">
      <w:start w:val="1"/>
      <w:numFmt w:val="bullet"/>
      <w:lvlText w:val="o"/>
      <w:lvlJc w:val="left"/>
      <w:pPr>
        <w:ind w:left="3600" w:hanging="360"/>
      </w:pPr>
      <w:rPr>
        <w:rFonts w:ascii="Courier New" w:hAnsi="Courier New" w:cs="Courier New" w:hint="default"/>
      </w:rPr>
    </w:lvl>
    <w:lvl w:ilvl="5" w:tplc="927AC346" w:tentative="1">
      <w:start w:val="1"/>
      <w:numFmt w:val="bullet"/>
      <w:lvlText w:val=""/>
      <w:lvlJc w:val="left"/>
      <w:pPr>
        <w:ind w:left="4320" w:hanging="360"/>
      </w:pPr>
      <w:rPr>
        <w:rFonts w:ascii="Wingdings" w:hAnsi="Wingdings" w:hint="default"/>
      </w:rPr>
    </w:lvl>
    <w:lvl w:ilvl="6" w:tplc="C68EC8E0" w:tentative="1">
      <w:start w:val="1"/>
      <w:numFmt w:val="bullet"/>
      <w:lvlText w:val=""/>
      <w:lvlJc w:val="left"/>
      <w:pPr>
        <w:ind w:left="5040" w:hanging="360"/>
      </w:pPr>
      <w:rPr>
        <w:rFonts w:ascii="Symbol" w:hAnsi="Symbol" w:hint="default"/>
      </w:rPr>
    </w:lvl>
    <w:lvl w:ilvl="7" w:tplc="F176EFE6" w:tentative="1">
      <w:start w:val="1"/>
      <w:numFmt w:val="bullet"/>
      <w:lvlText w:val="o"/>
      <w:lvlJc w:val="left"/>
      <w:pPr>
        <w:ind w:left="5760" w:hanging="360"/>
      </w:pPr>
      <w:rPr>
        <w:rFonts w:ascii="Courier New" w:hAnsi="Courier New" w:cs="Courier New" w:hint="default"/>
      </w:rPr>
    </w:lvl>
    <w:lvl w:ilvl="8" w:tplc="ED94DA62" w:tentative="1">
      <w:start w:val="1"/>
      <w:numFmt w:val="bullet"/>
      <w:lvlText w:val=""/>
      <w:lvlJc w:val="left"/>
      <w:pPr>
        <w:ind w:left="6480" w:hanging="360"/>
      </w:pPr>
      <w:rPr>
        <w:rFonts w:ascii="Wingdings" w:hAnsi="Wingdings" w:hint="default"/>
      </w:rPr>
    </w:lvl>
  </w:abstractNum>
  <w:abstractNum w:abstractNumId="4">
    <w:nsid w:val="1B7503EF"/>
    <w:multiLevelType w:val="hybridMultilevel"/>
    <w:tmpl w:val="13A4D4E6"/>
    <w:lvl w:ilvl="0" w:tplc="0FE40614">
      <w:start w:val="1"/>
      <w:numFmt w:val="decimal"/>
      <w:lvlText w:val="%1-"/>
      <w:lvlJc w:val="left"/>
      <w:pPr>
        <w:ind w:left="644" w:hanging="360"/>
      </w:pPr>
    </w:lvl>
    <w:lvl w:ilvl="1" w:tplc="8BF6EB82">
      <w:start w:val="1"/>
      <w:numFmt w:val="lowerLetter"/>
      <w:lvlText w:val="%2."/>
      <w:lvlJc w:val="left"/>
      <w:pPr>
        <w:ind w:left="1364" w:hanging="360"/>
      </w:pPr>
    </w:lvl>
    <w:lvl w:ilvl="2" w:tplc="63CE5B0C">
      <w:start w:val="1"/>
      <w:numFmt w:val="lowerRoman"/>
      <w:lvlText w:val="%3."/>
      <w:lvlJc w:val="right"/>
      <w:pPr>
        <w:ind w:left="2084" w:hanging="180"/>
      </w:pPr>
    </w:lvl>
    <w:lvl w:ilvl="3" w:tplc="4712FEAE">
      <w:start w:val="1"/>
      <w:numFmt w:val="decimal"/>
      <w:lvlText w:val="%4."/>
      <w:lvlJc w:val="left"/>
      <w:pPr>
        <w:ind w:left="2804" w:hanging="360"/>
      </w:pPr>
    </w:lvl>
    <w:lvl w:ilvl="4" w:tplc="17183348">
      <w:start w:val="1"/>
      <w:numFmt w:val="lowerLetter"/>
      <w:lvlText w:val="%5."/>
      <w:lvlJc w:val="left"/>
      <w:pPr>
        <w:ind w:left="3524" w:hanging="360"/>
      </w:pPr>
    </w:lvl>
    <w:lvl w:ilvl="5" w:tplc="D228DE56">
      <w:start w:val="1"/>
      <w:numFmt w:val="lowerRoman"/>
      <w:lvlText w:val="%6."/>
      <w:lvlJc w:val="right"/>
      <w:pPr>
        <w:ind w:left="4244" w:hanging="180"/>
      </w:pPr>
    </w:lvl>
    <w:lvl w:ilvl="6" w:tplc="2FF2D112">
      <w:start w:val="1"/>
      <w:numFmt w:val="decimal"/>
      <w:lvlText w:val="%7."/>
      <w:lvlJc w:val="left"/>
      <w:pPr>
        <w:ind w:left="4964" w:hanging="360"/>
      </w:pPr>
    </w:lvl>
    <w:lvl w:ilvl="7" w:tplc="30A8F35C">
      <w:start w:val="1"/>
      <w:numFmt w:val="lowerLetter"/>
      <w:lvlText w:val="%8."/>
      <w:lvlJc w:val="left"/>
      <w:pPr>
        <w:ind w:left="5684" w:hanging="360"/>
      </w:pPr>
    </w:lvl>
    <w:lvl w:ilvl="8" w:tplc="C66E26AE">
      <w:start w:val="1"/>
      <w:numFmt w:val="lowerRoman"/>
      <w:lvlText w:val="%9."/>
      <w:lvlJc w:val="right"/>
      <w:pPr>
        <w:ind w:left="6404" w:hanging="180"/>
      </w:pPr>
    </w:lvl>
  </w:abstractNum>
  <w:abstractNum w:abstractNumId="5">
    <w:nsid w:val="20231D1F"/>
    <w:multiLevelType w:val="singleLevel"/>
    <w:tmpl w:val="ADF2A0DA"/>
    <w:lvl w:ilvl="0">
      <w:start w:val="1"/>
      <w:numFmt w:val="upperLetter"/>
      <w:pStyle w:val="Titre3"/>
      <w:lvlText w:val="%1"/>
      <w:lvlJc w:val="center"/>
      <w:pPr>
        <w:tabs>
          <w:tab w:val="num" w:pos="648"/>
        </w:tabs>
        <w:ind w:hanging="72"/>
      </w:pPr>
      <w:rPr>
        <w:rFonts w:ascii="Times New Roman" w:cs="Times New Roman" w:hint="default"/>
      </w:rPr>
    </w:lvl>
  </w:abstractNum>
  <w:abstractNum w:abstractNumId="6">
    <w:nsid w:val="30A43E38"/>
    <w:multiLevelType w:val="hybridMultilevel"/>
    <w:tmpl w:val="3846426C"/>
    <w:lvl w:ilvl="0" w:tplc="8654BF16">
      <w:start w:val="1"/>
      <w:numFmt w:val="bullet"/>
      <w:lvlText w:val=""/>
      <w:lvlJc w:val="left"/>
      <w:pPr>
        <w:ind w:left="720" w:hanging="360"/>
      </w:pPr>
      <w:rPr>
        <w:rFonts w:ascii="Wingdings" w:hAnsi="Wingdings" w:hint="default"/>
      </w:rPr>
    </w:lvl>
    <w:lvl w:ilvl="1" w:tplc="455E894C" w:tentative="1">
      <w:start w:val="1"/>
      <w:numFmt w:val="bullet"/>
      <w:lvlText w:val="o"/>
      <w:lvlJc w:val="left"/>
      <w:pPr>
        <w:ind w:left="1440" w:hanging="360"/>
      </w:pPr>
      <w:rPr>
        <w:rFonts w:ascii="Courier New" w:hAnsi="Courier New" w:cs="Courier New" w:hint="default"/>
      </w:rPr>
    </w:lvl>
    <w:lvl w:ilvl="2" w:tplc="896A299A" w:tentative="1">
      <w:start w:val="1"/>
      <w:numFmt w:val="bullet"/>
      <w:lvlText w:val=""/>
      <w:lvlJc w:val="left"/>
      <w:pPr>
        <w:ind w:left="2160" w:hanging="360"/>
      </w:pPr>
      <w:rPr>
        <w:rFonts w:ascii="Wingdings" w:hAnsi="Wingdings" w:hint="default"/>
      </w:rPr>
    </w:lvl>
    <w:lvl w:ilvl="3" w:tplc="67A80E08" w:tentative="1">
      <w:start w:val="1"/>
      <w:numFmt w:val="bullet"/>
      <w:lvlText w:val=""/>
      <w:lvlJc w:val="left"/>
      <w:pPr>
        <w:ind w:left="2880" w:hanging="360"/>
      </w:pPr>
      <w:rPr>
        <w:rFonts w:ascii="Symbol" w:hAnsi="Symbol" w:hint="default"/>
      </w:rPr>
    </w:lvl>
    <w:lvl w:ilvl="4" w:tplc="A478073E" w:tentative="1">
      <w:start w:val="1"/>
      <w:numFmt w:val="bullet"/>
      <w:lvlText w:val="o"/>
      <w:lvlJc w:val="left"/>
      <w:pPr>
        <w:ind w:left="3600" w:hanging="360"/>
      </w:pPr>
      <w:rPr>
        <w:rFonts w:ascii="Courier New" w:hAnsi="Courier New" w:cs="Courier New" w:hint="default"/>
      </w:rPr>
    </w:lvl>
    <w:lvl w:ilvl="5" w:tplc="3ADC9C0A" w:tentative="1">
      <w:start w:val="1"/>
      <w:numFmt w:val="bullet"/>
      <w:lvlText w:val=""/>
      <w:lvlJc w:val="left"/>
      <w:pPr>
        <w:ind w:left="4320" w:hanging="360"/>
      </w:pPr>
      <w:rPr>
        <w:rFonts w:ascii="Wingdings" w:hAnsi="Wingdings" w:hint="default"/>
      </w:rPr>
    </w:lvl>
    <w:lvl w:ilvl="6" w:tplc="D8A60E22" w:tentative="1">
      <w:start w:val="1"/>
      <w:numFmt w:val="bullet"/>
      <w:lvlText w:val=""/>
      <w:lvlJc w:val="left"/>
      <w:pPr>
        <w:ind w:left="5040" w:hanging="360"/>
      </w:pPr>
      <w:rPr>
        <w:rFonts w:ascii="Symbol" w:hAnsi="Symbol" w:hint="default"/>
      </w:rPr>
    </w:lvl>
    <w:lvl w:ilvl="7" w:tplc="8A08C244" w:tentative="1">
      <w:start w:val="1"/>
      <w:numFmt w:val="bullet"/>
      <w:lvlText w:val="o"/>
      <w:lvlJc w:val="left"/>
      <w:pPr>
        <w:ind w:left="5760" w:hanging="360"/>
      </w:pPr>
      <w:rPr>
        <w:rFonts w:ascii="Courier New" w:hAnsi="Courier New" w:cs="Courier New" w:hint="default"/>
      </w:rPr>
    </w:lvl>
    <w:lvl w:ilvl="8" w:tplc="33D4DABE" w:tentative="1">
      <w:start w:val="1"/>
      <w:numFmt w:val="bullet"/>
      <w:lvlText w:val=""/>
      <w:lvlJc w:val="left"/>
      <w:pPr>
        <w:ind w:left="6480" w:hanging="360"/>
      </w:pPr>
      <w:rPr>
        <w:rFonts w:ascii="Wingdings" w:hAnsi="Wingdings" w:hint="default"/>
      </w:rPr>
    </w:lvl>
  </w:abstractNum>
  <w:abstractNum w:abstractNumId="7">
    <w:nsid w:val="31C1044A"/>
    <w:multiLevelType w:val="hybridMultilevel"/>
    <w:tmpl w:val="88468DF6"/>
    <w:lvl w:ilvl="0" w:tplc="8760E7D0">
      <w:start w:val="1"/>
      <w:numFmt w:val="bullet"/>
      <w:lvlText w:val=""/>
      <w:lvlJc w:val="left"/>
      <w:pPr>
        <w:ind w:left="720" w:hanging="360"/>
      </w:pPr>
      <w:rPr>
        <w:rFonts w:ascii="Symbol" w:hAnsi="Symbol" w:hint="default"/>
      </w:rPr>
    </w:lvl>
    <w:lvl w:ilvl="1" w:tplc="961657D8">
      <w:start w:val="1"/>
      <w:numFmt w:val="bullet"/>
      <w:lvlText w:val="o"/>
      <w:lvlJc w:val="left"/>
      <w:pPr>
        <w:ind w:left="1440" w:hanging="360"/>
      </w:pPr>
      <w:rPr>
        <w:rFonts w:ascii="Courier New" w:hAnsi="Courier New" w:cs="Courier New" w:hint="default"/>
      </w:rPr>
    </w:lvl>
    <w:lvl w:ilvl="2" w:tplc="4B382EB6">
      <w:start w:val="1"/>
      <w:numFmt w:val="bullet"/>
      <w:lvlText w:val=""/>
      <w:lvlJc w:val="left"/>
      <w:pPr>
        <w:ind w:left="2160" w:hanging="360"/>
      </w:pPr>
      <w:rPr>
        <w:rFonts w:ascii="Wingdings" w:hAnsi="Wingdings" w:hint="default"/>
      </w:rPr>
    </w:lvl>
    <w:lvl w:ilvl="3" w:tplc="5A4A2164">
      <w:start w:val="1"/>
      <w:numFmt w:val="bullet"/>
      <w:lvlText w:val=""/>
      <w:lvlJc w:val="left"/>
      <w:pPr>
        <w:ind w:left="2880" w:hanging="360"/>
      </w:pPr>
      <w:rPr>
        <w:rFonts w:ascii="Symbol" w:hAnsi="Symbol" w:hint="default"/>
      </w:rPr>
    </w:lvl>
    <w:lvl w:ilvl="4" w:tplc="8292C112">
      <w:start w:val="1"/>
      <w:numFmt w:val="bullet"/>
      <w:lvlText w:val="o"/>
      <w:lvlJc w:val="left"/>
      <w:pPr>
        <w:ind w:left="3600" w:hanging="360"/>
      </w:pPr>
      <w:rPr>
        <w:rFonts w:ascii="Courier New" w:hAnsi="Courier New" w:cs="Courier New" w:hint="default"/>
      </w:rPr>
    </w:lvl>
    <w:lvl w:ilvl="5" w:tplc="86586AF6">
      <w:start w:val="1"/>
      <w:numFmt w:val="bullet"/>
      <w:lvlText w:val=""/>
      <w:lvlJc w:val="left"/>
      <w:pPr>
        <w:ind w:left="4320" w:hanging="360"/>
      </w:pPr>
      <w:rPr>
        <w:rFonts w:ascii="Wingdings" w:hAnsi="Wingdings" w:hint="default"/>
      </w:rPr>
    </w:lvl>
    <w:lvl w:ilvl="6" w:tplc="E1224FCA">
      <w:start w:val="1"/>
      <w:numFmt w:val="bullet"/>
      <w:lvlText w:val=""/>
      <w:lvlJc w:val="left"/>
      <w:pPr>
        <w:ind w:left="5040" w:hanging="360"/>
      </w:pPr>
      <w:rPr>
        <w:rFonts w:ascii="Symbol" w:hAnsi="Symbol" w:hint="default"/>
      </w:rPr>
    </w:lvl>
    <w:lvl w:ilvl="7" w:tplc="76482870">
      <w:start w:val="1"/>
      <w:numFmt w:val="bullet"/>
      <w:lvlText w:val="o"/>
      <w:lvlJc w:val="left"/>
      <w:pPr>
        <w:ind w:left="5760" w:hanging="360"/>
      </w:pPr>
      <w:rPr>
        <w:rFonts w:ascii="Courier New" w:hAnsi="Courier New" w:cs="Courier New" w:hint="default"/>
      </w:rPr>
    </w:lvl>
    <w:lvl w:ilvl="8" w:tplc="C3F06700">
      <w:start w:val="1"/>
      <w:numFmt w:val="bullet"/>
      <w:lvlText w:val=""/>
      <w:lvlJc w:val="left"/>
      <w:pPr>
        <w:ind w:left="6480" w:hanging="360"/>
      </w:pPr>
      <w:rPr>
        <w:rFonts w:ascii="Wingdings" w:hAnsi="Wingdings" w:hint="default"/>
      </w:rPr>
    </w:lvl>
  </w:abstractNum>
  <w:abstractNum w:abstractNumId="8">
    <w:nsid w:val="33992CE9"/>
    <w:multiLevelType w:val="hybridMultilevel"/>
    <w:tmpl w:val="3F309218"/>
    <w:lvl w:ilvl="0" w:tplc="1ACC5F9C">
      <w:start w:val="1"/>
      <w:numFmt w:val="bullet"/>
      <w:lvlText w:val=""/>
      <w:lvlJc w:val="left"/>
      <w:pPr>
        <w:ind w:left="720" w:hanging="360"/>
      </w:pPr>
      <w:rPr>
        <w:rFonts w:ascii="Symbol" w:hAnsi="Symbol" w:hint="default"/>
      </w:rPr>
    </w:lvl>
    <w:lvl w:ilvl="1" w:tplc="6F64C66C">
      <w:start w:val="1"/>
      <w:numFmt w:val="bullet"/>
      <w:lvlText w:val="o"/>
      <w:lvlJc w:val="left"/>
      <w:pPr>
        <w:ind w:left="1440" w:hanging="360"/>
      </w:pPr>
      <w:rPr>
        <w:rFonts w:ascii="Courier New" w:hAnsi="Courier New" w:cs="Courier New" w:hint="default"/>
      </w:rPr>
    </w:lvl>
    <w:lvl w:ilvl="2" w:tplc="A7307F96">
      <w:start w:val="1"/>
      <w:numFmt w:val="bullet"/>
      <w:lvlText w:val=""/>
      <w:lvlJc w:val="left"/>
      <w:pPr>
        <w:ind w:left="2160" w:hanging="360"/>
      </w:pPr>
      <w:rPr>
        <w:rFonts w:ascii="Wingdings" w:hAnsi="Wingdings" w:hint="default"/>
      </w:rPr>
    </w:lvl>
    <w:lvl w:ilvl="3" w:tplc="1AB619FA">
      <w:start w:val="1"/>
      <w:numFmt w:val="bullet"/>
      <w:lvlText w:val=""/>
      <w:lvlJc w:val="left"/>
      <w:pPr>
        <w:ind w:left="2880" w:hanging="360"/>
      </w:pPr>
      <w:rPr>
        <w:rFonts w:ascii="Symbol" w:hAnsi="Symbol" w:hint="default"/>
      </w:rPr>
    </w:lvl>
    <w:lvl w:ilvl="4" w:tplc="E9AAAE8A">
      <w:start w:val="1"/>
      <w:numFmt w:val="bullet"/>
      <w:lvlText w:val="o"/>
      <w:lvlJc w:val="left"/>
      <w:pPr>
        <w:ind w:left="3600" w:hanging="360"/>
      </w:pPr>
      <w:rPr>
        <w:rFonts w:ascii="Courier New" w:hAnsi="Courier New" w:cs="Courier New" w:hint="default"/>
      </w:rPr>
    </w:lvl>
    <w:lvl w:ilvl="5" w:tplc="5A14324A">
      <w:start w:val="1"/>
      <w:numFmt w:val="bullet"/>
      <w:lvlText w:val=""/>
      <w:lvlJc w:val="left"/>
      <w:pPr>
        <w:ind w:left="4320" w:hanging="360"/>
      </w:pPr>
      <w:rPr>
        <w:rFonts w:ascii="Wingdings" w:hAnsi="Wingdings" w:hint="default"/>
      </w:rPr>
    </w:lvl>
    <w:lvl w:ilvl="6" w:tplc="CAE2C72A">
      <w:start w:val="1"/>
      <w:numFmt w:val="bullet"/>
      <w:lvlText w:val=""/>
      <w:lvlJc w:val="left"/>
      <w:pPr>
        <w:ind w:left="5040" w:hanging="360"/>
      </w:pPr>
      <w:rPr>
        <w:rFonts w:ascii="Symbol" w:hAnsi="Symbol" w:hint="default"/>
      </w:rPr>
    </w:lvl>
    <w:lvl w:ilvl="7" w:tplc="1F0C766C">
      <w:start w:val="1"/>
      <w:numFmt w:val="bullet"/>
      <w:lvlText w:val="o"/>
      <w:lvlJc w:val="left"/>
      <w:pPr>
        <w:ind w:left="5760" w:hanging="360"/>
      </w:pPr>
      <w:rPr>
        <w:rFonts w:ascii="Courier New" w:hAnsi="Courier New" w:cs="Courier New" w:hint="default"/>
      </w:rPr>
    </w:lvl>
    <w:lvl w:ilvl="8" w:tplc="95F43992">
      <w:start w:val="1"/>
      <w:numFmt w:val="bullet"/>
      <w:lvlText w:val=""/>
      <w:lvlJc w:val="left"/>
      <w:pPr>
        <w:ind w:left="6480" w:hanging="360"/>
      </w:pPr>
      <w:rPr>
        <w:rFonts w:ascii="Wingdings" w:hAnsi="Wingdings" w:hint="default"/>
      </w:rPr>
    </w:lvl>
  </w:abstractNum>
  <w:abstractNum w:abstractNumId="9">
    <w:nsid w:val="3937440C"/>
    <w:multiLevelType w:val="multilevel"/>
    <w:tmpl w:val="6C7687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94486"/>
    <w:multiLevelType w:val="hybridMultilevel"/>
    <w:tmpl w:val="FFF03E90"/>
    <w:lvl w:ilvl="0" w:tplc="96607628">
      <w:start w:val="1"/>
      <w:numFmt w:val="bullet"/>
      <w:lvlText w:val=""/>
      <w:lvlJc w:val="left"/>
      <w:pPr>
        <w:ind w:left="804" w:hanging="360"/>
      </w:pPr>
      <w:rPr>
        <w:rFonts w:ascii="Symbol" w:hAnsi="Symbol" w:hint="default"/>
      </w:rPr>
    </w:lvl>
    <w:lvl w:ilvl="1" w:tplc="47143A72">
      <w:start w:val="1"/>
      <w:numFmt w:val="bullet"/>
      <w:lvlText w:val="o"/>
      <w:lvlJc w:val="left"/>
      <w:pPr>
        <w:ind w:left="1524" w:hanging="360"/>
      </w:pPr>
      <w:rPr>
        <w:rFonts w:ascii="Courier New" w:hAnsi="Courier New" w:cs="Courier New" w:hint="default"/>
      </w:rPr>
    </w:lvl>
    <w:lvl w:ilvl="2" w:tplc="A6602452">
      <w:start w:val="1"/>
      <w:numFmt w:val="bullet"/>
      <w:lvlText w:val=""/>
      <w:lvlJc w:val="left"/>
      <w:pPr>
        <w:ind w:left="2244" w:hanging="360"/>
      </w:pPr>
      <w:rPr>
        <w:rFonts w:ascii="Wingdings" w:hAnsi="Wingdings" w:hint="default"/>
      </w:rPr>
    </w:lvl>
    <w:lvl w:ilvl="3" w:tplc="C1F4651C">
      <w:start w:val="1"/>
      <w:numFmt w:val="bullet"/>
      <w:lvlText w:val=""/>
      <w:lvlJc w:val="left"/>
      <w:pPr>
        <w:ind w:left="2964" w:hanging="360"/>
      </w:pPr>
      <w:rPr>
        <w:rFonts w:ascii="Symbol" w:hAnsi="Symbol" w:hint="default"/>
      </w:rPr>
    </w:lvl>
    <w:lvl w:ilvl="4" w:tplc="64C8ABA0">
      <w:start w:val="1"/>
      <w:numFmt w:val="bullet"/>
      <w:lvlText w:val="o"/>
      <w:lvlJc w:val="left"/>
      <w:pPr>
        <w:ind w:left="3684" w:hanging="360"/>
      </w:pPr>
      <w:rPr>
        <w:rFonts w:ascii="Courier New" w:hAnsi="Courier New" w:cs="Courier New" w:hint="default"/>
      </w:rPr>
    </w:lvl>
    <w:lvl w:ilvl="5" w:tplc="BE5C7CEA">
      <w:start w:val="1"/>
      <w:numFmt w:val="bullet"/>
      <w:lvlText w:val=""/>
      <w:lvlJc w:val="left"/>
      <w:pPr>
        <w:ind w:left="4404" w:hanging="360"/>
      </w:pPr>
      <w:rPr>
        <w:rFonts w:ascii="Wingdings" w:hAnsi="Wingdings" w:hint="default"/>
      </w:rPr>
    </w:lvl>
    <w:lvl w:ilvl="6" w:tplc="97AAED72">
      <w:start w:val="1"/>
      <w:numFmt w:val="bullet"/>
      <w:lvlText w:val=""/>
      <w:lvlJc w:val="left"/>
      <w:pPr>
        <w:ind w:left="5124" w:hanging="360"/>
      </w:pPr>
      <w:rPr>
        <w:rFonts w:ascii="Symbol" w:hAnsi="Symbol" w:hint="default"/>
      </w:rPr>
    </w:lvl>
    <w:lvl w:ilvl="7" w:tplc="ED883C2E">
      <w:start w:val="1"/>
      <w:numFmt w:val="bullet"/>
      <w:lvlText w:val="o"/>
      <w:lvlJc w:val="left"/>
      <w:pPr>
        <w:ind w:left="5844" w:hanging="360"/>
      </w:pPr>
      <w:rPr>
        <w:rFonts w:ascii="Courier New" w:hAnsi="Courier New" w:cs="Courier New" w:hint="default"/>
      </w:rPr>
    </w:lvl>
    <w:lvl w:ilvl="8" w:tplc="1DB034DC">
      <w:start w:val="1"/>
      <w:numFmt w:val="bullet"/>
      <w:lvlText w:val=""/>
      <w:lvlJc w:val="left"/>
      <w:pPr>
        <w:ind w:left="6564" w:hanging="360"/>
      </w:pPr>
      <w:rPr>
        <w:rFonts w:ascii="Wingdings" w:hAnsi="Wingdings" w:hint="default"/>
      </w:rPr>
    </w:lvl>
  </w:abstractNum>
  <w:abstractNum w:abstractNumId="11">
    <w:nsid w:val="395C34A0"/>
    <w:multiLevelType w:val="hybridMultilevel"/>
    <w:tmpl w:val="3FD08F9A"/>
    <w:lvl w:ilvl="0" w:tplc="7B12CEE8">
      <w:numFmt w:val="bullet"/>
      <w:lvlText w:val="-"/>
      <w:lvlJc w:val="left"/>
      <w:pPr>
        <w:ind w:left="1068" w:hanging="360"/>
      </w:pPr>
      <w:rPr>
        <w:rFonts w:ascii="Traditional Arabic" w:eastAsiaTheme="minorHAnsi" w:hAnsi="Traditional Arabic" w:cs="Traditional Arabic" w:hint="default"/>
      </w:rPr>
    </w:lvl>
    <w:lvl w:ilvl="1" w:tplc="48A69BBA" w:tentative="1">
      <w:start w:val="1"/>
      <w:numFmt w:val="bullet"/>
      <w:lvlText w:val="o"/>
      <w:lvlJc w:val="left"/>
      <w:pPr>
        <w:ind w:left="1788" w:hanging="360"/>
      </w:pPr>
      <w:rPr>
        <w:rFonts w:ascii="Courier New" w:hAnsi="Courier New" w:cs="Courier New" w:hint="default"/>
      </w:rPr>
    </w:lvl>
    <w:lvl w:ilvl="2" w:tplc="BE2AEDD0" w:tentative="1">
      <w:start w:val="1"/>
      <w:numFmt w:val="bullet"/>
      <w:lvlText w:val=""/>
      <w:lvlJc w:val="left"/>
      <w:pPr>
        <w:ind w:left="2508" w:hanging="360"/>
      </w:pPr>
      <w:rPr>
        <w:rFonts w:ascii="Wingdings" w:hAnsi="Wingdings" w:hint="default"/>
      </w:rPr>
    </w:lvl>
    <w:lvl w:ilvl="3" w:tplc="E6943D40" w:tentative="1">
      <w:start w:val="1"/>
      <w:numFmt w:val="bullet"/>
      <w:lvlText w:val=""/>
      <w:lvlJc w:val="left"/>
      <w:pPr>
        <w:ind w:left="3228" w:hanging="360"/>
      </w:pPr>
      <w:rPr>
        <w:rFonts w:ascii="Symbol" w:hAnsi="Symbol" w:hint="default"/>
      </w:rPr>
    </w:lvl>
    <w:lvl w:ilvl="4" w:tplc="390AB63A" w:tentative="1">
      <w:start w:val="1"/>
      <w:numFmt w:val="bullet"/>
      <w:lvlText w:val="o"/>
      <w:lvlJc w:val="left"/>
      <w:pPr>
        <w:ind w:left="3948" w:hanging="360"/>
      </w:pPr>
      <w:rPr>
        <w:rFonts w:ascii="Courier New" w:hAnsi="Courier New" w:cs="Courier New" w:hint="default"/>
      </w:rPr>
    </w:lvl>
    <w:lvl w:ilvl="5" w:tplc="6A525BA0" w:tentative="1">
      <w:start w:val="1"/>
      <w:numFmt w:val="bullet"/>
      <w:lvlText w:val=""/>
      <w:lvlJc w:val="left"/>
      <w:pPr>
        <w:ind w:left="4668" w:hanging="360"/>
      </w:pPr>
      <w:rPr>
        <w:rFonts w:ascii="Wingdings" w:hAnsi="Wingdings" w:hint="default"/>
      </w:rPr>
    </w:lvl>
    <w:lvl w:ilvl="6" w:tplc="5C98B97C" w:tentative="1">
      <w:start w:val="1"/>
      <w:numFmt w:val="bullet"/>
      <w:lvlText w:val=""/>
      <w:lvlJc w:val="left"/>
      <w:pPr>
        <w:ind w:left="5388" w:hanging="360"/>
      </w:pPr>
      <w:rPr>
        <w:rFonts w:ascii="Symbol" w:hAnsi="Symbol" w:hint="default"/>
      </w:rPr>
    </w:lvl>
    <w:lvl w:ilvl="7" w:tplc="3CFE3374" w:tentative="1">
      <w:start w:val="1"/>
      <w:numFmt w:val="bullet"/>
      <w:lvlText w:val="o"/>
      <w:lvlJc w:val="left"/>
      <w:pPr>
        <w:ind w:left="6108" w:hanging="360"/>
      </w:pPr>
      <w:rPr>
        <w:rFonts w:ascii="Courier New" w:hAnsi="Courier New" w:cs="Courier New" w:hint="default"/>
      </w:rPr>
    </w:lvl>
    <w:lvl w:ilvl="8" w:tplc="4AC035AE" w:tentative="1">
      <w:start w:val="1"/>
      <w:numFmt w:val="bullet"/>
      <w:lvlText w:val=""/>
      <w:lvlJc w:val="left"/>
      <w:pPr>
        <w:ind w:left="6828" w:hanging="360"/>
      </w:pPr>
      <w:rPr>
        <w:rFonts w:ascii="Wingdings" w:hAnsi="Wingdings" w:hint="default"/>
      </w:rPr>
    </w:lvl>
  </w:abstractNum>
  <w:abstractNum w:abstractNumId="12">
    <w:nsid w:val="43D91082"/>
    <w:multiLevelType w:val="hybridMultilevel"/>
    <w:tmpl w:val="D94A68B8"/>
    <w:lvl w:ilvl="0" w:tplc="D5EC7CF8">
      <w:start w:val="1"/>
      <w:numFmt w:val="bullet"/>
      <w:lvlText w:val=""/>
      <w:lvlJc w:val="left"/>
      <w:pPr>
        <w:ind w:left="720" w:hanging="360"/>
      </w:pPr>
      <w:rPr>
        <w:rFonts w:ascii="Symbol" w:hAnsi="Symbol" w:hint="default"/>
      </w:rPr>
    </w:lvl>
    <w:lvl w:ilvl="1" w:tplc="A4CA8250">
      <w:start w:val="1"/>
      <w:numFmt w:val="bullet"/>
      <w:lvlText w:val="o"/>
      <w:lvlJc w:val="left"/>
      <w:pPr>
        <w:ind w:left="1440" w:hanging="360"/>
      </w:pPr>
      <w:rPr>
        <w:rFonts w:ascii="Courier New" w:hAnsi="Courier New" w:cs="Courier New" w:hint="default"/>
      </w:rPr>
    </w:lvl>
    <w:lvl w:ilvl="2" w:tplc="DA104958">
      <w:start w:val="1"/>
      <w:numFmt w:val="bullet"/>
      <w:lvlText w:val=""/>
      <w:lvlJc w:val="left"/>
      <w:pPr>
        <w:ind w:left="2160" w:hanging="360"/>
      </w:pPr>
      <w:rPr>
        <w:rFonts w:ascii="Wingdings" w:hAnsi="Wingdings" w:hint="default"/>
      </w:rPr>
    </w:lvl>
    <w:lvl w:ilvl="3" w:tplc="0CA2112C">
      <w:start w:val="1"/>
      <w:numFmt w:val="bullet"/>
      <w:lvlText w:val=""/>
      <w:lvlJc w:val="left"/>
      <w:pPr>
        <w:ind w:left="2880" w:hanging="360"/>
      </w:pPr>
      <w:rPr>
        <w:rFonts w:ascii="Symbol" w:hAnsi="Symbol" w:hint="default"/>
      </w:rPr>
    </w:lvl>
    <w:lvl w:ilvl="4" w:tplc="1F52CF32">
      <w:start w:val="1"/>
      <w:numFmt w:val="bullet"/>
      <w:lvlText w:val="o"/>
      <w:lvlJc w:val="left"/>
      <w:pPr>
        <w:ind w:left="3600" w:hanging="360"/>
      </w:pPr>
      <w:rPr>
        <w:rFonts w:ascii="Courier New" w:hAnsi="Courier New" w:cs="Courier New" w:hint="default"/>
      </w:rPr>
    </w:lvl>
    <w:lvl w:ilvl="5" w:tplc="2DD250E2">
      <w:start w:val="1"/>
      <w:numFmt w:val="bullet"/>
      <w:lvlText w:val=""/>
      <w:lvlJc w:val="left"/>
      <w:pPr>
        <w:ind w:left="4320" w:hanging="360"/>
      </w:pPr>
      <w:rPr>
        <w:rFonts w:ascii="Wingdings" w:hAnsi="Wingdings" w:hint="default"/>
      </w:rPr>
    </w:lvl>
    <w:lvl w:ilvl="6" w:tplc="709A26A4">
      <w:start w:val="1"/>
      <w:numFmt w:val="bullet"/>
      <w:lvlText w:val=""/>
      <w:lvlJc w:val="left"/>
      <w:pPr>
        <w:ind w:left="5040" w:hanging="360"/>
      </w:pPr>
      <w:rPr>
        <w:rFonts w:ascii="Symbol" w:hAnsi="Symbol" w:hint="default"/>
      </w:rPr>
    </w:lvl>
    <w:lvl w:ilvl="7" w:tplc="B2A4B8B8">
      <w:start w:val="1"/>
      <w:numFmt w:val="bullet"/>
      <w:lvlText w:val="o"/>
      <w:lvlJc w:val="left"/>
      <w:pPr>
        <w:ind w:left="5760" w:hanging="360"/>
      </w:pPr>
      <w:rPr>
        <w:rFonts w:ascii="Courier New" w:hAnsi="Courier New" w:cs="Courier New" w:hint="default"/>
      </w:rPr>
    </w:lvl>
    <w:lvl w:ilvl="8" w:tplc="1F847C1E">
      <w:start w:val="1"/>
      <w:numFmt w:val="bullet"/>
      <w:lvlText w:val=""/>
      <w:lvlJc w:val="left"/>
      <w:pPr>
        <w:ind w:left="6480" w:hanging="360"/>
      </w:pPr>
      <w:rPr>
        <w:rFonts w:ascii="Wingdings" w:hAnsi="Wingdings" w:hint="default"/>
      </w:rPr>
    </w:lvl>
  </w:abstractNum>
  <w:abstractNum w:abstractNumId="13">
    <w:nsid w:val="51B9763E"/>
    <w:multiLevelType w:val="hybridMultilevel"/>
    <w:tmpl w:val="0FA6C438"/>
    <w:lvl w:ilvl="0" w:tplc="3DAC7784">
      <w:start w:val="1"/>
      <w:numFmt w:val="bullet"/>
      <w:lvlText w:val=""/>
      <w:lvlJc w:val="left"/>
      <w:pPr>
        <w:ind w:left="720" w:hanging="360"/>
      </w:pPr>
      <w:rPr>
        <w:rFonts w:ascii="Symbol" w:hAnsi="Symbol" w:hint="default"/>
      </w:rPr>
    </w:lvl>
    <w:lvl w:ilvl="1" w:tplc="6AE09498">
      <w:start w:val="1"/>
      <w:numFmt w:val="bullet"/>
      <w:lvlText w:val="o"/>
      <w:lvlJc w:val="left"/>
      <w:pPr>
        <w:ind w:left="1440" w:hanging="360"/>
      </w:pPr>
      <w:rPr>
        <w:rFonts w:ascii="Courier New" w:hAnsi="Courier New" w:cs="Courier New" w:hint="default"/>
      </w:rPr>
    </w:lvl>
    <w:lvl w:ilvl="2" w:tplc="04849138">
      <w:start w:val="1"/>
      <w:numFmt w:val="bullet"/>
      <w:lvlText w:val=""/>
      <w:lvlJc w:val="left"/>
      <w:pPr>
        <w:ind w:left="2160" w:hanging="360"/>
      </w:pPr>
      <w:rPr>
        <w:rFonts w:ascii="Wingdings" w:hAnsi="Wingdings" w:hint="default"/>
      </w:rPr>
    </w:lvl>
    <w:lvl w:ilvl="3" w:tplc="943C628A">
      <w:start w:val="1"/>
      <w:numFmt w:val="bullet"/>
      <w:lvlText w:val=""/>
      <w:lvlJc w:val="left"/>
      <w:pPr>
        <w:ind w:left="2880" w:hanging="360"/>
      </w:pPr>
      <w:rPr>
        <w:rFonts w:ascii="Symbol" w:hAnsi="Symbol" w:hint="default"/>
      </w:rPr>
    </w:lvl>
    <w:lvl w:ilvl="4" w:tplc="ADDA338C">
      <w:start w:val="1"/>
      <w:numFmt w:val="bullet"/>
      <w:lvlText w:val="o"/>
      <w:lvlJc w:val="left"/>
      <w:pPr>
        <w:ind w:left="3600" w:hanging="360"/>
      </w:pPr>
      <w:rPr>
        <w:rFonts w:ascii="Courier New" w:hAnsi="Courier New" w:cs="Courier New" w:hint="default"/>
      </w:rPr>
    </w:lvl>
    <w:lvl w:ilvl="5" w:tplc="005E58A8">
      <w:start w:val="1"/>
      <w:numFmt w:val="bullet"/>
      <w:lvlText w:val=""/>
      <w:lvlJc w:val="left"/>
      <w:pPr>
        <w:ind w:left="4320" w:hanging="360"/>
      </w:pPr>
      <w:rPr>
        <w:rFonts w:ascii="Wingdings" w:hAnsi="Wingdings" w:hint="default"/>
      </w:rPr>
    </w:lvl>
    <w:lvl w:ilvl="6" w:tplc="860621EC">
      <w:start w:val="1"/>
      <w:numFmt w:val="bullet"/>
      <w:lvlText w:val=""/>
      <w:lvlJc w:val="left"/>
      <w:pPr>
        <w:ind w:left="5040" w:hanging="360"/>
      </w:pPr>
      <w:rPr>
        <w:rFonts w:ascii="Symbol" w:hAnsi="Symbol" w:hint="default"/>
      </w:rPr>
    </w:lvl>
    <w:lvl w:ilvl="7" w:tplc="B5E6F030">
      <w:start w:val="1"/>
      <w:numFmt w:val="bullet"/>
      <w:lvlText w:val="o"/>
      <w:lvlJc w:val="left"/>
      <w:pPr>
        <w:ind w:left="5760" w:hanging="360"/>
      </w:pPr>
      <w:rPr>
        <w:rFonts w:ascii="Courier New" w:hAnsi="Courier New" w:cs="Courier New" w:hint="default"/>
      </w:rPr>
    </w:lvl>
    <w:lvl w:ilvl="8" w:tplc="23B64CB4">
      <w:start w:val="1"/>
      <w:numFmt w:val="bullet"/>
      <w:lvlText w:val=""/>
      <w:lvlJc w:val="left"/>
      <w:pPr>
        <w:ind w:left="6480" w:hanging="360"/>
      </w:pPr>
      <w:rPr>
        <w:rFonts w:ascii="Wingdings" w:hAnsi="Wingdings" w:hint="default"/>
      </w:rPr>
    </w:lvl>
  </w:abstractNum>
  <w:abstractNum w:abstractNumId="14">
    <w:nsid w:val="51E03DAD"/>
    <w:multiLevelType w:val="hybridMultilevel"/>
    <w:tmpl w:val="935CC748"/>
    <w:lvl w:ilvl="0" w:tplc="B2948794">
      <w:start w:val="1"/>
      <w:numFmt w:val="bullet"/>
      <w:lvlText w:val=""/>
      <w:lvlJc w:val="left"/>
      <w:pPr>
        <w:ind w:left="720" w:hanging="360"/>
      </w:pPr>
      <w:rPr>
        <w:rFonts w:ascii="Wingdings" w:hAnsi="Wingdings" w:hint="default"/>
      </w:rPr>
    </w:lvl>
    <w:lvl w:ilvl="1" w:tplc="B8A64852" w:tentative="1">
      <w:start w:val="1"/>
      <w:numFmt w:val="bullet"/>
      <w:lvlText w:val="o"/>
      <w:lvlJc w:val="left"/>
      <w:pPr>
        <w:ind w:left="1440" w:hanging="360"/>
      </w:pPr>
      <w:rPr>
        <w:rFonts w:ascii="Courier New" w:hAnsi="Courier New" w:cs="Courier New" w:hint="default"/>
      </w:rPr>
    </w:lvl>
    <w:lvl w:ilvl="2" w:tplc="C7C0C6A8" w:tentative="1">
      <w:start w:val="1"/>
      <w:numFmt w:val="bullet"/>
      <w:lvlText w:val=""/>
      <w:lvlJc w:val="left"/>
      <w:pPr>
        <w:ind w:left="2160" w:hanging="360"/>
      </w:pPr>
      <w:rPr>
        <w:rFonts w:ascii="Wingdings" w:hAnsi="Wingdings" w:hint="default"/>
      </w:rPr>
    </w:lvl>
    <w:lvl w:ilvl="3" w:tplc="9E2466AE" w:tentative="1">
      <w:start w:val="1"/>
      <w:numFmt w:val="bullet"/>
      <w:lvlText w:val=""/>
      <w:lvlJc w:val="left"/>
      <w:pPr>
        <w:ind w:left="2880" w:hanging="360"/>
      </w:pPr>
      <w:rPr>
        <w:rFonts w:ascii="Symbol" w:hAnsi="Symbol" w:hint="default"/>
      </w:rPr>
    </w:lvl>
    <w:lvl w:ilvl="4" w:tplc="961E71D0" w:tentative="1">
      <w:start w:val="1"/>
      <w:numFmt w:val="bullet"/>
      <w:lvlText w:val="o"/>
      <w:lvlJc w:val="left"/>
      <w:pPr>
        <w:ind w:left="3600" w:hanging="360"/>
      </w:pPr>
      <w:rPr>
        <w:rFonts w:ascii="Courier New" w:hAnsi="Courier New" w:cs="Courier New" w:hint="default"/>
      </w:rPr>
    </w:lvl>
    <w:lvl w:ilvl="5" w:tplc="D2464040" w:tentative="1">
      <w:start w:val="1"/>
      <w:numFmt w:val="bullet"/>
      <w:lvlText w:val=""/>
      <w:lvlJc w:val="left"/>
      <w:pPr>
        <w:ind w:left="4320" w:hanging="360"/>
      </w:pPr>
      <w:rPr>
        <w:rFonts w:ascii="Wingdings" w:hAnsi="Wingdings" w:hint="default"/>
      </w:rPr>
    </w:lvl>
    <w:lvl w:ilvl="6" w:tplc="4A783920" w:tentative="1">
      <w:start w:val="1"/>
      <w:numFmt w:val="bullet"/>
      <w:lvlText w:val=""/>
      <w:lvlJc w:val="left"/>
      <w:pPr>
        <w:ind w:left="5040" w:hanging="360"/>
      </w:pPr>
      <w:rPr>
        <w:rFonts w:ascii="Symbol" w:hAnsi="Symbol" w:hint="default"/>
      </w:rPr>
    </w:lvl>
    <w:lvl w:ilvl="7" w:tplc="11984344" w:tentative="1">
      <w:start w:val="1"/>
      <w:numFmt w:val="bullet"/>
      <w:lvlText w:val="o"/>
      <w:lvlJc w:val="left"/>
      <w:pPr>
        <w:ind w:left="5760" w:hanging="360"/>
      </w:pPr>
      <w:rPr>
        <w:rFonts w:ascii="Courier New" w:hAnsi="Courier New" w:cs="Courier New" w:hint="default"/>
      </w:rPr>
    </w:lvl>
    <w:lvl w:ilvl="8" w:tplc="EDC2BC2E" w:tentative="1">
      <w:start w:val="1"/>
      <w:numFmt w:val="bullet"/>
      <w:lvlText w:val=""/>
      <w:lvlJc w:val="left"/>
      <w:pPr>
        <w:ind w:left="6480" w:hanging="360"/>
      </w:pPr>
      <w:rPr>
        <w:rFonts w:ascii="Wingdings" w:hAnsi="Wingdings" w:hint="default"/>
      </w:rPr>
    </w:lvl>
  </w:abstractNum>
  <w:abstractNum w:abstractNumId="15">
    <w:nsid w:val="52D91C76"/>
    <w:multiLevelType w:val="singleLevel"/>
    <w:tmpl w:val="2612E5DA"/>
    <w:lvl w:ilvl="0">
      <w:start w:val="1"/>
      <w:numFmt w:val="bullet"/>
      <w:pStyle w:val="Listepuces2"/>
      <w:lvlText w:val=""/>
      <w:lvlJc w:val="left"/>
      <w:pPr>
        <w:tabs>
          <w:tab w:val="num" w:pos="643"/>
        </w:tabs>
        <w:ind w:left="643" w:hanging="360"/>
      </w:pPr>
      <w:rPr>
        <w:rFonts w:ascii="Symbol" w:hAnsi="Symbol" w:hint="default"/>
      </w:rPr>
    </w:lvl>
  </w:abstractNum>
  <w:abstractNum w:abstractNumId="16">
    <w:nsid w:val="64C3498E"/>
    <w:multiLevelType w:val="hybridMultilevel"/>
    <w:tmpl w:val="1FB4C31A"/>
    <w:lvl w:ilvl="0" w:tplc="7340BC76">
      <w:start w:val="1"/>
      <w:numFmt w:val="decimal"/>
      <w:lvlText w:val="%1-"/>
      <w:lvlJc w:val="left"/>
      <w:pPr>
        <w:ind w:left="720" w:hanging="360"/>
      </w:pPr>
    </w:lvl>
    <w:lvl w:ilvl="1" w:tplc="9D6A8470">
      <w:start w:val="1"/>
      <w:numFmt w:val="lowerLetter"/>
      <w:lvlText w:val="%2."/>
      <w:lvlJc w:val="left"/>
      <w:pPr>
        <w:ind w:left="1440" w:hanging="360"/>
      </w:pPr>
    </w:lvl>
    <w:lvl w:ilvl="2" w:tplc="5A40AB0C">
      <w:start w:val="1"/>
      <w:numFmt w:val="lowerRoman"/>
      <w:lvlText w:val="%3."/>
      <w:lvlJc w:val="right"/>
      <w:pPr>
        <w:ind w:left="2160" w:hanging="180"/>
      </w:pPr>
    </w:lvl>
    <w:lvl w:ilvl="3" w:tplc="965CE656">
      <w:start w:val="1"/>
      <w:numFmt w:val="decimal"/>
      <w:lvlText w:val="%4."/>
      <w:lvlJc w:val="left"/>
      <w:pPr>
        <w:ind w:left="2880" w:hanging="360"/>
      </w:pPr>
    </w:lvl>
    <w:lvl w:ilvl="4" w:tplc="026AE4B6">
      <w:start w:val="1"/>
      <w:numFmt w:val="lowerLetter"/>
      <w:lvlText w:val="%5."/>
      <w:lvlJc w:val="left"/>
      <w:pPr>
        <w:ind w:left="3600" w:hanging="360"/>
      </w:pPr>
    </w:lvl>
    <w:lvl w:ilvl="5" w:tplc="9F1EC166">
      <w:start w:val="1"/>
      <w:numFmt w:val="lowerRoman"/>
      <w:lvlText w:val="%6."/>
      <w:lvlJc w:val="right"/>
      <w:pPr>
        <w:ind w:left="4320" w:hanging="180"/>
      </w:pPr>
    </w:lvl>
    <w:lvl w:ilvl="6" w:tplc="ED16266E">
      <w:start w:val="1"/>
      <w:numFmt w:val="decimal"/>
      <w:lvlText w:val="%7."/>
      <w:lvlJc w:val="left"/>
      <w:pPr>
        <w:ind w:left="5040" w:hanging="360"/>
      </w:pPr>
    </w:lvl>
    <w:lvl w:ilvl="7" w:tplc="949CCFB6">
      <w:start w:val="1"/>
      <w:numFmt w:val="lowerLetter"/>
      <w:lvlText w:val="%8."/>
      <w:lvlJc w:val="left"/>
      <w:pPr>
        <w:ind w:left="5760" w:hanging="360"/>
      </w:pPr>
    </w:lvl>
    <w:lvl w:ilvl="8" w:tplc="2B140E30">
      <w:start w:val="1"/>
      <w:numFmt w:val="lowerRoman"/>
      <w:lvlText w:val="%9."/>
      <w:lvlJc w:val="right"/>
      <w:pPr>
        <w:ind w:left="6480" w:hanging="180"/>
      </w:pPr>
    </w:lvl>
  </w:abstractNum>
  <w:abstractNum w:abstractNumId="17">
    <w:nsid w:val="6501194B"/>
    <w:multiLevelType w:val="hybridMultilevel"/>
    <w:tmpl w:val="2FC64A96"/>
    <w:lvl w:ilvl="0" w:tplc="E2160B52">
      <w:start w:val="1"/>
      <w:numFmt w:val="bullet"/>
      <w:lvlText w:val=""/>
      <w:lvlJc w:val="left"/>
      <w:pPr>
        <w:ind w:left="720" w:hanging="360"/>
      </w:pPr>
      <w:rPr>
        <w:rFonts w:ascii="Symbol" w:hAnsi="Symbol" w:hint="default"/>
      </w:rPr>
    </w:lvl>
    <w:lvl w:ilvl="1" w:tplc="B726B776">
      <w:start w:val="1"/>
      <w:numFmt w:val="bullet"/>
      <w:lvlText w:val="o"/>
      <w:lvlJc w:val="left"/>
      <w:pPr>
        <w:ind w:left="1440" w:hanging="360"/>
      </w:pPr>
      <w:rPr>
        <w:rFonts w:ascii="Courier New" w:hAnsi="Courier New" w:cs="Courier New" w:hint="default"/>
      </w:rPr>
    </w:lvl>
    <w:lvl w:ilvl="2" w:tplc="B1EE895E">
      <w:start w:val="1"/>
      <w:numFmt w:val="bullet"/>
      <w:lvlText w:val=""/>
      <w:lvlJc w:val="left"/>
      <w:pPr>
        <w:ind w:left="2160" w:hanging="360"/>
      </w:pPr>
      <w:rPr>
        <w:rFonts w:ascii="Wingdings" w:hAnsi="Wingdings" w:hint="default"/>
      </w:rPr>
    </w:lvl>
    <w:lvl w:ilvl="3" w:tplc="67FE06F4">
      <w:start w:val="1"/>
      <w:numFmt w:val="bullet"/>
      <w:lvlText w:val=""/>
      <w:lvlJc w:val="left"/>
      <w:pPr>
        <w:ind w:left="2880" w:hanging="360"/>
      </w:pPr>
      <w:rPr>
        <w:rFonts w:ascii="Symbol" w:hAnsi="Symbol" w:hint="default"/>
      </w:rPr>
    </w:lvl>
    <w:lvl w:ilvl="4" w:tplc="2B5814F0">
      <w:start w:val="1"/>
      <w:numFmt w:val="bullet"/>
      <w:lvlText w:val="o"/>
      <w:lvlJc w:val="left"/>
      <w:pPr>
        <w:ind w:left="3600" w:hanging="360"/>
      </w:pPr>
      <w:rPr>
        <w:rFonts w:ascii="Courier New" w:hAnsi="Courier New" w:cs="Courier New" w:hint="default"/>
      </w:rPr>
    </w:lvl>
    <w:lvl w:ilvl="5" w:tplc="ACB63D9E">
      <w:start w:val="1"/>
      <w:numFmt w:val="bullet"/>
      <w:lvlText w:val=""/>
      <w:lvlJc w:val="left"/>
      <w:pPr>
        <w:ind w:left="4320" w:hanging="360"/>
      </w:pPr>
      <w:rPr>
        <w:rFonts w:ascii="Wingdings" w:hAnsi="Wingdings" w:hint="default"/>
      </w:rPr>
    </w:lvl>
    <w:lvl w:ilvl="6" w:tplc="29C01F40">
      <w:start w:val="1"/>
      <w:numFmt w:val="bullet"/>
      <w:lvlText w:val=""/>
      <w:lvlJc w:val="left"/>
      <w:pPr>
        <w:ind w:left="5040" w:hanging="360"/>
      </w:pPr>
      <w:rPr>
        <w:rFonts w:ascii="Symbol" w:hAnsi="Symbol" w:hint="default"/>
      </w:rPr>
    </w:lvl>
    <w:lvl w:ilvl="7" w:tplc="636803B2">
      <w:start w:val="1"/>
      <w:numFmt w:val="bullet"/>
      <w:lvlText w:val="o"/>
      <w:lvlJc w:val="left"/>
      <w:pPr>
        <w:ind w:left="5760" w:hanging="360"/>
      </w:pPr>
      <w:rPr>
        <w:rFonts w:ascii="Courier New" w:hAnsi="Courier New" w:cs="Courier New" w:hint="default"/>
      </w:rPr>
    </w:lvl>
    <w:lvl w:ilvl="8" w:tplc="3ADEBFDA">
      <w:start w:val="1"/>
      <w:numFmt w:val="bullet"/>
      <w:lvlText w:val=""/>
      <w:lvlJc w:val="left"/>
      <w:pPr>
        <w:ind w:left="6480" w:hanging="360"/>
      </w:pPr>
      <w:rPr>
        <w:rFonts w:ascii="Wingdings" w:hAnsi="Wingdings" w:hint="default"/>
      </w:rPr>
    </w:lvl>
  </w:abstractNum>
  <w:abstractNum w:abstractNumId="18">
    <w:nsid w:val="677C55CD"/>
    <w:multiLevelType w:val="multilevel"/>
    <w:tmpl w:val="E782F3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2A0C64"/>
    <w:multiLevelType w:val="hybridMultilevel"/>
    <w:tmpl w:val="F626D4FE"/>
    <w:lvl w:ilvl="0" w:tplc="A5240656">
      <w:numFmt w:val="bullet"/>
      <w:lvlText w:val="-"/>
      <w:lvlJc w:val="left"/>
      <w:pPr>
        <w:ind w:left="1068" w:hanging="360"/>
      </w:pPr>
      <w:rPr>
        <w:rFonts w:ascii="Traditional Arabic" w:eastAsia="Calibri" w:hAnsi="Traditional Arabic" w:cs="Traditional Arabic" w:hint="cs"/>
      </w:rPr>
    </w:lvl>
    <w:lvl w:ilvl="1" w:tplc="80FA68A6">
      <w:start w:val="1"/>
      <w:numFmt w:val="bullet"/>
      <w:lvlText w:val="o"/>
      <w:lvlJc w:val="left"/>
      <w:pPr>
        <w:ind w:left="1788" w:hanging="360"/>
      </w:pPr>
      <w:rPr>
        <w:rFonts w:ascii="Courier New" w:hAnsi="Courier New" w:cs="Courier New" w:hint="default"/>
      </w:rPr>
    </w:lvl>
    <w:lvl w:ilvl="2" w:tplc="1FC081DC">
      <w:start w:val="1"/>
      <w:numFmt w:val="bullet"/>
      <w:lvlText w:val=""/>
      <w:lvlJc w:val="left"/>
      <w:pPr>
        <w:ind w:left="2508" w:hanging="360"/>
      </w:pPr>
      <w:rPr>
        <w:rFonts w:ascii="Wingdings" w:hAnsi="Wingdings" w:hint="default"/>
      </w:rPr>
    </w:lvl>
    <w:lvl w:ilvl="3" w:tplc="7E865608">
      <w:start w:val="1"/>
      <w:numFmt w:val="bullet"/>
      <w:lvlText w:val=""/>
      <w:lvlJc w:val="left"/>
      <w:pPr>
        <w:ind w:left="3228" w:hanging="360"/>
      </w:pPr>
      <w:rPr>
        <w:rFonts w:ascii="Symbol" w:hAnsi="Symbol" w:hint="default"/>
      </w:rPr>
    </w:lvl>
    <w:lvl w:ilvl="4" w:tplc="0BE828FE">
      <w:start w:val="1"/>
      <w:numFmt w:val="bullet"/>
      <w:lvlText w:val="o"/>
      <w:lvlJc w:val="left"/>
      <w:pPr>
        <w:ind w:left="3948" w:hanging="360"/>
      </w:pPr>
      <w:rPr>
        <w:rFonts w:ascii="Courier New" w:hAnsi="Courier New" w:cs="Courier New" w:hint="default"/>
      </w:rPr>
    </w:lvl>
    <w:lvl w:ilvl="5" w:tplc="EFEAAB50">
      <w:start w:val="1"/>
      <w:numFmt w:val="bullet"/>
      <w:lvlText w:val=""/>
      <w:lvlJc w:val="left"/>
      <w:pPr>
        <w:ind w:left="4668" w:hanging="360"/>
      </w:pPr>
      <w:rPr>
        <w:rFonts w:ascii="Wingdings" w:hAnsi="Wingdings" w:hint="default"/>
      </w:rPr>
    </w:lvl>
    <w:lvl w:ilvl="6" w:tplc="C7083172">
      <w:start w:val="1"/>
      <w:numFmt w:val="bullet"/>
      <w:lvlText w:val=""/>
      <w:lvlJc w:val="left"/>
      <w:pPr>
        <w:ind w:left="5388" w:hanging="360"/>
      </w:pPr>
      <w:rPr>
        <w:rFonts w:ascii="Symbol" w:hAnsi="Symbol" w:hint="default"/>
      </w:rPr>
    </w:lvl>
    <w:lvl w:ilvl="7" w:tplc="6EFAFFE6">
      <w:start w:val="1"/>
      <w:numFmt w:val="bullet"/>
      <w:lvlText w:val="o"/>
      <w:lvlJc w:val="left"/>
      <w:pPr>
        <w:ind w:left="6108" w:hanging="360"/>
      </w:pPr>
      <w:rPr>
        <w:rFonts w:ascii="Courier New" w:hAnsi="Courier New" w:cs="Courier New" w:hint="default"/>
      </w:rPr>
    </w:lvl>
    <w:lvl w:ilvl="8" w:tplc="AB42A2E6">
      <w:start w:val="1"/>
      <w:numFmt w:val="bullet"/>
      <w:lvlText w:val=""/>
      <w:lvlJc w:val="left"/>
      <w:pPr>
        <w:ind w:left="6828" w:hanging="360"/>
      </w:pPr>
      <w:rPr>
        <w:rFonts w:ascii="Wingdings" w:hAnsi="Wingdings" w:hint="default"/>
      </w:rPr>
    </w:lvl>
  </w:abstractNum>
  <w:abstractNum w:abstractNumId="20">
    <w:nsid w:val="7D0160AB"/>
    <w:multiLevelType w:val="hybridMultilevel"/>
    <w:tmpl w:val="B152196E"/>
    <w:lvl w:ilvl="0" w:tplc="13AE7848">
      <w:start w:val="1"/>
      <w:numFmt w:val="arabicAbjad"/>
      <w:lvlText w:val="%1-"/>
      <w:lvlJc w:val="left"/>
      <w:pPr>
        <w:ind w:left="1080" w:hanging="720"/>
      </w:pPr>
      <w:rPr>
        <w:b/>
      </w:rPr>
    </w:lvl>
    <w:lvl w:ilvl="1" w:tplc="DDE42108">
      <w:start w:val="1"/>
      <w:numFmt w:val="lowerLetter"/>
      <w:lvlText w:val="%2."/>
      <w:lvlJc w:val="left"/>
      <w:pPr>
        <w:ind w:left="1440" w:hanging="360"/>
      </w:pPr>
    </w:lvl>
    <w:lvl w:ilvl="2" w:tplc="96E66C18">
      <w:start w:val="1"/>
      <w:numFmt w:val="lowerRoman"/>
      <w:lvlText w:val="%3."/>
      <w:lvlJc w:val="right"/>
      <w:pPr>
        <w:ind w:left="2160" w:hanging="180"/>
      </w:pPr>
    </w:lvl>
    <w:lvl w:ilvl="3" w:tplc="4EAED528">
      <w:start w:val="1"/>
      <w:numFmt w:val="decimal"/>
      <w:lvlText w:val="%4."/>
      <w:lvlJc w:val="left"/>
      <w:pPr>
        <w:ind w:left="2880" w:hanging="360"/>
      </w:pPr>
    </w:lvl>
    <w:lvl w:ilvl="4" w:tplc="EE54B088">
      <w:start w:val="1"/>
      <w:numFmt w:val="lowerLetter"/>
      <w:lvlText w:val="%5."/>
      <w:lvlJc w:val="left"/>
      <w:pPr>
        <w:ind w:left="3600" w:hanging="360"/>
      </w:pPr>
    </w:lvl>
    <w:lvl w:ilvl="5" w:tplc="F416875A">
      <w:start w:val="1"/>
      <w:numFmt w:val="lowerRoman"/>
      <w:lvlText w:val="%6."/>
      <w:lvlJc w:val="right"/>
      <w:pPr>
        <w:ind w:left="4320" w:hanging="180"/>
      </w:pPr>
    </w:lvl>
    <w:lvl w:ilvl="6" w:tplc="E760EE68">
      <w:start w:val="1"/>
      <w:numFmt w:val="decimal"/>
      <w:lvlText w:val="%7."/>
      <w:lvlJc w:val="left"/>
      <w:pPr>
        <w:ind w:left="5040" w:hanging="360"/>
      </w:pPr>
    </w:lvl>
    <w:lvl w:ilvl="7" w:tplc="8C6A3418">
      <w:start w:val="1"/>
      <w:numFmt w:val="lowerLetter"/>
      <w:lvlText w:val="%8."/>
      <w:lvlJc w:val="left"/>
      <w:pPr>
        <w:ind w:left="5760" w:hanging="360"/>
      </w:pPr>
    </w:lvl>
    <w:lvl w:ilvl="8" w:tplc="0E16C7CA">
      <w:start w:val="1"/>
      <w:numFmt w:val="lowerRoman"/>
      <w:lvlText w:val="%9."/>
      <w:lvlJc w:val="right"/>
      <w:pPr>
        <w:ind w:left="6480" w:hanging="180"/>
      </w:pPr>
    </w:lvl>
  </w:abstractNum>
  <w:abstractNum w:abstractNumId="21">
    <w:nsid w:val="7DE9221B"/>
    <w:multiLevelType w:val="hybridMultilevel"/>
    <w:tmpl w:val="2BF23CA0"/>
    <w:lvl w:ilvl="0" w:tplc="13CA6BC6">
      <w:start w:val="1"/>
      <w:numFmt w:val="bullet"/>
      <w:lvlText w:val=""/>
      <w:lvlJc w:val="left"/>
      <w:pPr>
        <w:ind w:left="1080" w:hanging="360"/>
      </w:pPr>
      <w:rPr>
        <w:rFonts w:ascii="Symbol" w:hAnsi="Symbol" w:hint="default"/>
      </w:rPr>
    </w:lvl>
    <w:lvl w:ilvl="1" w:tplc="11BCB2FC">
      <w:start w:val="1"/>
      <w:numFmt w:val="bullet"/>
      <w:lvlText w:val="o"/>
      <w:lvlJc w:val="left"/>
      <w:pPr>
        <w:ind w:left="1800" w:hanging="360"/>
      </w:pPr>
      <w:rPr>
        <w:rFonts w:ascii="Courier New" w:hAnsi="Courier New" w:cs="Courier New" w:hint="default"/>
      </w:rPr>
    </w:lvl>
    <w:lvl w:ilvl="2" w:tplc="05E687C8">
      <w:start w:val="1"/>
      <w:numFmt w:val="bullet"/>
      <w:lvlText w:val=""/>
      <w:lvlJc w:val="left"/>
      <w:pPr>
        <w:ind w:left="2520" w:hanging="360"/>
      </w:pPr>
      <w:rPr>
        <w:rFonts w:ascii="Wingdings" w:hAnsi="Wingdings" w:hint="default"/>
      </w:rPr>
    </w:lvl>
    <w:lvl w:ilvl="3" w:tplc="89923A7E">
      <w:start w:val="1"/>
      <w:numFmt w:val="bullet"/>
      <w:lvlText w:val=""/>
      <w:lvlJc w:val="left"/>
      <w:pPr>
        <w:ind w:left="3240" w:hanging="360"/>
      </w:pPr>
      <w:rPr>
        <w:rFonts w:ascii="Symbol" w:hAnsi="Symbol" w:hint="default"/>
      </w:rPr>
    </w:lvl>
    <w:lvl w:ilvl="4" w:tplc="41D049C2">
      <w:start w:val="1"/>
      <w:numFmt w:val="bullet"/>
      <w:lvlText w:val="o"/>
      <w:lvlJc w:val="left"/>
      <w:pPr>
        <w:ind w:left="3960" w:hanging="360"/>
      </w:pPr>
      <w:rPr>
        <w:rFonts w:ascii="Courier New" w:hAnsi="Courier New" w:cs="Courier New" w:hint="default"/>
      </w:rPr>
    </w:lvl>
    <w:lvl w:ilvl="5" w:tplc="0EB462B4">
      <w:start w:val="1"/>
      <w:numFmt w:val="bullet"/>
      <w:lvlText w:val=""/>
      <w:lvlJc w:val="left"/>
      <w:pPr>
        <w:ind w:left="4680" w:hanging="360"/>
      </w:pPr>
      <w:rPr>
        <w:rFonts w:ascii="Wingdings" w:hAnsi="Wingdings" w:hint="default"/>
      </w:rPr>
    </w:lvl>
    <w:lvl w:ilvl="6" w:tplc="244E1340">
      <w:start w:val="1"/>
      <w:numFmt w:val="bullet"/>
      <w:lvlText w:val=""/>
      <w:lvlJc w:val="left"/>
      <w:pPr>
        <w:ind w:left="5400" w:hanging="360"/>
      </w:pPr>
      <w:rPr>
        <w:rFonts w:ascii="Symbol" w:hAnsi="Symbol" w:hint="default"/>
      </w:rPr>
    </w:lvl>
    <w:lvl w:ilvl="7" w:tplc="FE00D7C4">
      <w:start w:val="1"/>
      <w:numFmt w:val="bullet"/>
      <w:lvlText w:val="o"/>
      <w:lvlJc w:val="left"/>
      <w:pPr>
        <w:ind w:left="6120" w:hanging="360"/>
      </w:pPr>
      <w:rPr>
        <w:rFonts w:ascii="Courier New" w:hAnsi="Courier New" w:cs="Courier New" w:hint="default"/>
      </w:rPr>
    </w:lvl>
    <w:lvl w:ilvl="8" w:tplc="0DBE7442">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5"/>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9"/>
  </w:num>
  <w:num w:numId="7">
    <w:abstractNumId w:val="11"/>
  </w:num>
  <w:num w:numId="8">
    <w:abstractNumId w:val="7"/>
  </w:num>
  <w:num w:numId="9">
    <w:abstractNumId w:val="21"/>
  </w:num>
  <w:num w:numId="10">
    <w:abstractNumId w:val="13"/>
  </w:num>
  <w:num w:numId="11">
    <w:abstractNumId w:val="8"/>
  </w:num>
  <w:num w:numId="12">
    <w:abstractNumId w:val="17"/>
  </w:num>
  <w:num w:numId="13">
    <w:abstractNumId w:val="12"/>
  </w:num>
  <w:num w:numId="14">
    <w:abstractNumId w:val="10"/>
  </w:num>
  <w:num w:numId="15">
    <w:abstractNumId w:val="4"/>
  </w:num>
  <w:num w:numId="16">
    <w:abstractNumId w:val="2"/>
  </w:num>
  <w:num w:numId="17">
    <w:abstractNumId w:val="16"/>
  </w:num>
  <w:num w:numId="18">
    <w:abstractNumId w:val="20"/>
  </w:num>
  <w:num w:numId="19">
    <w:abstractNumId w:val="18"/>
  </w:num>
  <w:num w:numId="20">
    <w:abstractNumId w:val="9"/>
  </w:num>
  <w:num w:numId="21">
    <w:abstractNumId w:val="3"/>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16E"/>
    <w:rsid w:val="000004DA"/>
    <w:rsid w:val="00000F0E"/>
    <w:rsid w:val="000026D0"/>
    <w:rsid w:val="00002980"/>
    <w:rsid w:val="00003A75"/>
    <w:rsid w:val="00004EA3"/>
    <w:rsid w:val="000055A8"/>
    <w:rsid w:val="00006A88"/>
    <w:rsid w:val="00006B80"/>
    <w:rsid w:val="00006EEB"/>
    <w:rsid w:val="00007E1F"/>
    <w:rsid w:val="000101DC"/>
    <w:rsid w:val="000108BD"/>
    <w:rsid w:val="00010989"/>
    <w:rsid w:val="00010DFD"/>
    <w:rsid w:val="000111A3"/>
    <w:rsid w:val="000113A4"/>
    <w:rsid w:val="000134E9"/>
    <w:rsid w:val="0001368D"/>
    <w:rsid w:val="00014A7E"/>
    <w:rsid w:val="000150A2"/>
    <w:rsid w:val="000151F8"/>
    <w:rsid w:val="00016100"/>
    <w:rsid w:val="000209B5"/>
    <w:rsid w:val="00020A7F"/>
    <w:rsid w:val="00020D3E"/>
    <w:rsid w:val="0002265E"/>
    <w:rsid w:val="00022DF8"/>
    <w:rsid w:val="00023042"/>
    <w:rsid w:val="00024E7F"/>
    <w:rsid w:val="0002529F"/>
    <w:rsid w:val="00025AEC"/>
    <w:rsid w:val="00026111"/>
    <w:rsid w:val="00030578"/>
    <w:rsid w:val="0003058F"/>
    <w:rsid w:val="00032692"/>
    <w:rsid w:val="00033D75"/>
    <w:rsid w:val="000344A5"/>
    <w:rsid w:val="000344C8"/>
    <w:rsid w:val="00035169"/>
    <w:rsid w:val="0003547B"/>
    <w:rsid w:val="00035E3C"/>
    <w:rsid w:val="00036C63"/>
    <w:rsid w:val="00037C47"/>
    <w:rsid w:val="00037DE9"/>
    <w:rsid w:val="00037F91"/>
    <w:rsid w:val="000401A8"/>
    <w:rsid w:val="0004228F"/>
    <w:rsid w:val="000427DD"/>
    <w:rsid w:val="000436F9"/>
    <w:rsid w:val="00043FB8"/>
    <w:rsid w:val="00044048"/>
    <w:rsid w:val="000443DA"/>
    <w:rsid w:val="00044469"/>
    <w:rsid w:val="0004615B"/>
    <w:rsid w:val="00046FC5"/>
    <w:rsid w:val="00047377"/>
    <w:rsid w:val="00047DE5"/>
    <w:rsid w:val="00051746"/>
    <w:rsid w:val="0005316D"/>
    <w:rsid w:val="00053585"/>
    <w:rsid w:val="00053929"/>
    <w:rsid w:val="00053F00"/>
    <w:rsid w:val="000568AA"/>
    <w:rsid w:val="00056C28"/>
    <w:rsid w:val="000573BA"/>
    <w:rsid w:val="0005756C"/>
    <w:rsid w:val="0006152D"/>
    <w:rsid w:val="00061923"/>
    <w:rsid w:val="0006258D"/>
    <w:rsid w:val="00062E1B"/>
    <w:rsid w:val="00064171"/>
    <w:rsid w:val="00064904"/>
    <w:rsid w:val="00064EDB"/>
    <w:rsid w:val="0006531F"/>
    <w:rsid w:val="000657C8"/>
    <w:rsid w:val="00065C20"/>
    <w:rsid w:val="000664AF"/>
    <w:rsid w:val="00066B29"/>
    <w:rsid w:val="00066F52"/>
    <w:rsid w:val="0006750E"/>
    <w:rsid w:val="00070443"/>
    <w:rsid w:val="000706B6"/>
    <w:rsid w:val="00070709"/>
    <w:rsid w:val="00072B5B"/>
    <w:rsid w:val="00073C63"/>
    <w:rsid w:val="00074CFC"/>
    <w:rsid w:val="00075538"/>
    <w:rsid w:val="00076130"/>
    <w:rsid w:val="000762D7"/>
    <w:rsid w:val="000762D9"/>
    <w:rsid w:val="00076D48"/>
    <w:rsid w:val="0007762D"/>
    <w:rsid w:val="00080E16"/>
    <w:rsid w:val="00081053"/>
    <w:rsid w:val="00081931"/>
    <w:rsid w:val="0008379D"/>
    <w:rsid w:val="0008379F"/>
    <w:rsid w:val="00083A5D"/>
    <w:rsid w:val="00085069"/>
    <w:rsid w:val="00085349"/>
    <w:rsid w:val="000857C1"/>
    <w:rsid w:val="000867D6"/>
    <w:rsid w:val="00092641"/>
    <w:rsid w:val="00092C3F"/>
    <w:rsid w:val="00092E0D"/>
    <w:rsid w:val="000931E0"/>
    <w:rsid w:val="0009325F"/>
    <w:rsid w:val="00093F5C"/>
    <w:rsid w:val="00094686"/>
    <w:rsid w:val="00094942"/>
    <w:rsid w:val="000955B6"/>
    <w:rsid w:val="00095AE9"/>
    <w:rsid w:val="00096A77"/>
    <w:rsid w:val="00096E89"/>
    <w:rsid w:val="000970B5"/>
    <w:rsid w:val="00097307"/>
    <w:rsid w:val="0009746F"/>
    <w:rsid w:val="0009765E"/>
    <w:rsid w:val="000A0306"/>
    <w:rsid w:val="000A10C1"/>
    <w:rsid w:val="000A1D78"/>
    <w:rsid w:val="000A2064"/>
    <w:rsid w:val="000A263D"/>
    <w:rsid w:val="000A2850"/>
    <w:rsid w:val="000A3368"/>
    <w:rsid w:val="000A3629"/>
    <w:rsid w:val="000A4F63"/>
    <w:rsid w:val="000A5D5B"/>
    <w:rsid w:val="000A6B75"/>
    <w:rsid w:val="000A7A13"/>
    <w:rsid w:val="000A7E8A"/>
    <w:rsid w:val="000B125E"/>
    <w:rsid w:val="000B151C"/>
    <w:rsid w:val="000B229E"/>
    <w:rsid w:val="000B5290"/>
    <w:rsid w:val="000B5F48"/>
    <w:rsid w:val="000B7821"/>
    <w:rsid w:val="000C02EF"/>
    <w:rsid w:val="000C0813"/>
    <w:rsid w:val="000C148A"/>
    <w:rsid w:val="000C1BC9"/>
    <w:rsid w:val="000C25D7"/>
    <w:rsid w:val="000C2EF7"/>
    <w:rsid w:val="000C3BE5"/>
    <w:rsid w:val="000C3E98"/>
    <w:rsid w:val="000C550E"/>
    <w:rsid w:val="000C6E36"/>
    <w:rsid w:val="000C7DDF"/>
    <w:rsid w:val="000D0BCA"/>
    <w:rsid w:val="000D1683"/>
    <w:rsid w:val="000D18F6"/>
    <w:rsid w:val="000D1B3B"/>
    <w:rsid w:val="000D1E60"/>
    <w:rsid w:val="000D360B"/>
    <w:rsid w:val="000D373E"/>
    <w:rsid w:val="000D3DD0"/>
    <w:rsid w:val="000D4C9F"/>
    <w:rsid w:val="000D659F"/>
    <w:rsid w:val="000D6BD2"/>
    <w:rsid w:val="000D6C84"/>
    <w:rsid w:val="000E016B"/>
    <w:rsid w:val="000E0321"/>
    <w:rsid w:val="000E0C2B"/>
    <w:rsid w:val="000E0D4D"/>
    <w:rsid w:val="000E2E94"/>
    <w:rsid w:val="000E309E"/>
    <w:rsid w:val="000E3F00"/>
    <w:rsid w:val="000E488E"/>
    <w:rsid w:val="000E5106"/>
    <w:rsid w:val="000E6157"/>
    <w:rsid w:val="000E64A5"/>
    <w:rsid w:val="000E6D9B"/>
    <w:rsid w:val="000F08A5"/>
    <w:rsid w:val="000F0D78"/>
    <w:rsid w:val="000F136E"/>
    <w:rsid w:val="000F146A"/>
    <w:rsid w:val="000F228D"/>
    <w:rsid w:val="000F3ED3"/>
    <w:rsid w:val="000F3F64"/>
    <w:rsid w:val="000F62D5"/>
    <w:rsid w:val="000F71CB"/>
    <w:rsid w:val="000F770A"/>
    <w:rsid w:val="00100633"/>
    <w:rsid w:val="00100CA7"/>
    <w:rsid w:val="00101134"/>
    <w:rsid w:val="0010189C"/>
    <w:rsid w:val="00101D2A"/>
    <w:rsid w:val="00101ED7"/>
    <w:rsid w:val="001030E4"/>
    <w:rsid w:val="001032AF"/>
    <w:rsid w:val="0010394F"/>
    <w:rsid w:val="0010417D"/>
    <w:rsid w:val="00105DF0"/>
    <w:rsid w:val="00106995"/>
    <w:rsid w:val="00106A16"/>
    <w:rsid w:val="00106AD8"/>
    <w:rsid w:val="00107AF4"/>
    <w:rsid w:val="00107F3D"/>
    <w:rsid w:val="00111146"/>
    <w:rsid w:val="0011183D"/>
    <w:rsid w:val="00111B91"/>
    <w:rsid w:val="00113005"/>
    <w:rsid w:val="001131E0"/>
    <w:rsid w:val="0011460D"/>
    <w:rsid w:val="00114C54"/>
    <w:rsid w:val="001154C4"/>
    <w:rsid w:val="001162E9"/>
    <w:rsid w:val="00116304"/>
    <w:rsid w:val="001164E3"/>
    <w:rsid w:val="00116E99"/>
    <w:rsid w:val="001177A4"/>
    <w:rsid w:val="00117BA0"/>
    <w:rsid w:val="00117E3C"/>
    <w:rsid w:val="00121141"/>
    <w:rsid w:val="00121A4A"/>
    <w:rsid w:val="001223B7"/>
    <w:rsid w:val="00122C36"/>
    <w:rsid w:val="001231A7"/>
    <w:rsid w:val="001234B1"/>
    <w:rsid w:val="0012385E"/>
    <w:rsid w:val="0012409C"/>
    <w:rsid w:val="00125357"/>
    <w:rsid w:val="00126FAF"/>
    <w:rsid w:val="00127E31"/>
    <w:rsid w:val="00130291"/>
    <w:rsid w:val="001306E3"/>
    <w:rsid w:val="001314AE"/>
    <w:rsid w:val="00131522"/>
    <w:rsid w:val="001320C8"/>
    <w:rsid w:val="001327CB"/>
    <w:rsid w:val="00133369"/>
    <w:rsid w:val="00133C9C"/>
    <w:rsid w:val="00134C91"/>
    <w:rsid w:val="00135073"/>
    <w:rsid w:val="00135424"/>
    <w:rsid w:val="001356EB"/>
    <w:rsid w:val="001367EA"/>
    <w:rsid w:val="001375DC"/>
    <w:rsid w:val="00137D95"/>
    <w:rsid w:val="00140D5A"/>
    <w:rsid w:val="00141304"/>
    <w:rsid w:val="0014203A"/>
    <w:rsid w:val="00142A1F"/>
    <w:rsid w:val="001431F9"/>
    <w:rsid w:val="00145910"/>
    <w:rsid w:val="0014605F"/>
    <w:rsid w:val="001469B6"/>
    <w:rsid w:val="0014776F"/>
    <w:rsid w:val="001505B5"/>
    <w:rsid w:val="00151C7A"/>
    <w:rsid w:val="00152383"/>
    <w:rsid w:val="00152A55"/>
    <w:rsid w:val="00153D4C"/>
    <w:rsid w:val="00154D5A"/>
    <w:rsid w:val="00155B96"/>
    <w:rsid w:val="0015684A"/>
    <w:rsid w:val="00157846"/>
    <w:rsid w:val="001579F7"/>
    <w:rsid w:val="00160E14"/>
    <w:rsid w:val="001617C6"/>
    <w:rsid w:val="00161AF6"/>
    <w:rsid w:val="0016208D"/>
    <w:rsid w:val="001622CF"/>
    <w:rsid w:val="00162455"/>
    <w:rsid w:val="00162B1F"/>
    <w:rsid w:val="00163531"/>
    <w:rsid w:val="001637B5"/>
    <w:rsid w:val="00163EF0"/>
    <w:rsid w:val="001652E4"/>
    <w:rsid w:val="001659EB"/>
    <w:rsid w:val="00166B0F"/>
    <w:rsid w:val="0016773C"/>
    <w:rsid w:val="00167745"/>
    <w:rsid w:val="00167B11"/>
    <w:rsid w:val="001715C9"/>
    <w:rsid w:val="00171FD7"/>
    <w:rsid w:val="0017256A"/>
    <w:rsid w:val="001729C0"/>
    <w:rsid w:val="00173375"/>
    <w:rsid w:val="001736C3"/>
    <w:rsid w:val="00173878"/>
    <w:rsid w:val="00174562"/>
    <w:rsid w:val="0017467B"/>
    <w:rsid w:val="00174C37"/>
    <w:rsid w:val="00175C92"/>
    <w:rsid w:val="00177432"/>
    <w:rsid w:val="001776B4"/>
    <w:rsid w:val="001809FA"/>
    <w:rsid w:val="00180C97"/>
    <w:rsid w:val="00180FB7"/>
    <w:rsid w:val="001820B3"/>
    <w:rsid w:val="00182E64"/>
    <w:rsid w:val="0018322E"/>
    <w:rsid w:val="00184833"/>
    <w:rsid w:val="00184DA7"/>
    <w:rsid w:val="00186931"/>
    <w:rsid w:val="00186D24"/>
    <w:rsid w:val="001870A7"/>
    <w:rsid w:val="001875A5"/>
    <w:rsid w:val="00187FA3"/>
    <w:rsid w:val="0019034D"/>
    <w:rsid w:val="00190857"/>
    <w:rsid w:val="001918C5"/>
    <w:rsid w:val="001934DE"/>
    <w:rsid w:val="00193765"/>
    <w:rsid w:val="001942A3"/>
    <w:rsid w:val="00195242"/>
    <w:rsid w:val="00196128"/>
    <w:rsid w:val="00196802"/>
    <w:rsid w:val="00196A7B"/>
    <w:rsid w:val="00197504"/>
    <w:rsid w:val="001A0823"/>
    <w:rsid w:val="001A1158"/>
    <w:rsid w:val="001A19B6"/>
    <w:rsid w:val="001A2989"/>
    <w:rsid w:val="001A2AD4"/>
    <w:rsid w:val="001A380F"/>
    <w:rsid w:val="001A467E"/>
    <w:rsid w:val="001A6715"/>
    <w:rsid w:val="001A7695"/>
    <w:rsid w:val="001B03EA"/>
    <w:rsid w:val="001B1212"/>
    <w:rsid w:val="001B1945"/>
    <w:rsid w:val="001B1A6E"/>
    <w:rsid w:val="001B32B8"/>
    <w:rsid w:val="001B3D13"/>
    <w:rsid w:val="001B415A"/>
    <w:rsid w:val="001B4297"/>
    <w:rsid w:val="001B54CD"/>
    <w:rsid w:val="001B5E24"/>
    <w:rsid w:val="001B6DC2"/>
    <w:rsid w:val="001B78FE"/>
    <w:rsid w:val="001C092E"/>
    <w:rsid w:val="001C153C"/>
    <w:rsid w:val="001C20BA"/>
    <w:rsid w:val="001C2D2B"/>
    <w:rsid w:val="001C33D1"/>
    <w:rsid w:val="001C3519"/>
    <w:rsid w:val="001C3D09"/>
    <w:rsid w:val="001C41C3"/>
    <w:rsid w:val="001C44B9"/>
    <w:rsid w:val="001C5346"/>
    <w:rsid w:val="001C54F2"/>
    <w:rsid w:val="001D0A59"/>
    <w:rsid w:val="001D2468"/>
    <w:rsid w:val="001D2939"/>
    <w:rsid w:val="001D3294"/>
    <w:rsid w:val="001D380A"/>
    <w:rsid w:val="001D3A10"/>
    <w:rsid w:val="001D43DD"/>
    <w:rsid w:val="001D45AE"/>
    <w:rsid w:val="001D5A68"/>
    <w:rsid w:val="001D5C13"/>
    <w:rsid w:val="001D75A5"/>
    <w:rsid w:val="001E03EA"/>
    <w:rsid w:val="001E190F"/>
    <w:rsid w:val="001E2431"/>
    <w:rsid w:val="001E2444"/>
    <w:rsid w:val="001E359F"/>
    <w:rsid w:val="001E4AF4"/>
    <w:rsid w:val="001E4FA5"/>
    <w:rsid w:val="001E5895"/>
    <w:rsid w:val="001E626B"/>
    <w:rsid w:val="001E69F1"/>
    <w:rsid w:val="001E77C4"/>
    <w:rsid w:val="001F0401"/>
    <w:rsid w:val="001F05B9"/>
    <w:rsid w:val="001F3A26"/>
    <w:rsid w:val="001F3BA7"/>
    <w:rsid w:val="001F40DC"/>
    <w:rsid w:val="001F526F"/>
    <w:rsid w:val="001F5E17"/>
    <w:rsid w:val="001F7395"/>
    <w:rsid w:val="002002F9"/>
    <w:rsid w:val="00201F20"/>
    <w:rsid w:val="002023E8"/>
    <w:rsid w:val="00202E12"/>
    <w:rsid w:val="00203085"/>
    <w:rsid w:val="00203899"/>
    <w:rsid w:val="00203C44"/>
    <w:rsid w:val="00204BEF"/>
    <w:rsid w:val="00204CBC"/>
    <w:rsid w:val="00205191"/>
    <w:rsid w:val="002056EA"/>
    <w:rsid w:val="00205E92"/>
    <w:rsid w:val="00206310"/>
    <w:rsid w:val="00206BC8"/>
    <w:rsid w:val="002072FD"/>
    <w:rsid w:val="00210E28"/>
    <w:rsid w:val="002139DE"/>
    <w:rsid w:val="00213A3A"/>
    <w:rsid w:val="00213F5F"/>
    <w:rsid w:val="00214007"/>
    <w:rsid w:val="00214141"/>
    <w:rsid w:val="002153F4"/>
    <w:rsid w:val="002155E6"/>
    <w:rsid w:val="00216AF1"/>
    <w:rsid w:val="00217978"/>
    <w:rsid w:val="00217AFA"/>
    <w:rsid w:val="002201FB"/>
    <w:rsid w:val="0022050D"/>
    <w:rsid w:val="00220A5A"/>
    <w:rsid w:val="002216F0"/>
    <w:rsid w:val="00221E75"/>
    <w:rsid w:val="00223304"/>
    <w:rsid w:val="00224F05"/>
    <w:rsid w:val="0022533B"/>
    <w:rsid w:val="00225D23"/>
    <w:rsid w:val="0022604D"/>
    <w:rsid w:val="00227DCC"/>
    <w:rsid w:val="00230D32"/>
    <w:rsid w:val="002317FB"/>
    <w:rsid w:val="0023286A"/>
    <w:rsid w:val="0023338C"/>
    <w:rsid w:val="0023390A"/>
    <w:rsid w:val="002340BD"/>
    <w:rsid w:val="002349B5"/>
    <w:rsid w:val="00234E09"/>
    <w:rsid w:val="002350B9"/>
    <w:rsid w:val="0024071E"/>
    <w:rsid w:val="00240EF7"/>
    <w:rsid w:val="00241393"/>
    <w:rsid w:val="00241EDA"/>
    <w:rsid w:val="00243DCC"/>
    <w:rsid w:val="002448DD"/>
    <w:rsid w:val="002464E7"/>
    <w:rsid w:val="00247BF7"/>
    <w:rsid w:val="00253932"/>
    <w:rsid w:val="00253D0D"/>
    <w:rsid w:val="00254460"/>
    <w:rsid w:val="0025503C"/>
    <w:rsid w:val="002552BD"/>
    <w:rsid w:val="0025530A"/>
    <w:rsid w:val="0025654E"/>
    <w:rsid w:val="00256769"/>
    <w:rsid w:val="00256790"/>
    <w:rsid w:val="00256E46"/>
    <w:rsid w:val="002572C7"/>
    <w:rsid w:val="00257A4B"/>
    <w:rsid w:val="0026122C"/>
    <w:rsid w:val="00261576"/>
    <w:rsid w:val="0026252A"/>
    <w:rsid w:val="0026286F"/>
    <w:rsid w:val="002632C0"/>
    <w:rsid w:val="00264BD9"/>
    <w:rsid w:val="00264D6A"/>
    <w:rsid w:val="00265601"/>
    <w:rsid w:val="0026566E"/>
    <w:rsid w:val="002659BF"/>
    <w:rsid w:val="00265C5E"/>
    <w:rsid w:val="00265FCB"/>
    <w:rsid w:val="002662C0"/>
    <w:rsid w:val="00267839"/>
    <w:rsid w:val="00267840"/>
    <w:rsid w:val="002719B6"/>
    <w:rsid w:val="00271BFE"/>
    <w:rsid w:val="00272644"/>
    <w:rsid w:val="0027271C"/>
    <w:rsid w:val="002727C9"/>
    <w:rsid w:val="0027478F"/>
    <w:rsid w:val="002748B7"/>
    <w:rsid w:val="00274D99"/>
    <w:rsid w:val="00276406"/>
    <w:rsid w:val="00277831"/>
    <w:rsid w:val="00277C1A"/>
    <w:rsid w:val="002802DA"/>
    <w:rsid w:val="00280DE7"/>
    <w:rsid w:val="00280F6C"/>
    <w:rsid w:val="00281186"/>
    <w:rsid w:val="0028130E"/>
    <w:rsid w:val="00281360"/>
    <w:rsid w:val="00281F36"/>
    <w:rsid w:val="00282836"/>
    <w:rsid w:val="00284E38"/>
    <w:rsid w:val="0028525D"/>
    <w:rsid w:val="00285A55"/>
    <w:rsid w:val="0028634B"/>
    <w:rsid w:val="00286AEB"/>
    <w:rsid w:val="0029141C"/>
    <w:rsid w:val="002917C1"/>
    <w:rsid w:val="00291814"/>
    <w:rsid w:val="00291862"/>
    <w:rsid w:val="002921DE"/>
    <w:rsid w:val="0029696E"/>
    <w:rsid w:val="0029703C"/>
    <w:rsid w:val="00297CE6"/>
    <w:rsid w:val="002A09C7"/>
    <w:rsid w:val="002A1EB5"/>
    <w:rsid w:val="002A2274"/>
    <w:rsid w:val="002A3787"/>
    <w:rsid w:val="002A3F45"/>
    <w:rsid w:val="002A409E"/>
    <w:rsid w:val="002A481A"/>
    <w:rsid w:val="002A4E9E"/>
    <w:rsid w:val="002A5F16"/>
    <w:rsid w:val="002A6077"/>
    <w:rsid w:val="002A6DD9"/>
    <w:rsid w:val="002B0012"/>
    <w:rsid w:val="002B03B5"/>
    <w:rsid w:val="002B0D17"/>
    <w:rsid w:val="002B1086"/>
    <w:rsid w:val="002B1610"/>
    <w:rsid w:val="002B2583"/>
    <w:rsid w:val="002B37F3"/>
    <w:rsid w:val="002B4515"/>
    <w:rsid w:val="002B544C"/>
    <w:rsid w:val="002B660D"/>
    <w:rsid w:val="002B6E37"/>
    <w:rsid w:val="002C02F8"/>
    <w:rsid w:val="002C13D3"/>
    <w:rsid w:val="002C21A5"/>
    <w:rsid w:val="002C2C87"/>
    <w:rsid w:val="002C3BF8"/>
    <w:rsid w:val="002C53C3"/>
    <w:rsid w:val="002C5626"/>
    <w:rsid w:val="002C5D4E"/>
    <w:rsid w:val="002C624C"/>
    <w:rsid w:val="002C7CA9"/>
    <w:rsid w:val="002D024F"/>
    <w:rsid w:val="002D0400"/>
    <w:rsid w:val="002D1906"/>
    <w:rsid w:val="002D205F"/>
    <w:rsid w:val="002D325A"/>
    <w:rsid w:val="002D4247"/>
    <w:rsid w:val="002D4920"/>
    <w:rsid w:val="002D5072"/>
    <w:rsid w:val="002D5A74"/>
    <w:rsid w:val="002E07A6"/>
    <w:rsid w:val="002E0974"/>
    <w:rsid w:val="002E10ED"/>
    <w:rsid w:val="002E1EC3"/>
    <w:rsid w:val="002E211F"/>
    <w:rsid w:val="002E2E29"/>
    <w:rsid w:val="002E3511"/>
    <w:rsid w:val="002E3BD9"/>
    <w:rsid w:val="002E641A"/>
    <w:rsid w:val="002E6A99"/>
    <w:rsid w:val="002E77A5"/>
    <w:rsid w:val="002F0061"/>
    <w:rsid w:val="002F049B"/>
    <w:rsid w:val="002F15EB"/>
    <w:rsid w:val="002F1840"/>
    <w:rsid w:val="002F2A0F"/>
    <w:rsid w:val="002F341F"/>
    <w:rsid w:val="002F397A"/>
    <w:rsid w:val="002F46B0"/>
    <w:rsid w:val="002F4D21"/>
    <w:rsid w:val="002F52EB"/>
    <w:rsid w:val="002F58FD"/>
    <w:rsid w:val="002F7A2B"/>
    <w:rsid w:val="00300A13"/>
    <w:rsid w:val="00300EC5"/>
    <w:rsid w:val="00301E47"/>
    <w:rsid w:val="00302940"/>
    <w:rsid w:val="003035C2"/>
    <w:rsid w:val="003039E4"/>
    <w:rsid w:val="00304731"/>
    <w:rsid w:val="003069AC"/>
    <w:rsid w:val="00306B66"/>
    <w:rsid w:val="00307524"/>
    <w:rsid w:val="003075CE"/>
    <w:rsid w:val="00310110"/>
    <w:rsid w:val="00311E16"/>
    <w:rsid w:val="003123E6"/>
    <w:rsid w:val="00313C36"/>
    <w:rsid w:val="003142B9"/>
    <w:rsid w:val="0031513C"/>
    <w:rsid w:val="00315415"/>
    <w:rsid w:val="003163F6"/>
    <w:rsid w:val="00316D43"/>
    <w:rsid w:val="00317561"/>
    <w:rsid w:val="00317E2F"/>
    <w:rsid w:val="00320A85"/>
    <w:rsid w:val="00320ECF"/>
    <w:rsid w:val="003214FD"/>
    <w:rsid w:val="003222FF"/>
    <w:rsid w:val="00323576"/>
    <w:rsid w:val="00323806"/>
    <w:rsid w:val="00324237"/>
    <w:rsid w:val="003256B9"/>
    <w:rsid w:val="0032631E"/>
    <w:rsid w:val="00327162"/>
    <w:rsid w:val="003300D9"/>
    <w:rsid w:val="00330150"/>
    <w:rsid w:val="00330A45"/>
    <w:rsid w:val="00330E44"/>
    <w:rsid w:val="003329C0"/>
    <w:rsid w:val="00332AD9"/>
    <w:rsid w:val="0033358B"/>
    <w:rsid w:val="00333CC8"/>
    <w:rsid w:val="00333EDA"/>
    <w:rsid w:val="003345B9"/>
    <w:rsid w:val="00335F87"/>
    <w:rsid w:val="00336740"/>
    <w:rsid w:val="00337452"/>
    <w:rsid w:val="00337654"/>
    <w:rsid w:val="00341EC8"/>
    <w:rsid w:val="00341F04"/>
    <w:rsid w:val="00342448"/>
    <w:rsid w:val="003439C5"/>
    <w:rsid w:val="003440CE"/>
    <w:rsid w:val="00346480"/>
    <w:rsid w:val="00346578"/>
    <w:rsid w:val="003469AF"/>
    <w:rsid w:val="00347304"/>
    <w:rsid w:val="00347C78"/>
    <w:rsid w:val="003500C1"/>
    <w:rsid w:val="00352034"/>
    <w:rsid w:val="0035271F"/>
    <w:rsid w:val="003538F0"/>
    <w:rsid w:val="00353C14"/>
    <w:rsid w:val="00356066"/>
    <w:rsid w:val="00356F59"/>
    <w:rsid w:val="003571D4"/>
    <w:rsid w:val="003575A6"/>
    <w:rsid w:val="00357F0F"/>
    <w:rsid w:val="00360014"/>
    <w:rsid w:val="0036004F"/>
    <w:rsid w:val="00360365"/>
    <w:rsid w:val="0036064D"/>
    <w:rsid w:val="003619B6"/>
    <w:rsid w:val="00362862"/>
    <w:rsid w:val="003637C3"/>
    <w:rsid w:val="00364997"/>
    <w:rsid w:val="00364FC9"/>
    <w:rsid w:val="00365B3A"/>
    <w:rsid w:val="00365FB8"/>
    <w:rsid w:val="00366640"/>
    <w:rsid w:val="00366BFE"/>
    <w:rsid w:val="00366F1E"/>
    <w:rsid w:val="003672DC"/>
    <w:rsid w:val="003722D3"/>
    <w:rsid w:val="00372430"/>
    <w:rsid w:val="00373B3D"/>
    <w:rsid w:val="00373B6E"/>
    <w:rsid w:val="00374711"/>
    <w:rsid w:val="00374FCB"/>
    <w:rsid w:val="00375E11"/>
    <w:rsid w:val="003778E4"/>
    <w:rsid w:val="00377E08"/>
    <w:rsid w:val="00380133"/>
    <w:rsid w:val="003807D2"/>
    <w:rsid w:val="0038167F"/>
    <w:rsid w:val="00381A83"/>
    <w:rsid w:val="00381C25"/>
    <w:rsid w:val="00381CE5"/>
    <w:rsid w:val="0038365D"/>
    <w:rsid w:val="003837EB"/>
    <w:rsid w:val="003850D9"/>
    <w:rsid w:val="00386C69"/>
    <w:rsid w:val="0039193F"/>
    <w:rsid w:val="00391D9D"/>
    <w:rsid w:val="00392089"/>
    <w:rsid w:val="003925F0"/>
    <w:rsid w:val="00394A0D"/>
    <w:rsid w:val="00394AE1"/>
    <w:rsid w:val="0039773C"/>
    <w:rsid w:val="003A062B"/>
    <w:rsid w:val="003A0A38"/>
    <w:rsid w:val="003A0AEE"/>
    <w:rsid w:val="003A0B5C"/>
    <w:rsid w:val="003A0C42"/>
    <w:rsid w:val="003A2665"/>
    <w:rsid w:val="003A2825"/>
    <w:rsid w:val="003A3964"/>
    <w:rsid w:val="003A41E1"/>
    <w:rsid w:val="003A4F46"/>
    <w:rsid w:val="003A5618"/>
    <w:rsid w:val="003A6297"/>
    <w:rsid w:val="003A6804"/>
    <w:rsid w:val="003A68A3"/>
    <w:rsid w:val="003A7BF4"/>
    <w:rsid w:val="003B0DDD"/>
    <w:rsid w:val="003B185C"/>
    <w:rsid w:val="003B1ED5"/>
    <w:rsid w:val="003B22C3"/>
    <w:rsid w:val="003B31D8"/>
    <w:rsid w:val="003B4A6E"/>
    <w:rsid w:val="003B50B0"/>
    <w:rsid w:val="003B6ABA"/>
    <w:rsid w:val="003C045D"/>
    <w:rsid w:val="003C0780"/>
    <w:rsid w:val="003C187C"/>
    <w:rsid w:val="003C24A4"/>
    <w:rsid w:val="003C4502"/>
    <w:rsid w:val="003C495D"/>
    <w:rsid w:val="003C5162"/>
    <w:rsid w:val="003C6082"/>
    <w:rsid w:val="003C76C9"/>
    <w:rsid w:val="003C7BA8"/>
    <w:rsid w:val="003C7EDE"/>
    <w:rsid w:val="003D0473"/>
    <w:rsid w:val="003D3408"/>
    <w:rsid w:val="003D38BF"/>
    <w:rsid w:val="003D3CE4"/>
    <w:rsid w:val="003D3DA9"/>
    <w:rsid w:val="003D6DF2"/>
    <w:rsid w:val="003D7075"/>
    <w:rsid w:val="003D726B"/>
    <w:rsid w:val="003D7965"/>
    <w:rsid w:val="003E0AEC"/>
    <w:rsid w:val="003E1B3A"/>
    <w:rsid w:val="003E283E"/>
    <w:rsid w:val="003E289B"/>
    <w:rsid w:val="003E2B2B"/>
    <w:rsid w:val="003E3BA9"/>
    <w:rsid w:val="003E3FEC"/>
    <w:rsid w:val="003E67CA"/>
    <w:rsid w:val="003E6A8C"/>
    <w:rsid w:val="003E7E46"/>
    <w:rsid w:val="003F29DE"/>
    <w:rsid w:val="003F4B24"/>
    <w:rsid w:val="003F58CC"/>
    <w:rsid w:val="003F6A25"/>
    <w:rsid w:val="003F6D54"/>
    <w:rsid w:val="003F7A3A"/>
    <w:rsid w:val="003F7BEF"/>
    <w:rsid w:val="0040010D"/>
    <w:rsid w:val="00401D00"/>
    <w:rsid w:val="00402839"/>
    <w:rsid w:val="004031EC"/>
    <w:rsid w:val="00403BC3"/>
    <w:rsid w:val="00404406"/>
    <w:rsid w:val="004049C8"/>
    <w:rsid w:val="00404E11"/>
    <w:rsid w:val="00405876"/>
    <w:rsid w:val="00406745"/>
    <w:rsid w:val="00411975"/>
    <w:rsid w:val="0041235A"/>
    <w:rsid w:val="004127D5"/>
    <w:rsid w:val="004159AF"/>
    <w:rsid w:val="00415BAF"/>
    <w:rsid w:val="0041636B"/>
    <w:rsid w:val="0041646A"/>
    <w:rsid w:val="00416B56"/>
    <w:rsid w:val="00416D84"/>
    <w:rsid w:val="00416EE1"/>
    <w:rsid w:val="00417745"/>
    <w:rsid w:val="0042005B"/>
    <w:rsid w:val="00420C1A"/>
    <w:rsid w:val="00420E92"/>
    <w:rsid w:val="00420F88"/>
    <w:rsid w:val="0042305C"/>
    <w:rsid w:val="00426CA3"/>
    <w:rsid w:val="00427F33"/>
    <w:rsid w:val="004311BD"/>
    <w:rsid w:val="00431AD5"/>
    <w:rsid w:val="00433AA5"/>
    <w:rsid w:val="004349A4"/>
    <w:rsid w:val="00434A33"/>
    <w:rsid w:val="00434E56"/>
    <w:rsid w:val="004357CF"/>
    <w:rsid w:val="00435F3E"/>
    <w:rsid w:val="00435FC3"/>
    <w:rsid w:val="00437046"/>
    <w:rsid w:val="00437D73"/>
    <w:rsid w:val="00440DE2"/>
    <w:rsid w:val="004418E0"/>
    <w:rsid w:val="00442188"/>
    <w:rsid w:val="004423FA"/>
    <w:rsid w:val="0044429C"/>
    <w:rsid w:val="00444E1F"/>
    <w:rsid w:val="0044572A"/>
    <w:rsid w:val="00445ABA"/>
    <w:rsid w:val="0044731A"/>
    <w:rsid w:val="004507D3"/>
    <w:rsid w:val="00450845"/>
    <w:rsid w:val="004508ED"/>
    <w:rsid w:val="00450FDD"/>
    <w:rsid w:val="00453070"/>
    <w:rsid w:val="00454870"/>
    <w:rsid w:val="00455963"/>
    <w:rsid w:val="00456FEB"/>
    <w:rsid w:val="0046126C"/>
    <w:rsid w:val="00461AB1"/>
    <w:rsid w:val="00461F36"/>
    <w:rsid w:val="004623E7"/>
    <w:rsid w:val="00462738"/>
    <w:rsid w:val="00462F74"/>
    <w:rsid w:val="00463485"/>
    <w:rsid w:val="00463FEC"/>
    <w:rsid w:val="0046424F"/>
    <w:rsid w:val="00465FE3"/>
    <w:rsid w:val="00467609"/>
    <w:rsid w:val="004701E0"/>
    <w:rsid w:val="004709E1"/>
    <w:rsid w:val="00471A27"/>
    <w:rsid w:val="00473A9F"/>
    <w:rsid w:val="00475875"/>
    <w:rsid w:val="00476FA0"/>
    <w:rsid w:val="00477A6C"/>
    <w:rsid w:val="00480971"/>
    <w:rsid w:val="0048120B"/>
    <w:rsid w:val="004814CA"/>
    <w:rsid w:val="0048211F"/>
    <w:rsid w:val="00484263"/>
    <w:rsid w:val="00484EAD"/>
    <w:rsid w:val="00485DA3"/>
    <w:rsid w:val="004868A8"/>
    <w:rsid w:val="00487CE1"/>
    <w:rsid w:val="00490274"/>
    <w:rsid w:val="00491019"/>
    <w:rsid w:val="00493CEF"/>
    <w:rsid w:val="00494D9E"/>
    <w:rsid w:val="004957BF"/>
    <w:rsid w:val="00495A90"/>
    <w:rsid w:val="00495AF3"/>
    <w:rsid w:val="00496E9E"/>
    <w:rsid w:val="004979C6"/>
    <w:rsid w:val="004A13A2"/>
    <w:rsid w:val="004A1CF5"/>
    <w:rsid w:val="004A252E"/>
    <w:rsid w:val="004A328A"/>
    <w:rsid w:val="004A32C1"/>
    <w:rsid w:val="004A33B9"/>
    <w:rsid w:val="004A37FF"/>
    <w:rsid w:val="004A4CDE"/>
    <w:rsid w:val="004A69E6"/>
    <w:rsid w:val="004A6E84"/>
    <w:rsid w:val="004A70ED"/>
    <w:rsid w:val="004A7703"/>
    <w:rsid w:val="004A785D"/>
    <w:rsid w:val="004A78A9"/>
    <w:rsid w:val="004B0064"/>
    <w:rsid w:val="004B0450"/>
    <w:rsid w:val="004B0782"/>
    <w:rsid w:val="004B175B"/>
    <w:rsid w:val="004B1ED0"/>
    <w:rsid w:val="004B2492"/>
    <w:rsid w:val="004B3430"/>
    <w:rsid w:val="004B4AFE"/>
    <w:rsid w:val="004B54F7"/>
    <w:rsid w:val="004B5906"/>
    <w:rsid w:val="004B5C60"/>
    <w:rsid w:val="004B744B"/>
    <w:rsid w:val="004B7DCD"/>
    <w:rsid w:val="004C026B"/>
    <w:rsid w:val="004C0E53"/>
    <w:rsid w:val="004C1081"/>
    <w:rsid w:val="004C14D0"/>
    <w:rsid w:val="004C18F3"/>
    <w:rsid w:val="004C2ABA"/>
    <w:rsid w:val="004C2CF2"/>
    <w:rsid w:val="004C2FF4"/>
    <w:rsid w:val="004C3273"/>
    <w:rsid w:val="004C3AC3"/>
    <w:rsid w:val="004C3FC7"/>
    <w:rsid w:val="004C435F"/>
    <w:rsid w:val="004C4F03"/>
    <w:rsid w:val="004C6064"/>
    <w:rsid w:val="004C6283"/>
    <w:rsid w:val="004C6C32"/>
    <w:rsid w:val="004C6D12"/>
    <w:rsid w:val="004C717C"/>
    <w:rsid w:val="004C7C2C"/>
    <w:rsid w:val="004D0D88"/>
    <w:rsid w:val="004D1492"/>
    <w:rsid w:val="004D3CAA"/>
    <w:rsid w:val="004D4994"/>
    <w:rsid w:val="004D4F6F"/>
    <w:rsid w:val="004D5E01"/>
    <w:rsid w:val="004D7438"/>
    <w:rsid w:val="004D79F7"/>
    <w:rsid w:val="004D7D4F"/>
    <w:rsid w:val="004D7DF4"/>
    <w:rsid w:val="004E048A"/>
    <w:rsid w:val="004E1A69"/>
    <w:rsid w:val="004E1D01"/>
    <w:rsid w:val="004E2B78"/>
    <w:rsid w:val="004E2CCC"/>
    <w:rsid w:val="004E3236"/>
    <w:rsid w:val="004E3476"/>
    <w:rsid w:val="004E39FE"/>
    <w:rsid w:val="004E43CA"/>
    <w:rsid w:val="004E49F7"/>
    <w:rsid w:val="004E5490"/>
    <w:rsid w:val="004E57EF"/>
    <w:rsid w:val="004E591A"/>
    <w:rsid w:val="004E5FD6"/>
    <w:rsid w:val="004E6BC0"/>
    <w:rsid w:val="004E6FD6"/>
    <w:rsid w:val="004F0A1C"/>
    <w:rsid w:val="004F1411"/>
    <w:rsid w:val="004F1F1C"/>
    <w:rsid w:val="004F2086"/>
    <w:rsid w:val="004F2294"/>
    <w:rsid w:val="004F23AD"/>
    <w:rsid w:val="004F4A96"/>
    <w:rsid w:val="004F59D1"/>
    <w:rsid w:val="004F6E05"/>
    <w:rsid w:val="005005FF"/>
    <w:rsid w:val="005023E4"/>
    <w:rsid w:val="00502BE7"/>
    <w:rsid w:val="00502C69"/>
    <w:rsid w:val="00503004"/>
    <w:rsid w:val="00503D9D"/>
    <w:rsid w:val="0050476F"/>
    <w:rsid w:val="005054F6"/>
    <w:rsid w:val="00505A47"/>
    <w:rsid w:val="00505D4E"/>
    <w:rsid w:val="00505E04"/>
    <w:rsid w:val="00507B5B"/>
    <w:rsid w:val="00507D08"/>
    <w:rsid w:val="005100FC"/>
    <w:rsid w:val="00510901"/>
    <w:rsid w:val="00512171"/>
    <w:rsid w:val="005123BC"/>
    <w:rsid w:val="00513666"/>
    <w:rsid w:val="00513893"/>
    <w:rsid w:val="00513AD6"/>
    <w:rsid w:val="005146BF"/>
    <w:rsid w:val="005164CA"/>
    <w:rsid w:val="0051673C"/>
    <w:rsid w:val="0051713D"/>
    <w:rsid w:val="0051743E"/>
    <w:rsid w:val="005175C4"/>
    <w:rsid w:val="00517C91"/>
    <w:rsid w:val="00520335"/>
    <w:rsid w:val="0052043D"/>
    <w:rsid w:val="00520710"/>
    <w:rsid w:val="00520A63"/>
    <w:rsid w:val="00520B2F"/>
    <w:rsid w:val="00520C1B"/>
    <w:rsid w:val="00521EE1"/>
    <w:rsid w:val="0052237C"/>
    <w:rsid w:val="005230BC"/>
    <w:rsid w:val="005233EB"/>
    <w:rsid w:val="00523AB7"/>
    <w:rsid w:val="00524995"/>
    <w:rsid w:val="00524A17"/>
    <w:rsid w:val="00525053"/>
    <w:rsid w:val="00525255"/>
    <w:rsid w:val="00525C04"/>
    <w:rsid w:val="00525CA4"/>
    <w:rsid w:val="00526182"/>
    <w:rsid w:val="005273E6"/>
    <w:rsid w:val="005314DF"/>
    <w:rsid w:val="005321A7"/>
    <w:rsid w:val="00533159"/>
    <w:rsid w:val="00535A21"/>
    <w:rsid w:val="00536552"/>
    <w:rsid w:val="00536E05"/>
    <w:rsid w:val="00542549"/>
    <w:rsid w:val="0054353E"/>
    <w:rsid w:val="0054492A"/>
    <w:rsid w:val="00545098"/>
    <w:rsid w:val="005466AA"/>
    <w:rsid w:val="00546DF4"/>
    <w:rsid w:val="00550818"/>
    <w:rsid w:val="00550A0C"/>
    <w:rsid w:val="00550FA6"/>
    <w:rsid w:val="005510FD"/>
    <w:rsid w:val="0055213D"/>
    <w:rsid w:val="00552534"/>
    <w:rsid w:val="00554B2B"/>
    <w:rsid w:val="00555A2A"/>
    <w:rsid w:val="00556685"/>
    <w:rsid w:val="005575B2"/>
    <w:rsid w:val="005575DF"/>
    <w:rsid w:val="005629DF"/>
    <w:rsid w:val="00563C2B"/>
    <w:rsid w:val="00564B9E"/>
    <w:rsid w:val="00565851"/>
    <w:rsid w:val="00565F57"/>
    <w:rsid w:val="0056634D"/>
    <w:rsid w:val="005675A7"/>
    <w:rsid w:val="00567C54"/>
    <w:rsid w:val="0057028B"/>
    <w:rsid w:val="0057190C"/>
    <w:rsid w:val="00571EC8"/>
    <w:rsid w:val="005728D3"/>
    <w:rsid w:val="005729DC"/>
    <w:rsid w:val="00572B09"/>
    <w:rsid w:val="00573421"/>
    <w:rsid w:val="005744BB"/>
    <w:rsid w:val="0057463D"/>
    <w:rsid w:val="00574F9D"/>
    <w:rsid w:val="00576D56"/>
    <w:rsid w:val="00577081"/>
    <w:rsid w:val="005774D4"/>
    <w:rsid w:val="0057770F"/>
    <w:rsid w:val="005778BA"/>
    <w:rsid w:val="00577D4C"/>
    <w:rsid w:val="00581124"/>
    <w:rsid w:val="00582B0E"/>
    <w:rsid w:val="0058376A"/>
    <w:rsid w:val="0058441C"/>
    <w:rsid w:val="005863B7"/>
    <w:rsid w:val="00586A6B"/>
    <w:rsid w:val="00586C8E"/>
    <w:rsid w:val="005875BD"/>
    <w:rsid w:val="005902BA"/>
    <w:rsid w:val="00591A38"/>
    <w:rsid w:val="00591B6D"/>
    <w:rsid w:val="00592479"/>
    <w:rsid w:val="005924EF"/>
    <w:rsid w:val="00592D6F"/>
    <w:rsid w:val="00594125"/>
    <w:rsid w:val="00594EFA"/>
    <w:rsid w:val="00595188"/>
    <w:rsid w:val="005954A1"/>
    <w:rsid w:val="00595510"/>
    <w:rsid w:val="0059631C"/>
    <w:rsid w:val="00597ABF"/>
    <w:rsid w:val="005A02E5"/>
    <w:rsid w:val="005A0B9D"/>
    <w:rsid w:val="005A177F"/>
    <w:rsid w:val="005A1C44"/>
    <w:rsid w:val="005A1F7E"/>
    <w:rsid w:val="005A2672"/>
    <w:rsid w:val="005A2C09"/>
    <w:rsid w:val="005A32A4"/>
    <w:rsid w:val="005A5C15"/>
    <w:rsid w:val="005A5C2D"/>
    <w:rsid w:val="005A67E2"/>
    <w:rsid w:val="005A69F3"/>
    <w:rsid w:val="005A7921"/>
    <w:rsid w:val="005A7EBF"/>
    <w:rsid w:val="005B00EF"/>
    <w:rsid w:val="005B0607"/>
    <w:rsid w:val="005B09CA"/>
    <w:rsid w:val="005B0FEE"/>
    <w:rsid w:val="005B12A8"/>
    <w:rsid w:val="005B41FD"/>
    <w:rsid w:val="005B49ED"/>
    <w:rsid w:val="005B5DAF"/>
    <w:rsid w:val="005B71C5"/>
    <w:rsid w:val="005B758F"/>
    <w:rsid w:val="005B7A44"/>
    <w:rsid w:val="005B7E97"/>
    <w:rsid w:val="005C1616"/>
    <w:rsid w:val="005C192B"/>
    <w:rsid w:val="005C1DEF"/>
    <w:rsid w:val="005C1E81"/>
    <w:rsid w:val="005C29CF"/>
    <w:rsid w:val="005C2BA4"/>
    <w:rsid w:val="005C3866"/>
    <w:rsid w:val="005C53F5"/>
    <w:rsid w:val="005C6D57"/>
    <w:rsid w:val="005C76AD"/>
    <w:rsid w:val="005C7BDB"/>
    <w:rsid w:val="005C7FB6"/>
    <w:rsid w:val="005D0935"/>
    <w:rsid w:val="005D0AC1"/>
    <w:rsid w:val="005D13E3"/>
    <w:rsid w:val="005D21C7"/>
    <w:rsid w:val="005D2725"/>
    <w:rsid w:val="005D489B"/>
    <w:rsid w:val="005D4DDE"/>
    <w:rsid w:val="005D5838"/>
    <w:rsid w:val="005D6381"/>
    <w:rsid w:val="005D63B2"/>
    <w:rsid w:val="005D75B4"/>
    <w:rsid w:val="005E08BE"/>
    <w:rsid w:val="005E0B3B"/>
    <w:rsid w:val="005E176A"/>
    <w:rsid w:val="005E1C51"/>
    <w:rsid w:val="005E3272"/>
    <w:rsid w:val="005E3C0D"/>
    <w:rsid w:val="005E48C8"/>
    <w:rsid w:val="005E49AA"/>
    <w:rsid w:val="005E4CC1"/>
    <w:rsid w:val="005E4FE1"/>
    <w:rsid w:val="005E5F92"/>
    <w:rsid w:val="005F0B22"/>
    <w:rsid w:val="005F157E"/>
    <w:rsid w:val="005F3DB2"/>
    <w:rsid w:val="005F49EA"/>
    <w:rsid w:val="005F52A6"/>
    <w:rsid w:val="005F5A2F"/>
    <w:rsid w:val="005F5B83"/>
    <w:rsid w:val="005F6029"/>
    <w:rsid w:val="005F7E65"/>
    <w:rsid w:val="00600009"/>
    <w:rsid w:val="00600B4B"/>
    <w:rsid w:val="00600D72"/>
    <w:rsid w:val="006011AF"/>
    <w:rsid w:val="00602728"/>
    <w:rsid w:val="00602976"/>
    <w:rsid w:val="00602A41"/>
    <w:rsid w:val="00602C65"/>
    <w:rsid w:val="006032DE"/>
    <w:rsid w:val="0060336E"/>
    <w:rsid w:val="00603AF7"/>
    <w:rsid w:val="00603E74"/>
    <w:rsid w:val="00605877"/>
    <w:rsid w:val="00605D7A"/>
    <w:rsid w:val="006075AD"/>
    <w:rsid w:val="006079DF"/>
    <w:rsid w:val="00611489"/>
    <w:rsid w:val="00611CAA"/>
    <w:rsid w:val="00612229"/>
    <w:rsid w:val="00614777"/>
    <w:rsid w:val="0061494C"/>
    <w:rsid w:val="006157C1"/>
    <w:rsid w:val="00616A7B"/>
    <w:rsid w:val="006171B6"/>
    <w:rsid w:val="0061795C"/>
    <w:rsid w:val="006229F6"/>
    <w:rsid w:val="0062457B"/>
    <w:rsid w:val="00624BA7"/>
    <w:rsid w:val="00625146"/>
    <w:rsid w:val="00626FDC"/>
    <w:rsid w:val="00627919"/>
    <w:rsid w:val="00627E57"/>
    <w:rsid w:val="00630537"/>
    <w:rsid w:val="00630B22"/>
    <w:rsid w:val="00630D64"/>
    <w:rsid w:val="006330B0"/>
    <w:rsid w:val="00633409"/>
    <w:rsid w:val="00633A87"/>
    <w:rsid w:val="006349C4"/>
    <w:rsid w:val="00635575"/>
    <w:rsid w:val="006358A0"/>
    <w:rsid w:val="00635DCA"/>
    <w:rsid w:val="00640CC4"/>
    <w:rsid w:val="00640E93"/>
    <w:rsid w:val="00643ACB"/>
    <w:rsid w:val="00644086"/>
    <w:rsid w:val="0064412F"/>
    <w:rsid w:val="006442E9"/>
    <w:rsid w:val="006451BC"/>
    <w:rsid w:val="00647909"/>
    <w:rsid w:val="006500EB"/>
    <w:rsid w:val="00651690"/>
    <w:rsid w:val="00651732"/>
    <w:rsid w:val="00652313"/>
    <w:rsid w:val="006524FB"/>
    <w:rsid w:val="00652AD6"/>
    <w:rsid w:val="0065330C"/>
    <w:rsid w:val="00654447"/>
    <w:rsid w:val="0065522E"/>
    <w:rsid w:val="00655CA1"/>
    <w:rsid w:val="00656123"/>
    <w:rsid w:val="0065694A"/>
    <w:rsid w:val="00656BDD"/>
    <w:rsid w:val="00657E35"/>
    <w:rsid w:val="006628C4"/>
    <w:rsid w:val="006633C5"/>
    <w:rsid w:val="006639E2"/>
    <w:rsid w:val="00663DE1"/>
    <w:rsid w:val="0066425C"/>
    <w:rsid w:val="006643C1"/>
    <w:rsid w:val="00664CD0"/>
    <w:rsid w:val="00665220"/>
    <w:rsid w:val="00666DAB"/>
    <w:rsid w:val="00667CE1"/>
    <w:rsid w:val="00667F26"/>
    <w:rsid w:val="00671B15"/>
    <w:rsid w:val="00671B79"/>
    <w:rsid w:val="006722E5"/>
    <w:rsid w:val="0067269F"/>
    <w:rsid w:val="00672B99"/>
    <w:rsid w:val="00672D06"/>
    <w:rsid w:val="00673187"/>
    <w:rsid w:val="006743E0"/>
    <w:rsid w:val="00676EB3"/>
    <w:rsid w:val="006773D8"/>
    <w:rsid w:val="006776C0"/>
    <w:rsid w:val="00677724"/>
    <w:rsid w:val="00677F0B"/>
    <w:rsid w:val="00681C47"/>
    <w:rsid w:val="0068207C"/>
    <w:rsid w:val="00682A4C"/>
    <w:rsid w:val="00683007"/>
    <w:rsid w:val="006831CE"/>
    <w:rsid w:val="0068454A"/>
    <w:rsid w:val="00686CFF"/>
    <w:rsid w:val="00686FCC"/>
    <w:rsid w:val="006871FB"/>
    <w:rsid w:val="00687C8B"/>
    <w:rsid w:val="006905A4"/>
    <w:rsid w:val="00690800"/>
    <w:rsid w:val="00691E3E"/>
    <w:rsid w:val="00692985"/>
    <w:rsid w:val="006929C3"/>
    <w:rsid w:val="006940A5"/>
    <w:rsid w:val="0069443B"/>
    <w:rsid w:val="0069458C"/>
    <w:rsid w:val="006945CA"/>
    <w:rsid w:val="006956A1"/>
    <w:rsid w:val="00695A4E"/>
    <w:rsid w:val="00695F7D"/>
    <w:rsid w:val="00697245"/>
    <w:rsid w:val="00697E1F"/>
    <w:rsid w:val="006A0D4F"/>
    <w:rsid w:val="006A154D"/>
    <w:rsid w:val="006A185F"/>
    <w:rsid w:val="006A1E63"/>
    <w:rsid w:val="006A256D"/>
    <w:rsid w:val="006A2A3A"/>
    <w:rsid w:val="006A502A"/>
    <w:rsid w:val="006A55C1"/>
    <w:rsid w:val="006A58AE"/>
    <w:rsid w:val="006A638F"/>
    <w:rsid w:val="006A6487"/>
    <w:rsid w:val="006A69C2"/>
    <w:rsid w:val="006B0023"/>
    <w:rsid w:val="006B181C"/>
    <w:rsid w:val="006B1B80"/>
    <w:rsid w:val="006B2277"/>
    <w:rsid w:val="006B2579"/>
    <w:rsid w:val="006B3450"/>
    <w:rsid w:val="006B46E7"/>
    <w:rsid w:val="006B4AD3"/>
    <w:rsid w:val="006B5DCC"/>
    <w:rsid w:val="006B6B35"/>
    <w:rsid w:val="006B6C8E"/>
    <w:rsid w:val="006B6D0D"/>
    <w:rsid w:val="006B786C"/>
    <w:rsid w:val="006C06B3"/>
    <w:rsid w:val="006C080F"/>
    <w:rsid w:val="006C11B2"/>
    <w:rsid w:val="006C162F"/>
    <w:rsid w:val="006C2019"/>
    <w:rsid w:val="006C27A3"/>
    <w:rsid w:val="006C3591"/>
    <w:rsid w:val="006C480A"/>
    <w:rsid w:val="006C48F5"/>
    <w:rsid w:val="006C5158"/>
    <w:rsid w:val="006C524B"/>
    <w:rsid w:val="006C79AD"/>
    <w:rsid w:val="006C7B98"/>
    <w:rsid w:val="006C7FE4"/>
    <w:rsid w:val="006D009E"/>
    <w:rsid w:val="006D1326"/>
    <w:rsid w:val="006D1537"/>
    <w:rsid w:val="006D176D"/>
    <w:rsid w:val="006D1D1D"/>
    <w:rsid w:val="006D1F48"/>
    <w:rsid w:val="006D2A81"/>
    <w:rsid w:val="006D3D02"/>
    <w:rsid w:val="006D543E"/>
    <w:rsid w:val="006D74FB"/>
    <w:rsid w:val="006D7628"/>
    <w:rsid w:val="006D79E8"/>
    <w:rsid w:val="006D7A70"/>
    <w:rsid w:val="006E1012"/>
    <w:rsid w:val="006E13D6"/>
    <w:rsid w:val="006E24E4"/>
    <w:rsid w:val="006E300F"/>
    <w:rsid w:val="006E373D"/>
    <w:rsid w:val="006E3D29"/>
    <w:rsid w:val="006E4C2A"/>
    <w:rsid w:val="006E4E2B"/>
    <w:rsid w:val="006E5D82"/>
    <w:rsid w:val="006E747E"/>
    <w:rsid w:val="006E7C8B"/>
    <w:rsid w:val="006F033D"/>
    <w:rsid w:val="006F0D34"/>
    <w:rsid w:val="006F0DA4"/>
    <w:rsid w:val="006F183D"/>
    <w:rsid w:val="006F3000"/>
    <w:rsid w:val="006F4B12"/>
    <w:rsid w:val="006F4C82"/>
    <w:rsid w:val="006F5435"/>
    <w:rsid w:val="006F5E9F"/>
    <w:rsid w:val="006F704D"/>
    <w:rsid w:val="006F7C48"/>
    <w:rsid w:val="007018A3"/>
    <w:rsid w:val="007029C2"/>
    <w:rsid w:val="00702A1E"/>
    <w:rsid w:val="00703D65"/>
    <w:rsid w:val="00704084"/>
    <w:rsid w:val="0070425C"/>
    <w:rsid w:val="007042D9"/>
    <w:rsid w:val="007050B4"/>
    <w:rsid w:val="0070541E"/>
    <w:rsid w:val="00705C71"/>
    <w:rsid w:val="00706166"/>
    <w:rsid w:val="00707BBB"/>
    <w:rsid w:val="00707DCB"/>
    <w:rsid w:val="00711217"/>
    <w:rsid w:val="007121F7"/>
    <w:rsid w:val="0071265C"/>
    <w:rsid w:val="00714E8E"/>
    <w:rsid w:val="00715F30"/>
    <w:rsid w:val="00716DFA"/>
    <w:rsid w:val="00716EA0"/>
    <w:rsid w:val="0071715F"/>
    <w:rsid w:val="007173F4"/>
    <w:rsid w:val="00717E9D"/>
    <w:rsid w:val="00720A4E"/>
    <w:rsid w:val="00723D2F"/>
    <w:rsid w:val="0072423F"/>
    <w:rsid w:val="00724315"/>
    <w:rsid w:val="00724762"/>
    <w:rsid w:val="00725204"/>
    <w:rsid w:val="00726CE1"/>
    <w:rsid w:val="00726FF3"/>
    <w:rsid w:val="00727CE8"/>
    <w:rsid w:val="0073089B"/>
    <w:rsid w:val="00730C30"/>
    <w:rsid w:val="00730E91"/>
    <w:rsid w:val="00731011"/>
    <w:rsid w:val="00731213"/>
    <w:rsid w:val="007313D4"/>
    <w:rsid w:val="007314DF"/>
    <w:rsid w:val="0073330A"/>
    <w:rsid w:val="00733A8E"/>
    <w:rsid w:val="00734E09"/>
    <w:rsid w:val="0073697C"/>
    <w:rsid w:val="00736D6E"/>
    <w:rsid w:val="0073758F"/>
    <w:rsid w:val="00737975"/>
    <w:rsid w:val="007406B9"/>
    <w:rsid w:val="0074244B"/>
    <w:rsid w:val="0074249B"/>
    <w:rsid w:val="00743A48"/>
    <w:rsid w:val="00743A54"/>
    <w:rsid w:val="007446B3"/>
    <w:rsid w:val="00744771"/>
    <w:rsid w:val="00744885"/>
    <w:rsid w:val="00744C23"/>
    <w:rsid w:val="0074616D"/>
    <w:rsid w:val="0074684C"/>
    <w:rsid w:val="00746C35"/>
    <w:rsid w:val="00751778"/>
    <w:rsid w:val="00751B17"/>
    <w:rsid w:val="007546C1"/>
    <w:rsid w:val="007550E3"/>
    <w:rsid w:val="00756CC2"/>
    <w:rsid w:val="007570C4"/>
    <w:rsid w:val="0075774E"/>
    <w:rsid w:val="00762CD5"/>
    <w:rsid w:val="00763E0D"/>
    <w:rsid w:val="00766A23"/>
    <w:rsid w:val="00766D86"/>
    <w:rsid w:val="0076746D"/>
    <w:rsid w:val="0077065D"/>
    <w:rsid w:val="007707C6"/>
    <w:rsid w:val="007713B4"/>
    <w:rsid w:val="007732E1"/>
    <w:rsid w:val="00773BEF"/>
    <w:rsid w:val="007750E1"/>
    <w:rsid w:val="007778E9"/>
    <w:rsid w:val="00781B67"/>
    <w:rsid w:val="00782737"/>
    <w:rsid w:val="007827D2"/>
    <w:rsid w:val="00782D9C"/>
    <w:rsid w:val="00782EF5"/>
    <w:rsid w:val="00783663"/>
    <w:rsid w:val="00783F89"/>
    <w:rsid w:val="0078474F"/>
    <w:rsid w:val="0078602C"/>
    <w:rsid w:val="00787A75"/>
    <w:rsid w:val="00787DE7"/>
    <w:rsid w:val="007920F6"/>
    <w:rsid w:val="0079389D"/>
    <w:rsid w:val="00793CB9"/>
    <w:rsid w:val="00794916"/>
    <w:rsid w:val="00795D30"/>
    <w:rsid w:val="007969D7"/>
    <w:rsid w:val="00796EAC"/>
    <w:rsid w:val="00797C42"/>
    <w:rsid w:val="007A0773"/>
    <w:rsid w:val="007A1336"/>
    <w:rsid w:val="007A4577"/>
    <w:rsid w:val="007A4662"/>
    <w:rsid w:val="007A479B"/>
    <w:rsid w:val="007A4FDA"/>
    <w:rsid w:val="007A5F42"/>
    <w:rsid w:val="007A630A"/>
    <w:rsid w:val="007A6BA6"/>
    <w:rsid w:val="007A70C8"/>
    <w:rsid w:val="007A75DD"/>
    <w:rsid w:val="007A78A5"/>
    <w:rsid w:val="007A7D11"/>
    <w:rsid w:val="007B0C51"/>
    <w:rsid w:val="007B0CF7"/>
    <w:rsid w:val="007B14D1"/>
    <w:rsid w:val="007B33EA"/>
    <w:rsid w:val="007B45EC"/>
    <w:rsid w:val="007B5805"/>
    <w:rsid w:val="007B7348"/>
    <w:rsid w:val="007C0DE4"/>
    <w:rsid w:val="007C141D"/>
    <w:rsid w:val="007C1A0D"/>
    <w:rsid w:val="007C2068"/>
    <w:rsid w:val="007C28D0"/>
    <w:rsid w:val="007C32AB"/>
    <w:rsid w:val="007C368E"/>
    <w:rsid w:val="007C619F"/>
    <w:rsid w:val="007C6F6F"/>
    <w:rsid w:val="007C7AFB"/>
    <w:rsid w:val="007D060F"/>
    <w:rsid w:val="007D2244"/>
    <w:rsid w:val="007D3124"/>
    <w:rsid w:val="007D425F"/>
    <w:rsid w:val="007D4F8D"/>
    <w:rsid w:val="007D659D"/>
    <w:rsid w:val="007D673F"/>
    <w:rsid w:val="007D6B9C"/>
    <w:rsid w:val="007D6E9A"/>
    <w:rsid w:val="007D7C35"/>
    <w:rsid w:val="007E0D45"/>
    <w:rsid w:val="007E14BF"/>
    <w:rsid w:val="007E22CA"/>
    <w:rsid w:val="007E2659"/>
    <w:rsid w:val="007E3E27"/>
    <w:rsid w:val="007E4AE6"/>
    <w:rsid w:val="007E5101"/>
    <w:rsid w:val="007E72EB"/>
    <w:rsid w:val="007F10E3"/>
    <w:rsid w:val="007F1D38"/>
    <w:rsid w:val="007F2131"/>
    <w:rsid w:val="007F3A71"/>
    <w:rsid w:val="007F4029"/>
    <w:rsid w:val="007F5425"/>
    <w:rsid w:val="007F588A"/>
    <w:rsid w:val="007F59E1"/>
    <w:rsid w:val="007F5CA1"/>
    <w:rsid w:val="007F6638"/>
    <w:rsid w:val="007F66A2"/>
    <w:rsid w:val="007F6735"/>
    <w:rsid w:val="007F7ECE"/>
    <w:rsid w:val="008008F2"/>
    <w:rsid w:val="008010AE"/>
    <w:rsid w:val="0080180F"/>
    <w:rsid w:val="008026F7"/>
    <w:rsid w:val="0080455A"/>
    <w:rsid w:val="008046C6"/>
    <w:rsid w:val="0080501E"/>
    <w:rsid w:val="00806306"/>
    <w:rsid w:val="008068A7"/>
    <w:rsid w:val="00807072"/>
    <w:rsid w:val="008077B6"/>
    <w:rsid w:val="00810900"/>
    <w:rsid w:val="00812CD6"/>
    <w:rsid w:val="0081403D"/>
    <w:rsid w:val="00814823"/>
    <w:rsid w:val="008155EE"/>
    <w:rsid w:val="00817CC2"/>
    <w:rsid w:val="008231E2"/>
    <w:rsid w:val="00823990"/>
    <w:rsid w:val="0082422A"/>
    <w:rsid w:val="00825315"/>
    <w:rsid w:val="00826FB1"/>
    <w:rsid w:val="00830A84"/>
    <w:rsid w:val="00832ED7"/>
    <w:rsid w:val="00832F90"/>
    <w:rsid w:val="00834344"/>
    <w:rsid w:val="00834495"/>
    <w:rsid w:val="00834CBE"/>
    <w:rsid w:val="00835918"/>
    <w:rsid w:val="00835FEA"/>
    <w:rsid w:val="008365F3"/>
    <w:rsid w:val="00837185"/>
    <w:rsid w:val="00837196"/>
    <w:rsid w:val="00837B2F"/>
    <w:rsid w:val="00837E1F"/>
    <w:rsid w:val="00841A18"/>
    <w:rsid w:val="008421E0"/>
    <w:rsid w:val="00842760"/>
    <w:rsid w:val="0084303D"/>
    <w:rsid w:val="00846231"/>
    <w:rsid w:val="0084709D"/>
    <w:rsid w:val="00847CAD"/>
    <w:rsid w:val="0085051C"/>
    <w:rsid w:val="0085071D"/>
    <w:rsid w:val="00851992"/>
    <w:rsid w:val="00851B2C"/>
    <w:rsid w:val="00852094"/>
    <w:rsid w:val="00852B1A"/>
    <w:rsid w:val="0085325D"/>
    <w:rsid w:val="00854334"/>
    <w:rsid w:val="008552AB"/>
    <w:rsid w:val="008555AF"/>
    <w:rsid w:val="0085560B"/>
    <w:rsid w:val="00855A7D"/>
    <w:rsid w:val="0085672C"/>
    <w:rsid w:val="0085756C"/>
    <w:rsid w:val="008579AC"/>
    <w:rsid w:val="00857C3B"/>
    <w:rsid w:val="00860306"/>
    <w:rsid w:val="00860A99"/>
    <w:rsid w:val="00860CC4"/>
    <w:rsid w:val="0086482B"/>
    <w:rsid w:val="00865DCE"/>
    <w:rsid w:val="00866B58"/>
    <w:rsid w:val="00867D69"/>
    <w:rsid w:val="00870BB1"/>
    <w:rsid w:val="00870BE8"/>
    <w:rsid w:val="00870C57"/>
    <w:rsid w:val="008722C4"/>
    <w:rsid w:val="0087240C"/>
    <w:rsid w:val="00872DFA"/>
    <w:rsid w:val="00872E4E"/>
    <w:rsid w:val="00873CBB"/>
    <w:rsid w:val="0087410C"/>
    <w:rsid w:val="00874DD8"/>
    <w:rsid w:val="00874FA8"/>
    <w:rsid w:val="0087527F"/>
    <w:rsid w:val="008754BF"/>
    <w:rsid w:val="00875BE6"/>
    <w:rsid w:val="0087610B"/>
    <w:rsid w:val="00876218"/>
    <w:rsid w:val="0087678D"/>
    <w:rsid w:val="0088268A"/>
    <w:rsid w:val="00882BD4"/>
    <w:rsid w:val="0088461D"/>
    <w:rsid w:val="008847A5"/>
    <w:rsid w:val="00884E66"/>
    <w:rsid w:val="00885699"/>
    <w:rsid w:val="00885AE5"/>
    <w:rsid w:val="00885C4E"/>
    <w:rsid w:val="00885C88"/>
    <w:rsid w:val="008862D9"/>
    <w:rsid w:val="0088685E"/>
    <w:rsid w:val="0088692A"/>
    <w:rsid w:val="00886BEC"/>
    <w:rsid w:val="00887AA8"/>
    <w:rsid w:val="00887FB1"/>
    <w:rsid w:val="00890368"/>
    <w:rsid w:val="00890FA7"/>
    <w:rsid w:val="00891141"/>
    <w:rsid w:val="00891813"/>
    <w:rsid w:val="00891C03"/>
    <w:rsid w:val="008921BB"/>
    <w:rsid w:val="00892D8D"/>
    <w:rsid w:val="00892EA3"/>
    <w:rsid w:val="00894E9B"/>
    <w:rsid w:val="008963D6"/>
    <w:rsid w:val="008970D0"/>
    <w:rsid w:val="008A0F45"/>
    <w:rsid w:val="008A1CC9"/>
    <w:rsid w:val="008A1F7F"/>
    <w:rsid w:val="008A28CC"/>
    <w:rsid w:val="008A2B9C"/>
    <w:rsid w:val="008A2DED"/>
    <w:rsid w:val="008A3CE1"/>
    <w:rsid w:val="008A3D15"/>
    <w:rsid w:val="008A52B7"/>
    <w:rsid w:val="008A5A48"/>
    <w:rsid w:val="008A5AA7"/>
    <w:rsid w:val="008A6538"/>
    <w:rsid w:val="008A66CC"/>
    <w:rsid w:val="008A6FBA"/>
    <w:rsid w:val="008A720C"/>
    <w:rsid w:val="008B0063"/>
    <w:rsid w:val="008B0683"/>
    <w:rsid w:val="008B112E"/>
    <w:rsid w:val="008B2357"/>
    <w:rsid w:val="008B236B"/>
    <w:rsid w:val="008B380B"/>
    <w:rsid w:val="008B384B"/>
    <w:rsid w:val="008B38D4"/>
    <w:rsid w:val="008B460D"/>
    <w:rsid w:val="008B4723"/>
    <w:rsid w:val="008B4A4E"/>
    <w:rsid w:val="008B58D4"/>
    <w:rsid w:val="008B6B68"/>
    <w:rsid w:val="008B700D"/>
    <w:rsid w:val="008B71E8"/>
    <w:rsid w:val="008C0AF2"/>
    <w:rsid w:val="008C1008"/>
    <w:rsid w:val="008C1B85"/>
    <w:rsid w:val="008C33CF"/>
    <w:rsid w:val="008C40BA"/>
    <w:rsid w:val="008C44B6"/>
    <w:rsid w:val="008C55A9"/>
    <w:rsid w:val="008C6009"/>
    <w:rsid w:val="008C697E"/>
    <w:rsid w:val="008C6B06"/>
    <w:rsid w:val="008D0E06"/>
    <w:rsid w:val="008D15B3"/>
    <w:rsid w:val="008D186E"/>
    <w:rsid w:val="008D1DD5"/>
    <w:rsid w:val="008D1ED3"/>
    <w:rsid w:val="008D20C2"/>
    <w:rsid w:val="008D22D0"/>
    <w:rsid w:val="008D27BB"/>
    <w:rsid w:val="008D2B9E"/>
    <w:rsid w:val="008D2CD0"/>
    <w:rsid w:val="008D4089"/>
    <w:rsid w:val="008D4171"/>
    <w:rsid w:val="008D56E4"/>
    <w:rsid w:val="008E0FAC"/>
    <w:rsid w:val="008E129A"/>
    <w:rsid w:val="008E1DDC"/>
    <w:rsid w:val="008E204A"/>
    <w:rsid w:val="008E3078"/>
    <w:rsid w:val="008E39A4"/>
    <w:rsid w:val="008E4429"/>
    <w:rsid w:val="008E4988"/>
    <w:rsid w:val="008E49AF"/>
    <w:rsid w:val="008E4A32"/>
    <w:rsid w:val="008E5865"/>
    <w:rsid w:val="008E5D81"/>
    <w:rsid w:val="008E5DA2"/>
    <w:rsid w:val="008E69A7"/>
    <w:rsid w:val="008E6FE0"/>
    <w:rsid w:val="008E7C98"/>
    <w:rsid w:val="008F00E0"/>
    <w:rsid w:val="008F06D9"/>
    <w:rsid w:val="008F0D6E"/>
    <w:rsid w:val="008F0E95"/>
    <w:rsid w:val="008F137C"/>
    <w:rsid w:val="008F1D7E"/>
    <w:rsid w:val="008F1ED1"/>
    <w:rsid w:val="008F2056"/>
    <w:rsid w:val="008F209B"/>
    <w:rsid w:val="008F26AE"/>
    <w:rsid w:val="008F295D"/>
    <w:rsid w:val="008F3308"/>
    <w:rsid w:val="008F3C21"/>
    <w:rsid w:val="008F44C8"/>
    <w:rsid w:val="008F4ECE"/>
    <w:rsid w:val="008F5197"/>
    <w:rsid w:val="008F5FEE"/>
    <w:rsid w:val="008F6C89"/>
    <w:rsid w:val="008F7BDB"/>
    <w:rsid w:val="00901596"/>
    <w:rsid w:val="00901B80"/>
    <w:rsid w:val="0090329B"/>
    <w:rsid w:val="009033E3"/>
    <w:rsid w:val="0090395B"/>
    <w:rsid w:val="00903CD9"/>
    <w:rsid w:val="009045A7"/>
    <w:rsid w:val="00904D6A"/>
    <w:rsid w:val="00904FCD"/>
    <w:rsid w:val="00905FE8"/>
    <w:rsid w:val="0090619C"/>
    <w:rsid w:val="0091227D"/>
    <w:rsid w:val="009123D9"/>
    <w:rsid w:val="009127F5"/>
    <w:rsid w:val="00913CE4"/>
    <w:rsid w:val="00913D8D"/>
    <w:rsid w:val="00915196"/>
    <w:rsid w:val="00916895"/>
    <w:rsid w:val="00916EE8"/>
    <w:rsid w:val="0092091D"/>
    <w:rsid w:val="00920C2C"/>
    <w:rsid w:val="009215E6"/>
    <w:rsid w:val="0092177B"/>
    <w:rsid w:val="009217C9"/>
    <w:rsid w:val="00921857"/>
    <w:rsid w:val="00921B37"/>
    <w:rsid w:val="00921EC5"/>
    <w:rsid w:val="00922612"/>
    <w:rsid w:val="00923BEF"/>
    <w:rsid w:val="00925138"/>
    <w:rsid w:val="009251CC"/>
    <w:rsid w:val="00925701"/>
    <w:rsid w:val="009267E7"/>
    <w:rsid w:val="00926E9A"/>
    <w:rsid w:val="0092716C"/>
    <w:rsid w:val="00927C81"/>
    <w:rsid w:val="00927CE3"/>
    <w:rsid w:val="00931054"/>
    <w:rsid w:val="009328C5"/>
    <w:rsid w:val="009341D2"/>
    <w:rsid w:val="0093514C"/>
    <w:rsid w:val="00936427"/>
    <w:rsid w:val="00937497"/>
    <w:rsid w:val="00940784"/>
    <w:rsid w:val="00940FE6"/>
    <w:rsid w:val="0094239C"/>
    <w:rsid w:val="00942971"/>
    <w:rsid w:val="00942AB7"/>
    <w:rsid w:val="009440AE"/>
    <w:rsid w:val="00944E2B"/>
    <w:rsid w:val="00945C46"/>
    <w:rsid w:val="0094736A"/>
    <w:rsid w:val="0094780F"/>
    <w:rsid w:val="00951C58"/>
    <w:rsid w:val="009530A7"/>
    <w:rsid w:val="0095311A"/>
    <w:rsid w:val="0095319C"/>
    <w:rsid w:val="00953A21"/>
    <w:rsid w:val="00953EED"/>
    <w:rsid w:val="0095443E"/>
    <w:rsid w:val="00954935"/>
    <w:rsid w:val="00954E3F"/>
    <w:rsid w:val="009553F0"/>
    <w:rsid w:val="00956199"/>
    <w:rsid w:val="00956581"/>
    <w:rsid w:val="009565F9"/>
    <w:rsid w:val="009574E6"/>
    <w:rsid w:val="009619F9"/>
    <w:rsid w:val="009626C5"/>
    <w:rsid w:val="00964170"/>
    <w:rsid w:val="00964BD7"/>
    <w:rsid w:val="00964C05"/>
    <w:rsid w:val="00966002"/>
    <w:rsid w:val="009671A7"/>
    <w:rsid w:val="0096792D"/>
    <w:rsid w:val="00970243"/>
    <w:rsid w:val="00970404"/>
    <w:rsid w:val="00970E79"/>
    <w:rsid w:val="00972090"/>
    <w:rsid w:val="0097351D"/>
    <w:rsid w:val="009742E7"/>
    <w:rsid w:val="00974A93"/>
    <w:rsid w:val="00974DE3"/>
    <w:rsid w:val="00974F89"/>
    <w:rsid w:val="00974FB6"/>
    <w:rsid w:val="00975156"/>
    <w:rsid w:val="00975730"/>
    <w:rsid w:val="00975A2E"/>
    <w:rsid w:val="00975F1C"/>
    <w:rsid w:val="009761C8"/>
    <w:rsid w:val="00977028"/>
    <w:rsid w:val="009802D6"/>
    <w:rsid w:val="00981715"/>
    <w:rsid w:val="009832CC"/>
    <w:rsid w:val="0098547A"/>
    <w:rsid w:val="00985F9F"/>
    <w:rsid w:val="00986397"/>
    <w:rsid w:val="00986584"/>
    <w:rsid w:val="009867AA"/>
    <w:rsid w:val="009906BC"/>
    <w:rsid w:val="00990FB7"/>
    <w:rsid w:val="00990FE3"/>
    <w:rsid w:val="00991C25"/>
    <w:rsid w:val="0099208B"/>
    <w:rsid w:val="00992A9E"/>
    <w:rsid w:val="009950A2"/>
    <w:rsid w:val="009952ED"/>
    <w:rsid w:val="00995C44"/>
    <w:rsid w:val="00996BA0"/>
    <w:rsid w:val="009A057C"/>
    <w:rsid w:val="009A14D5"/>
    <w:rsid w:val="009A271B"/>
    <w:rsid w:val="009A278E"/>
    <w:rsid w:val="009A27BE"/>
    <w:rsid w:val="009A29C0"/>
    <w:rsid w:val="009A36C1"/>
    <w:rsid w:val="009A3874"/>
    <w:rsid w:val="009A4263"/>
    <w:rsid w:val="009A4712"/>
    <w:rsid w:val="009A48E5"/>
    <w:rsid w:val="009A4AF9"/>
    <w:rsid w:val="009A75B9"/>
    <w:rsid w:val="009B1E5F"/>
    <w:rsid w:val="009B30B0"/>
    <w:rsid w:val="009B3B4B"/>
    <w:rsid w:val="009B7353"/>
    <w:rsid w:val="009B7D6D"/>
    <w:rsid w:val="009C0026"/>
    <w:rsid w:val="009C30A2"/>
    <w:rsid w:val="009C3B86"/>
    <w:rsid w:val="009C484A"/>
    <w:rsid w:val="009C48E9"/>
    <w:rsid w:val="009C5EDC"/>
    <w:rsid w:val="009C6FA6"/>
    <w:rsid w:val="009C7827"/>
    <w:rsid w:val="009D0839"/>
    <w:rsid w:val="009D0D7A"/>
    <w:rsid w:val="009D2168"/>
    <w:rsid w:val="009D2613"/>
    <w:rsid w:val="009D2F83"/>
    <w:rsid w:val="009D3AE6"/>
    <w:rsid w:val="009D3E1B"/>
    <w:rsid w:val="009D3FCC"/>
    <w:rsid w:val="009D41BA"/>
    <w:rsid w:val="009D569D"/>
    <w:rsid w:val="009D5FE4"/>
    <w:rsid w:val="009D79A6"/>
    <w:rsid w:val="009D7B70"/>
    <w:rsid w:val="009E2469"/>
    <w:rsid w:val="009E2E3D"/>
    <w:rsid w:val="009E3D0D"/>
    <w:rsid w:val="009E3F5B"/>
    <w:rsid w:val="009E447C"/>
    <w:rsid w:val="009E6E05"/>
    <w:rsid w:val="009F008E"/>
    <w:rsid w:val="009F167B"/>
    <w:rsid w:val="009F1820"/>
    <w:rsid w:val="009F2238"/>
    <w:rsid w:val="009F23DF"/>
    <w:rsid w:val="009F3416"/>
    <w:rsid w:val="009F48F8"/>
    <w:rsid w:val="009F4EA2"/>
    <w:rsid w:val="009F56CF"/>
    <w:rsid w:val="009F7258"/>
    <w:rsid w:val="00A00BF6"/>
    <w:rsid w:val="00A01D0F"/>
    <w:rsid w:val="00A02369"/>
    <w:rsid w:val="00A027E9"/>
    <w:rsid w:val="00A03F55"/>
    <w:rsid w:val="00A05868"/>
    <w:rsid w:val="00A06493"/>
    <w:rsid w:val="00A07CEC"/>
    <w:rsid w:val="00A1038D"/>
    <w:rsid w:val="00A1059B"/>
    <w:rsid w:val="00A10D14"/>
    <w:rsid w:val="00A10E08"/>
    <w:rsid w:val="00A10F09"/>
    <w:rsid w:val="00A11557"/>
    <w:rsid w:val="00A11793"/>
    <w:rsid w:val="00A11850"/>
    <w:rsid w:val="00A118FA"/>
    <w:rsid w:val="00A11D9A"/>
    <w:rsid w:val="00A12059"/>
    <w:rsid w:val="00A126BC"/>
    <w:rsid w:val="00A134D9"/>
    <w:rsid w:val="00A13F6F"/>
    <w:rsid w:val="00A141EE"/>
    <w:rsid w:val="00A1499D"/>
    <w:rsid w:val="00A163C6"/>
    <w:rsid w:val="00A17CF5"/>
    <w:rsid w:val="00A22F46"/>
    <w:rsid w:val="00A24C6F"/>
    <w:rsid w:val="00A24EB8"/>
    <w:rsid w:val="00A25022"/>
    <w:rsid w:val="00A258D1"/>
    <w:rsid w:val="00A25B5E"/>
    <w:rsid w:val="00A25E35"/>
    <w:rsid w:val="00A2646D"/>
    <w:rsid w:val="00A26A13"/>
    <w:rsid w:val="00A26AD8"/>
    <w:rsid w:val="00A271F2"/>
    <w:rsid w:val="00A27321"/>
    <w:rsid w:val="00A27507"/>
    <w:rsid w:val="00A27D35"/>
    <w:rsid w:val="00A3029B"/>
    <w:rsid w:val="00A30948"/>
    <w:rsid w:val="00A30D98"/>
    <w:rsid w:val="00A31943"/>
    <w:rsid w:val="00A31AA9"/>
    <w:rsid w:val="00A32E17"/>
    <w:rsid w:val="00A33A27"/>
    <w:rsid w:val="00A33BD1"/>
    <w:rsid w:val="00A34E18"/>
    <w:rsid w:val="00A358D8"/>
    <w:rsid w:val="00A36300"/>
    <w:rsid w:val="00A36A36"/>
    <w:rsid w:val="00A371A3"/>
    <w:rsid w:val="00A401ED"/>
    <w:rsid w:val="00A40980"/>
    <w:rsid w:val="00A40A75"/>
    <w:rsid w:val="00A40B05"/>
    <w:rsid w:val="00A416E5"/>
    <w:rsid w:val="00A420D4"/>
    <w:rsid w:val="00A42483"/>
    <w:rsid w:val="00A436EF"/>
    <w:rsid w:val="00A43904"/>
    <w:rsid w:val="00A44A6C"/>
    <w:rsid w:val="00A45529"/>
    <w:rsid w:val="00A455BB"/>
    <w:rsid w:val="00A45AF5"/>
    <w:rsid w:val="00A47DA3"/>
    <w:rsid w:val="00A525FA"/>
    <w:rsid w:val="00A52E51"/>
    <w:rsid w:val="00A53091"/>
    <w:rsid w:val="00A538E9"/>
    <w:rsid w:val="00A542CC"/>
    <w:rsid w:val="00A54936"/>
    <w:rsid w:val="00A55FA5"/>
    <w:rsid w:val="00A567C1"/>
    <w:rsid w:val="00A56ACC"/>
    <w:rsid w:val="00A56F92"/>
    <w:rsid w:val="00A60641"/>
    <w:rsid w:val="00A62647"/>
    <w:rsid w:val="00A628AF"/>
    <w:rsid w:val="00A63730"/>
    <w:rsid w:val="00A63CC6"/>
    <w:rsid w:val="00A64F84"/>
    <w:rsid w:val="00A65EF2"/>
    <w:rsid w:val="00A665AE"/>
    <w:rsid w:val="00A667CC"/>
    <w:rsid w:val="00A7000E"/>
    <w:rsid w:val="00A71386"/>
    <w:rsid w:val="00A71E74"/>
    <w:rsid w:val="00A7258C"/>
    <w:rsid w:val="00A7314D"/>
    <w:rsid w:val="00A732F1"/>
    <w:rsid w:val="00A736A5"/>
    <w:rsid w:val="00A73D77"/>
    <w:rsid w:val="00A740F2"/>
    <w:rsid w:val="00A74765"/>
    <w:rsid w:val="00A74C48"/>
    <w:rsid w:val="00A7598A"/>
    <w:rsid w:val="00A75EF3"/>
    <w:rsid w:val="00A75F12"/>
    <w:rsid w:val="00A76B83"/>
    <w:rsid w:val="00A772F6"/>
    <w:rsid w:val="00A7781F"/>
    <w:rsid w:val="00A7792E"/>
    <w:rsid w:val="00A77AA3"/>
    <w:rsid w:val="00A80C0C"/>
    <w:rsid w:val="00A81032"/>
    <w:rsid w:val="00A81B98"/>
    <w:rsid w:val="00A82949"/>
    <w:rsid w:val="00A846FF"/>
    <w:rsid w:val="00A8716A"/>
    <w:rsid w:val="00A8765A"/>
    <w:rsid w:val="00A87789"/>
    <w:rsid w:val="00A87A07"/>
    <w:rsid w:val="00A91375"/>
    <w:rsid w:val="00A91AB9"/>
    <w:rsid w:val="00A92B87"/>
    <w:rsid w:val="00A936D6"/>
    <w:rsid w:val="00A93771"/>
    <w:rsid w:val="00A95C1F"/>
    <w:rsid w:val="00A9613B"/>
    <w:rsid w:val="00A96D6B"/>
    <w:rsid w:val="00A972DA"/>
    <w:rsid w:val="00A97D97"/>
    <w:rsid w:val="00AA0703"/>
    <w:rsid w:val="00AA106C"/>
    <w:rsid w:val="00AA14DA"/>
    <w:rsid w:val="00AA238F"/>
    <w:rsid w:val="00AA2BF3"/>
    <w:rsid w:val="00AA2EED"/>
    <w:rsid w:val="00AA3304"/>
    <w:rsid w:val="00AA33D0"/>
    <w:rsid w:val="00AA3B1C"/>
    <w:rsid w:val="00AA4525"/>
    <w:rsid w:val="00AA51FF"/>
    <w:rsid w:val="00AA6DA3"/>
    <w:rsid w:val="00AA709E"/>
    <w:rsid w:val="00AB0F55"/>
    <w:rsid w:val="00AB0F59"/>
    <w:rsid w:val="00AB198F"/>
    <w:rsid w:val="00AB1C34"/>
    <w:rsid w:val="00AB1E41"/>
    <w:rsid w:val="00AB2CF6"/>
    <w:rsid w:val="00AB2E87"/>
    <w:rsid w:val="00AB4FC2"/>
    <w:rsid w:val="00AB53B5"/>
    <w:rsid w:val="00AB560E"/>
    <w:rsid w:val="00AB6C57"/>
    <w:rsid w:val="00AB6E8B"/>
    <w:rsid w:val="00AB7CF8"/>
    <w:rsid w:val="00AC010B"/>
    <w:rsid w:val="00AC09A4"/>
    <w:rsid w:val="00AC0FBF"/>
    <w:rsid w:val="00AC1124"/>
    <w:rsid w:val="00AC15CE"/>
    <w:rsid w:val="00AC1CE2"/>
    <w:rsid w:val="00AC24D0"/>
    <w:rsid w:val="00AC4260"/>
    <w:rsid w:val="00AC4A46"/>
    <w:rsid w:val="00AC4A75"/>
    <w:rsid w:val="00AC5BB8"/>
    <w:rsid w:val="00AC5E9C"/>
    <w:rsid w:val="00AC5F5C"/>
    <w:rsid w:val="00AC62A4"/>
    <w:rsid w:val="00AC64D4"/>
    <w:rsid w:val="00AC6523"/>
    <w:rsid w:val="00AC6FD5"/>
    <w:rsid w:val="00AC77D9"/>
    <w:rsid w:val="00AC7D9F"/>
    <w:rsid w:val="00AC7F78"/>
    <w:rsid w:val="00AD17B3"/>
    <w:rsid w:val="00AD183D"/>
    <w:rsid w:val="00AD1CE0"/>
    <w:rsid w:val="00AD243A"/>
    <w:rsid w:val="00AD2CB9"/>
    <w:rsid w:val="00AD2CEC"/>
    <w:rsid w:val="00AD2FB3"/>
    <w:rsid w:val="00AD31C1"/>
    <w:rsid w:val="00AD3E8A"/>
    <w:rsid w:val="00AD4541"/>
    <w:rsid w:val="00AE0A42"/>
    <w:rsid w:val="00AE2BA3"/>
    <w:rsid w:val="00AE3133"/>
    <w:rsid w:val="00AE3206"/>
    <w:rsid w:val="00AE4704"/>
    <w:rsid w:val="00AE473B"/>
    <w:rsid w:val="00AE4A8B"/>
    <w:rsid w:val="00AE4BE4"/>
    <w:rsid w:val="00AE55C5"/>
    <w:rsid w:val="00AE57F7"/>
    <w:rsid w:val="00AE585A"/>
    <w:rsid w:val="00AE5885"/>
    <w:rsid w:val="00AE6073"/>
    <w:rsid w:val="00AE6B11"/>
    <w:rsid w:val="00AE6CEB"/>
    <w:rsid w:val="00AE6DE0"/>
    <w:rsid w:val="00AE7E3C"/>
    <w:rsid w:val="00AE7F13"/>
    <w:rsid w:val="00AF0769"/>
    <w:rsid w:val="00AF0B58"/>
    <w:rsid w:val="00AF16EC"/>
    <w:rsid w:val="00AF1782"/>
    <w:rsid w:val="00AF1AE9"/>
    <w:rsid w:val="00AF1C10"/>
    <w:rsid w:val="00AF2E60"/>
    <w:rsid w:val="00AF2EEC"/>
    <w:rsid w:val="00AF2FAB"/>
    <w:rsid w:val="00AF317B"/>
    <w:rsid w:val="00AF3321"/>
    <w:rsid w:val="00AF3B4C"/>
    <w:rsid w:val="00AF6552"/>
    <w:rsid w:val="00AF663C"/>
    <w:rsid w:val="00AF6A26"/>
    <w:rsid w:val="00AF6EB3"/>
    <w:rsid w:val="00B0035A"/>
    <w:rsid w:val="00B0195B"/>
    <w:rsid w:val="00B0327F"/>
    <w:rsid w:val="00B06CC5"/>
    <w:rsid w:val="00B07DA4"/>
    <w:rsid w:val="00B104DE"/>
    <w:rsid w:val="00B110CE"/>
    <w:rsid w:val="00B11926"/>
    <w:rsid w:val="00B11A39"/>
    <w:rsid w:val="00B12278"/>
    <w:rsid w:val="00B12297"/>
    <w:rsid w:val="00B12325"/>
    <w:rsid w:val="00B12B68"/>
    <w:rsid w:val="00B131EB"/>
    <w:rsid w:val="00B138DF"/>
    <w:rsid w:val="00B14C91"/>
    <w:rsid w:val="00B15DA2"/>
    <w:rsid w:val="00B1640A"/>
    <w:rsid w:val="00B171AF"/>
    <w:rsid w:val="00B17730"/>
    <w:rsid w:val="00B177CE"/>
    <w:rsid w:val="00B21B9D"/>
    <w:rsid w:val="00B22E0E"/>
    <w:rsid w:val="00B237A5"/>
    <w:rsid w:val="00B23DAC"/>
    <w:rsid w:val="00B2501D"/>
    <w:rsid w:val="00B25069"/>
    <w:rsid w:val="00B267A4"/>
    <w:rsid w:val="00B30B8C"/>
    <w:rsid w:val="00B30DE6"/>
    <w:rsid w:val="00B30E00"/>
    <w:rsid w:val="00B31BBB"/>
    <w:rsid w:val="00B3214D"/>
    <w:rsid w:val="00B3250C"/>
    <w:rsid w:val="00B3412C"/>
    <w:rsid w:val="00B34447"/>
    <w:rsid w:val="00B34873"/>
    <w:rsid w:val="00B363F5"/>
    <w:rsid w:val="00B36B71"/>
    <w:rsid w:val="00B36C45"/>
    <w:rsid w:val="00B36DAA"/>
    <w:rsid w:val="00B36FD5"/>
    <w:rsid w:val="00B4078D"/>
    <w:rsid w:val="00B4099B"/>
    <w:rsid w:val="00B41031"/>
    <w:rsid w:val="00B41736"/>
    <w:rsid w:val="00B42D2C"/>
    <w:rsid w:val="00B42F5F"/>
    <w:rsid w:val="00B4345E"/>
    <w:rsid w:val="00B43A38"/>
    <w:rsid w:val="00B4408E"/>
    <w:rsid w:val="00B445B4"/>
    <w:rsid w:val="00B448E1"/>
    <w:rsid w:val="00B4493E"/>
    <w:rsid w:val="00B44F6C"/>
    <w:rsid w:val="00B45B10"/>
    <w:rsid w:val="00B47A80"/>
    <w:rsid w:val="00B5173A"/>
    <w:rsid w:val="00B51955"/>
    <w:rsid w:val="00B51969"/>
    <w:rsid w:val="00B519A8"/>
    <w:rsid w:val="00B51D74"/>
    <w:rsid w:val="00B52E87"/>
    <w:rsid w:val="00B53A70"/>
    <w:rsid w:val="00B53CFE"/>
    <w:rsid w:val="00B54730"/>
    <w:rsid w:val="00B5616E"/>
    <w:rsid w:val="00B565C9"/>
    <w:rsid w:val="00B567AB"/>
    <w:rsid w:val="00B56A49"/>
    <w:rsid w:val="00B56C36"/>
    <w:rsid w:val="00B570C2"/>
    <w:rsid w:val="00B57BF9"/>
    <w:rsid w:val="00B601CD"/>
    <w:rsid w:val="00B60501"/>
    <w:rsid w:val="00B60FDB"/>
    <w:rsid w:val="00B6121B"/>
    <w:rsid w:val="00B619C3"/>
    <w:rsid w:val="00B61E24"/>
    <w:rsid w:val="00B61F61"/>
    <w:rsid w:val="00B627EC"/>
    <w:rsid w:val="00B649E0"/>
    <w:rsid w:val="00B649F2"/>
    <w:rsid w:val="00B66031"/>
    <w:rsid w:val="00B7082C"/>
    <w:rsid w:val="00B71430"/>
    <w:rsid w:val="00B71BB3"/>
    <w:rsid w:val="00B729E7"/>
    <w:rsid w:val="00B738B9"/>
    <w:rsid w:val="00B7456B"/>
    <w:rsid w:val="00B74E81"/>
    <w:rsid w:val="00B75389"/>
    <w:rsid w:val="00B7676C"/>
    <w:rsid w:val="00B76BE0"/>
    <w:rsid w:val="00B801E6"/>
    <w:rsid w:val="00B80952"/>
    <w:rsid w:val="00B81EF9"/>
    <w:rsid w:val="00B82652"/>
    <w:rsid w:val="00B82AC0"/>
    <w:rsid w:val="00B82E81"/>
    <w:rsid w:val="00B8344E"/>
    <w:rsid w:val="00B839A7"/>
    <w:rsid w:val="00B83F9B"/>
    <w:rsid w:val="00B84326"/>
    <w:rsid w:val="00B85824"/>
    <w:rsid w:val="00B8692A"/>
    <w:rsid w:val="00B8711D"/>
    <w:rsid w:val="00B87137"/>
    <w:rsid w:val="00B9020F"/>
    <w:rsid w:val="00B90543"/>
    <w:rsid w:val="00B905C1"/>
    <w:rsid w:val="00B90A1A"/>
    <w:rsid w:val="00B913E6"/>
    <w:rsid w:val="00B932DD"/>
    <w:rsid w:val="00B934EA"/>
    <w:rsid w:val="00B94FD9"/>
    <w:rsid w:val="00B9521B"/>
    <w:rsid w:val="00B95EC1"/>
    <w:rsid w:val="00BA0898"/>
    <w:rsid w:val="00BA12CD"/>
    <w:rsid w:val="00BA1406"/>
    <w:rsid w:val="00BA166A"/>
    <w:rsid w:val="00BA1B32"/>
    <w:rsid w:val="00BA20B2"/>
    <w:rsid w:val="00BA3658"/>
    <w:rsid w:val="00BA4496"/>
    <w:rsid w:val="00BA5624"/>
    <w:rsid w:val="00BA5A9D"/>
    <w:rsid w:val="00BA6842"/>
    <w:rsid w:val="00BA7B2D"/>
    <w:rsid w:val="00BB05C3"/>
    <w:rsid w:val="00BB05F4"/>
    <w:rsid w:val="00BB0F53"/>
    <w:rsid w:val="00BB15D7"/>
    <w:rsid w:val="00BB1BA2"/>
    <w:rsid w:val="00BB2013"/>
    <w:rsid w:val="00BB276A"/>
    <w:rsid w:val="00BB277D"/>
    <w:rsid w:val="00BB3485"/>
    <w:rsid w:val="00BB350B"/>
    <w:rsid w:val="00BB41BB"/>
    <w:rsid w:val="00BB420C"/>
    <w:rsid w:val="00BB4242"/>
    <w:rsid w:val="00BB4675"/>
    <w:rsid w:val="00BB4A6E"/>
    <w:rsid w:val="00BB4D12"/>
    <w:rsid w:val="00BB5476"/>
    <w:rsid w:val="00BB559D"/>
    <w:rsid w:val="00BB5731"/>
    <w:rsid w:val="00BB5DEE"/>
    <w:rsid w:val="00BB5E72"/>
    <w:rsid w:val="00BB6597"/>
    <w:rsid w:val="00BB7C16"/>
    <w:rsid w:val="00BB7F26"/>
    <w:rsid w:val="00BC044C"/>
    <w:rsid w:val="00BC2252"/>
    <w:rsid w:val="00BC32B0"/>
    <w:rsid w:val="00BC3A29"/>
    <w:rsid w:val="00BC433C"/>
    <w:rsid w:val="00BC49C3"/>
    <w:rsid w:val="00BC4B80"/>
    <w:rsid w:val="00BC4ED9"/>
    <w:rsid w:val="00BC66CF"/>
    <w:rsid w:val="00BC6DEF"/>
    <w:rsid w:val="00BC73F7"/>
    <w:rsid w:val="00BC775E"/>
    <w:rsid w:val="00BD0C30"/>
    <w:rsid w:val="00BD0CCF"/>
    <w:rsid w:val="00BD1793"/>
    <w:rsid w:val="00BD194F"/>
    <w:rsid w:val="00BD2362"/>
    <w:rsid w:val="00BD3C39"/>
    <w:rsid w:val="00BD4CFA"/>
    <w:rsid w:val="00BD6CA9"/>
    <w:rsid w:val="00BD705C"/>
    <w:rsid w:val="00BD7F79"/>
    <w:rsid w:val="00BE025B"/>
    <w:rsid w:val="00BE1942"/>
    <w:rsid w:val="00BE296C"/>
    <w:rsid w:val="00BE2AA5"/>
    <w:rsid w:val="00BE38F6"/>
    <w:rsid w:val="00BE3FB6"/>
    <w:rsid w:val="00BE667B"/>
    <w:rsid w:val="00BE6947"/>
    <w:rsid w:val="00BE6E89"/>
    <w:rsid w:val="00BF035C"/>
    <w:rsid w:val="00BF16F9"/>
    <w:rsid w:val="00BF293A"/>
    <w:rsid w:val="00BF3365"/>
    <w:rsid w:val="00BF3EB1"/>
    <w:rsid w:val="00BF50AB"/>
    <w:rsid w:val="00BF5102"/>
    <w:rsid w:val="00BF6AA6"/>
    <w:rsid w:val="00BF737B"/>
    <w:rsid w:val="00BF76CD"/>
    <w:rsid w:val="00BF79BD"/>
    <w:rsid w:val="00C00132"/>
    <w:rsid w:val="00C00E30"/>
    <w:rsid w:val="00C0237B"/>
    <w:rsid w:val="00C0473C"/>
    <w:rsid w:val="00C04B96"/>
    <w:rsid w:val="00C04CC5"/>
    <w:rsid w:val="00C04D36"/>
    <w:rsid w:val="00C052F7"/>
    <w:rsid w:val="00C05566"/>
    <w:rsid w:val="00C06966"/>
    <w:rsid w:val="00C06C21"/>
    <w:rsid w:val="00C0711A"/>
    <w:rsid w:val="00C0716E"/>
    <w:rsid w:val="00C07250"/>
    <w:rsid w:val="00C102F8"/>
    <w:rsid w:val="00C11285"/>
    <w:rsid w:val="00C11C43"/>
    <w:rsid w:val="00C129A3"/>
    <w:rsid w:val="00C14024"/>
    <w:rsid w:val="00C149FA"/>
    <w:rsid w:val="00C15D14"/>
    <w:rsid w:val="00C166E5"/>
    <w:rsid w:val="00C2071E"/>
    <w:rsid w:val="00C2201E"/>
    <w:rsid w:val="00C249AE"/>
    <w:rsid w:val="00C24C5E"/>
    <w:rsid w:val="00C24CD1"/>
    <w:rsid w:val="00C25365"/>
    <w:rsid w:val="00C25B9C"/>
    <w:rsid w:val="00C26576"/>
    <w:rsid w:val="00C26F26"/>
    <w:rsid w:val="00C30014"/>
    <w:rsid w:val="00C3012D"/>
    <w:rsid w:val="00C30E53"/>
    <w:rsid w:val="00C30F07"/>
    <w:rsid w:val="00C31C0F"/>
    <w:rsid w:val="00C32BF5"/>
    <w:rsid w:val="00C33D6C"/>
    <w:rsid w:val="00C33EBB"/>
    <w:rsid w:val="00C352DA"/>
    <w:rsid w:val="00C3642B"/>
    <w:rsid w:val="00C36930"/>
    <w:rsid w:val="00C372FB"/>
    <w:rsid w:val="00C37789"/>
    <w:rsid w:val="00C37866"/>
    <w:rsid w:val="00C37E01"/>
    <w:rsid w:val="00C427A6"/>
    <w:rsid w:val="00C433A0"/>
    <w:rsid w:val="00C43978"/>
    <w:rsid w:val="00C45165"/>
    <w:rsid w:val="00C4611A"/>
    <w:rsid w:val="00C466C5"/>
    <w:rsid w:val="00C46F22"/>
    <w:rsid w:val="00C472E0"/>
    <w:rsid w:val="00C47887"/>
    <w:rsid w:val="00C47AEB"/>
    <w:rsid w:val="00C505EB"/>
    <w:rsid w:val="00C530CF"/>
    <w:rsid w:val="00C5333C"/>
    <w:rsid w:val="00C534B1"/>
    <w:rsid w:val="00C536BC"/>
    <w:rsid w:val="00C5376C"/>
    <w:rsid w:val="00C538BC"/>
    <w:rsid w:val="00C54FCB"/>
    <w:rsid w:val="00C550F4"/>
    <w:rsid w:val="00C55310"/>
    <w:rsid w:val="00C5652D"/>
    <w:rsid w:val="00C5688C"/>
    <w:rsid w:val="00C56E10"/>
    <w:rsid w:val="00C5719C"/>
    <w:rsid w:val="00C576F4"/>
    <w:rsid w:val="00C57CF9"/>
    <w:rsid w:val="00C613A0"/>
    <w:rsid w:val="00C617CC"/>
    <w:rsid w:val="00C6336C"/>
    <w:rsid w:val="00C637EC"/>
    <w:rsid w:val="00C649D1"/>
    <w:rsid w:val="00C649F2"/>
    <w:rsid w:val="00C65091"/>
    <w:rsid w:val="00C657ED"/>
    <w:rsid w:val="00C66164"/>
    <w:rsid w:val="00C662D7"/>
    <w:rsid w:val="00C672C4"/>
    <w:rsid w:val="00C7082C"/>
    <w:rsid w:val="00C71567"/>
    <w:rsid w:val="00C71825"/>
    <w:rsid w:val="00C72E31"/>
    <w:rsid w:val="00C733E4"/>
    <w:rsid w:val="00C7365A"/>
    <w:rsid w:val="00C7540C"/>
    <w:rsid w:val="00C75765"/>
    <w:rsid w:val="00C76273"/>
    <w:rsid w:val="00C763B3"/>
    <w:rsid w:val="00C76537"/>
    <w:rsid w:val="00C76785"/>
    <w:rsid w:val="00C77178"/>
    <w:rsid w:val="00C8121A"/>
    <w:rsid w:val="00C81A46"/>
    <w:rsid w:val="00C81F31"/>
    <w:rsid w:val="00C82D8C"/>
    <w:rsid w:val="00C82ED7"/>
    <w:rsid w:val="00C82EF5"/>
    <w:rsid w:val="00C83517"/>
    <w:rsid w:val="00C84191"/>
    <w:rsid w:val="00C84686"/>
    <w:rsid w:val="00C84A1B"/>
    <w:rsid w:val="00C84CF4"/>
    <w:rsid w:val="00C8566F"/>
    <w:rsid w:val="00C85925"/>
    <w:rsid w:val="00C86820"/>
    <w:rsid w:val="00C86907"/>
    <w:rsid w:val="00C869DC"/>
    <w:rsid w:val="00C86DC7"/>
    <w:rsid w:val="00C9035B"/>
    <w:rsid w:val="00C90C15"/>
    <w:rsid w:val="00C91835"/>
    <w:rsid w:val="00C93C93"/>
    <w:rsid w:val="00C93D55"/>
    <w:rsid w:val="00C94D97"/>
    <w:rsid w:val="00C963F9"/>
    <w:rsid w:val="00C97244"/>
    <w:rsid w:val="00C97808"/>
    <w:rsid w:val="00CA16CA"/>
    <w:rsid w:val="00CA210C"/>
    <w:rsid w:val="00CA2582"/>
    <w:rsid w:val="00CA3026"/>
    <w:rsid w:val="00CA341D"/>
    <w:rsid w:val="00CA3B9E"/>
    <w:rsid w:val="00CA4B05"/>
    <w:rsid w:val="00CA5445"/>
    <w:rsid w:val="00CA607D"/>
    <w:rsid w:val="00CA784B"/>
    <w:rsid w:val="00CB00FC"/>
    <w:rsid w:val="00CB091F"/>
    <w:rsid w:val="00CB27B3"/>
    <w:rsid w:val="00CB2D61"/>
    <w:rsid w:val="00CB3D93"/>
    <w:rsid w:val="00CB4201"/>
    <w:rsid w:val="00CB46B2"/>
    <w:rsid w:val="00CB478F"/>
    <w:rsid w:val="00CB648A"/>
    <w:rsid w:val="00CB7187"/>
    <w:rsid w:val="00CB7967"/>
    <w:rsid w:val="00CB7C85"/>
    <w:rsid w:val="00CC0260"/>
    <w:rsid w:val="00CC1043"/>
    <w:rsid w:val="00CC22AD"/>
    <w:rsid w:val="00CC29D2"/>
    <w:rsid w:val="00CC3023"/>
    <w:rsid w:val="00CC40A7"/>
    <w:rsid w:val="00CC50F4"/>
    <w:rsid w:val="00CC669B"/>
    <w:rsid w:val="00CD1289"/>
    <w:rsid w:val="00CD2995"/>
    <w:rsid w:val="00CD2DF1"/>
    <w:rsid w:val="00CD2FC0"/>
    <w:rsid w:val="00CD46BF"/>
    <w:rsid w:val="00CD4C29"/>
    <w:rsid w:val="00CD5551"/>
    <w:rsid w:val="00CD5CDA"/>
    <w:rsid w:val="00CD6277"/>
    <w:rsid w:val="00CD6932"/>
    <w:rsid w:val="00CD7747"/>
    <w:rsid w:val="00CE0515"/>
    <w:rsid w:val="00CE0A3D"/>
    <w:rsid w:val="00CE0E60"/>
    <w:rsid w:val="00CE2167"/>
    <w:rsid w:val="00CE298C"/>
    <w:rsid w:val="00CE5740"/>
    <w:rsid w:val="00CE5F6A"/>
    <w:rsid w:val="00CE62C6"/>
    <w:rsid w:val="00CE663C"/>
    <w:rsid w:val="00CE7DD8"/>
    <w:rsid w:val="00CF1838"/>
    <w:rsid w:val="00CF1B44"/>
    <w:rsid w:val="00CF1D82"/>
    <w:rsid w:val="00CF20EE"/>
    <w:rsid w:val="00CF362C"/>
    <w:rsid w:val="00CF3A48"/>
    <w:rsid w:val="00CF441D"/>
    <w:rsid w:val="00CF4529"/>
    <w:rsid w:val="00CF47DE"/>
    <w:rsid w:val="00CF49A8"/>
    <w:rsid w:val="00CF54AA"/>
    <w:rsid w:val="00CF5784"/>
    <w:rsid w:val="00CF5B10"/>
    <w:rsid w:val="00CF6A90"/>
    <w:rsid w:val="00D00572"/>
    <w:rsid w:val="00D00C1F"/>
    <w:rsid w:val="00D00F51"/>
    <w:rsid w:val="00D014A4"/>
    <w:rsid w:val="00D01B07"/>
    <w:rsid w:val="00D01F53"/>
    <w:rsid w:val="00D020A5"/>
    <w:rsid w:val="00D02F79"/>
    <w:rsid w:val="00D03054"/>
    <w:rsid w:val="00D0419D"/>
    <w:rsid w:val="00D050E9"/>
    <w:rsid w:val="00D05401"/>
    <w:rsid w:val="00D06AED"/>
    <w:rsid w:val="00D10B34"/>
    <w:rsid w:val="00D10E5B"/>
    <w:rsid w:val="00D11A2B"/>
    <w:rsid w:val="00D11C1F"/>
    <w:rsid w:val="00D11FBB"/>
    <w:rsid w:val="00D143FD"/>
    <w:rsid w:val="00D14897"/>
    <w:rsid w:val="00D15979"/>
    <w:rsid w:val="00D1602B"/>
    <w:rsid w:val="00D160EC"/>
    <w:rsid w:val="00D168B6"/>
    <w:rsid w:val="00D16D8E"/>
    <w:rsid w:val="00D17266"/>
    <w:rsid w:val="00D17F75"/>
    <w:rsid w:val="00D20424"/>
    <w:rsid w:val="00D205D0"/>
    <w:rsid w:val="00D21BA3"/>
    <w:rsid w:val="00D21EE9"/>
    <w:rsid w:val="00D2342C"/>
    <w:rsid w:val="00D23B93"/>
    <w:rsid w:val="00D2480B"/>
    <w:rsid w:val="00D25893"/>
    <w:rsid w:val="00D260F7"/>
    <w:rsid w:val="00D26F7C"/>
    <w:rsid w:val="00D27BE5"/>
    <w:rsid w:val="00D301E5"/>
    <w:rsid w:val="00D31CC0"/>
    <w:rsid w:val="00D32F70"/>
    <w:rsid w:val="00D33097"/>
    <w:rsid w:val="00D334BC"/>
    <w:rsid w:val="00D336B7"/>
    <w:rsid w:val="00D3378B"/>
    <w:rsid w:val="00D33B70"/>
    <w:rsid w:val="00D35237"/>
    <w:rsid w:val="00D35688"/>
    <w:rsid w:val="00D36F65"/>
    <w:rsid w:val="00D405C4"/>
    <w:rsid w:val="00D40DBF"/>
    <w:rsid w:val="00D41C77"/>
    <w:rsid w:val="00D41CB2"/>
    <w:rsid w:val="00D424AF"/>
    <w:rsid w:val="00D462A9"/>
    <w:rsid w:val="00D46870"/>
    <w:rsid w:val="00D474E5"/>
    <w:rsid w:val="00D50AA6"/>
    <w:rsid w:val="00D50B56"/>
    <w:rsid w:val="00D52338"/>
    <w:rsid w:val="00D53F53"/>
    <w:rsid w:val="00D54C2B"/>
    <w:rsid w:val="00D56118"/>
    <w:rsid w:val="00D56797"/>
    <w:rsid w:val="00D56BC7"/>
    <w:rsid w:val="00D570E2"/>
    <w:rsid w:val="00D57C81"/>
    <w:rsid w:val="00D604B3"/>
    <w:rsid w:val="00D60D26"/>
    <w:rsid w:val="00D60D4A"/>
    <w:rsid w:val="00D612EA"/>
    <w:rsid w:val="00D61EC1"/>
    <w:rsid w:val="00D6205B"/>
    <w:rsid w:val="00D63934"/>
    <w:rsid w:val="00D6393A"/>
    <w:rsid w:val="00D6422B"/>
    <w:rsid w:val="00D64451"/>
    <w:rsid w:val="00D64609"/>
    <w:rsid w:val="00D64AD2"/>
    <w:rsid w:val="00D65E44"/>
    <w:rsid w:val="00D66405"/>
    <w:rsid w:val="00D6658A"/>
    <w:rsid w:val="00D679DA"/>
    <w:rsid w:val="00D67F74"/>
    <w:rsid w:val="00D70562"/>
    <w:rsid w:val="00D714CD"/>
    <w:rsid w:val="00D73127"/>
    <w:rsid w:val="00D75B5B"/>
    <w:rsid w:val="00D76770"/>
    <w:rsid w:val="00D768A9"/>
    <w:rsid w:val="00D76BE0"/>
    <w:rsid w:val="00D77D60"/>
    <w:rsid w:val="00D80007"/>
    <w:rsid w:val="00D810E4"/>
    <w:rsid w:val="00D812D9"/>
    <w:rsid w:val="00D82677"/>
    <w:rsid w:val="00D82B34"/>
    <w:rsid w:val="00D82E92"/>
    <w:rsid w:val="00D83645"/>
    <w:rsid w:val="00D83650"/>
    <w:rsid w:val="00D83BAE"/>
    <w:rsid w:val="00D83E3E"/>
    <w:rsid w:val="00D849AB"/>
    <w:rsid w:val="00D85786"/>
    <w:rsid w:val="00D858B9"/>
    <w:rsid w:val="00D859D1"/>
    <w:rsid w:val="00D85BB5"/>
    <w:rsid w:val="00D86CA3"/>
    <w:rsid w:val="00D86D61"/>
    <w:rsid w:val="00D86DA6"/>
    <w:rsid w:val="00D86DD1"/>
    <w:rsid w:val="00D90768"/>
    <w:rsid w:val="00D91BB1"/>
    <w:rsid w:val="00D93A1E"/>
    <w:rsid w:val="00D93C20"/>
    <w:rsid w:val="00D94A04"/>
    <w:rsid w:val="00D95240"/>
    <w:rsid w:val="00D954B3"/>
    <w:rsid w:val="00D95CE4"/>
    <w:rsid w:val="00D96647"/>
    <w:rsid w:val="00D96D0C"/>
    <w:rsid w:val="00D972EF"/>
    <w:rsid w:val="00D97353"/>
    <w:rsid w:val="00D9744F"/>
    <w:rsid w:val="00DA0AE1"/>
    <w:rsid w:val="00DA0FBA"/>
    <w:rsid w:val="00DA1272"/>
    <w:rsid w:val="00DA1AEA"/>
    <w:rsid w:val="00DA2ACD"/>
    <w:rsid w:val="00DA2C3A"/>
    <w:rsid w:val="00DA44BE"/>
    <w:rsid w:val="00DA641C"/>
    <w:rsid w:val="00DA7DB6"/>
    <w:rsid w:val="00DB0AF2"/>
    <w:rsid w:val="00DB238A"/>
    <w:rsid w:val="00DB2D13"/>
    <w:rsid w:val="00DB375C"/>
    <w:rsid w:val="00DB386E"/>
    <w:rsid w:val="00DB5B4B"/>
    <w:rsid w:val="00DB5CDA"/>
    <w:rsid w:val="00DB621F"/>
    <w:rsid w:val="00DB7285"/>
    <w:rsid w:val="00DB76EC"/>
    <w:rsid w:val="00DB77F0"/>
    <w:rsid w:val="00DC0422"/>
    <w:rsid w:val="00DC25F5"/>
    <w:rsid w:val="00DC284C"/>
    <w:rsid w:val="00DC3B6C"/>
    <w:rsid w:val="00DC5111"/>
    <w:rsid w:val="00DC5343"/>
    <w:rsid w:val="00DC5C79"/>
    <w:rsid w:val="00DC5E32"/>
    <w:rsid w:val="00DD0D3D"/>
    <w:rsid w:val="00DD24A9"/>
    <w:rsid w:val="00DD2D27"/>
    <w:rsid w:val="00DD2F48"/>
    <w:rsid w:val="00DD2FFD"/>
    <w:rsid w:val="00DD3DC5"/>
    <w:rsid w:val="00DD50CC"/>
    <w:rsid w:val="00DD631B"/>
    <w:rsid w:val="00DD6E4F"/>
    <w:rsid w:val="00DE0048"/>
    <w:rsid w:val="00DE033F"/>
    <w:rsid w:val="00DE08E9"/>
    <w:rsid w:val="00DE0C1D"/>
    <w:rsid w:val="00DE0EC7"/>
    <w:rsid w:val="00DE0FB7"/>
    <w:rsid w:val="00DE1568"/>
    <w:rsid w:val="00DE157B"/>
    <w:rsid w:val="00DE2348"/>
    <w:rsid w:val="00DE23E5"/>
    <w:rsid w:val="00DE263A"/>
    <w:rsid w:val="00DE318E"/>
    <w:rsid w:val="00DE3551"/>
    <w:rsid w:val="00DE41E7"/>
    <w:rsid w:val="00DE49B3"/>
    <w:rsid w:val="00DE52E5"/>
    <w:rsid w:val="00DE533D"/>
    <w:rsid w:val="00DE64B3"/>
    <w:rsid w:val="00DE6CDD"/>
    <w:rsid w:val="00DE7222"/>
    <w:rsid w:val="00DF0447"/>
    <w:rsid w:val="00DF0F44"/>
    <w:rsid w:val="00DF32BA"/>
    <w:rsid w:val="00DF3559"/>
    <w:rsid w:val="00DF35D2"/>
    <w:rsid w:val="00DF36A4"/>
    <w:rsid w:val="00DF4D20"/>
    <w:rsid w:val="00DF524D"/>
    <w:rsid w:val="00DF5832"/>
    <w:rsid w:val="00DF58E2"/>
    <w:rsid w:val="00DF616B"/>
    <w:rsid w:val="00DF72D5"/>
    <w:rsid w:val="00DF7F1F"/>
    <w:rsid w:val="00E0003E"/>
    <w:rsid w:val="00E0006F"/>
    <w:rsid w:val="00E00981"/>
    <w:rsid w:val="00E01053"/>
    <w:rsid w:val="00E010A6"/>
    <w:rsid w:val="00E01D08"/>
    <w:rsid w:val="00E027D6"/>
    <w:rsid w:val="00E02C2D"/>
    <w:rsid w:val="00E0404C"/>
    <w:rsid w:val="00E04145"/>
    <w:rsid w:val="00E04185"/>
    <w:rsid w:val="00E04E6F"/>
    <w:rsid w:val="00E05583"/>
    <w:rsid w:val="00E067CC"/>
    <w:rsid w:val="00E0718D"/>
    <w:rsid w:val="00E07608"/>
    <w:rsid w:val="00E10418"/>
    <w:rsid w:val="00E1083B"/>
    <w:rsid w:val="00E10FFF"/>
    <w:rsid w:val="00E1119F"/>
    <w:rsid w:val="00E1145E"/>
    <w:rsid w:val="00E118F3"/>
    <w:rsid w:val="00E11B19"/>
    <w:rsid w:val="00E12864"/>
    <w:rsid w:val="00E13414"/>
    <w:rsid w:val="00E13560"/>
    <w:rsid w:val="00E139CC"/>
    <w:rsid w:val="00E13CCB"/>
    <w:rsid w:val="00E15822"/>
    <w:rsid w:val="00E16016"/>
    <w:rsid w:val="00E1615C"/>
    <w:rsid w:val="00E164E8"/>
    <w:rsid w:val="00E16C7F"/>
    <w:rsid w:val="00E203A7"/>
    <w:rsid w:val="00E20977"/>
    <w:rsid w:val="00E21E25"/>
    <w:rsid w:val="00E227BF"/>
    <w:rsid w:val="00E22960"/>
    <w:rsid w:val="00E2388F"/>
    <w:rsid w:val="00E2411A"/>
    <w:rsid w:val="00E24A12"/>
    <w:rsid w:val="00E255EC"/>
    <w:rsid w:val="00E25E09"/>
    <w:rsid w:val="00E31336"/>
    <w:rsid w:val="00E31D02"/>
    <w:rsid w:val="00E31D56"/>
    <w:rsid w:val="00E32A0C"/>
    <w:rsid w:val="00E32A6B"/>
    <w:rsid w:val="00E33659"/>
    <w:rsid w:val="00E34774"/>
    <w:rsid w:val="00E351FA"/>
    <w:rsid w:val="00E35A89"/>
    <w:rsid w:val="00E36599"/>
    <w:rsid w:val="00E36D78"/>
    <w:rsid w:val="00E37D83"/>
    <w:rsid w:val="00E4063C"/>
    <w:rsid w:val="00E40A8F"/>
    <w:rsid w:val="00E413F9"/>
    <w:rsid w:val="00E41E8C"/>
    <w:rsid w:val="00E42FD7"/>
    <w:rsid w:val="00E43082"/>
    <w:rsid w:val="00E43B07"/>
    <w:rsid w:val="00E43C26"/>
    <w:rsid w:val="00E43CD7"/>
    <w:rsid w:val="00E44C32"/>
    <w:rsid w:val="00E463D6"/>
    <w:rsid w:val="00E503A0"/>
    <w:rsid w:val="00E50A04"/>
    <w:rsid w:val="00E50A0B"/>
    <w:rsid w:val="00E50B01"/>
    <w:rsid w:val="00E5107B"/>
    <w:rsid w:val="00E526A3"/>
    <w:rsid w:val="00E53699"/>
    <w:rsid w:val="00E5382D"/>
    <w:rsid w:val="00E54F74"/>
    <w:rsid w:val="00E559B5"/>
    <w:rsid w:val="00E5613D"/>
    <w:rsid w:val="00E608C6"/>
    <w:rsid w:val="00E60D2D"/>
    <w:rsid w:val="00E62F4D"/>
    <w:rsid w:val="00E63104"/>
    <w:rsid w:val="00E6356F"/>
    <w:rsid w:val="00E63C5C"/>
    <w:rsid w:val="00E63DE4"/>
    <w:rsid w:val="00E6421D"/>
    <w:rsid w:val="00E642A5"/>
    <w:rsid w:val="00E651D0"/>
    <w:rsid w:val="00E653D1"/>
    <w:rsid w:val="00E655B8"/>
    <w:rsid w:val="00E65810"/>
    <w:rsid w:val="00E66276"/>
    <w:rsid w:val="00E663C5"/>
    <w:rsid w:val="00E677F9"/>
    <w:rsid w:val="00E67CE6"/>
    <w:rsid w:val="00E67DF8"/>
    <w:rsid w:val="00E67EB5"/>
    <w:rsid w:val="00E71A25"/>
    <w:rsid w:val="00E73547"/>
    <w:rsid w:val="00E73752"/>
    <w:rsid w:val="00E738A4"/>
    <w:rsid w:val="00E7548C"/>
    <w:rsid w:val="00E75CC7"/>
    <w:rsid w:val="00E761F9"/>
    <w:rsid w:val="00E76AB3"/>
    <w:rsid w:val="00E77131"/>
    <w:rsid w:val="00E82158"/>
    <w:rsid w:val="00E83B8A"/>
    <w:rsid w:val="00E8455D"/>
    <w:rsid w:val="00E863E4"/>
    <w:rsid w:val="00E87460"/>
    <w:rsid w:val="00E87D15"/>
    <w:rsid w:val="00E90A79"/>
    <w:rsid w:val="00E91671"/>
    <w:rsid w:val="00E91A4F"/>
    <w:rsid w:val="00E9314D"/>
    <w:rsid w:val="00E93BBF"/>
    <w:rsid w:val="00E94E9C"/>
    <w:rsid w:val="00E951D2"/>
    <w:rsid w:val="00E95542"/>
    <w:rsid w:val="00E957DA"/>
    <w:rsid w:val="00EA0124"/>
    <w:rsid w:val="00EA0F10"/>
    <w:rsid w:val="00EA2417"/>
    <w:rsid w:val="00EA2BC9"/>
    <w:rsid w:val="00EA3653"/>
    <w:rsid w:val="00EA3A75"/>
    <w:rsid w:val="00EA3A82"/>
    <w:rsid w:val="00EA3AB5"/>
    <w:rsid w:val="00EA3FF1"/>
    <w:rsid w:val="00EA4AD0"/>
    <w:rsid w:val="00EA518D"/>
    <w:rsid w:val="00EA5F6C"/>
    <w:rsid w:val="00EA6442"/>
    <w:rsid w:val="00EA6818"/>
    <w:rsid w:val="00EA7E0C"/>
    <w:rsid w:val="00EA7EB5"/>
    <w:rsid w:val="00EB01BF"/>
    <w:rsid w:val="00EB07CC"/>
    <w:rsid w:val="00EB083E"/>
    <w:rsid w:val="00EB08B1"/>
    <w:rsid w:val="00EB21A0"/>
    <w:rsid w:val="00EB308A"/>
    <w:rsid w:val="00EB3173"/>
    <w:rsid w:val="00EB4192"/>
    <w:rsid w:val="00EB4357"/>
    <w:rsid w:val="00EB43D5"/>
    <w:rsid w:val="00EB466D"/>
    <w:rsid w:val="00EB5A9D"/>
    <w:rsid w:val="00EB63F7"/>
    <w:rsid w:val="00EB71C7"/>
    <w:rsid w:val="00EB738B"/>
    <w:rsid w:val="00EC0DBD"/>
    <w:rsid w:val="00EC1B61"/>
    <w:rsid w:val="00EC262A"/>
    <w:rsid w:val="00EC2664"/>
    <w:rsid w:val="00EC373B"/>
    <w:rsid w:val="00EC396B"/>
    <w:rsid w:val="00EC4009"/>
    <w:rsid w:val="00EC537B"/>
    <w:rsid w:val="00EC53AD"/>
    <w:rsid w:val="00EC63B2"/>
    <w:rsid w:val="00EC6DEE"/>
    <w:rsid w:val="00ED0EBA"/>
    <w:rsid w:val="00ED15C9"/>
    <w:rsid w:val="00ED1CAB"/>
    <w:rsid w:val="00ED2180"/>
    <w:rsid w:val="00ED2295"/>
    <w:rsid w:val="00ED2AEE"/>
    <w:rsid w:val="00EE051B"/>
    <w:rsid w:val="00EE0BE3"/>
    <w:rsid w:val="00EE0CD7"/>
    <w:rsid w:val="00EE241E"/>
    <w:rsid w:val="00EE4A11"/>
    <w:rsid w:val="00EE4F38"/>
    <w:rsid w:val="00EE4FCC"/>
    <w:rsid w:val="00EE62D3"/>
    <w:rsid w:val="00EE6A1F"/>
    <w:rsid w:val="00EF0454"/>
    <w:rsid w:val="00EF0A72"/>
    <w:rsid w:val="00EF1CCC"/>
    <w:rsid w:val="00EF3801"/>
    <w:rsid w:val="00EF4DC0"/>
    <w:rsid w:val="00EF5492"/>
    <w:rsid w:val="00EF57FD"/>
    <w:rsid w:val="00EF60B7"/>
    <w:rsid w:val="00EF62C3"/>
    <w:rsid w:val="00F00256"/>
    <w:rsid w:val="00F00842"/>
    <w:rsid w:val="00F00E8F"/>
    <w:rsid w:val="00F03426"/>
    <w:rsid w:val="00F045BD"/>
    <w:rsid w:val="00F047D6"/>
    <w:rsid w:val="00F04E6D"/>
    <w:rsid w:val="00F057A2"/>
    <w:rsid w:val="00F05909"/>
    <w:rsid w:val="00F06A09"/>
    <w:rsid w:val="00F06C9B"/>
    <w:rsid w:val="00F07137"/>
    <w:rsid w:val="00F1134D"/>
    <w:rsid w:val="00F11A6C"/>
    <w:rsid w:val="00F126F3"/>
    <w:rsid w:val="00F12800"/>
    <w:rsid w:val="00F12A5A"/>
    <w:rsid w:val="00F13D84"/>
    <w:rsid w:val="00F14743"/>
    <w:rsid w:val="00F148A4"/>
    <w:rsid w:val="00F1499E"/>
    <w:rsid w:val="00F14D4B"/>
    <w:rsid w:val="00F1791F"/>
    <w:rsid w:val="00F17CFD"/>
    <w:rsid w:val="00F17EEC"/>
    <w:rsid w:val="00F20883"/>
    <w:rsid w:val="00F20EE9"/>
    <w:rsid w:val="00F2117C"/>
    <w:rsid w:val="00F21771"/>
    <w:rsid w:val="00F2195F"/>
    <w:rsid w:val="00F21F21"/>
    <w:rsid w:val="00F22201"/>
    <w:rsid w:val="00F23042"/>
    <w:rsid w:val="00F232F2"/>
    <w:rsid w:val="00F2515D"/>
    <w:rsid w:val="00F252D7"/>
    <w:rsid w:val="00F254C3"/>
    <w:rsid w:val="00F262B4"/>
    <w:rsid w:val="00F266B6"/>
    <w:rsid w:val="00F27F87"/>
    <w:rsid w:val="00F30340"/>
    <w:rsid w:val="00F30A1A"/>
    <w:rsid w:val="00F30F1E"/>
    <w:rsid w:val="00F31E4D"/>
    <w:rsid w:val="00F32528"/>
    <w:rsid w:val="00F34271"/>
    <w:rsid w:val="00F356FD"/>
    <w:rsid w:val="00F35874"/>
    <w:rsid w:val="00F35BF0"/>
    <w:rsid w:val="00F3643D"/>
    <w:rsid w:val="00F3783F"/>
    <w:rsid w:val="00F41E72"/>
    <w:rsid w:val="00F42259"/>
    <w:rsid w:val="00F429B9"/>
    <w:rsid w:val="00F43767"/>
    <w:rsid w:val="00F443F9"/>
    <w:rsid w:val="00F45F41"/>
    <w:rsid w:val="00F46A32"/>
    <w:rsid w:val="00F506F3"/>
    <w:rsid w:val="00F509EA"/>
    <w:rsid w:val="00F5107B"/>
    <w:rsid w:val="00F51108"/>
    <w:rsid w:val="00F526F8"/>
    <w:rsid w:val="00F54DDD"/>
    <w:rsid w:val="00F54F40"/>
    <w:rsid w:val="00F5721E"/>
    <w:rsid w:val="00F61198"/>
    <w:rsid w:val="00F64181"/>
    <w:rsid w:val="00F65AA5"/>
    <w:rsid w:val="00F66C58"/>
    <w:rsid w:val="00F675A1"/>
    <w:rsid w:val="00F67CDA"/>
    <w:rsid w:val="00F705E4"/>
    <w:rsid w:val="00F706DB"/>
    <w:rsid w:val="00F7148C"/>
    <w:rsid w:val="00F71D98"/>
    <w:rsid w:val="00F7244A"/>
    <w:rsid w:val="00F72F1E"/>
    <w:rsid w:val="00F73BFE"/>
    <w:rsid w:val="00F746B6"/>
    <w:rsid w:val="00F74CA8"/>
    <w:rsid w:val="00F75F26"/>
    <w:rsid w:val="00F76173"/>
    <w:rsid w:val="00F77777"/>
    <w:rsid w:val="00F77FB8"/>
    <w:rsid w:val="00F82164"/>
    <w:rsid w:val="00F827F5"/>
    <w:rsid w:val="00F82960"/>
    <w:rsid w:val="00F82DC4"/>
    <w:rsid w:val="00F82EEC"/>
    <w:rsid w:val="00F83E5C"/>
    <w:rsid w:val="00F840B8"/>
    <w:rsid w:val="00F84235"/>
    <w:rsid w:val="00F84774"/>
    <w:rsid w:val="00F8487F"/>
    <w:rsid w:val="00F85131"/>
    <w:rsid w:val="00F85DCA"/>
    <w:rsid w:val="00F86968"/>
    <w:rsid w:val="00F90184"/>
    <w:rsid w:val="00F91847"/>
    <w:rsid w:val="00F92432"/>
    <w:rsid w:val="00F9250F"/>
    <w:rsid w:val="00F92B3C"/>
    <w:rsid w:val="00F92F5F"/>
    <w:rsid w:val="00F93859"/>
    <w:rsid w:val="00F94759"/>
    <w:rsid w:val="00F96B7D"/>
    <w:rsid w:val="00F97423"/>
    <w:rsid w:val="00F97922"/>
    <w:rsid w:val="00FA010C"/>
    <w:rsid w:val="00FA08A5"/>
    <w:rsid w:val="00FA0952"/>
    <w:rsid w:val="00FA0D08"/>
    <w:rsid w:val="00FA148C"/>
    <w:rsid w:val="00FA18B6"/>
    <w:rsid w:val="00FA1B92"/>
    <w:rsid w:val="00FA37AE"/>
    <w:rsid w:val="00FA6BD1"/>
    <w:rsid w:val="00FA6C28"/>
    <w:rsid w:val="00FB0AE8"/>
    <w:rsid w:val="00FB1871"/>
    <w:rsid w:val="00FB1DBC"/>
    <w:rsid w:val="00FB2275"/>
    <w:rsid w:val="00FB286C"/>
    <w:rsid w:val="00FB2DBB"/>
    <w:rsid w:val="00FB4568"/>
    <w:rsid w:val="00FB4798"/>
    <w:rsid w:val="00FB4C9F"/>
    <w:rsid w:val="00FB5CE5"/>
    <w:rsid w:val="00FB68B2"/>
    <w:rsid w:val="00FB77F2"/>
    <w:rsid w:val="00FC19AB"/>
    <w:rsid w:val="00FC25BA"/>
    <w:rsid w:val="00FC40D5"/>
    <w:rsid w:val="00FC48F4"/>
    <w:rsid w:val="00FC4D54"/>
    <w:rsid w:val="00FC4E80"/>
    <w:rsid w:val="00FC5CDA"/>
    <w:rsid w:val="00FD00D6"/>
    <w:rsid w:val="00FD1393"/>
    <w:rsid w:val="00FD1CD3"/>
    <w:rsid w:val="00FD3A37"/>
    <w:rsid w:val="00FD42C7"/>
    <w:rsid w:val="00FD46C8"/>
    <w:rsid w:val="00FD472E"/>
    <w:rsid w:val="00FD4A8C"/>
    <w:rsid w:val="00FD4F6A"/>
    <w:rsid w:val="00FD534E"/>
    <w:rsid w:val="00FD5A71"/>
    <w:rsid w:val="00FD60F1"/>
    <w:rsid w:val="00FD61AD"/>
    <w:rsid w:val="00FD68F0"/>
    <w:rsid w:val="00FD6E25"/>
    <w:rsid w:val="00FD7185"/>
    <w:rsid w:val="00FD7A45"/>
    <w:rsid w:val="00FE0219"/>
    <w:rsid w:val="00FE09E5"/>
    <w:rsid w:val="00FE0DB6"/>
    <w:rsid w:val="00FE1297"/>
    <w:rsid w:val="00FE21E2"/>
    <w:rsid w:val="00FE28C4"/>
    <w:rsid w:val="00FE38A4"/>
    <w:rsid w:val="00FE42EE"/>
    <w:rsid w:val="00FE54A1"/>
    <w:rsid w:val="00FE5EAF"/>
    <w:rsid w:val="00FE722D"/>
    <w:rsid w:val="00FF02B0"/>
    <w:rsid w:val="00FF0B31"/>
    <w:rsid w:val="00FF1177"/>
    <w:rsid w:val="00FF2A4A"/>
    <w:rsid w:val="00FF453E"/>
    <w:rsid w:val="00FF6C9E"/>
    <w:rsid w:val="00FF7EE7"/>
    <w:rsid w:val="00FF7F5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Titre1">
    <w:name w:val="heading 1"/>
    <w:basedOn w:val="Normal"/>
    <w:next w:val="Normal"/>
    <w:link w:val="Titre1Car"/>
    <w:uiPriority w:val="9"/>
    <w:qFormat/>
    <w:pPr>
      <w:keepNext/>
      <w:bidi/>
      <w:spacing w:before="240" w:after="60" w:line="240" w:lineRule="auto"/>
      <w:jc w:val="right"/>
      <w:outlineLvl w:val="0"/>
    </w:pPr>
    <w:rPr>
      <w:rFonts w:ascii="Times New Roman" w:eastAsia="Times New Roman" w:hAnsi="Times New Roman" w:cs="Times New Roman"/>
      <w:b/>
      <w:bCs/>
      <w:sz w:val="32"/>
      <w:szCs w:val="32"/>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imes New Roman"/>
      <w:b/>
      <w:bCs/>
      <w:color w:val="4F81BD" w:themeColor="accent1"/>
      <w:sz w:val="26"/>
      <w:szCs w:val="26"/>
      <w:lang w:val="fr-FR"/>
    </w:rPr>
  </w:style>
  <w:style w:type="paragraph" w:styleId="Titre3">
    <w:name w:val="heading 3"/>
    <w:basedOn w:val="Normal"/>
    <w:next w:val="Normal"/>
    <w:link w:val="Titre3Car"/>
    <w:uiPriority w:val="9"/>
    <w:qFormat/>
    <w:pPr>
      <w:keepNext/>
      <w:numPr>
        <w:numId w:val="3"/>
      </w:numPr>
      <w:bidi/>
      <w:spacing w:after="0" w:line="240" w:lineRule="auto"/>
      <w:ind w:right="360"/>
      <w:outlineLvl w:val="2"/>
    </w:pPr>
    <w:rPr>
      <w:rFonts w:ascii="Adrianne" w:eastAsia="Times New Roman" w:hAnsi="Adrianne" w:cs="Adrianne"/>
      <w:sz w:val="28"/>
      <w:szCs w:val="32"/>
      <w:lang w:val="fr-FR" w:eastAsia="fr-FR"/>
    </w:rPr>
  </w:style>
  <w:style w:type="paragraph" w:styleId="Titre4">
    <w:name w:val="heading 4"/>
    <w:basedOn w:val="Normal"/>
    <w:next w:val="Normal"/>
    <w:link w:val="Titre4Car"/>
    <w:uiPriority w:val="9"/>
    <w:qFormat/>
    <w:pPr>
      <w:keepNext/>
      <w:spacing w:before="240" w:after="60" w:line="240" w:lineRule="auto"/>
      <w:outlineLvl w:val="3"/>
    </w:pPr>
    <w:rPr>
      <w:rFonts w:ascii="Times New Roman" w:eastAsia="Calibri" w:hAnsi="Times New Roman" w:cs="Times New Roman"/>
      <w:b/>
      <w:bCs/>
      <w:sz w:val="28"/>
      <w:szCs w:val="28"/>
    </w:rPr>
  </w:style>
  <w:style w:type="paragraph" w:styleId="Titre5">
    <w:name w:val="heading 5"/>
    <w:basedOn w:val="Normal"/>
    <w:next w:val="Normal"/>
    <w:link w:val="Titre5Car"/>
    <w:uiPriority w:val="9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spacing w:before="240" w:after="60"/>
      <w:outlineLvl w:val="7"/>
    </w:pPr>
    <w:rPr>
      <w:rFonts w:ascii="Calibri" w:eastAsia="Times New Roman" w:hAnsi="Calibri" w:cs="Times New Roman"/>
      <w:i/>
      <w:iCs/>
      <w:sz w:val="24"/>
      <w:szCs w:val="24"/>
    </w:rPr>
  </w:style>
  <w:style w:type="paragraph" w:styleId="Titre9">
    <w:name w:val="heading 9"/>
    <w:basedOn w:val="Normal"/>
    <w:next w:val="Normal"/>
    <w:link w:val="Titre9Car"/>
    <w:uiPriority w:val="9"/>
    <w:unhideWhenUsed/>
    <w:qFormat/>
    <w:p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Titre6Car">
    <w:name w:val="Titre 6 Car"/>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link w:val="Titre7"/>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reCar">
    <w:name w:val="Titre Car"/>
    <w:link w:val="Titre"/>
    <w:uiPriority w:val="10"/>
    <w:rPr>
      <w:rFonts w:asciiTheme="majorHAnsi" w:eastAsiaTheme="majorEastAsia" w:hAnsiTheme="majorHAnsi" w:cstheme="majorBidi"/>
      <w:color w:val="17365D" w:themeColor="text2" w:themeShade="BF"/>
      <w:spacing w:val="5"/>
      <w:sz w:val="52"/>
      <w:szCs w:val="52"/>
    </w:rPr>
  </w:style>
  <w:style w:type="paragraph" w:styleId="Sous-titre">
    <w:name w:val="Subtitle"/>
    <w:basedOn w:val="Normal"/>
    <w:next w:val="Normal"/>
    <w:link w:val="Sous-titreCar"/>
    <w:uiPriority w:val="11"/>
    <w:qFormat/>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uiPriority w:val="19"/>
    <w:qFormat/>
    <w:rPr>
      <w:i/>
      <w:iCs/>
      <w:color w:val="808080" w:themeColor="text1" w:themeTint="7F"/>
    </w:rPr>
  </w:style>
  <w:style w:type="character" w:styleId="Accentuation">
    <w:name w:val="Emphasis"/>
    <w:uiPriority w:val="20"/>
    <w:qFormat/>
    <w:rPr>
      <w:i/>
      <w:iCs/>
    </w:rPr>
  </w:style>
  <w:style w:type="character" w:styleId="Emphaseintense">
    <w:name w:val="Intense Emphasis"/>
    <w:uiPriority w:val="21"/>
    <w:qFormat/>
    <w:rPr>
      <w:b/>
      <w:bCs/>
      <w:i/>
      <w:iCs/>
      <w:color w:val="4F81BD" w:themeColor="accent1"/>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link w:val="Citationintense"/>
    <w:uiPriority w:val="30"/>
    <w:rPr>
      <w:b/>
      <w:bCs/>
      <w:i/>
      <w:iCs/>
      <w:color w:val="4F81BD" w:themeColor="accent1"/>
    </w:rPr>
  </w:style>
  <w:style w:type="character" w:styleId="Rfrenceple">
    <w:name w:val="Subtle Reference"/>
    <w:uiPriority w:val="31"/>
    <w:qFormat/>
    <w:rPr>
      <w:smallCaps/>
      <w:color w:val="C0504D" w:themeColor="accent2"/>
      <w:u w:val="single"/>
    </w:rPr>
  </w:style>
  <w:style w:type="character" w:styleId="Rfrenceintense">
    <w:name w:val="Intense Reference"/>
    <w:uiPriority w:val="32"/>
    <w:qFormat/>
    <w:rPr>
      <w:b/>
      <w:bCs/>
      <w:smallCaps/>
      <w:color w:val="C0504D" w:themeColor="accent2"/>
      <w:spacing w:val="5"/>
      <w:u w:val="single"/>
    </w:rPr>
  </w:style>
  <w:style w:type="character" w:styleId="Titredulivre">
    <w:name w:val="Book Title"/>
    <w:uiPriority w:val="33"/>
    <w:qFormat/>
    <w:rPr>
      <w:b/>
      <w:bCs/>
      <w:smallCaps/>
      <w:spacing w:val="5"/>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szCs w:val="21"/>
    </w:rPr>
  </w:style>
  <w:style w:type="character" w:customStyle="1" w:styleId="TextebrutCar">
    <w:name w:val="Texte brut Car"/>
    <w:link w:val="Textebrut"/>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Fontstyle01">
    <w:name w:val="Fontstyle01"/>
    <w:basedOn w:val="Policepardfaut"/>
    <w:uiPriority w:val="99"/>
    <w:rPr>
      <w:rFonts w:ascii="Traditional Arabic" w:hAnsi="Traditional Arabic" w:cs="Traditional Arabic" w:hint="default"/>
      <w:b w:val="0"/>
      <w:bCs w:val="0"/>
      <w:i w:val="0"/>
      <w:iCs w:val="0"/>
      <w:color w:val="000000"/>
      <w:sz w:val="32"/>
      <w:szCs w:val="32"/>
    </w:rPr>
  </w:style>
  <w:style w:type="paragraph" w:styleId="Notedebasdepage">
    <w:name w:val="footnote text"/>
    <w:basedOn w:val="Normal"/>
    <w:link w:val="NotedebasdepageCar"/>
    <w:uiPriority w:val="99"/>
    <w:unhideWhenUsed/>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5Car">
    <w:name w:val="Titre 5 Car"/>
    <w:basedOn w:val="Policepardfaut"/>
    <w:link w:val="Titre5"/>
    <w:uiPriority w:val="99"/>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Pr>
      <w:rFonts w:ascii="Times New Roman" w:eastAsia="Times New Roman" w:hAnsi="Times New Roman" w:cs="Times New Roman"/>
      <w:b/>
      <w:bCs/>
      <w:sz w:val="32"/>
      <w:szCs w:val="32"/>
      <w:lang w:val="en-US"/>
    </w:rPr>
  </w:style>
  <w:style w:type="character" w:customStyle="1" w:styleId="Titre4Car">
    <w:name w:val="Titre 4 Car"/>
    <w:basedOn w:val="Policepardfaut"/>
    <w:link w:val="Titre4"/>
    <w:uiPriority w:val="9"/>
    <w:rPr>
      <w:rFonts w:ascii="Times New Roman" w:eastAsia="Calibri" w:hAnsi="Times New Roman" w:cs="Times New Roman"/>
      <w:b/>
      <w:bCs/>
      <w:sz w:val="28"/>
      <w:szCs w:val="28"/>
    </w:rPr>
  </w:style>
  <w:style w:type="character" w:customStyle="1" w:styleId="Titre8Car">
    <w:name w:val="Titre 8 Car"/>
    <w:basedOn w:val="Policepardfaut"/>
    <w:link w:val="Titre8"/>
    <w:uiPriority w:val="9"/>
    <w:rPr>
      <w:rFonts w:ascii="Calibri" w:eastAsia="Times New Roman" w:hAnsi="Calibri" w:cs="Times New Roman"/>
      <w:i/>
      <w:iCs/>
      <w:sz w:val="24"/>
      <w:szCs w:val="24"/>
    </w:rPr>
  </w:style>
  <w:style w:type="character" w:customStyle="1" w:styleId="Titre9Car">
    <w:name w:val="Titre 9 Car"/>
    <w:basedOn w:val="Policepardfaut"/>
    <w:link w:val="Titre9"/>
    <w:uiPriority w:val="9"/>
    <w:rPr>
      <w:rFonts w:ascii="Cambria" w:eastAsia="Times New Roman" w:hAnsi="Cambria" w:cs="Times New Roman"/>
    </w:rPr>
  </w:style>
  <w:style w:type="character" w:styleId="Textedelespacerserv">
    <w:name w:val="Placeholder Text"/>
    <w:basedOn w:val="Policepardfaut"/>
    <w:uiPriority w:val="99"/>
    <w:semiHidden/>
    <w:rPr>
      <w:color w:val="808080"/>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jc w:val="right"/>
    </w:pPr>
    <w:rPr>
      <w:rFonts w:ascii="Calibri" w:eastAsia="Calibri" w:hAnsi="Calibri" w:cs="Arial"/>
      <w:sz w:val="20"/>
      <w:szCs w:val="20"/>
    </w:rPr>
  </w:style>
  <w:style w:type="character" w:customStyle="1" w:styleId="CommentaireCar">
    <w:name w:val="Commentaire Car"/>
    <w:basedOn w:val="Policepardfaut"/>
    <w:link w:val="Commentaire"/>
    <w:uiPriority w:val="99"/>
    <w:semiHidden/>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Calibri" w:hAnsi="Calibri" w:cs="Arial"/>
      <w:b/>
      <w:bCs/>
      <w:sz w:val="20"/>
      <w:szCs w:val="20"/>
    </w:rPr>
  </w:style>
  <w:style w:type="character" w:styleId="Lienhypertexte">
    <w:name w:val="Hyperlink"/>
    <w:uiPriority w:val="99"/>
    <w:unhideWhenUsed/>
    <w:rPr>
      <w:color w:val="0000FF"/>
      <w:u w:val="single"/>
    </w:rPr>
  </w:style>
  <w:style w:type="character" w:styleId="lev">
    <w:name w:val="Strong"/>
    <w:uiPriority w:val="22"/>
    <w:qFormat/>
    <w:rPr>
      <w:b/>
      <w:bCs/>
    </w:rPr>
  </w:style>
  <w:style w:type="paragraph" w:styleId="Sansinterligne">
    <w:name w:val="No Spacing"/>
    <w:link w:val="SansinterligneCar"/>
    <w:uiPriority w:val="1"/>
    <w:qFormat/>
    <w:pPr>
      <w:spacing w:after="0" w:line="240" w:lineRule="auto"/>
      <w:jc w:val="right"/>
    </w:pPr>
    <w:rPr>
      <w:rFonts w:ascii="Calibri" w:eastAsia="Calibri" w:hAnsi="Calibri" w:cs="Arial"/>
    </w:rPr>
  </w:style>
  <w:style w:type="numbering" w:customStyle="1" w:styleId="Aucuneliste1">
    <w:name w:val="Aucune liste1"/>
    <w:uiPriority w:val="99"/>
    <w:semiHidden/>
    <w:unhideWhenUsed/>
  </w:style>
  <w:style w:type="table" w:customStyle="1" w:styleId="Grilledutableau1">
    <w:name w:val="Grille du tableau1"/>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2">
    <w:name w:val="Aucune liste2"/>
    <w:uiPriority w:val="99"/>
    <w:semiHidden/>
    <w:unhideWhenUsed/>
  </w:style>
  <w:style w:type="table" w:customStyle="1" w:styleId="Grilledutableau2">
    <w:name w:val="Grille du tableau2"/>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3">
    <w:name w:val="Aucune liste3"/>
    <w:uiPriority w:val="99"/>
    <w:semiHidden/>
    <w:unhideWhenUsed/>
  </w:style>
  <w:style w:type="table" w:customStyle="1" w:styleId="Grilledutableau3">
    <w:name w:val="Grille du tableau3"/>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5">
    <w:name w:val="Grille du tableau5"/>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4">
    <w:name w:val="Aucune liste4"/>
    <w:uiPriority w:val="99"/>
    <w:semiHidden/>
    <w:unhideWhenUsed/>
  </w:style>
  <w:style w:type="table" w:customStyle="1" w:styleId="Grilledutableau6">
    <w:name w:val="Grille du tableau6"/>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M1">
    <w:name w:val="toc 1"/>
    <w:basedOn w:val="Normal"/>
    <w:next w:val="Normal"/>
    <w:uiPriority w:val="39"/>
    <w:unhideWhenUsed/>
    <w:pPr>
      <w:shd w:val="clear" w:color="auto" w:fill="FFFFFF" w:themeFill="background1"/>
      <w:tabs>
        <w:tab w:val="right" w:leader="dot" w:pos="9060"/>
      </w:tabs>
      <w:bidi/>
      <w:spacing w:before="120" w:after="120" w:line="240" w:lineRule="auto"/>
      <w:jc w:val="center"/>
    </w:pPr>
    <w:rPr>
      <w:rFonts w:ascii="Arial" w:eastAsia="Calibri" w:hAnsi="Arial" w:cs="Traditional Arabic"/>
      <w:sz w:val="40"/>
      <w:szCs w:val="40"/>
      <w:lang w:val="ar-SA"/>
    </w:rPr>
  </w:style>
  <w:style w:type="paragraph" w:styleId="TM3">
    <w:name w:val="toc 3"/>
    <w:basedOn w:val="Normal"/>
    <w:next w:val="Normal"/>
    <w:uiPriority w:val="39"/>
    <w:unhideWhenUsed/>
    <w:pPr>
      <w:numPr>
        <w:numId w:val="1"/>
      </w:numPr>
      <w:tabs>
        <w:tab w:val="right" w:leader="dot" w:pos="9060"/>
      </w:tabs>
      <w:bidi/>
      <w:spacing w:after="0" w:line="240" w:lineRule="auto"/>
    </w:pPr>
    <w:rPr>
      <w:rFonts w:ascii="Traditional Arabic" w:eastAsia="Times New Roman" w:hAnsi="Traditional Arabic" w:cs="Traditional Arabic"/>
      <w:b/>
      <w:bCs/>
      <w:sz w:val="32"/>
      <w:szCs w:val="32"/>
    </w:rPr>
  </w:style>
  <w:style w:type="numbering" w:customStyle="1" w:styleId="Aucuneliste5">
    <w:name w:val="Aucune liste5"/>
    <w:uiPriority w:val="99"/>
    <w:semiHidden/>
    <w:unhideWhenUsed/>
  </w:style>
  <w:style w:type="table" w:customStyle="1" w:styleId="Grilledutableau7">
    <w:name w:val="Grille du tableau7"/>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1">
    <w:name w:val="Grille du tableau11"/>
    <w:basedOn w:val="TableauNormal"/>
    <w:uiPriority w:val="59"/>
    <w:pPr>
      <w:spacing w:after="0" w:line="240" w:lineRule="auto"/>
    </w:pPr>
    <w:rPr>
      <w:rFonts w:ascii="Cambria Math" w:eastAsia="Calibri" w:hAnsi="Cambria Math" w:cs="Traditional Arabic"/>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6">
    <w:name w:val="Aucune liste6"/>
    <w:uiPriority w:val="99"/>
    <w:semiHidden/>
    <w:unhideWhenUsed/>
  </w:style>
  <w:style w:type="table" w:customStyle="1" w:styleId="Grilledutableau8">
    <w:name w:val="Grille du tableau8"/>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emoyenne2-Accent2">
    <w:name w:val="Medium List 2 Accent 2"/>
    <w:basedOn w:val="TableauNormal"/>
    <w:uiPriority w:val="66"/>
    <w:pPr>
      <w:spacing w:after="0" w:line="240" w:lineRule="auto"/>
    </w:pPr>
    <w:rPr>
      <w:rFonts w:ascii="Cambria" w:eastAsia="Times New Roman" w:hAnsi="Cambria" w:cs="Times New Roman"/>
      <w:color w:val="000000"/>
      <w:sz w:val="20"/>
      <w:szCs w:val="20"/>
      <w:lang w:eastAsia="fr-F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rillemoyenne1-Accent1">
    <w:name w:val="Medium Grid 1 Accent 1"/>
    <w:basedOn w:val="TableauNormal"/>
    <w:uiPriority w:val="67"/>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rameclaire-Accent2">
    <w:name w:val="Light Shading Accent 2"/>
    <w:basedOn w:val="TableauNormal"/>
    <w:uiPriority w:val="60"/>
    <w:pPr>
      <w:spacing w:after="0" w:line="240" w:lineRule="auto"/>
    </w:pPr>
    <w:rPr>
      <w:rFonts w:ascii="Calibri" w:eastAsia="Calibri" w:hAnsi="Calibri" w:cs="Arial"/>
      <w:color w:val="943634"/>
      <w:sz w:val="20"/>
      <w:szCs w:val="20"/>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eclaire-Accent2">
    <w:name w:val="Light List Accent 2"/>
    <w:basedOn w:val="TableauNormal"/>
    <w:uiPriority w:val="61"/>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11">
    <w:name w:val="Liste claire - Accent 11"/>
    <w:basedOn w:val="TableauNormal"/>
    <w:uiPriority w:val="61"/>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pPr>
      <w:bidi/>
      <w:spacing w:after="0" w:line="240" w:lineRule="auto"/>
    </w:pPr>
    <w:rPr>
      <w:rFonts w:ascii="Times New Roman" w:eastAsia="Times New Roman" w:hAnsi="Times New Roman" w:cs="Traditional Arabic"/>
      <w:sz w:val="24"/>
      <w:szCs w:val="40"/>
      <w:lang w:eastAsia="fr-FR"/>
    </w:rPr>
  </w:style>
  <w:style w:type="character" w:customStyle="1" w:styleId="CorpsdetexteCar">
    <w:name w:val="Corps de texte Car"/>
    <w:basedOn w:val="Policepardfaut"/>
    <w:link w:val="Corpsdetexte"/>
    <w:uiPriority w:val="99"/>
    <w:rPr>
      <w:rFonts w:ascii="Times New Roman" w:eastAsia="Times New Roman" w:hAnsi="Times New Roman" w:cs="Traditional Arabic"/>
      <w:sz w:val="24"/>
      <w:szCs w:val="40"/>
      <w:lang w:eastAsia="fr-FR"/>
    </w:rPr>
  </w:style>
  <w:style w:type="table" w:customStyle="1" w:styleId="Grilleclaire-Accent11">
    <w:name w:val="Grille claire - Accent 11"/>
    <w:basedOn w:val="TableauNormal"/>
    <w:uiPriority w:val="62"/>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implified Arabic Fixed" w:eastAsia="Times New Roman" w:hAnsi="Simplified Arabic Fix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plified Arabic Fixed" w:eastAsia="Times New Roman" w:hAnsi="Simplified Arabic Fix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plified Arabic Fixed" w:eastAsia="Times New Roman" w:hAnsi="Simplified Arabic Fixed" w:cs="Times New Roman"/>
        <w:b/>
        <w:bCs/>
      </w:rPr>
    </w:tblStylePr>
    <w:tblStylePr w:type="lastCol">
      <w:rPr>
        <w:rFonts w:ascii="Simplified Arabic Fixed" w:eastAsia="Times New Roman" w:hAnsi="Simplified Arabic Fix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rameclaire-Accent11">
    <w:name w:val="Trame claire - Accent 11"/>
    <w:basedOn w:val="TableauNormal"/>
    <w:uiPriority w:val="60"/>
    <w:pPr>
      <w:spacing w:after="0" w:line="240" w:lineRule="auto"/>
    </w:pPr>
    <w:rPr>
      <w:rFonts w:ascii="Calibri" w:eastAsia="Calibri" w:hAnsi="Calibri" w:cs="Arial"/>
      <w:color w:val="365F91"/>
      <w:sz w:val="20"/>
      <w:szCs w:val="20"/>
      <w:lang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tedefin">
    <w:name w:val="endnote text"/>
    <w:basedOn w:val="Normal"/>
    <w:link w:val="NotedefinCar"/>
    <w:uiPriority w:val="99"/>
    <w:semiHidden/>
    <w:unhideWhenUsed/>
    <w:pPr>
      <w:spacing w:after="0" w:line="240" w:lineRule="auto"/>
    </w:pPr>
    <w:rPr>
      <w:rFonts w:ascii="Calibri" w:eastAsia="Calibri" w:hAnsi="Calibri" w:cs="Times New Roman"/>
      <w:sz w:val="20"/>
      <w:szCs w:val="20"/>
    </w:rPr>
  </w:style>
  <w:style w:type="character" w:customStyle="1" w:styleId="NotedefinCar">
    <w:name w:val="Note de fin Car"/>
    <w:basedOn w:val="Policepardfaut"/>
    <w:link w:val="Notedefin"/>
    <w:uiPriority w:val="99"/>
    <w:semiHidden/>
    <w:rPr>
      <w:rFonts w:ascii="Calibri" w:eastAsia="Calibri" w:hAnsi="Calibri" w:cs="Times New Roman"/>
      <w:sz w:val="20"/>
      <w:szCs w:val="20"/>
    </w:rPr>
  </w:style>
  <w:style w:type="character" w:styleId="Appeldenotedefin">
    <w:name w:val="endnote reference"/>
    <w:uiPriority w:val="99"/>
    <w:semiHidden/>
    <w:unhideWhenUsed/>
    <w:rPr>
      <w:vertAlign w:val="superscript"/>
    </w:rPr>
  </w:style>
  <w:style w:type="paragraph" w:customStyle="1" w:styleId="Paragraphedeliste1">
    <w:name w:val="Paragraphe de liste1"/>
    <w:basedOn w:val="Normal"/>
    <w:uiPriority w:val="99"/>
    <w:pPr>
      <w:ind w:left="720"/>
    </w:pPr>
    <w:rPr>
      <w:rFonts w:ascii="Calibri" w:eastAsia="Times New Roman" w:hAnsi="Calibri" w:cs="Arial"/>
    </w:rPr>
  </w:style>
  <w:style w:type="character" w:customStyle="1" w:styleId="SansinterligneCar">
    <w:name w:val="Sans interligne Car"/>
    <w:link w:val="Sansinterligne"/>
    <w:uiPriority w:val="1"/>
    <w:rPr>
      <w:rFonts w:ascii="Calibri" w:eastAsia="Calibri" w:hAnsi="Calibri" w:cs="Arial"/>
    </w:rPr>
  </w:style>
  <w:style w:type="paragraph" w:customStyle="1" w:styleId="Paragraphedeliste2">
    <w:name w:val="Paragraphe de liste2"/>
    <w:basedOn w:val="Normal"/>
    <w:uiPriority w:val="99"/>
    <w:pPr>
      <w:ind w:left="720"/>
    </w:pPr>
    <w:rPr>
      <w:rFonts w:ascii="Calibri" w:eastAsia="Times New Roman" w:hAnsi="Calibri" w:cs="Arial"/>
    </w:rPr>
  </w:style>
  <w:style w:type="table" w:customStyle="1" w:styleId="Grilleclaire-Accent111">
    <w:name w:val="Grille claire - Accent 111"/>
    <w:basedOn w:val="TableauNormal"/>
    <w:uiPriority w:val="62"/>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drianne" w:eastAsia="Times New Roman" w:hAnsi="Adriann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drianne" w:eastAsia="Times New Roman" w:hAnsi="Adriann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rianne" w:eastAsia="Times New Roman" w:hAnsi="Adrianne" w:cs="Times New Roman"/>
        <w:b/>
        <w:bCs/>
      </w:rPr>
    </w:tblStylePr>
    <w:tblStylePr w:type="lastCol">
      <w:rPr>
        <w:rFonts w:ascii="Adrianne" w:eastAsia="Times New Roman" w:hAnsi="Adriann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rformatHTML">
    <w:name w:val="HTML Preformatted"/>
    <w:basedOn w:val="Normal"/>
    <w:link w:val="PrformatHTMLCar"/>
    <w:uiPriority w:val="99"/>
    <w:unhideWhenUsed/>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Pr>
      <w:rFonts w:ascii="Consolas" w:hAnsi="Consolas" w:cs="Consolas"/>
      <w:sz w:val="20"/>
      <w:szCs w:val="20"/>
    </w:rPr>
  </w:style>
  <w:style w:type="character" w:customStyle="1" w:styleId="Titre2Car">
    <w:name w:val="Titre 2 Car"/>
    <w:basedOn w:val="Policepardfaut"/>
    <w:link w:val="Titre2"/>
    <w:uiPriority w:val="9"/>
    <w:rPr>
      <w:rFonts w:asciiTheme="majorHAnsi" w:eastAsiaTheme="majorEastAsia" w:hAnsiTheme="majorHAnsi" w:cs="Times New Roman"/>
      <w:b/>
      <w:bCs/>
      <w:color w:val="4F81BD" w:themeColor="accent1"/>
      <w:sz w:val="26"/>
      <w:szCs w:val="26"/>
      <w:lang w:val="fr-FR"/>
    </w:rPr>
  </w:style>
  <w:style w:type="character" w:customStyle="1" w:styleId="Titre3Car">
    <w:name w:val="Titre 3 Car"/>
    <w:basedOn w:val="Policepardfaut"/>
    <w:link w:val="Titre3"/>
    <w:uiPriority w:val="9"/>
    <w:rPr>
      <w:rFonts w:ascii="Adrianne" w:eastAsia="Times New Roman" w:hAnsi="Adrianne" w:cs="Adrianne"/>
      <w:sz w:val="28"/>
      <w:szCs w:val="32"/>
      <w:lang w:val="fr-FR" w:eastAsia="fr-FR"/>
    </w:rPr>
  </w:style>
  <w:style w:type="numbering" w:customStyle="1" w:styleId="Aucuneliste7">
    <w:name w:val="Aucune liste7"/>
    <w:uiPriority w:val="99"/>
    <w:semiHidden/>
    <w:unhideWhenUsed/>
  </w:style>
  <w:style w:type="paragraph" w:customStyle="1" w:styleId="HeaderEven">
    <w:name w:val="Header Even"/>
    <w:basedOn w:val="Sansinterligne"/>
    <w:uiPriority w:val="99"/>
    <w:qFormat/>
    <w:pPr>
      <w:pBdr>
        <w:bottom w:val="single" w:sz="4" w:space="1" w:color="4F81BD" w:themeColor="accent1"/>
      </w:pBdr>
      <w:jc w:val="left"/>
    </w:pPr>
    <w:rPr>
      <w:rFonts w:asciiTheme="minorHAnsi" w:eastAsiaTheme="minorEastAsia" w:hAnsiTheme="minorHAnsi" w:cstheme="minorBidi"/>
      <w:b/>
      <w:bCs/>
      <w:color w:val="1F497D" w:themeColor="text2"/>
      <w:sz w:val="20"/>
      <w:szCs w:val="23"/>
      <w:lang w:val="fr-FR" w:eastAsia="fr-FR"/>
    </w:rPr>
  </w:style>
  <w:style w:type="paragraph" w:customStyle="1" w:styleId="Arttextmain">
    <w:name w:val="Arttextmain"/>
    <w:basedOn w:val="Normal"/>
    <w:uiPriority w:val="99"/>
    <w:pPr>
      <w:spacing w:before="100" w:after="100" w:line="240" w:lineRule="auto"/>
    </w:pPr>
    <w:rPr>
      <w:rFonts w:ascii="Times New Roman" w:eastAsia="Times New Roman" w:hAnsi="Times New Roman" w:cs="Times New Roman"/>
      <w:sz w:val="24"/>
      <w:szCs w:val="24"/>
    </w:rPr>
  </w:style>
  <w:style w:type="character" w:customStyle="1" w:styleId="Fontstyle21">
    <w:name w:val="Fontstyle21"/>
    <w:uiPriority w:val="99"/>
    <w:rPr>
      <w:rFonts w:ascii="Traditional Arabic" w:hAnsi="Traditional Arabic" w:cs="Traditional Arabic" w:hint="default"/>
      <w:b w:val="0"/>
      <w:bCs w:val="0"/>
      <w:i w:val="0"/>
      <w:iCs w:val="0"/>
      <w:color w:val="000000"/>
      <w:sz w:val="28"/>
      <w:szCs w:val="28"/>
    </w:rPr>
  </w:style>
  <w:style w:type="character" w:customStyle="1" w:styleId="Fontstyle31">
    <w:name w:val="Fontstyle31"/>
    <w:uiPriority w:val="99"/>
    <w:rPr>
      <w:rFonts w:ascii="Traditional Arabic" w:hAnsi="Traditional Arabic" w:cs="Traditional Arabic" w:hint="default"/>
      <w:b/>
      <w:bCs/>
      <w:i w:val="0"/>
      <w:iCs w:val="0"/>
      <w:color w:val="000000"/>
      <w:sz w:val="28"/>
      <w:szCs w:val="28"/>
    </w:rPr>
  </w:style>
  <w:style w:type="table" w:customStyle="1" w:styleId="1">
    <w:name w:val="شبكة جدول1"/>
    <w:basedOn w:val="TableauNormal"/>
    <w:uiPriority w:val="59"/>
    <w:pPr>
      <w:spacing w:after="0" w:line="240" w:lineRule="auto"/>
    </w:pPr>
    <w:rPr>
      <w:rFonts w:eastAsia="Times New Roman"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uiPriority w:val="99"/>
    <w:semiHidden/>
    <w:unhideWhenUsed/>
  </w:style>
  <w:style w:type="table" w:customStyle="1" w:styleId="2">
    <w:name w:val="شبكة جدول2"/>
    <w:basedOn w:val="TableauNormal"/>
    <w:uiPriority w:val="59"/>
    <w:pPr>
      <w:spacing w:after="0" w:line="240" w:lineRule="auto"/>
    </w:pPr>
    <w:rPr>
      <w:rFonts w:eastAsia="Times New Roman"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uiPriority w:val="99"/>
    <w:rPr>
      <w:rFonts w:cs="Times New Roman"/>
    </w:rPr>
  </w:style>
  <w:style w:type="paragraph" w:styleId="Liste">
    <w:name w:val="List"/>
    <w:basedOn w:val="Normal"/>
    <w:uiPriority w:val="99"/>
    <w:unhideWhenUsed/>
    <w:pPr>
      <w:ind w:left="283" w:hanging="283"/>
      <w:contextualSpacing/>
    </w:pPr>
    <w:rPr>
      <w:rFonts w:eastAsia="Times New Roman" w:cs="Arial"/>
      <w:lang w:val="fr-FR"/>
    </w:rPr>
  </w:style>
  <w:style w:type="paragraph" w:styleId="Listepuces2">
    <w:name w:val="List Bullet 2"/>
    <w:basedOn w:val="Normal"/>
    <w:uiPriority w:val="99"/>
    <w:unhideWhenUsed/>
    <w:pPr>
      <w:numPr>
        <w:numId w:val="2"/>
      </w:numPr>
      <w:contextualSpacing/>
    </w:pPr>
    <w:rPr>
      <w:rFonts w:eastAsia="Times New Roman" w:cs="Arial"/>
      <w:lang w:val="fr-FR"/>
    </w:rPr>
  </w:style>
  <w:style w:type="paragraph" w:styleId="Listecontinue">
    <w:name w:val="List Continue"/>
    <w:basedOn w:val="Normal"/>
    <w:uiPriority w:val="99"/>
    <w:unhideWhenUsed/>
    <w:pPr>
      <w:spacing w:after="120"/>
      <w:ind w:left="283"/>
      <w:contextualSpacing/>
    </w:pPr>
    <w:rPr>
      <w:rFonts w:eastAsia="Times New Roman" w:cs="Arial"/>
      <w:lang w:val="fr-FR"/>
    </w:rPr>
  </w:style>
  <w:style w:type="character" w:customStyle="1" w:styleId="Notranslate">
    <w:name w:val="Notranslate"/>
    <w:basedOn w:val="Policepardfaut"/>
    <w:uiPriority w:val="99"/>
    <w:rPr>
      <w:rFonts w:cs="Times New Roman"/>
    </w:rPr>
  </w:style>
  <w:style w:type="paragraph" w:styleId="En-ttedetabledesmatires">
    <w:name w:val="TOC Heading"/>
    <w:basedOn w:val="Titre1"/>
    <w:next w:val="Normal"/>
    <w:uiPriority w:val="39"/>
    <w:unhideWhenUsed/>
    <w:qFormat/>
    <w:pPr>
      <w:keepLines/>
      <w:spacing w:after="0" w:line="259" w:lineRule="auto"/>
      <w:jc w:val="left"/>
    </w:pPr>
    <w:rPr>
      <w:rFonts w:asciiTheme="majorHAnsi" w:eastAsiaTheme="majorEastAsia" w:hAnsiTheme="majorHAnsi" w:cstheme="majorBidi"/>
      <w:b w:val="0"/>
      <w:bCs w:val="0"/>
      <w:color w:val="365F91" w:themeColor="accent1" w:themeShade="BF"/>
      <w:rtl/>
    </w:rPr>
  </w:style>
  <w:style w:type="table" w:customStyle="1" w:styleId="3">
    <w:name w:val="شبكة جدول3"/>
    <w:basedOn w:val="TableauNormal"/>
    <w:uiPriority w:val="59"/>
    <w:pPr>
      <w:spacing w:after="0" w:line="240" w:lineRule="auto"/>
    </w:pPr>
    <w:rPr>
      <w:rFonts w:ascii="Calibri" w:eastAsia="Calibri" w:hAnsi="Calibri"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auNormal"/>
    <w:uiPriority w:val="59"/>
    <w:pPr>
      <w:spacing w:after="0" w:line="240" w:lineRule="auto"/>
    </w:pPr>
    <w:rPr>
      <w:rFonts w:ascii="Calibri" w:eastAsia="Calibri" w:hAnsi="Calibri"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xplorateurdedocuments">
    <w:name w:val="Document Map"/>
    <w:basedOn w:val="Normal"/>
    <w:link w:val="ExplorateurdedocumentsCar"/>
    <w:uiPriority w:val="99"/>
    <w:semiHidden/>
    <w:unhideWhenUse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Titre1">
    <w:name w:val="heading 1"/>
    <w:basedOn w:val="Normal"/>
    <w:next w:val="Normal"/>
    <w:link w:val="Titre1Car"/>
    <w:uiPriority w:val="9"/>
    <w:qFormat/>
    <w:pPr>
      <w:keepNext/>
      <w:bidi/>
      <w:spacing w:before="240" w:after="60" w:line="240" w:lineRule="auto"/>
      <w:jc w:val="right"/>
      <w:outlineLvl w:val="0"/>
    </w:pPr>
    <w:rPr>
      <w:rFonts w:ascii="Times New Roman" w:eastAsia="Times New Roman" w:hAnsi="Times New Roman" w:cs="Times New Roman"/>
      <w:b/>
      <w:bCs/>
      <w:sz w:val="32"/>
      <w:szCs w:val="32"/>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imes New Roman"/>
      <w:b/>
      <w:bCs/>
      <w:color w:val="4F81BD" w:themeColor="accent1"/>
      <w:sz w:val="26"/>
      <w:szCs w:val="26"/>
      <w:lang w:val="fr-FR"/>
    </w:rPr>
  </w:style>
  <w:style w:type="paragraph" w:styleId="Titre3">
    <w:name w:val="heading 3"/>
    <w:basedOn w:val="Normal"/>
    <w:next w:val="Normal"/>
    <w:link w:val="Titre3Car"/>
    <w:uiPriority w:val="9"/>
    <w:qFormat/>
    <w:pPr>
      <w:keepNext/>
      <w:numPr>
        <w:numId w:val="3"/>
      </w:numPr>
      <w:bidi/>
      <w:spacing w:after="0" w:line="240" w:lineRule="auto"/>
      <w:ind w:right="360"/>
      <w:outlineLvl w:val="2"/>
    </w:pPr>
    <w:rPr>
      <w:rFonts w:ascii="Adrianne" w:eastAsia="Times New Roman" w:hAnsi="Adrianne" w:cs="Adrianne"/>
      <w:sz w:val="28"/>
      <w:szCs w:val="32"/>
      <w:lang w:val="fr-FR" w:eastAsia="fr-FR"/>
    </w:rPr>
  </w:style>
  <w:style w:type="paragraph" w:styleId="Titre4">
    <w:name w:val="heading 4"/>
    <w:basedOn w:val="Normal"/>
    <w:next w:val="Normal"/>
    <w:link w:val="Titre4Car"/>
    <w:uiPriority w:val="9"/>
    <w:qFormat/>
    <w:pPr>
      <w:keepNext/>
      <w:spacing w:before="240" w:after="60" w:line="240" w:lineRule="auto"/>
      <w:outlineLvl w:val="3"/>
    </w:pPr>
    <w:rPr>
      <w:rFonts w:ascii="Times New Roman" w:eastAsia="Calibri" w:hAnsi="Times New Roman" w:cs="Times New Roman"/>
      <w:b/>
      <w:bCs/>
      <w:sz w:val="28"/>
      <w:szCs w:val="28"/>
    </w:rPr>
  </w:style>
  <w:style w:type="paragraph" w:styleId="Titre5">
    <w:name w:val="heading 5"/>
    <w:basedOn w:val="Normal"/>
    <w:next w:val="Normal"/>
    <w:link w:val="Titre5Car"/>
    <w:uiPriority w:val="9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pPr>
      <w:spacing w:before="240" w:after="60"/>
      <w:outlineLvl w:val="7"/>
    </w:pPr>
    <w:rPr>
      <w:rFonts w:ascii="Calibri" w:eastAsia="Times New Roman" w:hAnsi="Calibri" w:cs="Times New Roman"/>
      <w:i/>
      <w:iCs/>
      <w:sz w:val="24"/>
      <w:szCs w:val="24"/>
    </w:rPr>
  </w:style>
  <w:style w:type="paragraph" w:styleId="Titre9">
    <w:name w:val="heading 9"/>
    <w:basedOn w:val="Normal"/>
    <w:next w:val="Normal"/>
    <w:link w:val="Titre9Car"/>
    <w:uiPriority w:val="9"/>
    <w:unhideWhenUsed/>
    <w:qFormat/>
    <w:pPr>
      <w:spacing w:before="240" w:after="60"/>
      <w:outlineLvl w:val="8"/>
    </w:pPr>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uiPriority w:val="9"/>
    <w:rPr>
      <w:rFonts w:asciiTheme="majorHAnsi" w:eastAsiaTheme="majorEastAsia" w:hAnsiTheme="majorHAnsi" w:cstheme="majorBidi"/>
      <w:b/>
      <w:bCs/>
      <w:color w:val="4F81BD" w:themeColor="accent1"/>
    </w:rPr>
  </w:style>
  <w:style w:type="character" w:customStyle="1" w:styleId="Heading4Char">
    <w:name w:val="Heading 4 Char"/>
    <w:uiPriority w:val="9"/>
    <w:rPr>
      <w:rFonts w:asciiTheme="majorHAnsi" w:eastAsiaTheme="majorEastAsia" w:hAnsiTheme="majorHAnsi" w:cstheme="majorBidi"/>
      <w:b/>
      <w:bCs/>
      <w:i/>
      <w:iCs/>
      <w:color w:val="4F81BD" w:themeColor="accent1"/>
    </w:rPr>
  </w:style>
  <w:style w:type="character" w:customStyle="1" w:styleId="Heading5Char">
    <w:name w:val="Heading 5 Char"/>
    <w:uiPriority w:val="9"/>
    <w:rPr>
      <w:rFonts w:asciiTheme="majorHAnsi" w:eastAsiaTheme="majorEastAsia" w:hAnsiTheme="majorHAnsi" w:cstheme="majorBidi"/>
      <w:color w:val="243F60" w:themeColor="accent1" w:themeShade="7F"/>
    </w:rPr>
  </w:style>
  <w:style w:type="character" w:customStyle="1" w:styleId="Titre6Car">
    <w:name w:val="Titre 6 Car"/>
    <w:link w:val="Titre6"/>
    <w:uiPriority w:val="9"/>
    <w:rPr>
      <w:rFonts w:asciiTheme="majorHAnsi" w:eastAsiaTheme="majorEastAsia" w:hAnsiTheme="majorHAnsi" w:cstheme="majorBidi"/>
      <w:i/>
      <w:iCs/>
      <w:color w:val="243F60" w:themeColor="accent1" w:themeShade="7F"/>
    </w:rPr>
  </w:style>
  <w:style w:type="character" w:customStyle="1" w:styleId="Titre7Car">
    <w:name w:val="Titre 7 Car"/>
    <w:link w:val="Titre7"/>
    <w:uiPriority w:val="9"/>
    <w:rPr>
      <w:rFonts w:asciiTheme="majorHAnsi" w:eastAsiaTheme="majorEastAsia" w:hAnsiTheme="majorHAnsi" w:cstheme="majorBidi"/>
      <w:i/>
      <w:iCs/>
      <w:color w:val="404040" w:themeColor="text1" w:themeTint="BF"/>
    </w:rPr>
  </w:style>
  <w:style w:type="character" w:customStyle="1" w:styleId="Heading8Char">
    <w:name w:val="Heading 8 Char"/>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uiPriority w:val="9"/>
    <w:rPr>
      <w:rFonts w:asciiTheme="majorHAnsi" w:eastAsiaTheme="majorEastAsia" w:hAnsiTheme="majorHAnsi" w:cstheme="majorBidi"/>
      <w:i/>
      <w:iCs/>
      <w:color w:val="404040" w:themeColor="text1" w:themeTint="BF"/>
      <w:sz w:val="20"/>
      <w:szCs w:val="20"/>
    </w:r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reCar">
    <w:name w:val="Titre Car"/>
    <w:link w:val="Titre"/>
    <w:uiPriority w:val="10"/>
    <w:rPr>
      <w:rFonts w:asciiTheme="majorHAnsi" w:eastAsiaTheme="majorEastAsia" w:hAnsiTheme="majorHAnsi" w:cstheme="majorBidi"/>
      <w:color w:val="17365D" w:themeColor="text2" w:themeShade="BF"/>
      <w:spacing w:val="5"/>
      <w:sz w:val="52"/>
      <w:szCs w:val="52"/>
    </w:rPr>
  </w:style>
  <w:style w:type="paragraph" w:styleId="Sous-titre">
    <w:name w:val="Subtitle"/>
    <w:basedOn w:val="Normal"/>
    <w:next w:val="Normal"/>
    <w:link w:val="Sous-titreCar"/>
    <w:uiPriority w:val="11"/>
    <w:qFormat/>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link w:val="Sous-titre"/>
    <w:uiPriority w:val="11"/>
    <w:rPr>
      <w:rFonts w:asciiTheme="majorHAnsi" w:eastAsiaTheme="majorEastAsia" w:hAnsiTheme="majorHAnsi" w:cstheme="majorBidi"/>
      <w:i/>
      <w:iCs/>
      <w:color w:val="4F81BD" w:themeColor="accent1"/>
      <w:spacing w:val="15"/>
      <w:sz w:val="24"/>
      <w:szCs w:val="24"/>
    </w:rPr>
  </w:style>
  <w:style w:type="character" w:styleId="Emphaseple">
    <w:name w:val="Subtle Emphasis"/>
    <w:uiPriority w:val="19"/>
    <w:qFormat/>
    <w:rPr>
      <w:i/>
      <w:iCs/>
      <w:color w:val="808080" w:themeColor="text1" w:themeTint="7F"/>
    </w:rPr>
  </w:style>
  <w:style w:type="character" w:styleId="Accentuation">
    <w:name w:val="Emphasis"/>
    <w:uiPriority w:val="20"/>
    <w:qFormat/>
    <w:rPr>
      <w:i/>
      <w:iCs/>
    </w:rPr>
  </w:style>
  <w:style w:type="character" w:styleId="Emphaseintense">
    <w:name w:val="Intense Emphasis"/>
    <w:uiPriority w:val="21"/>
    <w:qFormat/>
    <w:rPr>
      <w:b/>
      <w:bCs/>
      <w:i/>
      <w:iCs/>
      <w:color w:val="4F81BD" w:themeColor="accent1"/>
    </w:rPr>
  </w:style>
  <w:style w:type="paragraph" w:styleId="Citation">
    <w:name w:val="Quote"/>
    <w:basedOn w:val="Normal"/>
    <w:next w:val="Normal"/>
    <w:link w:val="CitationCar"/>
    <w:uiPriority w:val="29"/>
    <w:qFormat/>
    <w:rPr>
      <w:i/>
      <w:iCs/>
      <w:color w:val="000000" w:themeColor="text1"/>
    </w:rPr>
  </w:style>
  <w:style w:type="character" w:customStyle="1" w:styleId="CitationCar">
    <w:name w:val="Citation Car"/>
    <w:link w:val="Citation"/>
    <w:uiPriority w:val="29"/>
    <w:rPr>
      <w:i/>
      <w:iCs/>
      <w:color w:val="000000" w:themeColor="text1"/>
    </w:rPr>
  </w:style>
  <w:style w:type="paragraph" w:styleId="Citationintense">
    <w:name w:val="Intense Quote"/>
    <w:basedOn w:val="Normal"/>
    <w:next w:val="Normal"/>
    <w:link w:val="Citationintense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link w:val="Citationintense"/>
    <w:uiPriority w:val="30"/>
    <w:rPr>
      <w:b/>
      <w:bCs/>
      <w:i/>
      <w:iCs/>
      <w:color w:val="4F81BD" w:themeColor="accent1"/>
    </w:rPr>
  </w:style>
  <w:style w:type="character" w:styleId="Rfrenceple">
    <w:name w:val="Subtle Reference"/>
    <w:uiPriority w:val="31"/>
    <w:qFormat/>
    <w:rPr>
      <w:smallCaps/>
      <w:color w:val="C0504D" w:themeColor="accent2"/>
      <w:u w:val="single"/>
    </w:rPr>
  </w:style>
  <w:style w:type="character" w:styleId="Rfrenceintense">
    <w:name w:val="Intense Reference"/>
    <w:uiPriority w:val="32"/>
    <w:qFormat/>
    <w:rPr>
      <w:b/>
      <w:bCs/>
      <w:smallCaps/>
      <w:color w:val="C0504D" w:themeColor="accent2"/>
      <w:spacing w:val="5"/>
      <w:u w:val="single"/>
    </w:rPr>
  </w:style>
  <w:style w:type="character" w:styleId="Titredulivre">
    <w:name w:val="Book Title"/>
    <w:uiPriority w:val="33"/>
    <w:qFormat/>
    <w:rPr>
      <w:b/>
      <w:bCs/>
      <w:smallCaps/>
      <w:spacing w:val="5"/>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paragraph" w:styleId="Textebrut">
    <w:name w:val="Plain Text"/>
    <w:basedOn w:val="Normal"/>
    <w:link w:val="TextebrutCar"/>
    <w:uiPriority w:val="99"/>
    <w:semiHidden/>
    <w:unhideWhenUsed/>
    <w:pPr>
      <w:spacing w:after="0" w:line="240" w:lineRule="auto"/>
    </w:pPr>
    <w:rPr>
      <w:rFonts w:ascii="Courier New" w:hAnsi="Courier New" w:cs="Courier New"/>
      <w:sz w:val="21"/>
      <w:szCs w:val="21"/>
    </w:rPr>
  </w:style>
  <w:style w:type="character" w:customStyle="1" w:styleId="TextebrutCar">
    <w:name w:val="Texte brut Car"/>
    <w:link w:val="Textebrut"/>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En-tte">
    <w:name w:val="header"/>
    <w:basedOn w:val="Normal"/>
    <w:link w:val="En-tteCar"/>
    <w:uiPriority w:val="99"/>
    <w:unhideWhenUsed/>
    <w:pPr>
      <w:tabs>
        <w:tab w:val="center" w:pos="4536"/>
        <w:tab w:val="right" w:pos="9072"/>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Fontstyle01">
    <w:name w:val="Fontstyle01"/>
    <w:basedOn w:val="Policepardfaut"/>
    <w:uiPriority w:val="99"/>
    <w:rPr>
      <w:rFonts w:ascii="Traditional Arabic" w:hAnsi="Traditional Arabic" w:cs="Traditional Arabic" w:hint="default"/>
      <w:b w:val="0"/>
      <w:bCs w:val="0"/>
      <w:i w:val="0"/>
      <w:iCs w:val="0"/>
      <w:color w:val="000000"/>
      <w:sz w:val="32"/>
      <w:szCs w:val="32"/>
    </w:rPr>
  </w:style>
  <w:style w:type="paragraph" w:styleId="Notedebasdepage">
    <w:name w:val="footnote text"/>
    <w:basedOn w:val="Normal"/>
    <w:link w:val="NotedebasdepageCar"/>
    <w:uiPriority w:val="99"/>
    <w:unhideWhenUsed/>
    <w:pPr>
      <w:spacing w:after="0" w:line="240" w:lineRule="auto"/>
    </w:pPr>
    <w:rPr>
      <w:sz w:val="20"/>
      <w:szCs w:val="20"/>
    </w:rPr>
  </w:style>
  <w:style w:type="character" w:customStyle="1" w:styleId="NotedebasdepageCar">
    <w:name w:val="Note de bas de page Car"/>
    <w:basedOn w:val="Policepardfaut"/>
    <w:link w:val="Notedebasdepage"/>
    <w:uiPriority w:val="99"/>
    <w:rPr>
      <w:sz w:val="20"/>
      <w:szCs w:val="20"/>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style>
  <w:style w:type="table" w:styleId="Grilledutableau">
    <w:name w:val="Table Grid"/>
    <w:basedOn w:val="Tableau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5Car">
    <w:name w:val="Titre 5 Car"/>
    <w:basedOn w:val="Policepardfaut"/>
    <w:link w:val="Titre5"/>
    <w:uiPriority w:val="99"/>
    <w:rPr>
      <w:rFonts w:asciiTheme="majorHAnsi" w:eastAsiaTheme="majorEastAsia" w:hAnsiTheme="majorHAnsi" w:cstheme="majorBidi"/>
      <w:color w:val="243F60" w:themeColor="accent1" w:themeShade="7F"/>
    </w:rPr>
  </w:style>
  <w:style w:type="character" w:customStyle="1" w:styleId="Titre1Car">
    <w:name w:val="Titre 1 Car"/>
    <w:basedOn w:val="Policepardfaut"/>
    <w:link w:val="Titre1"/>
    <w:uiPriority w:val="9"/>
    <w:rPr>
      <w:rFonts w:ascii="Times New Roman" w:eastAsia="Times New Roman" w:hAnsi="Times New Roman" w:cs="Times New Roman"/>
      <w:b/>
      <w:bCs/>
      <w:sz w:val="32"/>
      <w:szCs w:val="32"/>
      <w:lang w:val="en-US"/>
    </w:rPr>
  </w:style>
  <w:style w:type="character" w:customStyle="1" w:styleId="Titre4Car">
    <w:name w:val="Titre 4 Car"/>
    <w:basedOn w:val="Policepardfaut"/>
    <w:link w:val="Titre4"/>
    <w:uiPriority w:val="9"/>
    <w:rPr>
      <w:rFonts w:ascii="Times New Roman" w:eastAsia="Calibri" w:hAnsi="Times New Roman" w:cs="Times New Roman"/>
      <w:b/>
      <w:bCs/>
      <w:sz w:val="28"/>
      <w:szCs w:val="28"/>
    </w:rPr>
  </w:style>
  <w:style w:type="character" w:customStyle="1" w:styleId="Titre8Car">
    <w:name w:val="Titre 8 Car"/>
    <w:basedOn w:val="Policepardfaut"/>
    <w:link w:val="Titre8"/>
    <w:uiPriority w:val="9"/>
    <w:rPr>
      <w:rFonts w:ascii="Calibri" w:eastAsia="Times New Roman" w:hAnsi="Calibri" w:cs="Times New Roman"/>
      <w:i/>
      <w:iCs/>
      <w:sz w:val="24"/>
      <w:szCs w:val="24"/>
    </w:rPr>
  </w:style>
  <w:style w:type="character" w:customStyle="1" w:styleId="Titre9Car">
    <w:name w:val="Titre 9 Car"/>
    <w:basedOn w:val="Policepardfaut"/>
    <w:link w:val="Titre9"/>
    <w:uiPriority w:val="9"/>
    <w:rPr>
      <w:rFonts w:ascii="Cambria" w:eastAsia="Times New Roman" w:hAnsi="Cambria" w:cs="Times New Roman"/>
    </w:rPr>
  </w:style>
  <w:style w:type="character" w:styleId="Textedelespacerserv">
    <w:name w:val="Placeholder Text"/>
    <w:basedOn w:val="Policepardfaut"/>
    <w:uiPriority w:val="99"/>
    <w:semiHidden/>
    <w:rPr>
      <w:color w:val="808080"/>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jc w:val="right"/>
    </w:pPr>
    <w:rPr>
      <w:rFonts w:ascii="Calibri" w:eastAsia="Calibri" w:hAnsi="Calibri" w:cs="Arial"/>
      <w:sz w:val="20"/>
      <w:szCs w:val="20"/>
    </w:rPr>
  </w:style>
  <w:style w:type="character" w:customStyle="1" w:styleId="CommentaireCar">
    <w:name w:val="Commentaire Car"/>
    <w:basedOn w:val="Policepardfaut"/>
    <w:link w:val="Commentaire"/>
    <w:uiPriority w:val="99"/>
    <w:semiHidden/>
    <w:rPr>
      <w:rFonts w:ascii="Calibri" w:eastAsia="Calibri" w:hAnsi="Calibri" w:cs="Arial"/>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Calibri" w:eastAsia="Calibri" w:hAnsi="Calibri" w:cs="Arial"/>
      <w:b/>
      <w:bCs/>
      <w:sz w:val="20"/>
      <w:szCs w:val="20"/>
    </w:rPr>
  </w:style>
  <w:style w:type="character" w:styleId="Lienhypertexte">
    <w:name w:val="Hyperlink"/>
    <w:uiPriority w:val="99"/>
    <w:unhideWhenUsed/>
    <w:rPr>
      <w:color w:val="0000FF"/>
      <w:u w:val="single"/>
    </w:rPr>
  </w:style>
  <w:style w:type="character" w:styleId="lev">
    <w:name w:val="Strong"/>
    <w:uiPriority w:val="22"/>
    <w:qFormat/>
    <w:rPr>
      <w:b/>
      <w:bCs/>
    </w:rPr>
  </w:style>
  <w:style w:type="paragraph" w:styleId="Sansinterligne">
    <w:name w:val="No Spacing"/>
    <w:link w:val="SansinterligneCar"/>
    <w:uiPriority w:val="1"/>
    <w:qFormat/>
    <w:pPr>
      <w:spacing w:after="0" w:line="240" w:lineRule="auto"/>
      <w:jc w:val="right"/>
    </w:pPr>
    <w:rPr>
      <w:rFonts w:ascii="Calibri" w:eastAsia="Calibri" w:hAnsi="Calibri" w:cs="Arial"/>
    </w:rPr>
  </w:style>
  <w:style w:type="numbering" w:customStyle="1" w:styleId="Aucuneliste1">
    <w:name w:val="Aucune liste1"/>
    <w:uiPriority w:val="99"/>
    <w:semiHidden/>
    <w:unhideWhenUsed/>
  </w:style>
  <w:style w:type="table" w:customStyle="1" w:styleId="Grilledutableau1">
    <w:name w:val="Grille du tableau1"/>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2">
    <w:name w:val="Aucune liste2"/>
    <w:uiPriority w:val="99"/>
    <w:semiHidden/>
    <w:unhideWhenUsed/>
  </w:style>
  <w:style w:type="table" w:customStyle="1" w:styleId="Grilledutableau2">
    <w:name w:val="Grille du tableau2"/>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3">
    <w:name w:val="Aucune liste3"/>
    <w:uiPriority w:val="99"/>
    <w:semiHidden/>
    <w:unhideWhenUsed/>
  </w:style>
  <w:style w:type="table" w:customStyle="1" w:styleId="Grilledutableau3">
    <w:name w:val="Grille du tableau3"/>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4">
    <w:name w:val="Grille du tableau4"/>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5">
    <w:name w:val="Grille du tableau5"/>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ucuneliste4">
    <w:name w:val="Aucune liste4"/>
    <w:uiPriority w:val="99"/>
    <w:semiHidden/>
    <w:unhideWhenUsed/>
  </w:style>
  <w:style w:type="table" w:customStyle="1" w:styleId="Grilledutableau6">
    <w:name w:val="Grille du tableau6"/>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M1">
    <w:name w:val="toc 1"/>
    <w:basedOn w:val="Normal"/>
    <w:next w:val="Normal"/>
    <w:uiPriority w:val="39"/>
    <w:unhideWhenUsed/>
    <w:pPr>
      <w:shd w:val="clear" w:color="auto" w:fill="FFFFFF" w:themeFill="background1"/>
      <w:tabs>
        <w:tab w:val="right" w:leader="dot" w:pos="9060"/>
      </w:tabs>
      <w:bidi/>
      <w:spacing w:before="120" w:after="120" w:line="240" w:lineRule="auto"/>
      <w:jc w:val="center"/>
    </w:pPr>
    <w:rPr>
      <w:rFonts w:ascii="Arial" w:eastAsia="Calibri" w:hAnsi="Arial" w:cs="Traditional Arabic"/>
      <w:sz w:val="40"/>
      <w:szCs w:val="40"/>
      <w:lang w:val="ar-SA"/>
    </w:rPr>
  </w:style>
  <w:style w:type="paragraph" w:styleId="TM3">
    <w:name w:val="toc 3"/>
    <w:basedOn w:val="Normal"/>
    <w:next w:val="Normal"/>
    <w:uiPriority w:val="39"/>
    <w:unhideWhenUsed/>
    <w:pPr>
      <w:numPr>
        <w:numId w:val="1"/>
      </w:numPr>
      <w:tabs>
        <w:tab w:val="right" w:leader="dot" w:pos="9060"/>
      </w:tabs>
      <w:bidi/>
      <w:spacing w:after="0" w:line="240" w:lineRule="auto"/>
    </w:pPr>
    <w:rPr>
      <w:rFonts w:ascii="Traditional Arabic" w:eastAsia="Times New Roman" w:hAnsi="Traditional Arabic" w:cs="Traditional Arabic"/>
      <w:b/>
      <w:bCs/>
      <w:sz w:val="32"/>
      <w:szCs w:val="32"/>
    </w:rPr>
  </w:style>
  <w:style w:type="numbering" w:customStyle="1" w:styleId="Aucuneliste5">
    <w:name w:val="Aucune liste5"/>
    <w:uiPriority w:val="99"/>
    <w:semiHidden/>
    <w:unhideWhenUsed/>
  </w:style>
  <w:style w:type="table" w:customStyle="1" w:styleId="Grilledutableau7">
    <w:name w:val="Grille du tableau7"/>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lledutableau11">
    <w:name w:val="Grille du tableau11"/>
    <w:basedOn w:val="TableauNormal"/>
    <w:uiPriority w:val="59"/>
    <w:pPr>
      <w:spacing w:after="0" w:line="240" w:lineRule="auto"/>
    </w:pPr>
    <w:rPr>
      <w:rFonts w:ascii="Cambria Math" w:eastAsia="Calibri" w:hAnsi="Cambria Math" w:cs="Traditional Arabic"/>
      <w:sz w:val="24"/>
      <w:szCs w:val="24"/>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6">
    <w:name w:val="Aucune liste6"/>
    <w:uiPriority w:val="99"/>
    <w:semiHidden/>
    <w:unhideWhenUsed/>
  </w:style>
  <w:style w:type="table" w:customStyle="1" w:styleId="Grilledutableau8">
    <w:name w:val="Grille du tableau8"/>
    <w:basedOn w:val="TableauNormal"/>
    <w:uiPriority w:val="59"/>
    <w:pPr>
      <w:spacing w:after="0" w:line="240" w:lineRule="auto"/>
    </w:pPr>
    <w:rPr>
      <w:rFonts w:ascii="Calibri" w:eastAsia="Times New Roman"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stemoyenne2-Accent2">
    <w:name w:val="Medium List 2 Accent 2"/>
    <w:basedOn w:val="TableauNormal"/>
    <w:uiPriority w:val="66"/>
    <w:pPr>
      <w:spacing w:after="0" w:line="240" w:lineRule="auto"/>
    </w:pPr>
    <w:rPr>
      <w:rFonts w:ascii="Cambria" w:eastAsia="Times New Roman" w:hAnsi="Cambria" w:cs="Times New Roman"/>
      <w:color w:val="000000"/>
      <w:sz w:val="20"/>
      <w:szCs w:val="20"/>
      <w:lang w:eastAsia="fr-F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Grillemoyenne1-Accent1">
    <w:name w:val="Medium Grid 1 Accent 1"/>
    <w:basedOn w:val="TableauNormal"/>
    <w:uiPriority w:val="67"/>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rameclaire-Accent2">
    <w:name w:val="Light Shading Accent 2"/>
    <w:basedOn w:val="TableauNormal"/>
    <w:uiPriority w:val="60"/>
    <w:pPr>
      <w:spacing w:after="0" w:line="240" w:lineRule="auto"/>
    </w:pPr>
    <w:rPr>
      <w:rFonts w:ascii="Calibri" w:eastAsia="Calibri" w:hAnsi="Calibri" w:cs="Arial"/>
      <w:color w:val="943634"/>
      <w:sz w:val="20"/>
      <w:szCs w:val="20"/>
      <w:lang w:eastAsia="fr-FR"/>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steclaire-Accent2">
    <w:name w:val="Light List Accent 2"/>
    <w:basedOn w:val="TableauNormal"/>
    <w:uiPriority w:val="61"/>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11">
    <w:name w:val="Liste claire - Accent 11"/>
    <w:basedOn w:val="TableauNormal"/>
    <w:uiPriority w:val="61"/>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NormalWeb">
    <w:name w:val="Normal (Web)"/>
    <w:basedOn w:val="Normal"/>
    <w:uiPriority w:val="99"/>
    <w:unhideWhenUsed/>
    <w:pPr>
      <w:spacing w:before="100" w:after="100"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pPr>
      <w:bidi/>
      <w:spacing w:after="0" w:line="240" w:lineRule="auto"/>
    </w:pPr>
    <w:rPr>
      <w:rFonts w:ascii="Times New Roman" w:eastAsia="Times New Roman" w:hAnsi="Times New Roman" w:cs="Traditional Arabic"/>
      <w:sz w:val="24"/>
      <w:szCs w:val="40"/>
      <w:lang w:eastAsia="fr-FR"/>
    </w:rPr>
  </w:style>
  <w:style w:type="character" w:customStyle="1" w:styleId="CorpsdetexteCar">
    <w:name w:val="Corps de texte Car"/>
    <w:basedOn w:val="Policepardfaut"/>
    <w:link w:val="Corpsdetexte"/>
    <w:uiPriority w:val="99"/>
    <w:rPr>
      <w:rFonts w:ascii="Times New Roman" w:eastAsia="Times New Roman" w:hAnsi="Times New Roman" w:cs="Traditional Arabic"/>
      <w:sz w:val="24"/>
      <w:szCs w:val="40"/>
      <w:lang w:eastAsia="fr-FR"/>
    </w:rPr>
  </w:style>
  <w:style w:type="table" w:customStyle="1" w:styleId="Grilleclaire-Accent11">
    <w:name w:val="Grille claire - Accent 11"/>
    <w:basedOn w:val="TableauNormal"/>
    <w:uiPriority w:val="62"/>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Simplified Arabic Fixed" w:eastAsia="Times New Roman" w:hAnsi="Simplified Arabic Fixe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Simplified Arabic Fixed" w:eastAsia="Times New Roman" w:hAnsi="Simplified Arabic Fixe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Simplified Arabic Fixed" w:eastAsia="Times New Roman" w:hAnsi="Simplified Arabic Fixed" w:cs="Times New Roman"/>
        <w:b/>
        <w:bCs/>
      </w:rPr>
    </w:tblStylePr>
    <w:tblStylePr w:type="lastCol">
      <w:rPr>
        <w:rFonts w:ascii="Simplified Arabic Fixed" w:eastAsia="Times New Roman" w:hAnsi="Simplified Arabic Fixe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rameclaire-Accent11">
    <w:name w:val="Trame claire - Accent 11"/>
    <w:basedOn w:val="TableauNormal"/>
    <w:uiPriority w:val="60"/>
    <w:pPr>
      <w:spacing w:after="0" w:line="240" w:lineRule="auto"/>
    </w:pPr>
    <w:rPr>
      <w:rFonts w:ascii="Calibri" w:eastAsia="Calibri" w:hAnsi="Calibri" w:cs="Arial"/>
      <w:color w:val="365F91"/>
      <w:sz w:val="20"/>
      <w:szCs w:val="20"/>
      <w:lang w:eastAsia="fr-FR"/>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tedefin">
    <w:name w:val="endnote text"/>
    <w:basedOn w:val="Normal"/>
    <w:link w:val="NotedefinCar"/>
    <w:uiPriority w:val="99"/>
    <w:semiHidden/>
    <w:unhideWhenUsed/>
    <w:pPr>
      <w:spacing w:after="0" w:line="240" w:lineRule="auto"/>
    </w:pPr>
    <w:rPr>
      <w:rFonts w:ascii="Calibri" w:eastAsia="Calibri" w:hAnsi="Calibri" w:cs="Times New Roman"/>
      <w:sz w:val="20"/>
      <w:szCs w:val="20"/>
    </w:rPr>
  </w:style>
  <w:style w:type="character" w:customStyle="1" w:styleId="NotedefinCar">
    <w:name w:val="Note de fin Car"/>
    <w:basedOn w:val="Policepardfaut"/>
    <w:link w:val="Notedefin"/>
    <w:uiPriority w:val="99"/>
    <w:semiHidden/>
    <w:rPr>
      <w:rFonts w:ascii="Calibri" w:eastAsia="Calibri" w:hAnsi="Calibri" w:cs="Times New Roman"/>
      <w:sz w:val="20"/>
      <w:szCs w:val="20"/>
    </w:rPr>
  </w:style>
  <w:style w:type="character" w:styleId="Appeldenotedefin">
    <w:name w:val="endnote reference"/>
    <w:uiPriority w:val="99"/>
    <w:semiHidden/>
    <w:unhideWhenUsed/>
    <w:rPr>
      <w:vertAlign w:val="superscript"/>
    </w:rPr>
  </w:style>
  <w:style w:type="paragraph" w:customStyle="1" w:styleId="Paragraphedeliste1">
    <w:name w:val="Paragraphe de liste1"/>
    <w:basedOn w:val="Normal"/>
    <w:uiPriority w:val="99"/>
    <w:pPr>
      <w:ind w:left="720"/>
    </w:pPr>
    <w:rPr>
      <w:rFonts w:ascii="Calibri" w:eastAsia="Times New Roman" w:hAnsi="Calibri" w:cs="Arial"/>
    </w:rPr>
  </w:style>
  <w:style w:type="character" w:customStyle="1" w:styleId="SansinterligneCar">
    <w:name w:val="Sans interligne Car"/>
    <w:link w:val="Sansinterligne"/>
    <w:uiPriority w:val="1"/>
    <w:rPr>
      <w:rFonts w:ascii="Calibri" w:eastAsia="Calibri" w:hAnsi="Calibri" w:cs="Arial"/>
    </w:rPr>
  </w:style>
  <w:style w:type="paragraph" w:customStyle="1" w:styleId="Paragraphedeliste2">
    <w:name w:val="Paragraphe de liste2"/>
    <w:basedOn w:val="Normal"/>
    <w:uiPriority w:val="99"/>
    <w:pPr>
      <w:ind w:left="720"/>
    </w:pPr>
    <w:rPr>
      <w:rFonts w:ascii="Calibri" w:eastAsia="Times New Roman" w:hAnsi="Calibri" w:cs="Arial"/>
    </w:rPr>
  </w:style>
  <w:style w:type="table" w:customStyle="1" w:styleId="Grilleclaire-Accent111">
    <w:name w:val="Grille claire - Accent 111"/>
    <w:basedOn w:val="TableauNormal"/>
    <w:uiPriority w:val="62"/>
    <w:pPr>
      <w:spacing w:after="0" w:line="240" w:lineRule="auto"/>
    </w:pPr>
    <w:rPr>
      <w:rFonts w:ascii="Calibri" w:eastAsia="Calibri" w:hAnsi="Calibri" w:cs="Arial"/>
      <w:sz w:val="20"/>
      <w:szCs w:val="20"/>
      <w:lang w:eastAsia="fr-F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Adrianne" w:eastAsia="Times New Roman" w:hAnsi="Adrianne"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drianne" w:eastAsia="Times New Roman" w:hAnsi="Adrianne"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rianne" w:eastAsia="Times New Roman" w:hAnsi="Adrianne" w:cs="Times New Roman"/>
        <w:b/>
        <w:bCs/>
      </w:rPr>
    </w:tblStylePr>
    <w:tblStylePr w:type="lastCol">
      <w:rPr>
        <w:rFonts w:ascii="Adrianne" w:eastAsia="Times New Roman" w:hAnsi="Adrianne"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rformatHTML">
    <w:name w:val="HTML Preformatted"/>
    <w:basedOn w:val="Normal"/>
    <w:link w:val="PrformatHTMLCar"/>
    <w:uiPriority w:val="99"/>
    <w:unhideWhenUsed/>
    <w:pPr>
      <w:spacing w:after="0" w:line="240" w:lineRule="auto"/>
    </w:pPr>
    <w:rPr>
      <w:rFonts w:ascii="Consolas" w:hAnsi="Consolas" w:cs="Consolas"/>
      <w:sz w:val="20"/>
      <w:szCs w:val="20"/>
    </w:rPr>
  </w:style>
  <w:style w:type="character" w:customStyle="1" w:styleId="PrformatHTMLCar">
    <w:name w:val="Préformaté HTML Car"/>
    <w:basedOn w:val="Policepardfaut"/>
    <w:link w:val="PrformatHTML"/>
    <w:uiPriority w:val="99"/>
    <w:rPr>
      <w:rFonts w:ascii="Consolas" w:hAnsi="Consolas" w:cs="Consolas"/>
      <w:sz w:val="20"/>
      <w:szCs w:val="20"/>
    </w:rPr>
  </w:style>
  <w:style w:type="character" w:customStyle="1" w:styleId="Titre2Car">
    <w:name w:val="Titre 2 Car"/>
    <w:basedOn w:val="Policepardfaut"/>
    <w:link w:val="Titre2"/>
    <w:uiPriority w:val="9"/>
    <w:rPr>
      <w:rFonts w:asciiTheme="majorHAnsi" w:eastAsiaTheme="majorEastAsia" w:hAnsiTheme="majorHAnsi" w:cs="Times New Roman"/>
      <w:b/>
      <w:bCs/>
      <w:color w:val="4F81BD" w:themeColor="accent1"/>
      <w:sz w:val="26"/>
      <w:szCs w:val="26"/>
      <w:lang w:val="fr-FR"/>
    </w:rPr>
  </w:style>
  <w:style w:type="character" w:customStyle="1" w:styleId="Titre3Car">
    <w:name w:val="Titre 3 Car"/>
    <w:basedOn w:val="Policepardfaut"/>
    <w:link w:val="Titre3"/>
    <w:uiPriority w:val="9"/>
    <w:rPr>
      <w:rFonts w:ascii="Adrianne" w:eastAsia="Times New Roman" w:hAnsi="Adrianne" w:cs="Adrianne"/>
      <w:sz w:val="28"/>
      <w:szCs w:val="32"/>
      <w:lang w:val="fr-FR" w:eastAsia="fr-FR"/>
    </w:rPr>
  </w:style>
  <w:style w:type="numbering" w:customStyle="1" w:styleId="Aucuneliste7">
    <w:name w:val="Aucune liste7"/>
    <w:uiPriority w:val="99"/>
    <w:semiHidden/>
    <w:unhideWhenUsed/>
  </w:style>
  <w:style w:type="paragraph" w:customStyle="1" w:styleId="HeaderEven">
    <w:name w:val="Header Even"/>
    <w:basedOn w:val="Sansinterligne"/>
    <w:uiPriority w:val="99"/>
    <w:qFormat/>
    <w:pPr>
      <w:pBdr>
        <w:bottom w:val="single" w:sz="4" w:space="1" w:color="4F81BD" w:themeColor="accent1"/>
      </w:pBdr>
      <w:jc w:val="left"/>
    </w:pPr>
    <w:rPr>
      <w:rFonts w:asciiTheme="minorHAnsi" w:eastAsiaTheme="minorEastAsia" w:hAnsiTheme="minorHAnsi" w:cstheme="minorBidi"/>
      <w:b/>
      <w:bCs/>
      <w:color w:val="1F497D" w:themeColor="text2"/>
      <w:sz w:val="20"/>
      <w:szCs w:val="23"/>
      <w:lang w:val="fr-FR" w:eastAsia="fr-FR"/>
    </w:rPr>
  </w:style>
  <w:style w:type="paragraph" w:customStyle="1" w:styleId="Arttextmain">
    <w:name w:val="Arttextmain"/>
    <w:basedOn w:val="Normal"/>
    <w:uiPriority w:val="99"/>
    <w:pPr>
      <w:spacing w:before="100" w:after="100" w:line="240" w:lineRule="auto"/>
    </w:pPr>
    <w:rPr>
      <w:rFonts w:ascii="Times New Roman" w:eastAsia="Times New Roman" w:hAnsi="Times New Roman" w:cs="Times New Roman"/>
      <w:sz w:val="24"/>
      <w:szCs w:val="24"/>
    </w:rPr>
  </w:style>
  <w:style w:type="character" w:customStyle="1" w:styleId="Fontstyle21">
    <w:name w:val="Fontstyle21"/>
    <w:uiPriority w:val="99"/>
    <w:rPr>
      <w:rFonts w:ascii="Traditional Arabic" w:hAnsi="Traditional Arabic" w:cs="Traditional Arabic" w:hint="default"/>
      <w:b w:val="0"/>
      <w:bCs w:val="0"/>
      <w:i w:val="0"/>
      <w:iCs w:val="0"/>
      <w:color w:val="000000"/>
      <w:sz w:val="28"/>
      <w:szCs w:val="28"/>
    </w:rPr>
  </w:style>
  <w:style w:type="character" w:customStyle="1" w:styleId="Fontstyle31">
    <w:name w:val="Fontstyle31"/>
    <w:uiPriority w:val="99"/>
    <w:rPr>
      <w:rFonts w:ascii="Traditional Arabic" w:hAnsi="Traditional Arabic" w:cs="Traditional Arabic" w:hint="default"/>
      <w:b/>
      <w:bCs/>
      <w:i w:val="0"/>
      <w:iCs w:val="0"/>
      <w:color w:val="000000"/>
      <w:sz w:val="28"/>
      <w:szCs w:val="28"/>
    </w:rPr>
  </w:style>
  <w:style w:type="table" w:customStyle="1" w:styleId="1">
    <w:name w:val="شبكة جدول1"/>
    <w:basedOn w:val="TableauNormal"/>
    <w:uiPriority w:val="59"/>
    <w:pPr>
      <w:spacing w:after="0" w:line="240" w:lineRule="auto"/>
    </w:pPr>
    <w:rPr>
      <w:rFonts w:eastAsia="Times New Roman"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uiPriority w:val="99"/>
    <w:semiHidden/>
    <w:unhideWhenUsed/>
  </w:style>
  <w:style w:type="table" w:customStyle="1" w:styleId="2">
    <w:name w:val="شبكة جدول2"/>
    <w:basedOn w:val="TableauNormal"/>
    <w:uiPriority w:val="59"/>
    <w:pPr>
      <w:spacing w:after="0" w:line="240" w:lineRule="auto"/>
    </w:pPr>
    <w:rPr>
      <w:rFonts w:eastAsia="Times New Roman"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uiPriority w:val="99"/>
    <w:rPr>
      <w:rFonts w:cs="Times New Roman"/>
    </w:rPr>
  </w:style>
  <w:style w:type="paragraph" w:styleId="Liste">
    <w:name w:val="List"/>
    <w:basedOn w:val="Normal"/>
    <w:uiPriority w:val="99"/>
    <w:unhideWhenUsed/>
    <w:pPr>
      <w:ind w:left="283" w:hanging="283"/>
      <w:contextualSpacing/>
    </w:pPr>
    <w:rPr>
      <w:rFonts w:eastAsia="Times New Roman" w:cs="Arial"/>
      <w:lang w:val="fr-FR"/>
    </w:rPr>
  </w:style>
  <w:style w:type="paragraph" w:styleId="Listepuces2">
    <w:name w:val="List Bullet 2"/>
    <w:basedOn w:val="Normal"/>
    <w:uiPriority w:val="99"/>
    <w:unhideWhenUsed/>
    <w:pPr>
      <w:numPr>
        <w:numId w:val="2"/>
      </w:numPr>
      <w:contextualSpacing/>
    </w:pPr>
    <w:rPr>
      <w:rFonts w:eastAsia="Times New Roman" w:cs="Arial"/>
      <w:lang w:val="fr-FR"/>
    </w:rPr>
  </w:style>
  <w:style w:type="paragraph" w:styleId="Listecontinue">
    <w:name w:val="List Continue"/>
    <w:basedOn w:val="Normal"/>
    <w:uiPriority w:val="99"/>
    <w:unhideWhenUsed/>
    <w:pPr>
      <w:spacing w:after="120"/>
      <w:ind w:left="283"/>
      <w:contextualSpacing/>
    </w:pPr>
    <w:rPr>
      <w:rFonts w:eastAsia="Times New Roman" w:cs="Arial"/>
      <w:lang w:val="fr-FR"/>
    </w:rPr>
  </w:style>
  <w:style w:type="character" w:customStyle="1" w:styleId="Notranslate">
    <w:name w:val="Notranslate"/>
    <w:basedOn w:val="Policepardfaut"/>
    <w:uiPriority w:val="99"/>
    <w:rPr>
      <w:rFonts w:cs="Times New Roman"/>
    </w:rPr>
  </w:style>
  <w:style w:type="paragraph" w:styleId="En-ttedetabledesmatires">
    <w:name w:val="TOC Heading"/>
    <w:basedOn w:val="Titre1"/>
    <w:next w:val="Normal"/>
    <w:uiPriority w:val="39"/>
    <w:unhideWhenUsed/>
    <w:qFormat/>
    <w:pPr>
      <w:keepLines/>
      <w:spacing w:after="0" w:line="259" w:lineRule="auto"/>
      <w:jc w:val="left"/>
    </w:pPr>
    <w:rPr>
      <w:rFonts w:asciiTheme="majorHAnsi" w:eastAsiaTheme="majorEastAsia" w:hAnsiTheme="majorHAnsi" w:cstheme="majorBidi"/>
      <w:b w:val="0"/>
      <w:bCs w:val="0"/>
      <w:color w:val="365F91" w:themeColor="accent1" w:themeShade="BF"/>
      <w:rtl/>
    </w:rPr>
  </w:style>
  <w:style w:type="table" w:customStyle="1" w:styleId="3">
    <w:name w:val="شبكة جدول3"/>
    <w:basedOn w:val="TableauNormal"/>
    <w:uiPriority w:val="59"/>
    <w:pPr>
      <w:spacing w:after="0" w:line="240" w:lineRule="auto"/>
    </w:pPr>
    <w:rPr>
      <w:rFonts w:ascii="Calibri" w:eastAsia="Calibri" w:hAnsi="Calibri"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auNormal"/>
    <w:uiPriority w:val="59"/>
    <w:pPr>
      <w:spacing w:after="0" w:line="240" w:lineRule="auto"/>
    </w:pPr>
    <w:rPr>
      <w:rFonts w:ascii="Calibri" w:eastAsia="Calibri" w:hAnsi="Calibri" w:cs="Arial"/>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xplorateurdedocuments">
    <w:name w:val="Document Map"/>
    <w:basedOn w:val="Normal"/>
    <w:link w:val="ExplorateurdedocumentsCar"/>
    <w:uiPriority w:val="99"/>
    <w:semiHidden/>
    <w:unhideWhenUsed/>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2845">
      <w:bodyDiv w:val="1"/>
      <w:marLeft w:val="0"/>
      <w:marRight w:val="0"/>
      <w:marTop w:val="0"/>
      <w:marBottom w:val="0"/>
      <w:divBdr>
        <w:top w:val="none" w:sz="0" w:space="0" w:color="auto"/>
        <w:left w:val="none" w:sz="0" w:space="0" w:color="auto"/>
        <w:bottom w:val="none" w:sz="0" w:space="0" w:color="auto"/>
        <w:right w:val="none" w:sz="0" w:space="0" w:color="auto"/>
      </w:divBdr>
    </w:div>
    <w:div w:id="324745018">
      <w:bodyDiv w:val="1"/>
      <w:marLeft w:val="0"/>
      <w:marRight w:val="0"/>
      <w:marTop w:val="0"/>
      <w:marBottom w:val="0"/>
      <w:divBdr>
        <w:top w:val="none" w:sz="0" w:space="0" w:color="auto"/>
        <w:left w:val="none" w:sz="0" w:space="0" w:color="auto"/>
        <w:bottom w:val="none" w:sz="0" w:space="0" w:color="auto"/>
        <w:right w:val="none" w:sz="0" w:space="0" w:color="auto"/>
      </w:divBdr>
    </w:div>
    <w:div w:id="391081555">
      <w:bodyDiv w:val="1"/>
      <w:marLeft w:val="0"/>
      <w:marRight w:val="0"/>
      <w:marTop w:val="0"/>
      <w:marBottom w:val="0"/>
      <w:divBdr>
        <w:top w:val="none" w:sz="0" w:space="0" w:color="auto"/>
        <w:left w:val="none" w:sz="0" w:space="0" w:color="auto"/>
        <w:bottom w:val="none" w:sz="0" w:space="0" w:color="auto"/>
        <w:right w:val="none" w:sz="0" w:space="0" w:color="auto"/>
      </w:divBdr>
    </w:div>
    <w:div w:id="518352550">
      <w:bodyDiv w:val="1"/>
      <w:marLeft w:val="0"/>
      <w:marRight w:val="0"/>
      <w:marTop w:val="0"/>
      <w:marBottom w:val="0"/>
      <w:divBdr>
        <w:top w:val="none" w:sz="0" w:space="0" w:color="auto"/>
        <w:left w:val="none" w:sz="0" w:space="0" w:color="auto"/>
        <w:bottom w:val="none" w:sz="0" w:space="0" w:color="auto"/>
        <w:right w:val="none" w:sz="0" w:space="0" w:color="auto"/>
      </w:divBdr>
    </w:div>
    <w:div w:id="599870308">
      <w:bodyDiv w:val="1"/>
      <w:marLeft w:val="0"/>
      <w:marRight w:val="0"/>
      <w:marTop w:val="0"/>
      <w:marBottom w:val="0"/>
      <w:divBdr>
        <w:top w:val="none" w:sz="0" w:space="0" w:color="auto"/>
        <w:left w:val="none" w:sz="0" w:space="0" w:color="auto"/>
        <w:bottom w:val="none" w:sz="0" w:space="0" w:color="auto"/>
        <w:right w:val="none" w:sz="0" w:space="0" w:color="auto"/>
      </w:divBdr>
    </w:div>
    <w:div w:id="655573434">
      <w:bodyDiv w:val="1"/>
      <w:marLeft w:val="0"/>
      <w:marRight w:val="0"/>
      <w:marTop w:val="0"/>
      <w:marBottom w:val="0"/>
      <w:divBdr>
        <w:top w:val="none" w:sz="0" w:space="0" w:color="auto"/>
        <w:left w:val="none" w:sz="0" w:space="0" w:color="auto"/>
        <w:bottom w:val="none" w:sz="0" w:space="0" w:color="auto"/>
        <w:right w:val="none" w:sz="0" w:space="0" w:color="auto"/>
      </w:divBdr>
    </w:div>
    <w:div w:id="667055908">
      <w:bodyDiv w:val="1"/>
      <w:marLeft w:val="0"/>
      <w:marRight w:val="0"/>
      <w:marTop w:val="0"/>
      <w:marBottom w:val="0"/>
      <w:divBdr>
        <w:top w:val="none" w:sz="0" w:space="0" w:color="auto"/>
        <w:left w:val="none" w:sz="0" w:space="0" w:color="auto"/>
        <w:bottom w:val="none" w:sz="0" w:space="0" w:color="auto"/>
        <w:right w:val="none" w:sz="0" w:space="0" w:color="auto"/>
      </w:divBdr>
    </w:div>
    <w:div w:id="697463128">
      <w:bodyDiv w:val="1"/>
      <w:marLeft w:val="0"/>
      <w:marRight w:val="0"/>
      <w:marTop w:val="0"/>
      <w:marBottom w:val="0"/>
      <w:divBdr>
        <w:top w:val="none" w:sz="0" w:space="0" w:color="auto"/>
        <w:left w:val="none" w:sz="0" w:space="0" w:color="auto"/>
        <w:bottom w:val="none" w:sz="0" w:space="0" w:color="auto"/>
        <w:right w:val="none" w:sz="0" w:space="0" w:color="auto"/>
      </w:divBdr>
      <w:divsChild>
        <w:div w:id="1926300044">
          <w:marLeft w:val="0"/>
          <w:marRight w:val="0"/>
          <w:marTop w:val="0"/>
          <w:marBottom w:val="0"/>
          <w:divBdr>
            <w:top w:val="none" w:sz="0" w:space="0" w:color="auto"/>
            <w:left w:val="none" w:sz="0" w:space="0" w:color="auto"/>
            <w:bottom w:val="none" w:sz="0" w:space="0" w:color="auto"/>
            <w:right w:val="none" w:sz="0" w:space="0" w:color="auto"/>
          </w:divBdr>
          <w:divsChild>
            <w:div w:id="28532572">
              <w:marLeft w:val="0"/>
              <w:marRight w:val="0"/>
              <w:marTop w:val="0"/>
              <w:marBottom w:val="0"/>
              <w:divBdr>
                <w:top w:val="none" w:sz="0" w:space="0" w:color="auto"/>
                <w:left w:val="none" w:sz="0" w:space="0" w:color="auto"/>
                <w:bottom w:val="none" w:sz="0" w:space="0" w:color="auto"/>
                <w:right w:val="none" w:sz="0" w:space="0" w:color="auto"/>
              </w:divBdr>
              <w:divsChild>
                <w:div w:id="483203744">
                  <w:marLeft w:val="0"/>
                  <w:marRight w:val="0"/>
                  <w:marTop w:val="0"/>
                  <w:marBottom w:val="0"/>
                  <w:divBdr>
                    <w:top w:val="none" w:sz="0" w:space="0" w:color="auto"/>
                    <w:left w:val="none" w:sz="0" w:space="0" w:color="auto"/>
                    <w:bottom w:val="none" w:sz="0" w:space="0" w:color="auto"/>
                    <w:right w:val="none" w:sz="0" w:space="0" w:color="auto"/>
                  </w:divBdr>
                  <w:divsChild>
                    <w:div w:id="669334906">
                      <w:marLeft w:val="0"/>
                      <w:marRight w:val="0"/>
                      <w:marTop w:val="120"/>
                      <w:marBottom w:val="0"/>
                      <w:divBdr>
                        <w:top w:val="none" w:sz="0" w:space="0" w:color="auto"/>
                        <w:left w:val="none" w:sz="0" w:space="0" w:color="auto"/>
                        <w:bottom w:val="none" w:sz="0" w:space="0" w:color="auto"/>
                        <w:right w:val="none" w:sz="0" w:space="0" w:color="auto"/>
                      </w:divBdr>
                      <w:divsChild>
                        <w:div w:id="1208296985">
                          <w:marLeft w:val="0"/>
                          <w:marRight w:val="0"/>
                          <w:marTop w:val="0"/>
                          <w:marBottom w:val="0"/>
                          <w:divBdr>
                            <w:top w:val="none" w:sz="0" w:space="0" w:color="auto"/>
                            <w:left w:val="none" w:sz="0" w:space="0" w:color="auto"/>
                            <w:bottom w:val="none" w:sz="0" w:space="0" w:color="auto"/>
                            <w:right w:val="none" w:sz="0" w:space="0" w:color="auto"/>
                          </w:divBdr>
                          <w:divsChild>
                            <w:div w:id="1796606818">
                              <w:marLeft w:val="0"/>
                              <w:marRight w:val="0"/>
                              <w:marTop w:val="0"/>
                              <w:marBottom w:val="0"/>
                              <w:divBdr>
                                <w:top w:val="none" w:sz="0" w:space="0" w:color="auto"/>
                                <w:left w:val="none" w:sz="0" w:space="0" w:color="auto"/>
                                <w:bottom w:val="none" w:sz="0" w:space="0" w:color="auto"/>
                                <w:right w:val="none" w:sz="0" w:space="0" w:color="auto"/>
                              </w:divBdr>
                              <w:divsChild>
                                <w:div w:id="13289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947435">
      <w:bodyDiv w:val="1"/>
      <w:marLeft w:val="0"/>
      <w:marRight w:val="0"/>
      <w:marTop w:val="0"/>
      <w:marBottom w:val="0"/>
      <w:divBdr>
        <w:top w:val="none" w:sz="0" w:space="0" w:color="auto"/>
        <w:left w:val="none" w:sz="0" w:space="0" w:color="auto"/>
        <w:bottom w:val="none" w:sz="0" w:space="0" w:color="auto"/>
        <w:right w:val="none" w:sz="0" w:space="0" w:color="auto"/>
      </w:divBdr>
    </w:div>
    <w:div w:id="759448453">
      <w:bodyDiv w:val="1"/>
      <w:marLeft w:val="0"/>
      <w:marRight w:val="0"/>
      <w:marTop w:val="0"/>
      <w:marBottom w:val="0"/>
      <w:divBdr>
        <w:top w:val="none" w:sz="0" w:space="0" w:color="auto"/>
        <w:left w:val="none" w:sz="0" w:space="0" w:color="auto"/>
        <w:bottom w:val="none" w:sz="0" w:space="0" w:color="auto"/>
        <w:right w:val="none" w:sz="0" w:space="0" w:color="auto"/>
      </w:divBdr>
    </w:div>
    <w:div w:id="770786033">
      <w:bodyDiv w:val="1"/>
      <w:marLeft w:val="0"/>
      <w:marRight w:val="0"/>
      <w:marTop w:val="0"/>
      <w:marBottom w:val="0"/>
      <w:divBdr>
        <w:top w:val="none" w:sz="0" w:space="0" w:color="auto"/>
        <w:left w:val="none" w:sz="0" w:space="0" w:color="auto"/>
        <w:bottom w:val="none" w:sz="0" w:space="0" w:color="auto"/>
        <w:right w:val="none" w:sz="0" w:space="0" w:color="auto"/>
      </w:divBdr>
    </w:div>
    <w:div w:id="778911214">
      <w:bodyDiv w:val="1"/>
      <w:marLeft w:val="0"/>
      <w:marRight w:val="0"/>
      <w:marTop w:val="0"/>
      <w:marBottom w:val="0"/>
      <w:divBdr>
        <w:top w:val="none" w:sz="0" w:space="0" w:color="auto"/>
        <w:left w:val="none" w:sz="0" w:space="0" w:color="auto"/>
        <w:bottom w:val="none" w:sz="0" w:space="0" w:color="auto"/>
        <w:right w:val="none" w:sz="0" w:space="0" w:color="auto"/>
      </w:divBdr>
    </w:div>
    <w:div w:id="837117646">
      <w:bodyDiv w:val="1"/>
      <w:marLeft w:val="0"/>
      <w:marRight w:val="0"/>
      <w:marTop w:val="0"/>
      <w:marBottom w:val="0"/>
      <w:divBdr>
        <w:top w:val="none" w:sz="0" w:space="0" w:color="auto"/>
        <w:left w:val="none" w:sz="0" w:space="0" w:color="auto"/>
        <w:bottom w:val="none" w:sz="0" w:space="0" w:color="auto"/>
        <w:right w:val="none" w:sz="0" w:space="0" w:color="auto"/>
      </w:divBdr>
    </w:div>
    <w:div w:id="980816040">
      <w:bodyDiv w:val="1"/>
      <w:marLeft w:val="0"/>
      <w:marRight w:val="0"/>
      <w:marTop w:val="0"/>
      <w:marBottom w:val="0"/>
      <w:divBdr>
        <w:top w:val="none" w:sz="0" w:space="0" w:color="auto"/>
        <w:left w:val="none" w:sz="0" w:space="0" w:color="auto"/>
        <w:bottom w:val="none" w:sz="0" w:space="0" w:color="auto"/>
        <w:right w:val="none" w:sz="0" w:space="0" w:color="auto"/>
      </w:divBdr>
    </w:div>
    <w:div w:id="1036807391">
      <w:bodyDiv w:val="1"/>
      <w:marLeft w:val="0"/>
      <w:marRight w:val="0"/>
      <w:marTop w:val="0"/>
      <w:marBottom w:val="0"/>
      <w:divBdr>
        <w:top w:val="none" w:sz="0" w:space="0" w:color="auto"/>
        <w:left w:val="none" w:sz="0" w:space="0" w:color="auto"/>
        <w:bottom w:val="none" w:sz="0" w:space="0" w:color="auto"/>
        <w:right w:val="none" w:sz="0" w:space="0" w:color="auto"/>
      </w:divBdr>
    </w:div>
    <w:div w:id="1099178493">
      <w:bodyDiv w:val="1"/>
      <w:marLeft w:val="0"/>
      <w:marRight w:val="0"/>
      <w:marTop w:val="0"/>
      <w:marBottom w:val="0"/>
      <w:divBdr>
        <w:top w:val="none" w:sz="0" w:space="0" w:color="auto"/>
        <w:left w:val="none" w:sz="0" w:space="0" w:color="auto"/>
        <w:bottom w:val="none" w:sz="0" w:space="0" w:color="auto"/>
        <w:right w:val="none" w:sz="0" w:space="0" w:color="auto"/>
      </w:divBdr>
    </w:div>
    <w:div w:id="1116022115">
      <w:bodyDiv w:val="1"/>
      <w:marLeft w:val="0"/>
      <w:marRight w:val="0"/>
      <w:marTop w:val="0"/>
      <w:marBottom w:val="0"/>
      <w:divBdr>
        <w:top w:val="none" w:sz="0" w:space="0" w:color="auto"/>
        <w:left w:val="none" w:sz="0" w:space="0" w:color="auto"/>
        <w:bottom w:val="none" w:sz="0" w:space="0" w:color="auto"/>
        <w:right w:val="none" w:sz="0" w:space="0" w:color="auto"/>
      </w:divBdr>
    </w:div>
    <w:div w:id="1170294194">
      <w:bodyDiv w:val="1"/>
      <w:marLeft w:val="0"/>
      <w:marRight w:val="0"/>
      <w:marTop w:val="0"/>
      <w:marBottom w:val="0"/>
      <w:divBdr>
        <w:top w:val="none" w:sz="0" w:space="0" w:color="auto"/>
        <w:left w:val="none" w:sz="0" w:space="0" w:color="auto"/>
        <w:bottom w:val="none" w:sz="0" w:space="0" w:color="auto"/>
        <w:right w:val="none" w:sz="0" w:space="0" w:color="auto"/>
      </w:divBdr>
    </w:div>
    <w:div w:id="1195772813">
      <w:bodyDiv w:val="1"/>
      <w:marLeft w:val="0"/>
      <w:marRight w:val="0"/>
      <w:marTop w:val="0"/>
      <w:marBottom w:val="0"/>
      <w:divBdr>
        <w:top w:val="none" w:sz="0" w:space="0" w:color="auto"/>
        <w:left w:val="none" w:sz="0" w:space="0" w:color="auto"/>
        <w:bottom w:val="none" w:sz="0" w:space="0" w:color="auto"/>
        <w:right w:val="none" w:sz="0" w:space="0" w:color="auto"/>
      </w:divBdr>
    </w:div>
    <w:div w:id="1196193603">
      <w:bodyDiv w:val="1"/>
      <w:marLeft w:val="0"/>
      <w:marRight w:val="0"/>
      <w:marTop w:val="0"/>
      <w:marBottom w:val="0"/>
      <w:divBdr>
        <w:top w:val="none" w:sz="0" w:space="0" w:color="auto"/>
        <w:left w:val="none" w:sz="0" w:space="0" w:color="auto"/>
        <w:bottom w:val="none" w:sz="0" w:space="0" w:color="auto"/>
        <w:right w:val="none" w:sz="0" w:space="0" w:color="auto"/>
      </w:divBdr>
    </w:div>
    <w:div w:id="1246068249">
      <w:bodyDiv w:val="1"/>
      <w:marLeft w:val="0"/>
      <w:marRight w:val="0"/>
      <w:marTop w:val="0"/>
      <w:marBottom w:val="0"/>
      <w:divBdr>
        <w:top w:val="none" w:sz="0" w:space="0" w:color="auto"/>
        <w:left w:val="none" w:sz="0" w:space="0" w:color="auto"/>
        <w:bottom w:val="none" w:sz="0" w:space="0" w:color="auto"/>
        <w:right w:val="none" w:sz="0" w:space="0" w:color="auto"/>
      </w:divBdr>
    </w:div>
    <w:div w:id="1309868238">
      <w:bodyDiv w:val="1"/>
      <w:marLeft w:val="0"/>
      <w:marRight w:val="0"/>
      <w:marTop w:val="0"/>
      <w:marBottom w:val="0"/>
      <w:divBdr>
        <w:top w:val="none" w:sz="0" w:space="0" w:color="auto"/>
        <w:left w:val="none" w:sz="0" w:space="0" w:color="auto"/>
        <w:bottom w:val="none" w:sz="0" w:space="0" w:color="auto"/>
        <w:right w:val="none" w:sz="0" w:space="0" w:color="auto"/>
      </w:divBdr>
    </w:div>
    <w:div w:id="1347102079">
      <w:bodyDiv w:val="1"/>
      <w:marLeft w:val="0"/>
      <w:marRight w:val="0"/>
      <w:marTop w:val="0"/>
      <w:marBottom w:val="0"/>
      <w:divBdr>
        <w:top w:val="none" w:sz="0" w:space="0" w:color="auto"/>
        <w:left w:val="none" w:sz="0" w:space="0" w:color="auto"/>
        <w:bottom w:val="none" w:sz="0" w:space="0" w:color="auto"/>
        <w:right w:val="none" w:sz="0" w:space="0" w:color="auto"/>
      </w:divBdr>
    </w:div>
    <w:div w:id="1424650090">
      <w:bodyDiv w:val="1"/>
      <w:marLeft w:val="0"/>
      <w:marRight w:val="0"/>
      <w:marTop w:val="0"/>
      <w:marBottom w:val="0"/>
      <w:divBdr>
        <w:top w:val="none" w:sz="0" w:space="0" w:color="auto"/>
        <w:left w:val="none" w:sz="0" w:space="0" w:color="auto"/>
        <w:bottom w:val="none" w:sz="0" w:space="0" w:color="auto"/>
        <w:right w:val="none" w:sz="0" w:space="0" w:color="auto"/>
      </w:divBdr>
    </w:div>
    <w:div w:id="1437754044">
      <w:bodyDiv w:val="1"/>
      <w:marLeft w:val="0"/>
      <w:marRight w:val="0"/>
      <w:marTop w:val="0"/>
      <w:marBottom w:val="0"/>
      <w:divBdr>
        <w:top w:val="none" w:sz="0" w:space="0" w:color="auto"/>
        <w:left w:val="none" w:sz="0" w:space="0" w:color="auto"/>
        <w:bottom w:val="none" w:sz="0" w:space="0" w:color="auto"/>
        <w:right w:val="none" w:sz="0" w:space="0" w:color="auto"/>
      </w:divBdr>
      <w:divsChild>
        <w:div w:id="95560349">
          <w:marLeft w:val="0"/>
          <w:marRight w:val="0"/>
          <w:marTop w:val="0"/>
          <w:marBottom w:val="0"/>
          <w:divBdr>
            <w:top w:val="none" w:sz="0" w:space="0" w:color="auto"/>
            <w:left w:val="none" w:sz="0" w:space="0" w:color="auto"/>
            <w:bottom w:val="none" w:sz="0" w:space="0" w:color="auto"/>
            <w:right w:val="none" w:sz="0" w:space="0" w:color="auto"/>
          </w:divBdr>
        </w:div>
        <w:div w:id="105463653">
          <w:marLeft w:val="0"/>
          <w:marRight w:val="0"/>
          <w:marTop w:val="0"/>
          <w:marBottom w:val="0"/>
          <w:divBdr>
            <w:top w:val="none" w:sz="0" w:space="0" w:color="auto"/>
            <w:left w:val="none" w:sz="0" w:space="0" w:color="auto"/>
            <w:bottom w:val="none" w:sz="0" w:space="0" w:color="auto"/>
            <w:right w:val="none" w:sz="0" w:space="0" w:color="auto"/>
          </w:divBdr>
        </w:div>
        <w:div w:id="330378232">
          <w:marLeft w:val="0"/>
          <w:marRight w:val="0"/>
          <w:marTop w:val="0"/>
          <w:marBottom w:val="0"/>
          <w:divBdr>
            <w:top w:val="none" w:sz="0" w:space="0" w:color="auto"/>
            <w:left w:val="none" w:sz="0" w:space="0" w:color="auto"/>
            <w:bottom w:val="none" w:sz="0" w:space="0" w:color="auto"/>
            <w:right w:val="none" w:sz="0" w:space="0" w:color="auto"/>
          </w:divBdr>
        </w:div>
      </w:divsChild>
    </w:div>
    <w:div w:id="1472290394">
      <w:bodyDiv w:val="1"/>
      <w:marLeft w:val="0"/>
      <w:marRight w:val="0"/>
      <w:marTop w:val="0"/>
      <w:marBottom w:val="0"/>
      <w:divBdr>
        <w:top w:val="none" w:sz="0" w:space="0" w:color="auto"/>
        <w:left w:val="none" w:sz="0" w:space="0" w:color="auto"/>
        <w:bottom w:val="none" w:sz="0" w:space="0" w:color="auto"/>
        <w:right w:val="none" w:sz="0" w:space="0" w:color="auto"/>
      </w:divBdr>
    </w:div>
    <w:div w:id="1496646835">
      <w:bodyDiv w:val="1"/>
      <w:marLeft w:val="0"/>
      <w:marRight w:val="0"/>
      <w:marTop w:val="0"/>
      <w:marBottom w:val="0"/>
      <w:divBdr>
        <w:top w:val="none" w:sz="0" w:space="0" w:color="auto"/>
        <w:left w:val="none" w:sz="0" w:space="0" w:color="auto"/>
        <w:bottom w:val="none" w:sz="0" w:space="0" w:color="auto"/>
        <w:right w:val="none" w:sz="0" w:space="0" w:color="auto"/>
      </w:divBdr>
    </w:div>
    <w:div w:id="1579561883">
      <w:bodyDiv w:val="1"/>
      <w:marLeft w:val="0"/>
      <w:marRight w:val="0"/>
      <w:marTop w:val="0"/>
      <w:marBottom w:val="0"/>
      <w:divBdr>
        <w:top w:val="none" w:sz="0" w:space="0" w:color="auto"/>
        <w:left w:val="none" w:sz="0" w:space="0" w:color="auto"/>
        <w:bottom w:val="none" w:sz="0" w:space="0" w:color="auto"/>
        <w:right w:val="none" w:sz="0" w:space="0" w:color="auto"/>
      </w:divBdr>
    </w:div>
    <w:div w:id="1704401711">
      <w:bodyDiv w:val="1"/>
      <w:marLeft w:val="0"/>
      <w:marRight w:val="0"/>
      <w:marTop w:val="0"/>
      <w:marBottom w:val="0"/>
      <w:divBdr>
        <w:top w:val="none" w:sz="0" w:space="0" w:color="auto"/>
        <w:left w:val="none" w:sz="0" w:space="0" w:color="auto"/>
        <w:bottom w:val="none" w:sz="0" w:space="0" w:color="auto"/>
        <w:right w:val="none" w:sz="0" w:space="0" w:color="auto"/>
      </w:divBdr>
    </w:div>
    <w:div w:id="1704936109">
      <w:bodyDiv w:val="1"/>
      <w:marLeft w:val="0"/>
      <w:marRight w:val="0"/>
      <w:marTop w:val="0"/>
      <w:marBottom w:val="0"/>
      <w:divBdr>
        <w:top w:val="none" w:sz="0" w:space="0" w:color="auto"/>
        <w:left w:val="none" w:sz="0" w:space="0" w:color="auto"/>
        <w:bottom w:val="none" w:sz="0" w:space="0" w:color="auto"/>
        <w:right w:val="none" w:sz="0" w:space="0" w:color="auto"/>
      </w:divBdr>
    </w:div>
    <w:div w:id="1736509319">
      <w:bodyDiv w:val="1"/>
      <w:marLeft w:val="0"/>
      <w:marRight w:val="0"/>
      <w:marTop w:val="0"/>
      <w:marBottom w:val="0"/>
      <w:divBdr>
        <w:top w:val="none" w:sz="0" w:space="0" w:color="auto"/>
        <w:left w:val="none" w:sz="0" w:space="0" w:color="auto"/>
        <w:bottom w:val="none" w:sz="0" w:space="0" w:color="auto"/>
        <w:right w:val="none" w:sz="0" w:space="0" w:color="auto"/>
      </w:divBdr>
    </w:div>
    <w:div w:id="1753744846">
      <w:bodyDiv w:val="1"/>
      <w:marLeft w:val="0"/>
      <w:marRight w:val="0"/>
      <w:marTop w:val="0"/>
      <w:marBottom w:val="0"/>
      <w:divBdr>
        <w:top w:val="none" w:sz="0" w:space="0" w:color="auto"/>
        <w:left w:val="none" w:sz="0" w:space="0" w:color="auto"/>
        <w:bottom w:val="none" w:sz="0" w:space="0" w:color="auto"/>
        <w:right w:val="none" w:sz="0" w:space="0" w:color="auto"/>
      </w:divBdr>
    </w:div>
    <w:div w:id="1777365240">
      <w:bodyDiv w:val="1"/>
      <w:marLeft w:val="0"/>
      <w:marRight w:val="0"/>
      <w:marTop w:val="0"/>
      <w:marBottom w:val="0"/>
      <w:divBdr>
        <w:top w:val="none" w:sz="0" w:space="0" w:color="auto"/>
        <w:left w:val="none" w:sz="0" w:space="0" w:color="auto"/>
        <w:bottom w:val="none" w:sz="0" w:space="0" w:color="auto"/>
        <w:right w:val="none" w:sz="0" w:space="0" w:color="auto"/>
      </w:divBdr>
    </w:div>
    <w:div w:id="1808663287">
      <w:bodyDiv w:val="1"/>
      <w:marLeft w:val="0"/>
      <w:marRight w:val="0"/>
      <w:marTop w:val="0"/>
      <w:marBottom w:val="0"/>
      <w:divBdr>
        <w:top w:val="none" w:sz="0" w:space="0" w:color="auto"/>
        <w:left w:val="none" w:sz="0" w:space="0" w:color="auto"/>
        <w:bottom w:val="none" w:sz="0" w:space="0" w:color="auto"/>
        <w:right w:val="none" w:sz="0" w:space="0" w:color="auto"/>
      </w:divBdr>
    </w:div>
    <w:div w:id="1832982888">
      <w:bodyDiv w:val="1"/>
      <w:marLeft w:val="0"/>
      <w:marRight w:val="0"/>
      <w:marTop w:val="0"/>
      <w:marBottom w:val="0"/>
      <w:divBdr>
        <w:top w:val="none" w:sz="0" w:space="0" w:color="auto"/>
        <w:left w:val="none" w:sz="0" w:space="0" w:color="auto"/>
        <w:bottom w:val="none" w:sz="0" w:space="0" w:color="auto"/>
        <w:right w:val="none" w:sz="0" w:space="0" w:color="auto"/>
      </w:divBdr>
    </w:div>
    <w:div w:id="1915505937">
      <w:bodyDiv w:val="1"/>
      <w:marLeft w:val="0"/>
      <w:marRight w:val="0"/>
      <w:marTop w:val="0"/>
      <w:marBottom w:val="0"/>
      <w:divBdr>
        <w:top w:val="none" w:sz="0" w:space="0" w:color="auto"/>
        <w:left w:val="none" w:sz="0" w:space="0" w:color="auto"/>
        <w:bottom w:val="none" w:sz="0" w:space="0" w:color="auto"/>
        <w:right w:val="none" w:sz="0" w:space="0" w:color="auto"/>
      </w:divBdr>
    </w:div>
    <w:div w:id="1922569467">
      <w:bodyDiv w:val="1"/>
      <w:marLeft w:val="0"/>
      <w:marRight w:val="0"/>
      <w:marTop w:val="0"/>
      <w:marBottom w:val="0"/>
      <w:divBdr>
        <w:top w:val="none" w:sz="0" w:space="0" w:color="auto"/>
        <w:left w:val="none" w:sz="0" w:space="0" w:color="auto"/>
        <w:bottom w:val="none" w:sz="0" w:space="0" w:color="auto"/>
        <w:right w:val="none" w:sz="0" w:space="0" w:color="auto"/>
      </w:divBdr>
    </w:div>
    <w:div w:id="1960909389">
      <w:bodyDiv w:val="1"/>
      <w:marLeft w:val="0"/>
      <w:marRight w:val="0"/>
      <w:marTop w:val="0"/>
      <w:marBottom w:val="0"/>
      <w:divBdr>
        <w:top w:val="none" w:sz="0" w:space="0" w:color="auto"/>
        <w:left w:val="none" w:sz="0" w:space="0" w:color="auto"/>
        <w:bottom w:val="none" w:sz="0" w:space="0" w:color="auto"/>
        <w:right w:val="none" w:sz="0" w:space="0" w:color="auto"/>
      </w:divBdr>
    </w:div>
    <w:div w:id="1982880509">
      <w:bodyDiv w:val="1"/>
      <w:marLeft w:val="0"/>
      <w:marRight w:val="0"/>
      <w:marTop w:val="0"/>
      <w:marBottom w:val="0"/>
      <w:divBdr>
        <w:top w:val="none" w:sz="0" w:space="0" w:color="auto"/>
        <w:left w:val="none" w:sz="0" w:space="0" w:color="auto"/>
        <w:bottom w:val="none" w:sz="0" w:space="0" w:color="auto"/>
        <w:right w:val="none" w:sz="0" w:space="0" w:color="auto"/>
      </w:divBdr>
    </w:div>
    <w:div w:id="1992437620">
      <w:bodyDiv w:val="1"/>
      <w:marLeft w:val="0"/>
      <w:marRight w:val="0"/>
      <w:marTop w:val="0"/>
      <w:marBottom w:val="0"/>
      <w:divBdr>
        <w:top w:val="none" w:sz="0" w:space="0" w:color="auto"/>
        <w:left w:val="none" w:sz="0" w:space="0" w:color="auto"/>
        <w:bottom w:val="none" w:sz="0" w:space="0" w:color="auto"/>
        <w:right w:val="none" w:sz="0" w:space="0" w:color="auto"/>
      </w:divBdr>
    </w:div>
    <w:div w:id="2030718808">
      <w:bodyDiv w:val="1"/>
      <w:marLeft w:val="0"/>
      <w:marRight w:val="0"/>
      <w:marTop w:val="0"/>
      <w:marBottom w:val="0"/>
      <w:divBdr>
        <w:top w:val="none" w:sz="0" w:space="0" w:color="auto"/>
        <w:left w:val="none" w:sz="0" w:space="0" w:color="auto"/>
        <w:bottom w:val="none" w:sz="0" w:space="0" w:color="auto"/>
        <w:right w:val="none" w:sz="0" w:space="0" w:color="auto"/>
      </w:divBdr>
    </w:div>
    <w:div w:id="2038650871">
      <w:bodyDiv w:val="1"/>
      <w:marLeft w:val="0"/>
      <w:marRight w:val="0"/>
      <w:marTop w:val="0"/>
      <w:marBottom w:val="0"/>
      <w:divBdr>
        <w:top w:val="none" w:sz="0" w:space="0" w:color="auto"/>
        <w:left w:val="none" w:sz="0" w:space="0" w:color="auto"/>
        <w:bottom w:val="none" w:sz="0" w:space="0" w:color="auto"/>
        <w:right w:val="none" w:sz="0" w:space="0" w:color="auto"/>
      </w:divBdr>
    </w:div>
    <w:div w:id="208634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yperlink" Target="https://www.almrsal.com"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header" Target="header1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hyperlink" Target="https://sotor.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yperlink" Target="https://mssader.com" TargetMode="Externa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6.xml"/></Relationships>
</file>

<file path=word/_rels/footnotes.xml.rels><?xml version="1.0" encoding="UTF-8" standalone="yes"?>
<Relationships xmlns="http://schemas.openxmlformats.org/package/2006/relationships"><Relationship Id="rId3" Type="http://schemas.openxmlformats.org/officeDocument/2006/relationships/hyperlink" Target="https://www.almrsal.com" TargetMode="External"/><Relationship Id="rId2" Type="http://schemas.openxmlformats.org/officeDocument/2006/relationships/hyperlink" Target="https://sotor.com" TargetMode="External"/><Relationship Id="rId1" Type="http://schemas.openxmlformats.org/officeDocument/2006/relationships/hyperlink" Target="https://mssader.com" TargetMode="External"/><Relationship Id="rId4" Type="http://schemas.openxmlformats.org/officeDocument/2006/relationships/hyperlink" Target="https://e3arabi.com/?p=10173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E10A5-D5D0-4F2D-867C-9158CDFF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70</Pages>
  <Words>11058</Words>
  <Characters>63036</Characters>
  <Application>Microsoft Office Word</Application>
  <DocSecurity>0</DocSecurity>
  <Lines>525</Lines>
  <Paragraphs>147</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الفصل الأول:                                                                 أدبيات نظرية وتطبيقية</vt:lpstr>
      <vt:lpstr>الفصل الأول:                                                                 أدبيات نظرية وتطبيقية</vt:lpstr>
    </vt:vector>
  </TitlesOfParts>
  <Company/>
  <LinksUpToDate>false</LinksUpToDate>
  <CharactersWithSpaces>73947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أدبيات نظرية وتطبيقية</dc:title>
  <dc:creator>El Badr Info</dc:creator>
  <cp:lastModifiedBy>clininfo</cp:lastModifiedBy>
  <cp:revision>5</cp:revision>
  <cp:lastPrinted>2022-09-25T17:29:00Z</cp:lastPrinted>
  <dcterms:created xsi:type="dcterms:W3CDTF">2022-09-26T16:54:00Z</dcterms:created>
  <dcterms:modified xsi:type="dcterms:W3CDTF">2022-11-15T16:45:00Z</dcterms:modified>
</cp:coreProperties>
</file>