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horzAnchor="margin" w:tblpXSpec="center" w:tblpY="-326"/>
        <w:tblW w:w="9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gridCol w:w="222"/>
      </w:tblGrid>
      <w:tr w:rsidR="008114CF" w:rsidTr="004A6376">
        <w:trPr>
          <w:trHeight w:val="3553"/>
        </w:trPr>
        <w:tc>
          <w:tcPr>
            <w:tcW w:w="9066" w:type="dxa"/>
          </w:tcPr>
          <w:tbl>
            <w:tblPr>
              <w:tblStyle w:val="Grilledutableau"/>
              <w:bidiVisual/>
              <w:tblW w:w="9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4312"/>
              <w:gridCol w:w="2717"/>
            </w:tblGrid>
            <w:tr w:rsidR="00DD36F8" w:rsidTr="00753A48">
              <w:trPr>
                <w:trHeight w:val="3111"/>
              </w:trPr>
              <w:tc>
                <w:tcPr>
                  <w:tcW w:w="2512" w:type="dxa"/>
                  <w:shd w:val="clear" w:color="auto" w:fill="auto"/>
                </w:tcPr>
                <w:p w:rsidR="004D6A50" w:rsidRDefault="00DD36F8" w:rsidP="00867DCB">
                  <w:pPr>
                    <w:framePr w:hSpace="141" w:wrap="around" w:hAnchor="margin" w:xAlign="center" w:y="-326"/>
                    <w:bidi/>
                    <w:spacing w:before="120" w:after="100" w:afterAutospacing="1"/>
                    <w:ind w:firstLine="567"/>
                    <w:jc w:val="both"/>
                    <w:rPr>
                      <w:rFonts w:ascii="Traditional Arabic" w:hAnsi="Traditional Arabic" w:cs="Traditional Arabic"/>
                      <w:sz w:val="36"/>
                      <w:szCs w:val="36"/>
                      <w:rtl/>
                      <w:lang w:bidi="ar-DZ"/>
                    </w:rPr>
                  </w:pPr>
                  <w:r w:rsidRPr="00DD36F8">
                    <w:rPr>
                      <w:rFonts w:ascii="Traditional Arabic" w:hAnsi="Traditional Arabic" w:cs="Traditional Arabic"/>
                      <w:noProof/>
                      <w:sz w:val="36"/>
                      <w:szCs w:val="36"/>
                      <w:rtl/>
                      <w:lang w:eastAsia="fr-FR"/>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1356392" cy="1605963"/>
                        <wp:effectExtent l="19050" t="0" r="0" b="0"/>
                        <wp:wrapSquare wrapText="bothSides"/>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356392" cy="1605963"/>
                                </a:xfrm>
                                <a:prstGeom prst="rect">
                                  <a:avLst/>
                                </a:prstGeom>
                                <a:noFill/>
                                <a:ln w="9525">
                                  <a:noFill/>
                                  <a:miter lim="800000"/>
                                  <a:headEnd/>
                                  <a:tailEnd/>
                                </a:ln>
                              </pic:spPr>
                            </pic:pic>
                          </a:graphicData>
                        </a:graphic>
                      </wp:anchor>
                    </w:drawing>
                  </w:r>
                </w:p>
              </w:tc>
              <w:tc>
                <w:tcPr>
                  <w:tcW w:w="4312" w:type="dxa"/>
                  <w:shd w:val="clear" w:color="auto" w:fill="auto"/>
                </w:tcPr>
                <w:p w:rsidR="004D6A50" w:rsidRPr="002C62CD" w:rsidRDefault="00891A9B" w:rsidP="00867DCB">
                  <w:pPr>
                    <w:framePr w:hSpace="141" w:wrap="around" w:hAnchor="margin" w:xAlign="center" w:y="-326"/>
                    <w:bidi/>
                    <w:spacing w:before="120" w:after="100" w:afterAutospacing="1"/>
                    <w:jc w:val="center"/>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الجمهورية الجزائرية الديمقراطية الشعبية      وزارة التعليم العالي والبحث العلمي        جامعة غرداية                              </w:t>
                  </w:r>
                  <w:r w:rsidR="00336D7C">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كلية الآداب واللغات                          قسم اللغة والأدب العربي</w:t>
                  </w:r>
                </w:p>
              </w:tc>
              <w:tc>
                <w:tcPr>
                  <w:tcW w:w="2717" w:type="dxa"/>
                  <w:shd w:val="clear" w:color="auto" w:fill="auto"/>
                </w:tcPr>
                <w:p w:rsidR="004D6A50" w:rsidRDefault="00867DCB" w:rsidP="00867DCB">
                  <w:pPr>
                    <w:framePr w:hSpace="141" w:wrap="around" w:hAnchor="margin" w:xAlign="center" w:y="-326"/>
                    <w:bidi/>
                    <w:spacing w:before="120" w:after="100" w:afterAutospacing="1"/>
                    <w:ind w:firstLine="567"/>
                    <w:jc w:val="both"/>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w:drawing>
                      <wp:anchor distT="0" distB="0" distL="114300" distR="114300" simplePos="0" relativeHeight="251659264" behindDoc="0" locked="0" layoutInCell="1" allowOverlap="1" wp14:anchorId="2085D0F4" wp14:editId="48ADD9A9">
                        <wp:simplePos x="0" y="0"/>
                        <wp:positionH relativeFrom="margin">
                          <wp:posOffset>47625</wp:posOffset>
                        </wp:positionH>
                        <wp:positionV relativeFrom="margin">
                          <wp:posOffset>57150</wp:posOffset>
                        </wp:positionV>
                        <wp:extent cx="1356360" cy="160591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356360" cy="1605915"/>
                                </a:xfrm>
                                <a:prstGeom prst="rect">
                                  <a:avLst/>
                                </a:prstGeom>
                                <a:noFill/>
                                <a:ln w="9525">
                                  <a:noFill/>
                                  <a:miter lim="800000"/>
                                  <a:headEnd/>
                                  <a:tailEnd/>
                                </a:ln>
                              </pic:spPr>
                            </pic:pic>
                          </a:graphicData>
                        </a:graphic>
                      </wp:anchor>
                    </w:drawing>
                  </w:r>
                </w:p>
              </w:tc>
            </w:tr>
          </w:tbl>
          <w:p w:rsidR="008114CF" w:rsidRDefault="00867DCB" w:rsidP="00653A9A">
            <w:pPr>
              <w:bidi/>
              <w:spacing w:before="120"/>
              <w:ind w:firstLine="567"/>
              <w:jc w:val="both"/>
              <w:rPr>
                <w:rFonts w:ascii="Traditional Arabic" w:hAnsi="Traditional Arabic" w:cs="Traditional Arabic"/>
                <w:sz w:val="36"/>
                <w:szCs w:val="36"/>
                <w:lang w:bidi="ar-DZ"/>
              </w:rPr>
            </w:pPr>
            <w:r>
              <w:rPr>
                <w:rFonts w:ascii="Traditional Arabic" w:hAnsi="Traditional Arabic" w:cs="Traditional Arabic"/>
                <w:noProof/>
                <w:sz w:val="36"/>
                <w:szCs w:val="36"/>
                <w:lang w:eastAsia="fr-FR"/>
              </w:rPr>
              <w:pict>
                <v:roundrect id="_x0000_s1030" style="position:absolute;left:0;text-align:left;margin-left:17.55pt;margin-top:23.4pt;width:460.55pt;height:91.15pt;z-index:251662336;mso-position-horizontal-relative:text;mso-position-vertical-relative:text" arcsize="10923f" strokeweight="2.25pt">
                  <v:shadow on="t"/>
                  <v:textbox style="mso-next-textbox:#_x0000_s1030">
                    <w:txbxContent>
                      <w:p w:rsidR="00867DCB" w:rsidRPr="00867DCB" w:rsidRDefault="00867DCB" w:rsidP="004A6376">
                        <w:pPr>
                          <w:bidi/>
                          <w:jc w:val="center"/>
                          <w:rPr>
                            <w:rFonts w:ascii="Traditional Arabic" w:hAnsi="Traditional Arabic" w:cs="Traditional Arabic"/>
                            <w:b/>
                            <w:bCs/>
                            <w:sz w:val="72"/>
                            <w:szCs w:val="72"/>
                            <w:lang w:bidi="ar-DZ"/>
                          </w:rPr>
                        </w:pPr>
                        <w:r w:rsidRPr="00867DCB">
                          <w:rPr>
                            <w:rFonts w:ascii="Traditional Arabic" w:hAnsi="Traditional Arabic" w:cs="Traditional Arabic"/>
                            <w:b/>
                            <w:bCs/>
                            <w:sz w:val="72"/>
                            <w:szCs w:val="72"/>
                            <w:rtl/>
                            <w:lang w:bidi="ar-DZ"/>
                          </w:rPr>
                          <w:t xml:space="preserve">توظيف العجائبي في الرحلة </w:t>
                        </w:r>
                        <w:proofErr w:type="spellStart"/>
                        <w:r w:rsidRPr="00867DCB">
                          <w:rPr>
                            <w:rFonts w:ascii="Traditional Arabic" w:hAnsi="Traditional Arabic" w:cs="Traditional Arabic"/>
                            <w:b/>
                            <w:bCs/>
                            <w:sz w:val="72"/>
                            <w:szCs w:val="72"/>
                            <w:rtl/>
                            <w:lang w:bidi="ar-DZ"/>
                          </w:rPr>
                          <w:t>العبدرية</w:t>
                        </w:r>
                        <w:proofErr w:type="spellEnd"/>
                      </w:p>
                      <w:p w:rsidR="00867DCB" w:rsidRDefault="00867DCB"/>
                    </w:txbxContent>
                  </v:textbox>
                </v:roundrect>
              </w:pict>
            </w:r>
          </w:p>
        </w:tc>
        <w:tc>
          <w:tcPr>
            <w:tcW w:w="236" w:type="dxa"/>
          </w:tcPr>
          <w:p w:rsidR="008114CF" w:rsidRDefault="008114CF" w:rsidP="00653A9A">
            <w:pPr>
              <w:bidi/>
              <w:spacing w:before="120"/>
              <w:ind w:firstLine="567"/>
              <w:jc w:val="both"/>
              <w:rPr>
                <w:rFonts w:ascii="Traditional Arabic" w:hAnsi="Traditional Arabic" w:cs="Traditional Arabic"/>
                <w:sz w:val="36"/>
                <w:szCs w:val="36"/>
                <w:lang w:bidi="ar-DZ"/>
              </w:rPr>
            </w:pPr>
          </w:p>
          <w:p w:rsidR="004D6A50" w:rsidRDefault="004D6A50" w:rsidP="00653A9A">
            <w:pPr>
              <w:bidi/>
              <w:spacing w:before="120"/>
              <w:ind w:firstLine="567"/>
              <w:jc w:val="both"/>
              <w:rPr>
                <w:rFonts w:ascii="Traditional Arabic" w:hAnsi="Traditional Arabic" w:cs="Traditional Arabic"/>
                <w:sz w:val="36"/>
                <w:szCs w:val="36"/>
                <w:lang w:bidi="ar-DZ"/>
              </w:rPr>
            </w:pPr>
          </w:p>
          <w:p w:rsidR="004D6A50" w:rsidRDefault="004D6A50" w:rsidP="00653A9A">
            <w:pPr>
              <w:bidi/>
              <w:spacing w:before="120"/>
              <w:ind w:firstLine="567"/>
              <w:jc w:val="both"/>
              <w:rPr>
                <w:rFonts w:ascii="Traditional Arabic" w:hAnsi="Traditional Arabic" w:cs="Traditional Arabic"/>
                <w:sz w:val="36"/>
                <w:szCs w:val="36"/>
                <w:lang w:bidi="ar-DZ"/>
              </w:rPr>
            </w:pPr>
          </w:p>
        </w:tc>
      </w:tr>
    </w:tbl>
    <w:p w:rsidR="00E4482A" w:rsidRPr="00891A9B" w:rsidRDefault="00E4482A" w:rsidP="00867DCB">
      <w:pPr>
        <w:bidi/>
        <w:spacing w:before="120" w:line="240" w:lineRule="auto"/>
        <w:jc w:val="both"/>
        <w:rPr>
          <w:rFonts w:ascii="Traditional Arabic" w:hAnsi="Traditional Arabic" w:cs="Traditional Arabic"/>
          <w:sz w:val="36"/>
          <w:szCs w:val="36"/>
          <w:lang w:bidi="ar-DZ"/>
        </w:rPr>
      </w:pPr>
    </w:p>
    <w:p w:rsidR="00867DCB" w:rsidRPr="00E4482A" w:rsidRDefault="00867DCB" w:rsidP="00867DCB">
      <w:pPr>
        <w:bidi/>
        <w:spacing w:before="120" w:line="240" w:lineRule="auto"/>
        <w:jc w:val="both"/>
        <w:rPr>
          <w:rFonts w:ascii="Traditional Arabic" w:hAnsi="Traditional Arabic" w:cs="Traditional Arabic"/>
          <w:sz w:val="36"/>
          <w:szCs w:val="36"/>
          <w:lang w:bidi="ar-DZ"/>
        </w:rPr>
      </w:pPr>
    </w:p>
    <w:p w:rsidR="00E4482A" w:rsidRPr="003727F4" w:rsidRDefault="00E4482A" w:rsidP="009452D3">
      <w:pPr>
        <w:bidi/>
        <w:spacing w:before="120" w:line="240" w:lineRule="auto"/>
        <w:ind w:firstLine="567"/>
        <w:jc w:val="center"/>
        <w:rPr>
          <w:rFonts w:ascii="Traditional Arabic" w:hAnsi="Traditional Arabic" w:cs="Traditional Arabic"/>
          <w:sz w:val="40"/>
          <w:szCs w:val="40"/>
          <w:rtl/>
          <w:lang w:bidi="ar-DZ"/>
        </w:rPr>
      </w:pPr>
      <w:r w:rsidRPr="003727F4">
        <w:rPr>
          <w:rFonts w:ascii="Traditional Arabic" w:hAnsi="Traditional Arabic" w:cs="Traditional Arabic" w:hint="cs"/>
          <w:sz w:val="40"/>
          <w:szCs w:val="40"/>
          <w:rtl/>
          <w:lang w:bidi="ar-DZ"/>
        </w:rPr>
        <w:t>مذكرة مقدمة لاستكمال متطلبات شهادة الماستر في اللغة و الأدب العربي</w:t>
      </w:r>
    </w:p>
    <w:p w:rsidR="009B64ED" w:rsidRDefault="00867DCB" w:rsidP="009452D3">
      <w:pPr>
        <w:bidi/>
        <w:spacing w:before="120" w:line="240" w:lineRule="auto"/>
        <w:ind w:firstLine="567"/>
        <w:jc w:val="center"/>
        <w:rPr>
          <w:rFonts w:ascii="Traditional Arabic" w:hAnsi="Traditional Arabic" w:cs="Traditional Arabic"/>
          <w:sz w:val="40"/>
          <w:szCs w:val="40"/>
          <w:rtl/>
          <w:lang w:bidi="ar-DZ"/>
        </w:rPr>
      </w:pPr>
      <w:r>
        <w:rPr>
          <w:rFonts w:ascii="Traditional Arabic" w:hAnsi="Traditional Arabic" w:cs="Traditional Arabic"/>
          <w:noProof/>
          <w:sz w:val="40"/>
          <w:szCs w:val="40"/>
          <w:rtl/>
          <w:lang w:eastAsia="fr-FR"/>
        </w:rPr>
        <w:pict>
          <v:shapetype id="_x0000_t202" coordsize="21600,21600" o:spt="202" path="m,l,21600r21600,l21600,xe">
            <v:stroke joinstyle="miter"/>
            <v:path gradientshapeok="t" o:connecttype="rect"/>
          </v:shapetype>
          <v:shape id="_x0000_s1032" type="#_x0000_t202" style="position:absolute;left:0;text-align:left;margin-left:-1.95pt;margin-top:38.85pt;width:166.1pt;height:69.75pt;z-index:251664384" stroked="f">
            <v:textbox style="mso-next-textbox:#_x0000_s1032">
              <w:txbxContent>
                <w:p w:rsidR="00867DCB" w:rsidRPr="0065498A" w:rsidRDefault="00867DCB" w:rsidP="00867DCB">
                  <w:pPr>
                    <w:spacing w:after="0"/>
                    <w:jc w:val="right"/>
                    <w:rPr>
                      <w:rFonts w:ascii="Traditional Arabic" w:hAnsi="Traditional Arabic" w:cs="Traditional Arabic"/>
                      <w:sz w:val="40"/>
                      <w:szCs w:val="40"/>
                      <w:rtl/>
                      <w:lang w:bidi="ar-DZ"/>
                    </w:rPr>
                  </w:pPr>
                  <w:proofErr w:type="gramStart"/>
                  <w:r w:rsidRPr="0065498A">
                    <w:rPr>
                      <w:rFonts w:ascii="Traditional Arabic" w:hAnsi="Traditional Arabic" w:cs="Traditional Arabic"/>
                      <w:sz w:val="40"/>
                      <w:szCs w:val="40"/>
                      <w:rtl/>
                      <w:lang w:bidi="ar-DZ"/>
                    </w:rPr>
                    <w:t>إشراف</w:t>
                  </w:r>
                  <w:proofErr w:type="gramEnd"/>
                  <w:r w:rsidRPr="0065498A">
                    <w:rPr>
                      <w:rFonts w:ascii="Traditional Arabic" w:hAnsi="Traditional Arabic" w:cs="Traditional Arabic"/>
                      <w:sz w:val="40"/>
                      <w:szCs w:val="40"/>
                      <w:rtl/>
                      <w:lang w:bidi="ar-DZ"/>
                    </w:rPr>
                    <w:t xml:space="preserve"> الأستاذ:</w:t>
                  </w:r>
                </w:p>
                <w:p w:rsidR="00867DCB" w:rsidRDefault="00867DCB" w:rsidP="00867DCB">
                  <w:pPr>
                    <w:spacing w:after="0"/>
                    <w:jc w:val="right"/>
                    <w:rPr>
                      <w:lang w:bidi="ar-DZ"/>
                    </w:rPr>
                  </w:pPr>
                  <w:r>
                    <w:rPr>
                      <w:rFonts w:ascii="Traditional Arabic" w:hAnsi="Traditional Arabic" w:cs="Traditional Arabic"/>
                      <w:sz w:val="40"/>
                      <w:szCs w:val="40"/>
                      <w:rtl/>
                      <w:lang w:bidi="ar-DZ"/>
                    </w:rPr>
                    <w:t>*</w:t>
                  </w:r>
                  <w:proofErr w:type="spellStart"/>
                  <w:r>
                    <w:rPr>
                      <w:rFonts w:ascii="Traditional Arabic" w:hAnsi="Traditional Arabic" w:cs="Traditional Arabic" w:hint="cs"/>
                      <w:sz w:val="40"/>
                      <w:szCs w:val="40"/>
                      <w:rtl/>
                      <w:lang w:bidi="ar-DZ"/>
                    </w:rPr>
                    <w:t>جقاوة</w:t>
                  </w:r>
                  <w:proofErr w:type="spellEnd"/>
                  <w:r>
                    <w:rPr>
                      <w:rFonts w:ascii="Traditional Arabic" w:hAnsi="Traditional Arabic" w:cs="Traditional Arabic" w:hint="cs"/>
                      <w:sz w:val="40"/>
                      <w:szCs w:val="40"/>
                      <w:rtl/>
                      <w:lang w:bidi="ar-DZ"/>
                    </w:rPr>
                    <w:t xml:space="preserve"> </w:t>
                  </w:r>
                  <w:r w:rsidRPr="0065498A">
                    <w:rPr>
                      <w:rFonts w:ascii="Traditional Arabic" w:hAnsi="Traditional Arabic" w:cs="Traditional Arabic"/>
                      <w:sz w:val="40"/>
                      <w:szCs w:val="40"/>
                      <w:rtl/>
                      <w:lang w:bidi="ar-DZ"/>
                    </w:rPr>
                    <w:t>محمد الفضيل</w:t>
                  </w:r>
                  <w:r>
                    <w:rPr>
                      <w:rFonts w:ascii="Traditional Arabic" w:hAnsi="Traditional Arabic" w:cs="Traditional Arabic" w:hint="cs"/>
                      <w:sz w:val="40"/>
                      <w:szCs w:val="40"/>
                      <w:rtl/>
                      <w:lang w:bidi="ar-DZ"/>
                    </w:rPr>
                    <w:t>.</w:t>
                  </w:r>
                </w:p>
              </w:txbxContent>
            </v:textbox>
          </v:shape>
        </w:pict>
      </w:r>
      <w:r>
        <w:rPr>
          <w:rFonts w:ascii="Traditional Arabic" w:hAnsi="Traditional Arabic" w:cs="Traditional Arabic"/>
          <w:noProof/>
          <w:sz w:val="40"/>
          <w:szCs w:val="40"/>
          <w:rtl/>
          <w:lang w:eastAsia="fr-FR"/>
        </w:rPr>
        <w:pict>
          <v:shape id="_x0000_s1031" type="#_x0000_t202" style="position:absolute;left:0;text-align:left;margin-left:309.4pt;margin-top:38.85pt;width:141pt;height:73.5pt;z-index:251663360" stroked="f">
            <v:textbox style="mso-next-textbox:#_x0000_s1031">
              <w:txbxContent>
                <w:p w:rsidR="00867DCB" w:rsidRPr="0065498A" w:rsidRDefault="00867DCB" w:rsidP="00867DCB">
                  <w:pPr>
                    <w:bidi/>
                    <w:spacing w:after="0"/>
                    <w:rPr>
                      <w:rFonts w:ascii="Traditional Arabic" w:hAnsi="Traditional Arabic" w:cs="Traditional Arabic"/>
                      <w:sz w:val="40"/>
                      <w:szCs w:val="40"/>
                      <w:rtl/>
                      <w:lang w:bidi="ar-DZ"/>
                    </w:rPr>
                  </w:pPr>
                  <w:proofErr w:type="gramStart"/>
                  <w:r w:rsidRPr="0065498A">
                    <w:rPr>
                      <w:rFonts w:ascii="Traditional Arabic" w:hAnsi="Traditional Arabic" w:cs="Traditional Arabic"/>
                      <w:sz w:val="40"/>
                      <w:szCs w:val="40"/>
                      <w:rtl/>
                      <w:lang w:bidi="ar-DZ"/>
                    </w:rPr>
                    <w:t>إعداد</w:t>
                  </w:r>
                  <w:proofErr w:type="gramEnd"/>
                  <w:r w:rsidRPr="0065498A">
                    <w:rPr>
                      <w:rFonts w:ascii="Traditional Arabic" w:hAnsi="Traditional Arabic" w:cs="Traditional Arabic"/>
                      <w:sz w:val="40"/>
                      <w:szCs w:val="40"/>
                      <w:rtl/>
                      <w:lang w:bidi="ar-DZ"/>
                    </w:rPr>
                    <w:t xml:space="preserve"> الطالب</w:t>
                  </w:r>
                  <w:r>
                    <w:rPr>
                      <w:rFonts w:ascii="Traditional Arabic" w:hAnsi="Traditional Arabic" w:cs="Traditional Arabic" w:hint="cs"/>
                      <w:sz w:val="40"/>
                      <w:szCs w:val="40"/>
                      <w:rtl/>
                      <w:lang w:bidi="ar-DZ"/>
                    </w:rPr>
                    <w:t>ة</w:t>
                  </w:r>
                  <w:r w:rsidRPr="0065498A">
                    <w:rPr>
                      <w:rFonts w:ascii="Traditional Arabic" w:hAnsi="Traditional Arabic" w:cs="Traditional Arabic"/>
                      <w:sz w:val="40"/>
                      <w:szCs w:val="40"/>
                      <w:rtl/>
                      <w:lang w:bidi="ar-DZ"/>
                    </w:rPr>
                    <w:t>:</w:t>
                  </w:r>
                </w:p>
                <w:p w:rsidR="00867DCB" w:rsidRPr="0065498A" w:rsidRDefault="00867DCB" w:rsidP="00867DCB">
                  <w:pPr>
                    <w:bidi/>
                    <w:spacing w:after="0"/>
                    <w:rPr>
                      <w:rFonts w:ascii="Traditional Arabic" w:hAnsi="Traditional Arabic" w:cs="Traditional Arabic"/>
                      <w:sz w:val="40"/>
                      <w:szCs w:val="40"/>
                      <w:lang w:bidi="ar-DZ"/>
                    </w:rPr>
                  </w:pPr>
                  <w:r>
                    <w:rPr>
                      <w:rFonts w:ascii="Traditional Arabic" w:hAnsi="Traditional Arabic" w:cs="Traditional Arabic"/>
                      <w:sz w:val="40"/>
                      <w:szCs w:val="40"/>
                      <w:rtl/>
                      <w:lang w:bidi="ar-DZ"/>
                    </w:rPr>
                    <w:t>*</w:t>
                  </w:r>
                  <w:r w:rsidRPr="0065498A">
                    <w:rPr>
                      <w:rFonts w:ascii="Traditional Arabic" w:hAnsi="Traditional Arabic" w:cs="Traditional Arabic"/>
                      <w:sz w:val="40"/>
                      <w:szCs w:val="40"/>
                      <w:rtl/>
                      <w:lang w:bidi="ar-DZ"/>
                    </w:rPr>
                    <w:t>حميدة</w:t>
                  </w:r>
                  <w:r>
                    <w:rPr>
                      <w:rFonts w:ascii="Traditional Arabic" w:hAnsi="Traditional Arabic" w:cs="Traditional Arabic" w:hint="cs"/>
                      <w:sz w:val="40"/>
                      <w:szCs w:val="40"/>
                      <w:rtl/>
                      <w:lang w:bidi="ar-DZ"/>
                    </w:rPr>
                    <w:t xml:space="preserve"> بختة.</w:t>
                  </w:r>
                </w:p>
              </w:txbxContent>
            </v:textbox>
          </v:shape>
        </w:pict>
      </w:r>
      <w:r w:rsidR="00E4482A" w:rsidRPr="003727F4">
        <w:rPr>
          <w:rFonts w:ascii="Traditional Arabic" w:hAnsi="Traditional Arabic" w:cs="Traditional Arabic" w:hint="cs"/>
          <w:sz w:val="40"/>
          <w:szCs w:val="40"/>
          <w:rtl/>
          <w:lang w:bidi="ar-DZ"/>
        </w:rPr>
        <w:t xml:space="preserve">تخصص: </w:t>
      </w:r>
      <w:proofErr w:type="gramStart"/>
      <w:r w:rsidR="00E4482A" w:rsidRPr="003727F4">
        <w:rPr>
          <w:rFonts w:ascii="Traditional Arabic" w:hAnsi="Traditional Arabic" w:cs="Traditional Arabic" w:hint="cs"/>
          <w:sz w:val="40"/>
          <w:szCs w:val="40"/>
          <w:rtl/>
          <w:lang w:bidi="ar-DZ"/>
        </w:rPr>
        <w:t>أدب</w:t>
      </w:r>
      <w:proofErr w:type="gramEnd"/>
      <w:r w:rsidR="00E4482A" w:rsidRPr="003727F4">
        <w:rPr>
          <w:rFonts w:ascii="Traditional Arabic" w:hAnsi="Traditional Arabic" w:cs="Traditional Arabic" w:hint="cs"/>
          <w:sz w:val="40"/>
          <w:szCs w:val="40"/>
          <w:rtl/>
          <w:lang w:bidi="ar-DZ"/>
        </w:rPr>
        <w:t xml:space="preserve"> عربي قديم</w:t>
      </w:r>
    </w:p>
    <w:p w:rsidR="009B64ED" w:rsidRDefault="009B64ED" w:rsidP="00653A9A">
      <w:pPr>
        <w:bidi/>
        <w:spacing w:before="120" w:line="240" w:lineRule="auto"/>
        <w:ind w:firstLine="567"/>
        <w:jc w:val="both"/>
        <w:rPr>
          <w:rFonts w:ascii="Traditional Arabic" w:hAnsi="Traditional Arabic" w:cs="Traditional Arabic"/>
          <w:sz w:val="40"/>
          <w:szCs w:val="40"/>
          <w:rtl/>
          <w:lang w:bidi="ar-DZ"/>
        </w:rPr>
      </w:pPr>
    </w:p>
    <w:p w:rsidR="009B64ED" w:rsidRDefault="009B64ED" w:rsidP="00867DCB">
      <w:pPr>
        <w:bidi/>
        <w:spacing w:before="120" w:line="240" w:lineRule="auto"/>
        <w:jc w:val="both"/>
        <w:rPr>
          <w:rFonts w:ascii="Traditional Arabic" w:hAnsi="Traditional Arabic" w:cs="Traditional Arabic" w:hint="cs"/>
          <w:sz w:val="40"/>
          <w:szCs w:val="40"/>
          <w:rtl/>
          <w:lang w:bidi="ar-DZ"/>
        </w:rPr>
      </w:pPr>
    </w:p>
    <w:tbl>
      <w:tblPr>
        <w:tblStyle w:val="Grilledutableau"/>
        <w:bidiVisual/>
        <w:tblW w:w="0" w:type="auto"/>
        <w:tblLook w:val="04A0" w:firstRow="1" w:lastRow="0" w:firstColumn="1" w:lastColumn="0" w:noHBand="0" w:noVBand="1"/>
      </w:tblPr>
      <w:tblGrid>
        <w:gridCol w:w="3259"/>
        <w:gridCol w:w="3259"/>
        <w:gridCol w:w="3260"/>
      </w:tblGrid>
      <w:tr w:rsidR="00867DCB" w:rsidTr="00867DCB">
        <w:tc>
          <w:tcPr>
            <w:tcW w:w="3259" w:type="dxa"/>
          </w:tcPr>
          <w:p w:rsidR="00867DCB" w:rsidRDefault="00867DCB" w:rsidP="00867DCB">
            <w:pPr>
              <w:bidi/>
              <w:spacing w:before="120"/>
              <w:jc w:val="center"/>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 xml:space="preserve">الاسم و اللقب </w:t>
            </w:r>
          </w:p>
        </w:tc>
        <w:tc>
          <w:tcPr>
            <w:tcW w:w="3259" w:type="dxa"/>
          </w:tcPr>
          <w:p w:rsidR="00867DCB" w:rsidRDefault="00867DCB" w:rsidP="00867DCB">
            <w:pPr>
              <w:bidi/>
              <w:spacing w:before="120"/>
              <w:jc w:val="center"/>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الرتبة</w:t>
            </w:r>
          </w:p>
        </w:tc>
        <w:tc>
          <w:tcPr>
            <w:tcW w:w="3260" w:type="dxa"/>
          </w:tcPr>
          <w:p w:rsidR="00867DCB" w:rsidRDefault="00867DCB" w:rsidP="00867DCB">
            <w:pPr>
              <w:bidi/>
              <w:spacing w:before="120"/>
              <w:jc w:val="center"/>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الصفة</w:t>
            </w:r>
          </w:p>
        </w:tc>
      </w:tr>
      <w:tr w:rsidR="00867DCB" w:rsidTr="00867DCB">
        <w:tc>
          <w:tcPr>
            <w:tcW w:w="3259" w:type="dxa"/>
          </w:tcPr>
          <w:p w:rsidR="00867DCB" w:rsidRDefault="00C630DD" w:rsidP="00867DCB">
            <w:pPr>
              <w:bidi/>
              <w:spacing w:before="120"/>
              <w:jc w:val="center"/>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د/خرازي مسعود </w:t>
            </w:r>
          </w:p>
        </w:tc>
        <w:tc>
          <w:tcPr>
            <w:tcW w:w="3259" w:type="dxa"/>
          </w:tcPr>
          <w:p w:rsidR="00867DCB" w:rsidRDefault="003279BD" w:rsidP="00867DCB">
            <w:pPr>
              <w:bidi/>
              <w:spacing w:before="120"/>
              <w:jc w:val="center"/>
              <w:rPr>
                <w:rFonts w:ascii="Traditional Arabic" w:hAnsi="Traditional Arabic" w:cs="Traditional Arabic"/>
                <w:sz w:val="40"/>
                <w:szCs w:val="40"/>
                <w:rtl/>
                <w:lang w:bidi="ar-DZ"/>
              </w:rPr>
            </w:pPr>
            <w:proofErr w:type="gramStart"/>
            <w:r>
              <w:rPr>
                <w:rFonts w:ascii="Traditional Arabic" w:hAnsi="Traditional Arabic" w:cs="Traditional Arabic" w:hint="cs"/>
                <w:sz w:val="40"/>
                <w:szCs w:val="40"/>
                <w:rtl/>
                <w:lang w:bidi="ar-DZ"/>
              </w:rPr>
              <w:t>أستاذ</w:t>
            </w:r>
            <w:proofErr w:type="gramEnd"/>
            <w:r>
              <w:rPr>
                <w:rFonts w:ascii="Traditional Arabic" w:hAnsi="Traditional Arabic" w:cs="Traditional Arabic" w:hint="cs"/>
                <w:sz w:val="40"/>
                <w:szCs w:val="40"/>
                <w:rtl/>
                <w:lang w:bidi="ar-DZ"/>
              </w:rPr>
              <w:t xml:space="preserve"> مساعد أ</w:t>
            </w:r>
          </w:p>
        </w:tc>
        <w:tc>
          <w:tcPr>
            <w:tcW w:w="3260" w:type="dxa"/>
          </w:tcPr>
          <w:p w:rsidR="00867DCB" w:rsidRDefault="003279BD" w:rsidP="00867DCB">
            <w:pPr>
              <w:bidi/>
              <w:spacing w:before="120"/>
              <w:jc w:val="center"/>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رئيسا</w:t>
            </w:r>
          </w:p>
        </w:tc>
      </w:tr>
      <w:tr w:rsidR="00867DCB" w:rsidTr="00867DCB">
        <w:tc>
          <w:tcPr>
            <w:tcW w:w="3259" w:type="dxa"/>
          </w:tcPr>
          <w:p w:rsidR="00867DCB" w:rsidRDefault="00C630DD" w:rsidP="00867DCB">
            <w:pPr>
              <w:bidi/>
              <w:spacing w:before="120"/>
              <w:jc w:val="center"/>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أ/محمد الفضيل </w:t>
            </w:r>
            <w:proofErr w:type="spellStart"/>
            <w:r>
              <w:rPr>
                <w:rFonts w:ascii="Traditional Arabic" w:hAnsi="Traditional Arabic" w:cs="Traditional Arabic" w:hint="cs"/>
                <w:sz w:val="40"/>
                <w:szCs w:val="40"/>
                <w:rtl/>
                <w:lang w:bidi="ar-DZ"/>
              </w:rPr>
              <w:t>جقاوة</w:t>
            </w:r>
            <w:proofErr w:type="spellEnd"/>
            <w:r>
              <w:rPr>
                <w:rFonts w:ascii="Traditional Arabic" w:hAnsi="Traditional Arabic" w:cs="Traditional Arabic" w:hint="cs"/>
                <w:sz w:val="40"/>
                <w:szCs w:val="40"/>
                <w:rtl/>
                <w:lang w:bidi="ar-DZ"/>
              </w:rPr>
              <w:t xml:space="preserve"> </w:t>
            </w:r>
          </w:p>
        </w:tc>
        <w:tc>
          <w:tcPr>
            <w:tcW w:w="3259" w:type="dxa"/>
          </w:tcPr>
          <w:p w:rsidR="00867DCB" w:rsidRDefault="003279BD" w:rsidP="00867DCB">
            <w:pPr>
              <w:bidi/>
              <w:spacing w:before="120"/>
              <w:jc w:val="center"/>
              <w:rPr>
                <w:rFonts w:ascii="Traditional Arabic" w:hAnsi="Traditional Arabic" w:cs="Traditional Arabic"/>
                <w:sz w:val="40"/>
                <w:szCs w:val="40"/>
                <w:rtl/>
                <w:lang w:bidi="ar-DZ"/>
              </w:rPr>
            </w:pPr>
            <w:proofErr w:type="gramStart"/>
            <w:r>
              <w:rPr>
                <w:rFonts w:ascii="Traditional Arabic" w:hAnsi="Traditional Arabic" w:cs="Traditional Arabic" w:hint="cs"/>
                <w:sz w:val="40"/>
                <w:szCs w:val="40"/>
                <w:rtl/>
                <w:lang w:bidi="ar-DZ"/>
              </w:rPr>
              <w:t>أستاذ</w:t>
            </w:r>
            <w:proofErr w:type="gramEnd"/>
            <w:r>
              <w:rPr>
                <w:rFonts w:ascii="Traditional Arabic" w:hAnsi="Traditional Arabic" w:cs="Traditional Arabic" w:hint="cs"/>
                <w:sz w:val="40"/>
                <w:szCs w:val="40"/>
                <w:rtl/>
                <w:lang w:bidi="ar-DZ"/>
              </w:rPr>
              <w:t xml:space="preserve"> محاضر </w:t>
            </w:r>
          </w:p>
        </w:tc>
        <w:tc>
          <w:tcPr>
            <w:tcW w:w="3260" w:type="dxa"/>
          </w:tcPr>
          <w:p w:rsidR="00867DCB" w:rsidRDefault="003279BD" w:rsidP="00867DCB">
            <w:pPr>
              <w:bidi/>
              <w:spacing w:before="120"/>
              <w:jc w:val="center"/>
              <w:rPr>
                <w:rFonts w:ascii="Traditional Arabic" w:hAnsi="Traditional Arabic" w:cs="Traditional Arabic"/>
                <w:sz w:val="40"/>
                <w:szCs w:val="40"/>
                <w:rtl/>
                <w:lang w:bidi="ar-DZ"/>
              </w:rPr>
            </w:pPr>
            <w:proofErr w:type="gramStart"/>
            <w:r>
              <w:rPr>
                <w:rFonts w:ascii="Traditional Arabic" w:hAnsi="Traditional Arabic" w:cs="Traditional Arabic" w:hint="cs"/>
                <w:sz w:val="40"/>
                <w:szCs w:val="40"/>
                <w:rtl/>
                <w:lang w:bidi="ar-DZ"/>
              </w:rPr>
              <w:t>مشرفا</w:t>
            </w:r>
            <w:proofErr w:type="gramEnd"/>
            <w:r>
              <w:rPr>
                <w:rFonts w:ascii="Traditional Arabic" w:hAnsi="Traditional Arabic" w:cs="Traditional Arabic" w:hint="cs"/>
                <w:sz w:val="40"/>
                <w:szCs w:val="40"/>
                <w:rtl/>
                <w:lang w:bidi="ar-DZ"/>
              </w:rPr>
              <w:t xml:space="preserve"> و مقررا</w:t>
            </w:r>
          </w:p>
        </w:tc>
      </w:tr>
      <w:tr w:rsidR="00867DCB" w:rsidTr="00867DCB">
        <w:tc>
          <w:tcPr>
            <w:tcW w:w="3259" w:type="dxa"/>
          </w:tcPr>
          <w:p w:rsidR="00867DCB" w:rsidRDefault="00C630DD" w:rsidP="00867DCB">
            <w:pPr>
              <w:bidi/>
              <w:spacing w:before="120"/>
              <w:jc w:val="center"/>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أ/دحمان عبد الله </w:t>
            </w:r>
          </w:p>
        </w:tc>
        <w:tc>
          <w:tcPr>
            <w:tcW w:w="3259" w:type="dxa"/>
          </w:tcPr>
          <w:p w:rsidR="00867DCB" w:rsidRDefault="003279BD" w:rsidP="00867DCB">
            <w:pPr>
              <w:bidi/>
              <w:spacing w:before="120"/>
              <w:jc w:val="center"/>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أستاذ</w:t>
            </w:r>
          </w:p>
        </w:tc>
        <w:tc>
          <w:tcPr>
            <w:tcW w:w="3260" w:type="dxa"/>
          </w:tcPr>
          <w:p w:rsidR="00867DCB" w:rsidRDefault="003279BD" w:rsidP="00867DCB">
            <w:pPr>
              <w:bidi/>
              <w:spacing w:before="120"/>
              <w:jc w:val="center"/>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مناقشا</w:t>
            </w:r>
            <w:bookmarkStart w:id="0" w:name="_GoBack"/>
            <w:bookmarkEnd w:id="0"/>
          </w:p>
        </w:tc>
      </w:tr>
    </w:tbl>
    <w:p w:rsidR="00867DCB" w:rsidRDefault="00867DCB" w:rsidP="00867DCB">
      <w:pPr>
        <w:bidi/>
        <w:spacing w:before="120" w:line="240" w:lineRule="auto"/>
        <w:jc w:val="center"/>
        <w:rPr>
          <w:rFonts w:ascii="Traditional Arabic" w:hAnsi="Traditional Arabic" w:cs="Traditional Arabic" w:hint="cs"/>
          <w:sz w:val="40"/>
          <w:szCs w:val="40"/>
          <w:rtl/>
          <w:lang w:bidi="ar-DZ"/>
        </w:rPr>
      </w:pPr>
    </w:p>
    <w:p w:rsidR="00867DCB" w:rsidRDefault="00867DCB" w:rsidP="00867DCB">
      <w:pPr>
        <w:bidi/>
        <w:spacing w:before="120" w:line="240" w:lineRule="auto"/>
        <w:jc w:val="both"/>
        <w:rPr>
          <w:rFonts w:ascii="Traditional Arabic" w:hAnsi="Traditional Arabic" w:cs="Traditional Arabic" w:hint="cs"/>
          <w:sz w:val="40"/>
          <w:szCs w:val="40"/>
          <w:rtl/>
          <w:lang w:bidi="ar-DZ"/>
        </w:rPr>
      </w:pPr>
    </w:p>
    <w:p w:rsidR="00867DCB" w:rsidRDefault="00867DCB" w:rsidP="00867DCB">
      <w:pPr>
        <w:bidi/>
        <w:spacing w:before="120" w:line="240" w:lineRule="auto"/>
        <w:ind w:firstLine="567"/>
        <w:jc w:val="both"/>
        <w:rPr>
          <w:rFonts w:ascii="Traditional Arabic" w:hAnsi="Traditional Arabic" w:cs="Traditional Arabic"/>
          <w:sz w:val="40"/>
          <w:szCs w:val="40"/>
          <w:rtl/>
          <w:lang w:bidi="ar-DZ"/>
        </w:rPr>
      </w:pPr>
    </w:p>
    <w:p w:rsidR="0065498A" w:rsidRDefault="00867DCB" w:rsidP="00653A9A">
      <w:pPr>
        <w:bidi/>
        <w:spacing w:before="12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noProof/>
          <w:sz w:val="40"/>
          <w:szCs w:val="40"/>
          <w:rtl/>
          <w:lang w:eastAsia="fr-FR"/>
        </w:rPr>
        <w:pict>
          <v:shape id="_x0000_s1033" type="#_x0000_t202" style="position:absolute;left:0;text-align:left;margin-left:55.9pt;margin-top:22.6pt;width:350.25pt;height:43.5pt;z-index:251665408" stroked="f">
            <v:textbox>
              <w:txbxContent>
                <w:p w:rsidR="00867DCB" w:rsidRPr="0065498A" w:rsidRDefault="00867DCB" w:rsidP="00753A48">
                  <w:pPr>
                    <w:bidi/>
                    <w:jc w:val="center"/>
                    <w:rPr>
                      <w:rFonts w:ascii="Traditional Arabic" w:hAnsi="Traditional Arabic" w:cs="Traditional Arabic"/>
                      <w:sz w:val="40"/>
                      <w:szCs w:val="40"/>
                      <w:lang w:bidi="ar-DZ"/>
                    </w:rPr>
                  </w:pPr>
                  <w:proofErr w:type="gramStart"/>
                  <w:r w:rsidRPr="0065498A">
                    <w:rPr>
                      <w:rFonts w:ascii="Traditional Arabic" w:hAnsi="Traditional Arabic" w:cs="Traditional Arabic" w:hint="cs"/>
                      <w:sz w:val="40"/>
                      <w:szCs w:val="40"/>
                      <w:rtl/>
                      <w:lang w:bidi="ar-DZ"/>
                    </w:rPr>
                    <w:t>السنة</w:t>
                  </w:r>
                  <w:proofErr w:type="gramEnd"/>
                  <w:r w:rsidRPr="0065498A">
                    <w:rPr>
                      <w:rFonts w:ascii="Traditional Arabic" w:hAnsi="Traditional Arabic" w:cs="Traditional Arabic" w:hint="cs"/>
                      <w:sz w:val="40"/>
                      <w:szCs w:val="40"/>
                      <w:rtl/>
                      <w:lang w:bidi="ar-DZ"/>
                    </w:rPr>
                    <w:t xml:space="preserve"> الجامعية: 1440/1441هـــ</w:t>
                  </w:r>
                  <w:r>
                    <w:rPr>
                      <w:rFonts w:ascii="Traditional Arabic" w:hAnsi="Traditional Arabic" w:cs="Traditional Arabic" w:hint="cs"/>
                      <w:sz w:val="40"/>
                      <w:szCs w:val="40"/>
                      <w:rtl/>
                      <w:lang w:bidi="ar-DZ"/>
                    </w:rPr>
                    <w:t>/</w:t>
                  </w:r>
                  <w:r w:rsidRPr="0065498A">
                    <w:rPr>
                      <w:rFonts w:ascii="Traditional Arabic" w:hAnsi="Traditional Arabic" w:cs="Traditional Arabic" w:hint="cs"/>
                      <w:sz w:val="40"/>
                      <w:szCs w:val="40"/>
                      <w:rtl/>
                      <w:lang w:bidi="ar-DZ"/>
                    </w:rPr>
                    <w:t>2019/2020م</w:t>
                  </w:r>
                </w:p>
                <w:p w:rsidR="00867DCB" w:rsidRDefault="00867DCB" w:rsidP="0065498A">
                  <w:pPr>
                    <w:bidi/>
                  </w:pPr>
                </w:p>
              </w:txbxContent>
            </v:textbox>
          </v:shape>
        </w:pict>
      </w:r>
    </w:p>
    <w:p w:rsidR="008001CB" w:rsidRDefault="008001CB" w:rsidP="00653A9A">
      <w:pPr>
        <w:bidi/>
        <w:spacing w:before="120" w:line="240" w:lineRule="auto"/>
        <w:ind w:firstLine="567"/>
        <w:jc w:val="both"/>
        <w:rPr>
          <w:rFonts w:ascii="Traditional Arabic" w:hAnsi="Traditional Arabic" w:cs="Traditional Arabic"/>
          <w:sz w:val="36"/>
          <w:szCs w:val="36"/>
          <w:rtl/>
          <w:lang w:bidi="ar-DZ"/>
        </w:rPr>
      </w:pPr>
    </w:p>
    <w:p w:rsidR="009C321B" w:rsidRDefault="009C321B" w:rsidP="00653A9A">
      <w:pPr>
        <w:bidi/>
        <w:spacing w:before="120" w:line="240" w:lineRule="auto"/>
        <w:ind w:firstLine="567"/>
        <w:jc w:val="both"/>
        <w:rPr>
          <w:rFonts w:ascii="Traditional Arabic" w:hAnsi="Traditional Arabic" w:cs="Traditional Arabic"/>
          <w:sz w:val="40"/>
          <w:szCs w:val="40"/>
          <w:rtl/>
          <w:lang w:bidi="ar-DZ"/>
        </w:rPr>
      </w:pPr>
    </w:p>
    <w:p w:rsidR="000D3DFA" w:rsidRDefault="000D3DFA" w:rsidP="00653A9A">
      <w:pPr>
        <w:bidi/>
        <w:spacing w:before="120" w:line="240" w:lineRule="auto"/>
        <w:ind w:firstLine="567"/>
        <w:jc w:val="both"/>
        <w:rPr>
          <w:rFonts w:ascii="Traditional Arabic" w:hAnsi="Traditional Arabic" w:cs="Traditional Arabic"/>
          <w:sz w:val="40"/>
          <w:szCs w:val="40"/>
          <w:rtl/>
          <w:lang w:bidi="ar-DZ"/>
        </w:rPr>
      </w:pPr>
    </w:p>
    <w:p w:rsidR="009C321B" w:rsidRPr="00336D7C" w:rsidRDefault="00F111F4" w:rsidP="00653A9A">
      <w:pPr>
        <w:bidi/>
        <w:spacing w:before="120" w:line="240" w:lineRule="auto"/>
        <w:ind w:firstLine="567"/>
        <w:jc w:val="both"/>
        <w:rPr>
          <w:rFonts w:ascii="Traditional Arabic" w:hAnsi="Traditional Arabic" w:cs="Traditional Arabic"/>
          <w:sz w:val="40"/>
          <w:szCs w:val="40"/>
          <w:rtl/>
          <w:lang w:bidi="ar-DZ"/>
        </w:rPr>
      </w:pPr>
      <w:r>
        <w:rPr>
          <w:rFonts w:ascii="Traditional Arabic" w:hAnsi="Traditional Arabic" w:cs="Traditional Arabic" w:hint="cs"/>
          <w:noProof/>
          <w:sz w:val="40"/>
          <w:szCs w:val="40"/>
          <w:rtl/>
          <w:lang w:eastAsia="fr-FR"/>
        </w:rPr>
        <w:lastRenderedPageBreak/>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6489065" cy="7341235"/>
            <wp:effectExtent l="19050" t="0" r="6985" b="0"/>
            <wp:wrapSquare wrapText="bothSides"/>
            <wp:docPr id="13" name="Image 9" descr="C:\Users\User-47\AppData\Local\Microsoft\Windows\Temporary Internet Files\Content.Word\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47\AppData\Local\Microsoft\Windows\Temporary Internet Files\Content.Word\images.jpeg"/>
                    <pic:cNvPicPr>
                      <a:picLocks noChangeAspect="1" noChangeArrowheads="1"/>
                    </pic:cNvPicPr>
                  </pic:nvPicPr>
                  <pic:blipFill>
                    <a:blip r:embed="rId10"/>
                    <a:srcRect/>
                    <a:stretch>
                      <a:fillRect/>
                    </a:stretch>
                  </pic:blipFill>
                  <pic:spPr bwMode="auto">
                    <a:xfrm>
                      <a:off x="0" y="0"/>
                      <a:ext cx="6489065" cy="7341235"/>
                    </a:xfrm>
                    <a:prstGeom prst="rect">
                      <a:avLst/>
                    </a:prstGeom>
                    <a:noFill/>
                    <a:ln w="9525">
                      <a:noFill/>
                      <a:miter lim="800000"/>
                      <a:headEnd/>
                      <a:tailEnd/>
                    </a:ln>
                  </pic:spPr>
                </pic:pic>
              </a:graphicData>
            </a:graphic>
          </wp:anchor>
        </w:drawing>
      </w:r>
    </w:p>
    <w:p w:rsidR="00072B7E" w:rsidRPr="00E647EB" w:rsidRDefault="00DD36F8" w:rsidP="009452D3">
      <w:pPr>
        <w:pStyle w:val="Titre1"/>
        <w:bidi/>
        <w:jc w:val="center"/>
        <w:rPr>
          <w:rFonts w:ascii="Andalus" w:hAnsi="Andalus" w:cs="Andalus"/>
          <w:color w:val="auto"/>
          <w:sz w:val="48"/>
          <w:szCs w:val="48"/>
          <w:rtl/>
        </w:rPr>
      </w:pPr>
      <w:r w:rsidRPr="00E647EB">
        <w:rPr>
          <w:rFonts w:ascii="Andalus" w:hAnsi="Andalus" w:cs="Andalus"/>
          <w:noProof/>
          <w:color w:val="auto"/>
          <w:sz w:val="48"/>
          <w:szCs w:val="48"/>
          <w:rtl/>
          <w:lang w:eastAsia="fr-FR"/>
        </w:rPr>
        <w:lastRenderedPageBreak/>
        <w:drawing>
          <wp:anchor distT="0" distB="0" distL="114300" distR="114300" simplePos="0" relativeHeight="251658240" behindDoc="0" locked="0" layoutInCell="1" allowOverlap="1">
            <wp:simplePos x="0" y="0"/>
            <wp:positionH relativeFrom="margin">
              <wp:align>right</wp:align>
            </wp:positionH>
            <wp:positionV relativeFrom="margin">
              <wp:posOffset>-21884005</wp:posOffset>
            </wp:positionV>
            <wp:extent cx="1482090" cy="1743710"/>
            <wp:effectExtent l="19050" t="0" r="381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482090" cy="1743710"/>
                    </a:xfrm>
                    <a:prstGeom prst="rect">
                      <a:avLst/>
                    </a:prstGeom>
                    <a:noFill/>
                    <a:ln w="9525">
                      <a:noFill/>
                      <a:miter lim="800000"/>
                      <a:headEnd/>
                      <a:tailEnd/>
                    </a:ln>
                  </pic:spPr>
                </pic:pic>
              </a:graphicData>
            </a:graphic>
          </wp:anchor>
        </w:drawing>
      </w:r>
      <w:bookmarkStart w:id="1" w:name="_Toc50237287"/>
      <w:bookmarkStart w:id="2" w:name="_Toc50648221"/>
      <w:r w:rsidR="008271D4" w:rsidRPr="00E647EB">
        <w:rPr>
          <w:rFonts w:ascii="Andalus" w:hAnsi="Andalus" w:cs="Andalus"/>
          <w:color w:val="auto"/>
          <w:sz w:val="48"/>
          <w:szCs w:val="48"/>
          <w:rtl/>
        </w:rPr>
        <w:t>الإ</w:t>
      </w:r>
      <w:r w:rsidR="008001CB" w:rsidRPr="00E647EB">
        <w:rPr>
          <w:rFonts w:ascii="Andalus" w:hAnsi="Andalus" w:cs="Andalus"/>
          <w:color w:val="auto"/>
          <w:sz w:val="48"/>
          <w:szCs w:val="48"/>
          <w:rtl/>
        </w:rPr>
        <w:t>ه</w:t>
      </w:r>
      <w:r w:rsidR="00A472F4" w:rsidRPr="00E647EB">
        <w:rPr>
          <w:rFonts w:ascii="Andalus" w:hAnsi="Andalus" w:cs="Andalus"/>
          <w:color w:val="auto"/>
          <w:sz w:val="48"/>
          <w:szCs w:val="48"/>
          <w:rtl/>
        </w:rPr>
        <w:t>ــــــــــ</w:t>
      </w:r>
      <w:r w:rsidR="008001CB" w:rsidRPr="00E647EB">
        <w:rPr>
          <w:rFonts w:ascii="Andalus" w:hAnsi="Andalus" w:cs="Andalus"/>
          <w:color w:val="auto"/>
          <w:sz w:val="48"/>
          <w:szCs w:val="48"/>
          <w:rtl/>
        </w:rPr>
        <w:t>داء</w:t>
      </w:r>
      <w:bookmarkEnd w:id="1"/>
      <w:bookmarkEnd w:id="2"/>
    </w:p>
    <w:p w:rsidR="00F111F4" w:rsidRPr="008271D4" w:rsidRDefault="00F111F4" w:rsidP="009452D3">
      <w:pPr>
        <w:bidi/>
        <w:spacing w:before="120" w:line="240" w:lineRule="auto"/>
        <w:ind w:firstLine="567"/>
        <w:jc w:val="center"/>
        <w:rPr>
          <w:rFonts w:ascii="Algerian" w:hAnsi="Algerian" w:cs="Andalus"/>
          <w:sz w:val="56"/>
          <w:szCs w:val="56"/>
          <w:rtl/>
          <w:lang w:bidi="ar-DZ"/>
        </w:rPr>
      </w:pPr>
    </w:p>
    <w:p w:rsidR="008001CB" w:rsidRPr="00A472F4" w:rsidRDefault="00F111F4" w:rsidP="009452D3">
      <w:pPr>
        <w:bidi/>
        <w:spacing w:before="120" w:line="240" w:lineRule="auto"/>
        <w:ind w:firstLine="567"/>
        <w:jc w:val="center"/>
        <w:rPr>
          <w:rFonts w:ascii="Traditional Arabic" w:hAnsi="Traditional Arabic" w:cs="Traditional Arabic"/>
          <w:sz w:val="44"/>
          <w:szCs w:val="44"/>
          <w:rtl/>
          <w:lang w:bidi="ar-DZ"/>
        </w:rPr>
      </w:pPr>
      <w:r w:rsidRPr="00A472F4">
        <w:rPr>
          <w:rFonts w:ascii="Traditional Arabic" w:hAnsi="Traditional Arabic" w:cs="Traditional Arabic"/>
          <w:sz w:val="44"/>
          <w:szCs w:val="44"/>
          <w:rtl/>
          <w:lang w:bidi="ar-DZ"/>
        </w:rPr>
        <w:t>أهدي ثمرة هذ</w:t>
      </w:r>
      <w:r w:rsidR="0031769A" w:rsidRPr="00A472F4">
        <w:rPr>
          <w:rFonts w:ascii="Traditional Arabic" w:hAnsi="Traditional Arabic" w:cs="Traditional Arabic"/>
          <w:sz w:val="44"/>
          <w:szCs w:val="44"/>
          <w:rtl/>
          <w:lang w:bidi="ar-DZ"/>
        </w:rPr>
        <w:t>ا البحث  إلى من علمتني أن الحياة مثابرة وكفاح، نبع المحبة والحنان أمي أدام الله عليها الصحة والعافية وجعلها نوراً يضيء دربي</w:t>
      </w:r>
    </w:p>
    <w:p w:rsidR="0031769A" w:rsidRPr="00A472F4" w:rsidRDefault="0031769A" w:rsidP="009452D3">
      <w:pPr>
        <w:bidi/>
        <w:spacing w:before="120" w:line="240" w:lineRule="auto"/>
        <w:ind w:firstLine="567"/>
        <w:jc w:val="center"/>
        <w:rPr>
          <w:rFonts w:ascii="Traditional Arabic" w:hAnsi="Traditional Arabic" w:cs="Traditional Arabic"/>
          <w:sz w:val="44"/>
          <w:szCs w:val="44"/>
          <w:rtl/>
          <w:lang w:bidi="ar-DZ"/>
        </w:rPr>
      </w:pPr>
      <w:proofErr w:type="gramStart"/>
      <w:r w:rsidRPr="00A472F4">
        <w:rPr>
          <w:rFonts w:ascii="Traditional Arabic" w:hAnsi="Traditional Arabic" w:cs="Traditional Arabic"/>
          <w:sz w:val="44"/>
          <w:szCs w:val="44"/>
          <w:rtl/>
          <w:lang w:bidi="ar-DZ"/>
        </w:rPr>
        <w:t>إلى</w:t>
      </w:r>
      <w:proofErr w:type="gramEnd"/>
      <w:r w:rsidRPr="00A472F4">
        <w:rPr>
          <w:rFonts w:ascii="Traditional Arabic" w:hAnsi="Traditional Arabic" w:cs="Traditional Arabic"/>
          <w:sz w:val="44"/>
          <w:szCs w:val="44"/>
          <w:rtl/>
          <w:lang w:bidi="ar-DZ"/>
        </w:rPr>
        <w:t xml:space="preserve"> روح أبي وأختي</w:t>
      </w:r>
      <w:r w:rsidR="00DB3172">
        <w:rPr>
          <w:rFonts w:ascii="Traditional Arabic" w:hAnsi="Traditional Arabic" w:cs="Traditional Arabic"/>
          <w:sz w:val="44"/>
          <w:szCs w:val="44"/>
          <w:lang w:bidi="ar-DZ"/>
        </w:rPr>
        <w:t xml:space="preserve"> </w:t>
      </w:r>
      <w:r w:rsidRPr="00A472F4">
        <w:rPr>
          <w:rFonts w:ascii="Traditional Arabic" w:hAnsi="Traditional Arabic" w:cs="Traditional Arabic"/>
          <w:sz w:val="44"/>
          <w:szCs w:val="44"/>
          <w:rtl/>
          <w:lang w:bidi="ar-DZ"/>
        </w:rPr>
        <w:t xml:space="preserve">الغائبين عن عيني والسابحين في فكري </w:t>
      </w:r>
      <w:r w:rsidR="00B042DB" w:rsidRPr="00A472F4">
        <w:rPr>
          <w:rFonts w:ascii="Traditional Arabic" w:hAnsi="Traditional Arabic" w:cs="Traditional Arabic"/>
          <w:sz w:val="44"/>
          <w:szCs w:val="44"/>
          <w:rtl/>
          <w:lang w:bidi="ar-DZ"/>
        </w:rPr>
        <w:t>رحمهم الله وأسكنهم فسيح جنانه</w:t>
      </w:r>
    </w:p>
    <w:p w:rsidR="00B042DB" w:rsidRPr="00A472F4" w:rsidRDefault="00B042DB" w:rsidP="009452D3">
      <w:pPr>
        <w:bidi/>
        <w:spacing w:before="120" w:line="240" w:lineRule="auto"/>
        <w:ind w:firstLine="567"/>
        <w:jc w:val="center"/>
        <w:rPr>
          <w:rFonts w:ascii="Traditional Arabic" w:hAnsi="Traditional Arabic" w:cs="Traditional Arabic"/>
          <w:sz w:val="44"/>
          <w:szCs w:val="44"/>
          <w:rtl/>
          <w:lang w:bidi="ar-DZ"/>
        </w:rPr>
      </w:pPr>
      <w:r w:rsidRPr="00A472F4">
        <w:rPr>
          <w:rFonts w:ascii="Traditional Arabic" w:hAnsi="Traditional Arabic" w:cs="Traditional Arabic"/>
          <w:sz w:val="44"/>
          <w:szCs w:val="44"/>
          <w:rtl/>
          <w:lang w:bidi="ar-DZ"/>
        </w:rPr>
        <w:t xml:space="preserve">إلى </w:t>
      </w:r>
      <w:r w:rsidR="00AD071C" w:rsidRPr="00A472F4">
        <w:rPr>
          <w:rFonts w:ascii="Traditional Arabic" w:hAnsi="Traditional Arabic" w:cs="Traditional Arabic"/>
          <w:sz w:val="44"/>
          <w:szCs w:val="44"/>
          <w:rtl/>
          <w:lang w:bidi="ar-DZ"/>
        </w:rPr>
        <w:t>ا</w:t>
      </w:r>
      <w:r w:rsidRPr="00A472F4">
        <w:rPr>
          <w:rFonts w:ascii="Traditional Arabic" w:hAnsi="Traditional Arabic" w:cs="Traditional Arabic"/>
          <w:sz w:val="44"/>
          <w:szCs w:val="44"/>
          <w:rtl/>
          <w:lang w:bidi="ar-DZ"/>
        </w:rPr>
        <w:t xml:space="preserve">بنة أختي مسعودة طير من طيور الجنة </w:t>
      </w:r>
      <w:proofErr w:type="gramStart"/>
      <w:r w:rsidRPr="00A472F4">
        <w:rPr>
          <w:rFonts w:ascii="Traditional Arabic" w:hAnsi="Traditional Arabic" w:cs="Traditional Arabic"/>
          <w:sz w:val="44"/>
          <w:szCs w:val="44"/>
          <w:rtl/>
          <w:lang w:bidi="ar-DZ"/>
        </w:rPr>
        <w:t>رحمها</w:t>
      </w:r>
      <w:proofErr w:type="gramEnd"/>
      <w:r w:rsidRPr="00A472F4">
        <w:rPr>
          <w:rFonts w:ascii="Traditional Arabic" w:hAnsi="Traditional Arabic" w:cs="Traditional Arabic"/>
          <w:sz w:val="44"/>
          <w:szCs w:val="44"/>
          <w:rtl/>
          <w:lang w:bidi="ar-DZ"/>
        </w:rPr>
        <w:t xml:space="preserve"> الله</w:t>
      </w:r>
    </w:p>
    <w:p w:rsidR="0031769A" w:rsidRPr="00A472F4" w:rsidRDefault="0031769A" w:rsidP="009452D3">
      <w:pPr>
        <w:bidi/>
        <w:spacing w:before="120" w:line="240" w:lineRule="auto"/>
        <w:ind w:firstLine="567"/>
        <w:jc w:val="center"/>
        <w:rPr>
          <w:rFonts w:ascii="Traditional Arabic" w:hAnsi="Traditional Arabic" w:cs="Traditional Arabic"/>
          <w:sz w:val="44"/>
          <w:szCs w:val="44"/>
          <w:rtl/>
          <w:lang w:bidi="ar-DZ"/>
        </w:rPr>
      </w:pPr>
      <w:r w:rsidRPr="00A472F4">
        <w:rPr>
          <w:rFonts w:ascii="Traditional Arabic" w:hAnsi="Traditional Arabic" w:cs="Traditional Arabic"/>
          <w:sz w:val="44"/>
          <w:szCs w:val="44"/>
          <w:rtl/>
          <w:lang w:bidi="ar-DZ"/>
        </w:rPr>
        <w:t xml:space="preserve">إلى من كانوا لي القدوة والأمل إخوتي:، سعد، </w:t>
      </w:r>
      <w:r w:rsidR="00B042DB" w:rsidRPr="00A472F4">
        <w:rPr>
          <w:rFonts w:ascii="Traditional Arabic" w:hAnsi="Traditional Arabic" w:cs="Traditional Arabic"/>
          <w:sz w:val="44"/>
          <w:szCs w:val="44"/>
          <w:rtl/>
          <w:lang w:bidi="ar-DZ"/>
        </w:rPr>
        <w:t xml:space="preserve">خليفة، أحمد، نصيرة، </w:t>
      </w:r>
      <w:proofErr w:type="spellStart"/>
      <w:r w:rsidR="00B042DB" w:rsidRPr="00A472F4">
        <w:rPr>
          <w:rFonts w:ascii="Traditional Arabic" w:hAnsi="Traditional Arabic" w:cs="Traditional Arabic"/>
          <w:sz w:val="44"/>
          <w:szCs w:val="44"/>
          <w:rtl/>
          <w:lang w:bidi="ar-DZ"/>
        </w:rPr>
        <w:t>صليحة،خديجة</w:t>
      </w:r>
      <w:proofErr w:type="spellEnd"/>
      <w:r w:rsidR="00B042DB" w:rsidRPr="00A472F4">
        <w:rPr>
          <w:rFonts w:ascii="Traditional Arabic" w:hAnsi="Traditional Arabic" w:cs="Traditional Arabic"/>
          <w:sz w:val="44"/>
          <w:szCs w:val="44"/>
          <w:rtl/>
          <w:lang w:bidi="ar-DZ"/>
        </w:rPr>
        <w:t>، فاطمة</w:t>
      </w:r>
    </w:p>
    <w:p w:rsidR="0031769A" w:rsidRPr="00A472F4" w:rsidRDefault="00ED4A0B" w:rsidP="009452D3">
      <w:pPr>
        <w:bidi/>
        <w:spacing w:before="120" w:line="240" w:lineRule="auto"/>
        <w:ind w:firstLine="567"/>
        <w:jc w:val="center"/>
        <w:rPr>
          <w:rFonts w:ascii="Traditional Arabic" w:hAnsi="Traditional Arabic" w:cs="Traditional Arabic"/>
          <w:sz w:val="44"/>
          <w:szCs w:val="44"/>
          <w:rtl/>
          <w:lang w:bidi="ar-DZ"/>
        </w:rPr>
      </w:pPr>
      <w:r>
        <w:rPr>
          <w:rFonts w:ascii="Traditional Arabic" w:hAnsi="Traditional Arabic" w:cs="Traditional Arabic" w:hint="cs"/>
          <w:sz w:val="44"/>
          <w:szCs w:val="44"/>
          <w:rtl/>
          <w:lang w:bidi="ar-DZ"/>
        </w:rPr>
        <w:t>إلى حلاوة البيت بنات أخوتي وأخواتي</w:t>
      </w:r>
    </w:p>
    <w:p w:rsidR="00072B7E" w:rsidRPr="00A472F4" w:rsidRDefault="00072B7E" w:rsidP="009452D3">
      <w:pPr>
        <w:bidi/>
        <w:spacing w:before="120" w:line="240" w:lineRule="auto"/>
        <w:ind w:firstLine="567"/>
        <w:jc w:val="center"/>
        <w:rPr>
          <w:rFonts w:ascii="Traditional Arabic" w:hAnsi="Traditional Arabic" w:cs="Traditional Arabic"/>
          <w:sz w:val="44"/>
          <w:szCs w:val="44"/>
          <w:rtl/>
          <w:lang w:bidi="ar-DZ"/>
        </w:rPr>
      </w:pPr>
      <w:r w:rsidRPr="00A472F4">
        <w:rPr>
          <w:rFonts w:ascii="Traditional Arabic" w:hAnsi="Traditional Arabic" w:cs="Traditional Arabic"/>
          <w:sz w:val="44"/>
          <w:szCs w:val="44"/>
          <w:rtl/>
          <w:lang w:bidi="ar-DZ"/>
        </w:rPr>
        <w:t xml:space="preserve">وإلى رفيقات دربي: دنيا و </w:t>
      </w:r>
      <w:proofErr w:type="spellStart"/>
      <w:r w:rsidRPr="00A472F4">
        <w:rPr>
          <w:rFonts w:ascii="Traditional Arabic" w:hAnsi="Traditional Arabic" w:cs="Traditional Arabic"/>
          <w:sz w:val="44"/>
          <w:szCs w:val="44"/>
          <w:rtl/>
          <w:lang w:bidi="ar-DZ"/>
        </w:rPr>
        <w:t>رميصاء</w:t>
      </w:r>
      <w:proofErr w:type="spellEnd"/>
    </w:p>
    <w:p w:rsidR="00072B7E" w:rsidRPr="00A472F4" w:rsidRDefault="00F111F4" w:rsidP="009452D3">
      <w:pPr>
        <w:bidi/>
        <w:spacing w:before="120" w:line="240" w:lineRule="auto"/>
        <w:ind w:firstLine="567"/>
        <w:jc w:val="center"/>
        <w:rPr>
          <w:rFonts w:ascii="Traditional Arabic" w:hAnsi="Traditional Arabic" w:cs="Traditional Arabic"/>
          <w:sz w:val="44"/>
          <w:szCs w:val="44"/>
          <w:rtl/>
          <w:lang w:bidi="ar-DZ"/>
        </w:rPr>
      </w:pPr>
      <w:r w:rsidRPr="00A472F4">
        <w:rPr>
          <w:rFonts w:ascii="Traditional Arabic" w:hAnsi="Traditional Arabic" w:cs="Traditional Arabic"/>
          <w:sz w:val="44"/>
          <w:szCs w:val="44"/>
          <w:rtl/>
          <w:lang w:bidi="ar-DZ"/>
        </w:rPr>
        <w:t>إليكم جميعاً أهدي هذ</w:t>
      </w:r>
      <w:r w:rsidR="00072B7E" w:rsidRPr="00A472F4">
        <w:rPr>
          <w:rFonts w:ascii="Traditional Arabic" w:hAnsi="Traditional Arabic" w:cs="Traditional Arabic"/>
          <w:sz w:val="44"/>
          <w:szCs w:val="44"/>
          <w:rtl/>
          <w:lang w:bidi="ar-DZ"/>
        </w:rPr>
        <w:t>ا الإنجاز البحثي المتواضع</w:t>
      </w:r>
    </w:p>
    <w:p w:rsidR="00EC2DBE" w:rsidRPr="00A472F4" w:rsidRDefault="00EC2DBE" w:rsidP="009452D3">
      <w:pPr>
        <w:bidi/>
        <w:spacing w:before="120" w:line="240" w:lineRule="auto"/>
        <w:ind w:firstLine="567"/>
        <w:jc w:val="center"/>
        <w:rPr>
          <w:rFonts w:ascii="Traditional Arabic" w:hAnsi="Traditional Arabic" w:cs="Traditional Arabic"/>
          <w:sz w:val="44"/>
          <w:szCs w:val="44"/>
          <w:rtl/>
          <w:lang w:bidi="ar-DZ"/>
        </w:rPr>
      </w:pPr>
    </w:p>
    <w:p w:rsidR="00072B7E" w:rsidRPr="00A472F4" w:rsidRDefault="00CF7E2C" w:rsidP="009452D3">
      <w:pPr>
        <w:bidi/>
        <w:spacing w:before="120" w:line="240" w:lineRule="auto"/>
        <w:ind w:firstLine="567"/>
        <w:jc w:val="center"/>
        <w:rPr>
          <w:rFonts w:ascii="Traditional Arabic" w:hAnsi="Traditional Arabic" w:cs="Traditional Arabic"/>
          <w:b/>
          <w:bCs/>
          <w:sz w:val="44"/>
          <w:szCs w:val="44"/>
          <w:rtl/>
          <w:lang w:bidi="ar-DZ"/>
        </w:rPr>
      </w:pPr>
      <w:r w:rsidRPr="00A472F4">
        <w:rPr>
          <w:rFonts w:ascii="Traditional Arabic" w:hAnsi="Traditional Arabic" w:cs="Traditional Arabic"/>
          <w:sz w:val="44"/>
          <w:szCs w:val="44"/>
          <w:rtl/>
          <w:lang w:bidi="ar-DZ"/>
        </w:rPr>
        <w:t xml:space="preserve">بختة </w:t>
      </w:r>
      <w:r w:rsidR="00072B7E" w:rsidRPr="00A472F4">
        <w:rPr>
          <w:rFonts w:ascii="Traditional Arabic" w:hAnsi="Traditional Arabic" w:cs="Traditional Arabic"/>
          <w:sz w:val="44"/>
          <w:szCs w:val="44"/>
          <w:rtl/>
          <w:lang w:bidi="ar-DZ"/>
        </w:rPr>
        <w:t>حميدة</w:t>
      </w:r>
    </w:p>
    <w:p w:rsidR="00F111F4" w:rsidRPr="00A472F4" w:rsidRDefault="00F111F4" w:rsidP="00653A9A">
      <w:pPr>
        <w:bidi/>
        <w:spacing w:before="120" w:line="240" w:lineRule="auto"/>
        <w:ind w:firstLine="567"/>
        <w:jc w:val="both"/>
        <w:rPr>
          <w:rFonts w:ascii="Andalus" w:hAnsi="Andalus" w:cs="Andalus"/>
          <w:b/>
          <w:bCs/>
          <w:sz w:val="44"/>
          <w:szCs w:val="44"/>
          <w:rtl/>
          <w:lang w:bidi="ar-DZ"/>
        </w:rPr>
      </w:pPr>
    </w:p>
    <w:p w:rsidR="00706F03" w:rsidRDefault="00706F03" w:rsidP="00653A9A">
      <w:pPr>
        <w:pStyle w:val="Titre1"/>
        <w:bidi/>
        <w:jc w:val="both"/>
        <w:rPr>
          <w:rFonts w:ascii="Andalus" w:hAnsi="Andalus" w:cs="Andalus"/>
          <w:color w:val="auto"/>
          <w:sz w:val="44"/>
          <w:szCs w:val="44"/>
        </w:rPr>
      </w:pPr>
      <w:bookmarkStart w:id="3" w:name="_Toc50237288"/>
      <w:bookmarkStart w:id="4" w:name="_Toc50648222"/>
    </w:p>
    <w:p w:rsidR="001D06F5" w:rsidRPr="00E647EB" w:rsidRDefault="00CF7E2C" w:rsidP="009452D3">
      <w:pPr>
        <w:pStyle w:val="Titre1"/>
        <w:bidi/>
        <w:jc w:val="center"/>
        <w:rPr>
          <w:rFonts w:ascii="Andalus" w:hAnsi="Andalus" w:cs="Andalus"/>
          <w:color w:val="auto"/>
          <w:sz w:val="48"/>
          <w:szCs w:val="48"/>
          <w:rtl/>
        </w:rPr>
      </w:pPr>
      <w:r w:rsidRPr="00E647EB">
        <w:rPr>
          <w:rFonts w:ascii="Andalus" w:hAnsi="Andalus" w:cs="Andalus"/>
          <w:color w:val="auto"/>
          <w:sz w:val="48"/>
          <w:szCs w:val="48"/>
          <w:rtl/>
        </w:rPr>
        <w:t>شك</w:t>
      </w:r>
      <w:r w:rsidR="00A472F4" w:rsidRPr="00E647EB">
        <w:rPr>
          <w:rFonts w:ascii="Andalus" w:hAnsi="Andalus" w:cs="Andalus"/>
          <w:color w:val="auto"/>
          <w:sz w:val="48"/>
          <w:szCs w:val="48"/>
          <w:rtl/>
        </w:rPr>
        <w:t>ـــــــــــ</w:t>
      </w:r>
      <w:r w:rsidRPr="00E647EB">
        <w:rPr>
          <w:rFonts w:ascii="Andalus" w:hAnsi="Andalus" w:cs="Andalus"/>
          <w:color w:val="auto"/>
          <w:sz w:val="48"/>
          <w:szCs w:val="48"/>
          <w:rtl/>
        </w:rPr>
        <w:t>ر</w:t>
      </w:r>
      <w:r w:rsidR="00E22860" w:rsidRPr="00E647EB">
        <w:rPr>
          <w:rFonts w:ascii="Andalus" w:hAnsi="Andalus" w:cs="Andalus"/>
          <w:color w:val="auto"/>
          <w:sz w:val="48"/>
          <w:szCs w:val="48"/>
          <w:rtl/>
        </w:rPr>
        <w:t xml:space="preserve"> </w:t>
      </w:r>
      <w:proofErr w:type="gramStart"/>
      <w:r w:rsidR="00E22860" w:rsidRPr="00E647EB">
        <w:rPr>
          <w:rFonts w:ascii="Andalus" w:hAnsi="Andalus" w:cs="Andalus"/>
          <w:color w:val="auto"/>
          <w:sz w:val="48"/>
          <w:szCs w:val="48"/>
          <w:rtl/>
        </w:rPr>
        <w:t>وعرف</w:t>
      </w:r>
      <w:r w:rsidR="00A472F4" w:rsidRPr="00E647EB">
        <w:rPr>
          <w:rFonts w:ascii="Andalus" w:hAnsi="Andalus" w:cs="Andalus"/>
          <w:color w:val="auto"/>
          <w:sz w:val="48"/>
          <w:szCs w:val="48"/>
          <w:rtl/>
        </w:rPr>
        <w:t>ــــــــــ</w:t>
      </w:r>
      <w:r w:rsidR="00E22860" w:rsidRPr="00E647EB">
        <w:rPr>
          <w:rFonts w:ascii="Andalus" w:hAnsi="Andalus" w:cs="Andalus"/>
          <w:color w:val="auto"/>
          <w:sz w:val="48"/>
          <w:szCs w:val="48"/>
          <w:rtl/>
        </w:rPr>
        <w:t>ان</w:t>
      </w:r>
      <w:bookmarkEnd w:id="3"/>
      <w:bookmarkEnd w:id="4"/>
      <w:proofErr w:type="gramEnd"/>
    </w:p>
    <w:p w:rsidR="008271D4" w:rsidRPr="00706F03" w:rsidRDefault="008271D4" w:rsidP="009452D3">
      <w:pPr>
        <w:bidi/>
        <w:spacing w:before="120" w:line="240" w:lineRule="auto"/>
        <w:ind w:firstLine="567"/>
        <w:jc w:val="center"/>
        <w:rPr>
          <w:rFonts w:ascii="Traditional Arabic" w:hAnsi="Traditional Arabic" w:cs="Traditional Arabic"/>
          <w:b/>
          <w:bCs/>
          <w:sz w:val="40"/>
          <w:szCs w:val="40"/>
          <w:rtl/>
          <w:lang w:bidi="ar-DZ"/>
        </w:rPr>
      </w:pPr>
    </w:p>
    <w:p w:rsidR="00CF7E2C" w:rsidRPr="00706F03" w:rsidRDefault="00CF7E2C" w:rsidP="009452D3">
      <w:pPr>
        <w:bidi/>
        <w:spacing w:before="120" w:line="240" w:lineRule="auto"/>
        <w:ind w:firstLine="567"/>
        <w:jc w:val="center"/>
        <w:rPr>
          <w:rFonts w:ascii="Traditional Arabic" w:hAnsi="Traditional Arabic" w:cs="Traditional Arabic"/>
          <w:sz w:val="44"/>
          <w:szCs w:val="44"/>
          <w:rtl/>
          <w:lang w:bidi="ar-DZ"/>
        </w:rPr>
      </w:pPr>
      <w:proofErr w:type="gramStart"/>
      <w:r w:rsidRPr="00706F03">
        <w:rPr>
          <w:rFonts w:ascii="Traditional Arabic" w:hAnsi="Traditional Arabic" w:cs="Traditional Arabic"/>
          <w:sz w:val="44"/>
          <w:szCs w:val="44"/>
          <w:rtl/>
          <w:lang w:bidi="ar-DZ"/>
        </w:rPr>
        <w:t>نشكر</w:t>
      </w:r>
      <w:proofErr w:type="gramEnd"/>
      <w:r w:rsidRPr="00706F03">
        <w:rPr>
          <w:rFonts w:ascii="Traditional Arabic" w:hAnsi="Traditional Arabic" w:cs="Traditional Arabic"/>
          <w:sz w:val="44"/>
          <w:szCs w:val="44"/>
          <w:rtl/>
          <w:lang w:bidi="ar-DZ"/>
        </w:rPr>
        <w:t xml:space="preserve"> المولى عز وجل </w:t>
      </w:r>
      <w:r w:rsidR="001D06F5" w:rsidRPr="00706F03">
        <w:rPr>
          <w:rFonts w:ascii="Traditional Arabic" w:hAnsi="Traditional Arabic" w:cs="Traditional Arabic"/>
          <w:sz w:val="44"/>
          <w:szCs w:val="44"/>
          <w:rtl/>
          <w:lang w:bidi="ar-DZ"/>
        </w:rPr>
        <w:t>الذي</w:t>
      </w:r>
      <w:r w:rsidR="00940722" w:rsidRPr="00706F03">
        <w:rPr>
          <w:rFonts w:ascii="Traditional Arabic" w:hAnsi="Traditional Arabic" w:cs="Traditional Arabic"/>
          <w:sz w:val="44"/>
          <w:szCs w:val="44"/>
          <w:rtl/>
          <w:lang w:bidi="ar-DZ"/>
        </w:rPr>
        <w:t xml:space="preserve"> رزقنا العزيمة على إتمام هدا العمل وأنار طريقنا، فنحمده ونشكره شكراً ما بعده شكر</w:t>
      </w:r>
      <w:r w:rsidR="001D06F5" w:rsidRPr="00706F03">
        <w:rPr>
          <w:rFonts w:ascii="Traditional Arabic" w:hAnsi="Traditional Arabic" w:cs="Traditional Arabic"/>
          <w:sz w:val="44"/>
          <w:szCs w:val="44"/>
          <w:rtl/>
          <w:lang w:bidi="ar-DZ"/>
        </w:rPr>
        <w:t>.</w:t>
      </w:r>
    </w:p>
    <w:p w:rsidR="00940722" w:rsidRPr="00706F03" w:rsidRDefault="00940722" w:rsidP="009452D3">
      <w:pPr>
        <w:bidi/>
        <w:spacing w:before="120" w:line="240" w:lineRule="auto"/>
        <w:ind w:firstLine="567"/>
        <w:jc w:val="center"/>
        <w:rPr>
          <w:rFonts w:ascii="Traditional Arabic" w:hAnsi="Traditional Arabic" w:cs="Traditional Arabic"/>
          <w:sz w:val="44"/>
          <w:szCs w:val="44"/>
          <w:rtl/>
          <w:lang w:bidi="ar-DZ"/>
        </w:rPr>
      </w:pPr>
      <w:r w:rsidRPr="00706F03">
        <w:rPr>
          <w:rFonts w:ascii="Traditional Arabic" w:hAnsi="Traditional Arabic" w:cs="Traditional Arabic"/>
          <w:sz w:val="44"/>
          <w:szCs w:val="44"/>
          <w:rtl/>
          <w:lang w:bidi="ar-DZ"/>
        </w:rPr>
        <w:t>ثم نتقدم بجزيل  الامتنان ل</w:t>
      </w:r>
      <w:r w:rsidR="00AD071C" w:rsidRPr="00706F03">
        <w:rPr>
          <w:rFonts w:ascii="Traditional Arabic" w:hAnsi="Traditional Arabic" w:cs="Traditional Arabic"/>
          <w:sz w:val="44"/>
          <w:szCs w:val="44"/>
          <w:rtl/>
          <w:lang w:bidi="ar-DZ"/>
        </w:rPr>
        <w:t>مشرفي ا</w:t>
      </w:r>
      <w:r w:rsidRPr="00706F03">
        <w:rPr>
          <w:rFonts w:ascii="Traditional Arabic" w:hAnsi="Traditional Arabic" w:cs="Traditional Arabic"/>
          <w:sz w:val="44"/>
          <w:szCs w:val="44"/>
          <w:rtl/>
          <w:lang w:bidi="ar-DZ"/>
        </w:rPr>
        <w:t>ل</w:t>
      </w:r>
      <w:r w:rsidR="00B042DB" w:rsidRPr="00706F03">
        <w:rPr>
          <w:rFonts w:ascii="Traditional Arabic" w:hAnsi="Traditional Arabic" w:cs="Traditional Arabic"/>
          <w:sz w:val="44"/>
          <w:szCs w:val="44"/>
          <w:rtl/>
          <w:lang w:bidi="ar-DZ"/>
        </w:rPr>
        <w:t>أستاذ</w:t>
      </w:r>
      <w:r w:rsidRPr="00706F03">
        <w:rPr>
          <w:rFonts w:ascii="Traditional Arabic" w:hAnsi="Traditional Arabic" w:cs="Traditional Arabic"/>
          <w:sz w:val="44"/>
          <w:szCs w:val="44"/>
          <w:rtl/>
          <w:lang w:bidi="ar-DZ"/>
        </w:rPr>
        <w:t xml:space="preserve"> السيد: محمد الفضيل </w:t>
      </w:r>
      <w:proofErr w:type="spellStart"/>
      <w:r w:rsidRPr="00706F03">
        <w:rPr>
          <w:rFonts w:ascii="Traditional Arabic" w:hAnsi="Traditional Arabic" w:cs="Traditional Arabic"/>
          <w:sz w:val="44"/>
          <w:szCs w:val="44"/>
          <w:rtl/>
          <w:lang w:bidi="ar-DZ"/>
        </w:rPr>
        <w:t>جقاوة</w:t>
      </w:r>
      <w:proofErr w:type="spellEnd"/>
      <w:r w:rsidRPr="00706F03">
        <w:rPr>
          <w:rFonts w:ascii="Traditional Arabic" w:hAnsi="Traditional Arabic" w:cs="Traditional Arabic"/>
          <w:sz w:val="44"/>
          <w:szCs w:val="44"/>
          <w:rtl/>
          <w:lang w:bidi="ar-DZ"/>
        </w:rPr>
        <w:t xml:space="preserve"> على إشرافه وتوجيهه و </w:t>
      </w:r>
      <w:r w:rsidR="001D06F5" w:rsidRPr="00706F03">
        <w:rPr>
          <w:rFonts w:ascii="Traditional Arabic" w:hAnsi="Traditional Arabic" w:cs="Traditional Arabic"/>
          <w:sz w:val="44"/>
          <w:szCs w:val="44"/>
          <w:rtl/>
          <w:lang w:bidi="ar-DZ"/>
        </w:rPr>
        <w:t>الذي</w:t>
      </w:r>
      <w:r w:rsidR="00B042DB" w:rsidRPr="00706F03">
        <w:rPr>
          <w:rFonts w:ascii="Traditional Arabic" w:hAnsi="Traditional Arabic" w:cs="Traditional Arabic"/>
          <w:sz w:val="44"/>
          <w:szCs w:val="44"/>
          <w:rtl/>
          <w:lang w:bidi="ar-DZ"/>
        </w:rPr>
        <w:t xml:space="preserve"> لم يذ</w:t>
      </w:r>
      <w:r w:rsidRPr="00706F03">
        <w:rPr>
          <w:rFonts w:ascii="Traditional Arabic" w:hAnsi="Traditional Arabic" w:cs="Traditional Arabic"/>
          <w:sz w:val="44"/>
          <w:szCs w:val="44"/>
          <w:rtl/>
          <w:lang w:bidi="ar-DZ"/>
        </w:rPr>
        <w:t xml:space="preserve">خر جهداً في سبيل </w:t>
      </w:r>
      <w:r w:rsidR="00B042DB" w:rsidRPr="00706F03">
        <w:rPr>
          <w:rFonts w:ascii="Traditional Arabic" w:hAnsi="Traditional Arabic" w:cs="Traditional Arabic"/>
          <w:sz w:val="44"/>
          <w:szCs w:val="44"/>
          <w:rtl/>
          <w:lang w:bidi="ar-DZ"/>
        </w:rPr>
        <w:t>إنجاز هذ</w:t>
      </w:r>
      <w:r w:rsidR="001D06F5" w:rsidRPr="00706F03">
        <w:rPr>
          <w:rFonts w:ascii="Traditional Arabic" w:hAnsi="Traditional Arabic" w:cs="Traditional Arabic"/>
          <w:sz w:val="44"/>
          <w:szCs w:val="44"/>
          <w:rtl/>
          <w:lang w:bidi="ar-DZ"/>
        </w:rPr>
        <w:t>ا البحث بصدر رحب راجية من المولى القدير أن يجازيه خير الجزاء.</w:t>
      </w:r>
    </w:p>
    <w:p w:rsidR="001D06F5" w:rsidRPr="00706F03" w:rsidRDefault="001D06F5" w:rsidP="009452D3">
      <w:pPr>
        <w:bidi/>
        <w:spacing w:before="120" w:line="240" w:lineRule="auto"/>
        <w:ind w:firstLine="567"/>
        <w:jc w:val="center"/>
        <w:rPr>
          <w:rFonts w:ascii="Traditional Arabic" w:hAnsi="Traditional Arabic" w:cs="Traditional Arabic"/>
          <w:sz w:val="44"/>
          <w:szCs w:val="44"/>
          <w:rtl/>
          <w:lang w:bidi="ar-DZ"/>
        </w:rPr>
      </w:pPr>
      <w:proofErr w:type="gramStart"/>
      <w:r w:rsidRPr="00706F03">
        <w:rPr>
          <w:rFonts w:ascii="Traditional Arabic" w:hAnsi="Traditional Arabic" w:cs="Traditional Arabic"/>
          <w:sz w:val="44"/>
          <w:szCs w:val="44"/>
          <w:rtl/>
          <w:lang w:bidi="ar-DZ"/>
        </w:rPr>
        <w:t>ولا</w:t>
      </w:r>
      <w:proofErr w:type="gramEnd"/>
      <w:r w:rsidRPr="00706F03">
        <w:rPr>
          <w:rFonts w:ascii="Traditional Arabic" w:hAnsi="Traditional Arabic" w:cs="Traditional Arabic"/>
          <w:sz w:val="44"/>
          <w:szCs w:val="44"/>
          <w:rtl/>
          <w:lang w:bidi="ar-DZ"/>
        </w:rPr>
        <w:t xml:space="preserve"> أنسى أن أتقدم بشكري </w:t>
      </w:r>
      <w:r w:rsidR="008271D4" w:rsidRPr="00706F03">
        <w:rPr>
          <w:rFonts w:ascii="Traditional Arabic" w:hAnsi="Traditional Arabic" w:cs="Traditional Arabic"/>
          <w:sz w:val="44"/>
          <w:szCs w:val="44"/>
          <w:rtl/>
          <w:lang w:bidi="ar-DZ"/>
        </w:rPr>
        <w:t>لأعضاء لجنة المناقشة الأفاضل الذ</w:t>
      </w:r>
      <w:r w:rsidRPr="00706F03">
        <w:rPr>
          <w:rFonts w:ascii="Traditional Arabic" w:hAnsi="Traditional Arabic" w:cs="Traditional Arabic"/>
          <w:sz w:val="44"/>
          <w:szCs w:val="44"/>
          <w:rtl/>
          <w:lang w:bidi="ar-DZ"/>
        </w:rPr>
        <w:t xml:space="preserve">ين قبلوا أن يمدوني بملاحظاتهم النيرة وانطباعاتهم حول </w:t>
      </w:r>
      <w:r w:rsidR="008271D4" w:rsidRPr="00706F03">
        <w:rPr>
          <w:rFonts w:ascii="Traditional Arabic" w:hAnsi="Traditional Arabic" w:cs="Traditional Arabic"/>
          <w:sz w:val="44"/>
          <w:szCs w:val="44"/>
          <w:rtl/>
          <w:lang w:bidi="ar-DZ"/>
        </w:rPr>
        <w:t>هذ</w:t>
      </w:r>
      <w:r w:rsidRPr="00706F03">
        <w:rPr>
          <w:rFonts w:ascii="Traditional Arabic" w:hAnsi="Traditional Arabic" w:cs="Traditional Arabic"/>
          <w:sz w:val="44"/>
          <w:szCs w:val="44"/>
          <w:rtl/>
          <w:lang w:bidi="ar-DZ"/>
        </w:rPr>
        <w:t>ا العمل المتواضع.</w:t>
      </w:r>
    </w:p>
    <w:p w:rsidR="00962A7A" w:rsidRPr="00706F03" w:rsidRDefault="00962A7A" w:rsidP="009452D3">
      <w:pPr>
        <w:bidi/>
        <w:spacing w:before="120" w:line="240" w:lineRule="auto"/>
        <w:ind w:firstLine="567"/>
        <w:jc w:val="center"/>
        <w:rPr>
          <w:rFonts w:ascii="Traditional Arabic" w:hAnsi="Traditional Arabic" w:cs="Traditional Arabic"/>
          <w:sz w:val="44"/>
          <w:szCs w:val="44"/>
          <w:lang w:bidi="ar-DZ"/>
        </w:rPr>
      </w:pPr>
    </w:p>
    <w:p w:rsidR="00962A7A" w:rsidRPr="00B042DB" w:rsidRDefault="00962A7A" w:rsidP="009452D3">
      <w:pPr>
        <w:bidi/>
        <w:spacing w:before="120" w:line="240" w:lineRule="auto"/>
        <w:ind w:firstLine="567"/>
        <w:jc w:val="center"/>
        <w:rPr>
          <w:rFonts w:ascii="Andalus" w:hAnsi="Andalus" w:cs="Andalus"/>
          <w:sz w:val="44"/>
          <w:szCs w:val="44"/>
          <w:lang w:bidi="ar-DZ"/>
        </w:rPr>
      </w:pPr>
    </w:p>
    <w:p w:rsidR="00962A7A" w:rsidRPr="00962A7A" w:rsidRDefault="00962A7A" w:rsidP="00653A9A">
      <w:pPr>
        <w:bidi/>
        <w:spacing w:before="120" w:line="240" w:lineRule="auto"/>
        <w:ind w:firstLine="567"/>
        <w:jc w:val="both"/>
        <w:rPr>
          <w:rFonts w:ascii="Andalus" w:hAnsi="Andalus" w:cs="Andalus"/>
          <w:sz w:val="40"/>
          <w:szCs w:val="40"/>
          <w:lang w:bidi="ar-DZ"/>
        </w:rPr>
      </w:pPr>
    </w:p>
    <w:p w:rsidR="00962A7A" w:rsidRPr="00962A7A" w:rsidRDefault="00962A7A" w:rsidP="00653A9A">
      <w:pPr>
        <w:bidi/>
        <w:spacing w:before="120" w:line="240" w:lineRule="auto"/>
        <w:ind w:firstLine="567"/>
        <w:jc w:val="both"/>
        <w:rPr>
          <w:rFonts w:ascii="Andalus" w:hAnsi="Andalus" w:cs="Andalus"/>
          <w:sz w:val="40"/>
          <w:szCs w:val="40"/>
          <w:lang w:bidi="ar-DZ"/>
        </w:rPr>
      </w:pPr>
    </w:p>
    <w:p w:rsidR="00F67E74" w:rsidRDefault="00F67E74" w:rsidP="00653A9A">
      <w:pPr>
        <w:bidi/>
        <w:spacing w:before="120" w:line="240" w:lineRule="auto"/>
        <w:ind w:firstLine="567"/>
        <w:jc w:val="both"/>
        <w:rPr>
          <w:rFonts w:ascii="Andalus" w:hAnsi="Andalus" w:cs="Andalus"/>
          <w:sz w:val="40"/>
          <w:szCs w:val="40"/>
          <w:rtl/>
          <w:lang w:bidi="ar-DZ"/>
        </w:rPr>
        <w:sectPr w:rsidR="00F67E74" w:rsidSect="00891A9B">
          <w:pgSz w:w="11906" w:h="16838"/>
          <w:pgMar w:top="1134" w:right="1134" w:bottom="1134" w:left="1134" w:header="709" w:footer="709"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rtlGutter/>
          <w:docGrid w:linePitch="360"/>
        </w:sectPr>
      </w:pPr>
    </w:p>
    <w:p w:rsidR="00962A7A" w:rsidRPr="00753A48" w:rsidRDefault="00456625" w:rsidP="00653A9A">
      <w:pPr>
        <w:pStyle w:val="Titre1"/>
        <w:bidi/>
        <w:jc w:val="both"/>
        <w:rPr>
          <w:rFonts w:ascii="Traditional Arabic" w:hAnsi="Traditional Arabic" w:cs="Traditional Arabic"/>
          <w:color w:val="auto"/>
          <w:sz w:val="40"/>
          <w:szCs w:val="40"/>
          <w:rtl/>
        </w:rPr>
      </w:pPr>
      <w:bookmarkStart w:id="5" w:name="_Toc50648223"/>
      <w:r w:rsidRPr="00753A48">
        <w:rPr>
          <w:rFonts w:ascii="Traditional Arabic" w:hAnsi="Traditional Arabic" w:cs="Traditional Arabic"/>
          <w:color w:val="auto"/>
          <w:sz w:val="40"/>
          <w:szCs w:val="40"/>
          <w:rtl/>
        </w:rPr>
        <w:lastRenderedPageBreak/>
        <w:t xml:space="preserve">معلومات التوثيق </w:t>
      </w:r>
      <w:proofErr w:type="gramStart"/>
      <w:r w:rsidRPr="00753A48">
        <w:rPr>
          <w:rFonts w:ascii="Traditional Arabic" w:hAnsi="Traditional Arabic" w:cs="Traditional Arabic"/>
          <w:color w:val="auto"/>
          <w:sz w:val="40"/>
          <w:szCs w:val="40"/>
          <w:rtl/>
        </w:rPr>
        <w:t>والأرشفة</w:t>
      </w:r>
      <w:proofErr w:type="gramEnd"/>
      <w:r w:rsidRPr="00753A48">
        <w:rPr>
          <w:rFonts w:ascii="Traditional Arabic" w:hAnsi="Traditional Arabic" w:cs="Traditional Arabic"/>
          <w:color w:val="auto"/>
          <w:sz w:val="40"/>
          <w:szCs w:val="40"/>
          <w:rtl/>
        </w:rPr>
        <w:t>:</w:t>
      </w:r>
      <w:bookmarkEnd w:id="5"/>
    </w:p>
    <w:p w:rsidR="00456625" w:rsidRDefault="00CA6ED5" w:rsidP="00653A9A">
      <w:pPr>
        <w:pStyle w:val="Paragraphedeliste"/>
        <w:bidi/>
        <w:spacing w:before="120" w:line="240" w:lineRule="auto"/>
        <w:ind w:left="0" w:firstLine="282"/>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01-</w:t>
      </w:r>
      <w:r w:rsidR="00456625" w:rsidRPr="00456625">
        <w:rPr>
          <w:rFonts w:ascii="Traditional Arabic" w:hAnsi="Traditional Arabic" w:cs="Traditional Arabic" w:hint="cs"/>
          <w:b/>
          <w:bCs/>
          <w:sz w:val="36"/>
          <w:szCs w:val="36"/>
          <w:rtl/>
          <w:lang w:bidi="ar-DZ"/>
        </w:rPr>
        <w:t xml:space="preserve">عنوان البحث باللغة الأصلية </w:t>
      </w:r>
      <w:proofErr w:type="gramStart"/>
      <w:r w:rsidR="00456625" w:rsidRPr="00456625">
        <w:rPr>
          <w:rFonts w:ascii="Traditional Arabic" w:hAnsi="Traditional Arabic" w:cs="Traditional Arabic" w:hint="cs"/>
          <w:b/>
          <w:bCs/>
          <w:sz w:val="36"/>
          <w:szCs w:val="36"/>
          <w:rtl/>
          <w:lang w:bidi="ar-DZ"/>
        </w:rPr>
        <w:t>وباللغة</w:t>
      </w:r>
      <w:proofErr w:type="gramEnd"/>
      <w:r w:rsidR="00456625" w:rsidRPr="00456625">
        <w:rPr>
          <w:rFonts w:ascii="Traditional Arabic" w:hAnsi="Traditional Arabic" w:cs="Traditional Arabic" w:hint="cs"/>
          <w:b/>
          <w:bCs/>
          <w:sz w:val="36"/>
          <w:szCs w:val="36"/>
          <w:rtl/>
          <w:lang w:bidi="ar-DZ"/>
        </w:rPr>
        <w:t xml:space="preserve"> الأجنبية</w:t>
      </w:r>
      <w:r w:rsidR="00456625" w:rsidRPr="00456625">
        <w:rPr>
          <w:rFonts w:ascii="Traditional Arabic" w:hAnsi="Traditional Arabic" w:cs="Traditional Arabic" w:hint="cs"/>
          <w:sz w:val="36"/>
          <w:szCs w:val="36"/>
          <w:rtl/>
          <w:lang w:bidi="ar-DZ"/>
        </w:rPr>
        <w:t>:</w:t>
      </w:r>
    </w:p>
    <w:p w:rsidR="00456625" w:rsidRDefault="00456625" w:rsidP="009452D3">
      <w:pPr>
        <w:bidi/>
        <w:spacing w:before="120" w:line="240" w:lineRule="auto"/>
        <w:ind w:firstLine="567"/>
        <w:jc w:val="center"/>
        <w:rPr>
          <w:rFonts w:ascii="Traditional Arabic" w:hAnsi="Traditional Arabic" w:cs="Traditional Arabic"/>
          <w:b/>
          <w:bCs/>
          <w:sz w:val="36"/>
          <w:szCs w:val="36"/>
          <w:rtl/>
          <w:lang w:bidi="ar-DZ"/>
        </w:rPr>
      </w:pPr>
      <w:r w:rsidRPr="00456625">
        <w:rPr>
          <w:rFonts w:ascii="Traditional Arabic" w:hAnsi="Traditional Arabic" w:cs="Traditional Arabic" w:hint="cs"/>
          <w:b/>
          <w:bCs/>
          <w:sz w:val="36"/>
          <w:szCs w:val="36"/>
          <w:rtl/>
          <w:lang w:bidi="ar-DZ"/>
        </w:rPr>
        <w:t xml:space="preserve">توظيف العجائبي في الرحلة </w:t>
      </w:r>
      <w:proofErr w:type="spellStart"/>
      <w:r w:rsidRPr="00456625">
        <w:rPr>
          <w:rFonts w:ascii="Traditional Arabic" w:hAnsi="Traditional Arabic" w:cs="Traditional Arabic" w:hint="cs"/>
          <w:b/>
          <w:bCs/>
          <w:sz w:val="36"/>
          <w:szCs w:val="36"/>
          <w:rtl/>
          <w:lang w:bidi="ar-DZ"/>
        </w:rPr>
        <w:t>العبدرية</w:t>
      </w:r>
      <w:proofErr w:type="spellEnd"/>
    </w:p>
    <w:p w:rsidR="00456625" w:rsidRPr="00E07471" w:rsidRDefault="0038459D" w:rsidP="009452D3">
      <w:pPr>
        <w:bidi/>
        <w:spacing w:before="120" w:line="240" w:lineRule="auto"/>
        <w:ind w:firstLine="567"/>
        <w:jc w:val="center"/>
        <w:rPr>
          <w:rFonts w:asciiTheme="majorBidi" w:hAnsiTheme="majorBidi" w:cstheme="majorBidi"/>
          <w:b/>
          <w:bCs/>
          <w:sz w:val="28"/>
          <w:szCs w:val="28"/>
          <w:lang w:bidi="ar-DZ"/>
        </w:rPr>
      </w:pPr>
      <w:r w:rsidRPr="00E07471">
        <w:rPr>
          <w:rFonts w:asciiTheme="majorBidi" w:hAnsiTheme="majorBidi" w:cstheme="majorBidi"/>
          <w:b/>
          <w:bCs/>
          <w:sz w:val="28"/>
          <w:szCs w:val="28"/>
          <w:lang w:bidi="ar-DZ"/>
        </w:rPr>
        <w:t xml:space="preserve">The </w:t>
      </w:r>
      <w:proofErr w:type="spellStart"/>
      <w:r w:rsidR="00DB3172" w:rsidRPr="00E07471">
        <w:rPr>
          <w:rFonts w:asciiTheme="majorBidi" w:hAnsiTheme="majorBidi" w:cstheme="majorBidi"/>
          <w:b/>
          <w:bCs/>
          <w:sz w:val="28"/>
          <w:szCs w:val="28"/>
          <w:lang w:bidi="ar-DZ"/>
        </w:rPr>
        <w:t>miraculous</w:t>
      </w:r>
      <w:proofErr w:type="spellEnd"/>
      <w:r w:rsidR="00DB3172" w:rsidRPr="00E07471">
        <w:rPr>
          <w:rFonts w:asciiTheme="majorBidi" w:hAnsiTheme="majorBidi" w:cstheme="majorBidi"/>
          <w:b/>
          <w:bCs/>
          <w:sz w:val="28"/>
          <w:szCs w:val="28"/>
          <w:lang w:bidi="ar-DZ"/>
        </w:rPr>
        <w:t xml:space="preserve"> </w:t>
      </w:r>
      <w:proofErr w:type="spellStart"/>
      <w:r w:rsidR="00DB3172" w:rsidRPr="00E07471">
        <w:rPr>
          <w:rFonts w:asciiTheme="majorBidi" w:hAnsiTheme="majorBidi" w:cstheme="majorBidi"/>
          <w:b/>
          <w:bCs/>
          <w:sz w:val="28"/>
          <w:szCs w:val="28"/>
          <w:lang w:bidi="ar-DZ"/>
        </w:rPr>
        <w:t>employment</w:t>
      </w:r>
      <w:proofErr w:type="spellEnd"/>
      <w:r w:rsidRPr="00E07471">
        <w:rPr>
          <w:rFonts w:asciiTheme="majorBidi" w:hAnsiTheme="majorBidi" w:cstheme="majorBidi"/>
          <w:b/>
          <w:bCs/>
          <w:sz w:val="28"/>
          <w:szCs w:val="28"/>
          <w:lang w:bidi="ar-DZ"/>
        </w:rPr>
        <w:t xml:space="preserve"> of the AL-ABDARI trip</w:t>
      </w:r>
    </w:p>
    <w:p w:rsidR="0038459D" w:rsidRDefault="0038459D" w:rsidP="009452D3">
      <w:pPr>
        <w:bidi/>
        <w:spacing w:before="120" w:line="240" w:lineRule="auto"/>
        <w:ind w:firstLine="567"/>
        <w:jc w:val="center"/>
        <w:rPr>
          <w:rFonts w:asciiTheme="majorBidi" w:hAnsiTheme="majorBidi" w:cstheme="majorBidi"/>
          <w:b/>
          <w:bCs/>
          <w:sz w:val="28"/>
          <w:szCs w:val="28"/>
          <w:rtl/>
          <w:lang w:bidi="ar-DZ"/>
        </w:rPr>
      </w:pPr>
      <w:r>
        <w:rPr>
          <w:rFonts w:asciiTheme="majorBidi" w:hAnsiTheme="majorBidi" w:cstheme="majorBidi"/>
          <w:b/>
          <w:bCs/>
          <w:sz w:val="28"/>
          <w:szCs w:val="28"/>
          <w:lang w:bidi="ar-DZ"/>
        </w:rPr>
        <w:t>L</w:t>
      </w:r>
      <w:r w:rsidR="00C47A3B">
        <w:rPr>
          <w:rFonts w:asciiTheme="majorBidi" w:hAnsiTheme="majorBidi" w:cstheme="majorBidi"/>
          <w:b/>
          <w:bCs/>
          <w:sz w:val="28"/>
          <w:szCs w:val="28"/>
          <w:lang w:bidi="ar-DZ"/>
        </w:rPr>
        <w:t>'emploi miraculeux dans le</w:t>
      </w:r>
      <w:r>
        <w:rPr>
          <w:rFonts w:asciiTheme="majorBidi" w:hAnsiTheme="majorBidi" w:cstheme="majorBidi"/>
          <w:b/>
          <w:bCs/>
          <w:sz w:val="28"/>
          <w:szCs w:val="28"/>
          <w:lang w:bidi="ar-DZ"/>
        </w:rPr>
        <w:t xml:space="preserve"> voyage </w:t>
      </w:r>
      <w:r w:rsidR="00C47A3B">
        <w:rPr>
          <w:rFonts w:asciiTheme="majorBidi" w:hAnsiTheme="majorBidi" w:cstheme="majorBidi"/>
          <w:b/>
          <w:bCs/>
          <w:sz w:val="28"/>
          <w:szCs w:val="28"/>
          <w:lang w:bidi="ar-DZ"/>
        </w:rPr>
        <w:t>d'</w:t>
      </w:r>
      <w:r w:rsidR="00701216">
        <w:rPr>
          <w:rFonts w:asciiTheme="majorBidi" w:hAnsiTheme="majorBidi" w:cstheme="majorBidi"/>
          <w:b/>
          <w:bCs/>
          <w:sz w:val="28"/>
          <w:szCs w:val="28"/>
          <w:lang w:bidi="ar-DZ"/>
        </w:rPr>
        <w:t>ABDARI</w:t>
      </w:r>
    </w:p>
    <w:p w:rsidR="00597977" w:rsidRPr="0038459D" w:rsidRDefault="00597977" w:rsidP="009452D3">
      <w:pPr>
        <w:bidi/>
        <w:spacing w:before="120" w:line="240" w:lineRule="auto"/>
        <w:ind w:firstLine="567"/>
        <w:jc w:val="center"/>
        <w:rPr>
          <w:rFonts w:asciiTheme="majorBidi" w:hAnsiTheme="majorBidi" w:cstheme="majorBidi"/>
          <w:b/>
          <w:bCs/>
          <w:sz w:val="28"/>
          <w:szCs w:val="28"/>
          <w:lang w:bidi="ar-DZ"/>
        </w:rPr>
      </w:pPr>
    </w:p>
    <w:p w:rsidR="00597977" w:rsidRDefault="00867DCB" w:rsidP="00653A9A">
      <w:pPr>
        <w:pStyle w:val="Paragraphedeliste"/>
        <w:tabs>
          <w:tab w:val="left" w:pos="5818"/>
        </w:tabs>
        <w:bidi/>
        <w:spacing w:before="120" w:line="240" w:lineRule="auto"/>
        <w:ind w:left="0" w:firstLine="282"/>
        <w:jc w:val="both"/>
        <w:rPr>
          <w:rFonts w:ascii="Traditional Arabic" w:hAnsi="Traditional Arabic" w:cs="Traditional Arabic"/>
          <w:b/>
          <w:bCs/>
          <w:sz w:val="36"/>
          <w:szCs w:val="36"/>
          <w:rtl/>
          <w:lang w:val="en-US" w:bidi="ar-DZ"/>
        </w:rPr>
      </w:pPr>
      <w:r>
        <w:rPr>
          <w:b/>
          <w:bCs/>
          <w:noProof/>
          <w:rtl/>
          <w:lang w:eastAsia="fr-FR"/>
        </w:rPr>
        <w:pict>
          <v:rect id="_x0000_s1054" style="position:absolute;left:0;text-align:left;margin-left:0;margin-top:0;width:370.45pt;height:181.5pt;z-index:251677696;mso-position-horizontal:center;mso-position-horizontal-relative:margin;mso-position-vertical:center;mso-position-vertical-relative:margin" strokeweight="1.5pt">
            <v:textbox style="mso-next-textbox:#_x0000_s1054">
              <w:txbxContent>
                <w:p w:rsidR="00867DCB" w:rsidRDefault="00867DCB" w:rsidP="00597977">
                  <w:pPr>
                    <w:bidi/>
                    <w:jc w:val="center"/>
                    <w:rPr>
                      <w:rFonts w:ascii="Traditional Arabic" w:hAnsi="Traditional Arabic" w:cs="Traditional Arabic"/>
                      <w:b/>
                      <w:bCs/>
                      <w:sz w:val="36"/>
                      <w:szCs w:val="36"/>
                      <w:rtl/>
                      <w:lang w:bidi="ar-DZ"/>
                    </w:rPr>
                  </w:pPr>
                  <w:r w:rsidRPr="00701216">
                    <w:rPr>
                      <w:rFonts w:ascii="Traditional Arabic" w:hAnsi="Traditional Arabic" w:cs="Traditional Arabic" w:hint="cs"/>
                      <w:b/>
                      <w:bCs/>
                      <w:sz w:val="36"/>
                      <w:szCs w:val="36"/>
                      <w:rtl/>
                      <w:lang w:bidi="ar-DZ"/>
                    </w:rPr>
                    <w:t>الاختصارات المستعملة في الرسالة</w:t>
                  </w:r>
                </w:p>
                <w:p w:rsidR="00867DCB" w:rsidRDefault="00867DCB" w:rsidP="00597977">
                  <w:pPr>
                    <w:bidi/>
                    <w:rPr>
                      <w:rFonts w:ascii="Traditional Arabic" w:hAnsi="Traditional Arabic" w:cs="Traditional Arabic"/>
                      <w:sz w:val="36"/>
                      <w:szCs w:val="36"/>
                      <w:rtl/>
                      <w:lang w:bidi="ar-DZ"/>
                    </w:rPr>
                  </w:pPr>
                  <w:r>
                    <w:rPr>
                      <w:rFonts w:ascii="Traditional Arabic" w:hAnsi="Traditional Arabic" w:cs="Traditional Arabic"/>
                      <w:b/>
                      <w:bCs/>
                      <w:sz w:val="36"/>
                      <w:szCs w:val="36"/>
                      <w:lang w:bidi="ar-DZ"/>
                    </w:rPr>
                    <w:t xml:space="preserve">   </w:t>
                  </w:r>
                  <w:r w:rsidRPr="00C47A3B">
                    <w:rPr>
                      <w:rFonts w:ascii="Traditional Arabic" w:hAnsi="Traditional Arabic" w:cs="Traditional Arabic" w:hint="cs"/>
                      <w:b/>
                      <w:bCs/>
                      <w:sz w:val="36"/>
                      <w:szCs w:val="36"/>
                      <w:rtl/>
                      <w:lang w:bidi="ar-DZ"/>
                    </w:rPr>
                    <w:t>تح</w:t>
                  </w:r>
                  <w:r w:rsidRPr="00701216">
                    <w:rPr>
                      <w:rFonts w:ascii="Traditional Arabic" w:hAnsi="Traditional Arabic" w:cs="Traditional Arabic" w:hint="cs"/>
                      <w:sz w:val="36"/>
                      <w:szCs w:val="36"/>
                      <w:rtl/>
                      <w:lang w:bidi="ar-DZ"/>
                    </w:rPr>
                    <w:t>/: تحقيق</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lang w:bidi="ar-DZ"/>
                    </w:rPr>
                    <w:t xml:space="preserve">  </w:t>
                  </w:r>
                  <w:r w:rsidRPr="00C47A3B">
                    <w:rPr>
                      <w:rFonts w:ascii="Traditional Arabic" w:hAnsi="Traditional Arabic" w:cs="Traditional Arabic" w:hint="cs"/>
                      <w:b/>
                      <w:bCs/>
                      <w:sz w:val="36"/>
                      <w:szCs w:val="36"/>
                      <w:rtl/>
                      <w:lang w:bidi="ar-DZ"/>
                    </w:rPr>
                    <w:t>ع</w:t>
                  </w:r>
                  <w:r>
                    <w:rPr>
                      <w:rFonts w:ascii="Traditional Arabic" w:hAnsi="Traditional Arabic" w:cs="Traditional Arabic" w:hint="cs"/>
                      <w:sz w:val="36"/>
                      <w:szCs w:val="36"/>
                      <w:rtl/>
                      <w:lang w:bidi="ar-DZ"/>
                    </w:rPr>
                    <w:t xml:space="preserve">: عدد.   </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      </w:t>
                  </w:r>
                  <w:r w:rsidRPr="00C47A3B">
                    <w:rPr>
                      <w:rFonts w:ascii="Traditional Arabic" w:hAnsi="Traditional Arabic" w:cs="Traditional Arabic" w:hint="cs"/>
                      <w:b/>
                      <w:bCs/>
                      <w:sz w:val="36"/>
                      <w:szCs w:val="36"/>
                      <w:rtl/>
                      <w:lang w:bidi="ar-DZ"/>
                    </w:rPr>
                    <w:t>ط</w:t>
                  </w:r>
                  <w:r>
                    <w:rPr>
                      <w:rFonts w:ascii="Traditional Arabic" w:hAnsi="Traditional Arabic" w:cs="Traditional Arabic" w:hint="cs"/>
                      <w:sz w:val="36"/>
                      <w:szCs w:val="36"/>
                      <w:rtl/>
                      <w:lang w:bidi="ar-DZ"/>
                    </w:rPr>
                    <w:t>: طبعة.</w:t>
                  </w:r>
                </w:p>
                <w:p w:rsidR="00867DCB" w:rsidRDefault="00867DCB" w:rsidP="00597977">
                  <w:pPr>
                    <w:bidi/>
                    <w:jc w:val="center"/>
                    <w:rPr>
                      <w:rFonts w:ascii="Traditional Arabic" w:hAnsi="Traditional Arabic" w:cs="Traditional Arabic"/>
                      <w:sz w:val="36"/>
                      <w:szCs w:val="36"/>
                      <w:rtl/>
                      <w:lang w:bidi="ar-DZ"/>
                    </w:rPr>
                  </w:pPr>
                  <w:r w:rsidRPr="00CA6ED5">
                    <w:rPr>
                      <w:rFonts w:ascii="Traditional Arabic" w:hAnsi="Traditional Arabic" w:cs="Traditional Arabic" w:hint="cs"/>
                      <w:b/>
                      <w:bCs/>
                      <w:sz w:val="36"/>
                      <w:szCs w:val="36"/>
                      <w:rtl/>
                      <w:lang w:bidi="ar-DZ"/>
                    </w:rPr>
                    <w:t>مج</w:t>
                  </w: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مجلد</w:t>
                  </w:r>
                  <w:proofErr w:type="gramEnd"/>
                  <w:r>
                    <w:rPr>
                      <w:rFonts w:ascii="Traditional Arabic" w:hAnsi="Traditional Arabic" w:cs="Traditional Arabic" w:hint="cs"/>
                      <w:sz w:val="36"/>
                      <w:szCs w:val="36"/>
                      <w:rtl/>
                      <w:lang w:bidi="ar-DZ"/>
                    </w:rPr>
                    <w:t xml:space="preserve">.                     </w:t>
                  </w:r>
                  <w:r w:rsidRPr="00CA6ED5">
                    <w:rPr>
                      <w:rFonts w:ascii="Traditional Arabic" w:hAnsi="Traditional Arabic" w:cs="Traditional Arabic" w:hint="cs"/>
                      <w:b/>
                      <w:bCs/>
                      <w:sz w:val="36"/>
                      <w:szCs w:val="36"/>
                      <w:rtl/>
                      <w:lang w:bidi="ar-DZ"/>
                    </w:rPr>
                    <w:t>ج</w:t>
                  </w:r>
                  <w:r>
                    <w:rPr>
                      <w:rFonts w:ascii="Traditional Arabic" w:hAnsi="Traditional Arabic" w:cs="Traditional Arabic" w:hint="cs"/>
                      <w:sz w:val="36"/>
                      <w:szCs w:val="36"/>
                      <w:rtl/>
                      <w:lang w:bidi="ar-DZ"/>
                    </w:rPr>
                    <w:t xml:space="preserve">: جزء.            </w:t>
                  </w:r>
                  <w:r w:rsidRPr="00CA6ED5">
                    <w:rPr>
                      <w:rFonts w:ascii="Traditional Arabic" w:hAnsi="Traditional Arabic" w:cs="Traditional Arabic" w:hint="cs"/>
                      <w:b/>
                      <w:bCs/>
                      <w:sz w:val="36"/>
                      <w:szCs w:val="36"/>
                      <w:rtl/>
                      <w:lang w:bidi="ar-DZ"/>
                    </w:rPr>
                    <w:t>(</w:t>
                  </w:r>
                  <w:proofErr w:type="spellStart"/>
                  <w:r w:rsidRPr="00CA6ED5">
                    <w:rPr>
                      <w:rFonts w:ascii="Traditional Arabic" w:hAnsi="Traditional Arabic" w:cs="Traditional Arabic" w:hint="cs"/>
                      <w:b/>
                      <w:bCs/>
                      <w:sz w:val="36"/>
                      <w:szCs w:val="36"/>
                      <w:rtl/>
                      <w:lang w:bidi="ar-DZ"/>
                    </w:rPr>
                    <w:t>د.ط</w:t>
                  </w:r>
                  <w:proofErr w:type="spellEnd"/>
                  <w:r w:rsidRPr="00CA6ED5">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دون</w:t>
                  </w:r>
                  <w:proofErr w:type="gramEnd"/>
                  <w:r>
                    <w:rPr>
                      <w:rFonts w:ascii="Traditional Arabic" w:hAnsi="Traditional Arabic" w:cs="Traditional Arabic" w:hint="cs"/>
                      <w:sz w:val="36"/>
                      <w:szCs w:val="36"/>
                      <w:rtl/>
                      <w:lang w:bidi="ar-DZ"/>
                    </w:rPr>
                    <w:t xml:space="preserve"> طبعة.</w:t>
                  </w:r>
                </w:p>
                <w:p w:rsidR="00867DCB" w:rsidRDefault="00867DCB" w:rsidP="00597977">
                  <w:pPr>
                    <w:bidi/>
                    <w:jc w:val="center"/>
                    <w:rPr>
                      <w:rFonts w:ascii="Traditional Arabic" w:hAnsi="Traditional Arabic" w:cs="Traditional Arabic"/>
                      <w:sz w:val="36"/>
                      <w:szCs w:val="36"/>
                      <w:rtl/>
                      <w:lang w:bidi="ar-DZ"/>
                    </w:rPr>
                  </w:pPr>
                  <w:r w:rsidRPr="00CA6ED5">
                    <w:rPr>
                      <w:rFonts w:ascii="Traditional Arabic" w:hAnsi="Traditional Arabic" w:cs="Traditional Arabic" w:hint="cs"/>
                      <w:b/>
                      <w:bCs/>
                      <w:sz w:val="36"/>
                      <w:szCs w:val="36"/>
                      <w:rtl/>
                      <w:lang w:bidi="ar-DZ"/>
                    </w:rPr>
                    <w:t>(</w:t>
                  </w:r>
                  <w:proofErr w:type="spellStart"/>
                  <w:r w:rsidRPr="00CA6ED5">
                    <w:rPr>
                      <w:rFonts w:ascii="Traditional Arabic" w:hAnsi="Traditional Arabic" w:cs="Traditional Arabic" w:hint="cs"/>
                      <w:b/>
                      <w:bCs/>
                      <w:sz w:val="36"/>
                      <w:szCs w:val="36"/>
                      <w:rtl/>
                      <w:lang w:bidi="ar-DZ"/>
                    </w:rPr>
                    <w:t>د.د</w:t>
                  </w:r>
                  <w:proofErr w:type="spellEnd"/>
                  <w:r w:rsidRPr="00CA6ED5">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دون</w:t>
                  </w:r>
                  <w:proofErr w:type="gramEnd"/>
                  <w:r>
                    <w:rPr>
                      <w:rFonts w:ascii="Traditional Arabic" w:hAnsi="Traditional Arabic" w:cs="Traditional Arabic" w:hint="cs"/>
                      <w:sz w:val="36"/>
                      <w:szCs w:val="36"/>
                      <w:rtl/>
                      <w:lang w:bidi="ar-DZ"/>
                    </w:rPr>
                    <w:t xml:space="preserve"> دار النشر</w:t>
                  </w:r>
                  <w:r>
                    <w:rPr>
                      <w:rFonts w:ascii="Traditional Arabic" w:hAnsi="Traditional Arabic" w:cs="Traditional Arabic" w:hint="cs"/>
                      <w:b/>
                      <w:bCs/>
                      <w:sz w:val="36"/>
                      <w:szCs w:val="36"/>
                      <w:rtl/>
                      <w:lang w:bidi="ar-DZ"/>
                    </w:rPr>
                    <w:t xml:space="preserve">.  </w:t>
                  </w:r>
                  <w:r w:rsidRPr="00CA6ED5">
                    <w:rPr>
                      <w:rFonts w:ascii="Traditional Arabic" w:hAnsi="Traditional Arabic" w:cs="Traditional Arabic" w:hint="cs"/>
                      <w:b/>
                      <w:bCs/>
                      <w:sz w:val="36"/>
                      <w:szCs w:val="36"/>
                      <w:rtl/>
                      <w:lang w:bidi="ar-DZ"/>
                    </w:rPr>
                    <w:t xml:space="preserve">     (د.ت):</w:t>
                  </w: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دون</w:t>
                  </w:r>
                  <w:proofErr w:type="gramEnd"/>
                  <w:r>
                    <w:rPr>
                      <w:rFonts w:ascii="Traditional Arabic" w:hAnsi="Traditional Arabic" w:cs="Traditional Arabic" w:hint="cs"/>
                      <w:sz w:val="36"/>
                      <w:szCs w:val="36"/>
                      <w:rtl/>
                      <w:lang w:bidi="ar-DZ"/>
                    </w:rPr>
                    <w:t xml:space="preserve"> تاريخ.</w:t>
                  </w:r>
                </w:p>
                <w:p w:rsidR="00867DCB" w:rsidRPr="00701216" w:rsidRDefault="00867DCB" w:rsidP="00597977">
                  <w:pPr>
                    <w:bidi/>
                    <w:jc w:val="center"/>
                    <w:rPr>
                      <w:rFonts w:ascii="Traditional Arabic" w:hAnsi="Traditional Arabic" w:cs="Traditional Arabic"/>
                      <w:sz w:val="36"/>
                      <w:szCs w:val="36"/>
                      <w:lang w:bidi="ar-DZ"/>
                    </w:rPr>
                  </w:pPr>
                </w:p>
              </w:txbxContent>
            </v:textbox>
            <w10:wrap type="square" anchorx="margin" anchory="margin"/>
          </v:rect>
        </w:pict>
      </w:r>
      <w:r w:rsidR="00CA6ED5">
        <w:rPr>
          <w:rFonts w:ascii="Traditional Arabic" w:hAnsi="Traditional Arabic" w:cs="Traditional Arabic" w:hint="cs"/>
          <w:b/>
          <w:bCs/>
          <w:sz w:val="36"/>
          <w:szCs w:val="36"/>
          <w:rtl/>
          <w:lang w:val="en-US" w:bidi="ar-DZ"/>
        </w:rPr>
        <w:t xml:space="preserve">02- </w:t>
      </w:r>
      <w:r w:rsidR="00701216" w:rsidRPr="00CA6ED5">
        <w:rPr>
          <w:rFonts w:ascii="Traditional Arabic" w:hAnsi="Traditional Arabic" w:cs="Traditional Arabic"/>
          <w:b/>
          <w:bCs/>
          <w:sz w:val="36"/>
          <w:szCs w:val="36"/>
          <w:rtl/>
          <w:lang w:val="en-US" w:bidi="ar-DZ"/>
        </w:rPr>
        <w:t>لوحة الاختصارات المستعملة في البحث:</w:t>
      </w:r>
    </w:p>
    <w:p w:rsidR="00597977" w:rsidRDefault="00597977" w:rsidP="00653A9A">
      <w:pPr>
        <w:bidi/>
        <w:spacing w:before="120" w:line="240" w:lineRule="auto"/>
        <w:ind w:firstLine="567"/>
        <w:jc w:val="both"/>
        <w:rPr>
          <w:rFonts w:ascii="Traditional Arabic" w:hAnsi="Traditional Arabic" w:cs="Traditional Arabic"/>
          <w:b/>
          <w:bCs/>
          <w:sz w:val="36"/>
          <w:szCs w:val="36"/>
          <w:rtl/>
          <w:lang w:val="en-US" w:bidi="ar-DZ"/>
        </w:rPr>
        <w:sectPr w:rsidR="00597977" w:rsidSect="00F67E74">
          <w:pgSz w:w="11906" w:h="16838"/>
          <w:pgMar w:top="1134" w:right="1701" w:bottom="1134" w:left="1134" w:header="709" w:footer="709" w:gutter="0"/>
          <w:cols w:space="708"/>
          <w:rtlGutter/>
          <w:docGrid w:linePitch="360"/>
        </w:sectPr>
      </w:pPr>
      <w:r>
        <w:rPr>
          <w:rFonts w:ascii="Traditional Arabic" w:hAnsi="Traditional Arabic" w:cs="Traditional Arabic"/>
          <w:b/>
          <w:bCs/>
          <w:sz w:val="36"/>
          <w:szCs w:val="36"/>
          <w:rtl/>
          <w:lang w:val="en-US" w:bidi="ar-DZ"/>
        </w:rPr>
        <w:br w:type="page"/>
      </w:r>
    </w:p>
    <w:p w:rsidR="00597977" w:rsidRPr="00753A48" w:rsidRDefault="00E573B6" w:rsidP="00653A9A">
      <w:pPr>
        <w:pStyle w:val="Titre1"/>
        <w:bidi/>
        <w:spacing w:before="120" w:line="240" w:lineRule="auto"/>
        <w:ind w:hanging="1"/>
        <w:jc w:val="both"/>
        <w:rPr>
          <w:rFonts w:ascii="Traditional Arabic" w:hAnsi="Traditional Arabic" w:cs="Traditional Arabic"/>
          <w:color w:val="auto"/>
          <w:sz w:val="40"/>
          <w:szCs w:val="40"/>
          <w:rtl/>
        </w:rPr>
      </w:pPr>
      <w:bookmarkStart w:id="6" w:name="_Toc50648224"/>
      <w:r>
        <w:rPr>
          <w:rFonts w:ascii="Traditional Arabic" w:hAnsi="Traditional Arabic" w:cs="Traditional Arabic"/>
          <w:color w:val="auto"/>
          <w:sz w:val="40"/>
          <w:szCs w:val="40"/>
          <w:rtl/>
        </w:rPr>
        <w:lastRenderedPageBreak/>
        <w:t>المــلخـ</w:t>
      </w:r>
      <w:r w:rsidR="00597977" w:rsidRPr="00753A48">
        <w:rPr>
          <w:rFonts w:ascii="Traditional Arabic" w:hAnsi="Traditional Arabic" w:cs="Traditional Arabic"/>
          <w:color w:val="auto"/>
          <w:sz w:val="40"/>
          <w:szCs w:val="40"/>
          <w:rtl/>
        </w:rPr>
        <w:t>ص:</w:t>
      </w:r>
      <w:bookmarkEnd w:id="6"/>
    </w:p>
    <w:p w:rsidR="00597977" w:rsidRPr="00597977" w:rsidRDefault="00597977" w:rsidP="00653A9A">
      <w:pPr>
        <w:bidi/>
        <w:spacing w:before="120" w:line="240" w:lineRule="auto"/>
        <w:ind w:firstLine="567"/>
        <w:jc w:val="both"/>
        <w:rPr>
          <w:rFonts w:ascii="Traditional Arabic" w:hAnsi="Traditional Arabic" w:cs="Traditional Arabic"/>
          <w:sz w:val="36"/>
          <w:szCs w:val="36"/>
          <w:rtl/>
          <w:lang w:bidi="ar-DZ"/>
        </w:rPr>
      </w:pPr>
      <w:r w:rsidRPr="00597977">
        <w:rPr>
          <w:rFonts w:ascii="Traditional Arabic" w:hAnsi="Traditional Arabic" w:cs="Traditional Arabic"/>
          <w:sz w:val="36"/>
          <w:szCs w:val="36"/>
          <w:rtl/>
          <w:lang w:bidi="ar-DZ"/>
        </w:rPr>
        <w:t xml:space="preserve">عُرف أدب الرحلة في الأدب القديم فهو موجود منذ عهد الجاهلية عربياً، وقبل ذلك في الآداب الأخرى، وقد ارتبط بالرحلات التي كان هدفها السفر لاكتشاف أراضٍ جديدة لم تكن معروفة، ولعلّ من بين أشهر المؤلفات والمخطوطات التي وصلتنا من العصور الماضية رحلة </w:t>
      </w:r>
      <w:proofErr w:type="spellStart"/>
      <w:r w:rsidRPr="00597977">
        <w:rPr>
          <w:rFonts w:ascii="Traditional Arabic" w:hAnsi="Traditional Arabic" w:cs="Traditional Arabic"/>
          <w:sz w:val="36"/>
          <w:szCs w:val="36"/>
          <w:rtl/>
          <w:lang w:bidi="ar-DZ"/>
        </w:rPr>
        <w:t>العبدري</w:t>
      </w:r>
      <w:proofErr w:type="spellEnd"/>
      <w:r w:rsidRPr="00597977">
        <w:rPr>
          <w:rFonts w:ascii="Traditional Arabic" w:hAnsi="Traditional Arabic" w:cs="Traditional Arabic"/>
          <w:sz w:val="36"/>
          <w:szCs w:val="36"/>
          <w:rtl/>
          <w:lang w:bidi="ar-DZ"/>
        </w:rPr>
        <w:t xml:space="preserve"> الذي نقل فيها عادات وتقاليد الشعوب، وقام بوصف كل الأمور العجيبة التي صادفها، وقد جاءت  دراستي هذه متلمسة الوقوف على مواطن العجائبية التي ذكرها </w:t>
      </w:r>
      <w:proofErr w:type="spellStart"/>
      <w:r w:rsidRPr="00597977">
        <w:rPr>
          <w:rFonts w:ascii="Traditional Arabic" w:hAnsi="Traditional Arabic" w:cs="Traditional Arabic"/>
          <w:sz w:val="36"/>
          <w:szCs w:val="36"/>
          <w:rtl/>
          <w:lang w:bidi="ar-DZ"/>
        </w:rPr>
        <w:t>العبدري</w:t>
      </w:r>
      <w:proofErr w:type="spellEnd"/>
      <w:r w:rsidRPr="00597977">
        <w:rPr>
          <w:rFonts w:ascii="Traditional Arabic" w:hAnsi="Traditional Arabic" w:cs="Traditional Arabic"/>
          <w:sz w:val="36"/>
          <w:szCs w:val="36"/>
          <w:rtl/>
          <w:lang w:bidi="ar-DZ"/>
        </w:rPr>
        <w:t xml:space="preserve"> في رحلته.</w:t>
      </w:r>
    </w:p>
    <w:p w:rsidR="00597977" w:rsidRPr="00597977" w:rsidRDefault="00597977" w:rsidP="00653A9A">
      <w:pPr>
        <w:bidi/>
        <w:spacing w:before="120" w:line="240" w:lineRule="auto"/>
        <w:ind w:hanging="1"/>
        <w:jc w:val="both"/>
        <w:rPr>
          <w:rFonts w:ascii="Traditional Arabic" w:hAnsi="Traditional Arabic" w:cs="Traditional Arabic"/>
          <w:sz w:val="36"/>
          <w:szCs w:val="36"/>
          <w:rtl/>
          <w:lang w:bidi="ar-DZ"/>
        </w:rPr>
      </w:pPr>
      <w:r w:rsidRPr="00597977">
        <w:rPr>
          <w:rFonts w:ascii="Traditional Arabic" w:hAnsi="Traditional Arabic" w:cs="Traditional Arabic"/>
          <w:b/>
          <w:bCs/>
          <w:sz w:val="36"/>
          <w:szCs w:val="36"/>
          <w:rtl/>
          <w:lang w:bidi="ar-DZ"/>
        </w:rPr>
        <w:t>الكلمات</w:t>
      </w:r>
      <w:r w:rsidR="00DB3172">
        <w:rPr>
          <w:rFonts w:ascii="Traditional Arabic" w:hAnsi="Traditional Arabic" w:cs="Traditional Arabic"/>
          <w:b/>
          <w:bCs/>
          <w:sz w:val="36"/>
          <w:szCs w:val="36"/>
          <w:lang w:bidi="ar-DZ"/>
        </w:rPr>
        <w:t xml:space="preserve"> </w:t>
      </w:r>
      <w:r w:rsidRPr="00597977">
        <w:rPr>
          <w:rFonts w:ascii="Traditional Arabic" w:hAnsi="Traditional Arabic" w:cs="Traditional Arabic"/>
          <w:b/>
          <w:bCs/>
          <w:sz w:val="36"/>
          <w:szCs w:val="36"/>
          <w:rtl/>
          <w:lang w:bidi="ar-DZ"/>
        </w:rPr>
        <w:t>المفتاحية</w:t>
      </w:r>
      <w:r w:rsidRPr="00597977">
        <w:rPr>
          <w:rFonts w:ascii="Traditional Arabic" w:hAnsi="Traditional Arabic" w:cs="Traditional Arabic"/>
          <w:sz w:val="36"/>
          <w:szCs w:val="36"/>
          <w:rtl/>
          <w:lang w:bidi="ar-DZ"/>
        </w:rPr>
        <w:t>: أدب الرحلة، العجائبية، العادات، الأدب القديم،</w:t>
      </w:r>
      <w:r w:rsidR="00DB3172">
        <w:rPr>
          <w:rFonts w:ascii="Traditional Arabic" w:hAnsi="Traditional Arabic" w:cs="Traditional Arabic"/>
          <w:sz w:val="36"/>
          <w:szCs w:val="36"/>
          <w:lang w:bidi="ar-DZ"/>
        </w:rPr>
        <w:t xml:space="preserve"> </w:t>
      </w:r>
      <w:r w:rsidRPr="00597977">
        <w:rPr>
          <w:rFonts w:ascii="Traditional Arabic" w:hAnsi="Traditional Arabic" w:cs="Traditional Arabic"/>
          <w:sz w:val="36"/>
          <w:szCs w:val="36"/>
          <w:rtl/>
          <w:lang w:bidi="ar-DZ"/>
        </w:rPr>
        <w:t>رحلة</w:t>
      </w:r>
      <w:r w:rsidR="00DB3172">
        <w:rPr>
          <w:rFonts w:ascii="Traditional Arabic" w:hAnsi="Traditional Arabic" w:cs="Traditional Arabic"/>
          <w:sz w:val="36"/>
          <w:szCs w:val="36"/>
          <w:lang w:bidi="ar-DZ"/>
        </w:rPr>
        <w:t xml:space="preserve"> </w:t>
      </w:r>
      <w:proofErr w:type="spellStart"/>
      <w:r w:rsidRPr="00597977">
        <w:rPr>
          <w:rFonts w:ascii="Traditional Arabic" w:hAnsi="Traditional Arabic" w:cs="Traditional Arabic"/>
          <w:sz w:val="36"/>
          <w:szCs w:val="36"/>
          <w:rtl/>
          <w:lang w:bidi="ar-DZ"/>
        </w:rPr>
        <w:t>العبدري</w:t>
      </w:r>
      <w:proofErr w:type="spellEnd"/>
      <w:r w:rsidRPr="00597977">
        <w:rPr>
          <w:rFonts w:ascii="Traditional Arabic" w:hAnsi="Traditional Arabic" w:cs="Traditional Arabic"/>
          <w:sz w:val="36"/>
          <w:szCs w:val="36"/>
          <w:rtl/>
          <w:lang w:bidi="ar-DZ"/>
        </w:rPr>
        <w:t>.</w:t>
      </w:r>
    </w:p>
    <w:p w:rsidR="00597977" w:rsidRPr="000D3DFA" w:rsidRDefault="00597977" w:rsidP="00653A9A">
      <w:pPr>
        <w:tabs>
          <w:tab w:val="left" w:pos="2216"/>
        </w:tabs>
        <w:spacing w:before="120" w:line="240" w:lineRule="auto"/>
        <w:jc w:val="both"/>
        <w:rPr>
          <w:rFonts w:asciiTheme="majorBidi" w:hAnsiTheme="majorBidi" w:cstheme="majorBidi"/>
          <w:b/>
          <w:bCs/>
          <w:sz w:val="32"/>
          <w:szCs w:val="32"/>
          <w:lang w:val="en-US"/>
        </w:rPr>
      </w:pPr>
      <w:proofErr w:type="gramStart"/>
      <w:r w:rsidRPr="000D3DFA">
        <w:rPr>
          <w:rFonts w:asciiTheme="majorBidi" w:hAnsiTheme="majorBidi" w:cstheme="majorBidi"/>
          <w:b/>
          <w:bCs/>
          <w:sz w:val="32"/>
          <w:szCs w:val="32"/>
          <w:lang w:val="en-US"/>
        </w:rPr>
        <w:t>Summary :</w:t>
      </w:r>
      <w:proofErr w:type="gramEnd"/>
    </w:p>
    <w:p w:rsidR="00597977" w:rsidRPr="000D3DFA" w:rsidRDefault="00597977" w:rsidP="00653A9A">
      <w:pPr>
        <w:tabs>
          <w:tab w:val="left" w:pos="2216"/>
        </w:tabs>
        <w:spacing w:before="120" w:line="240" w:lineRule="auto"/>
        <w:ind w:firstLine="567"/>
        <w:jc w:val="both"/>
        <w:rPr>
          <w:rFonts w:asciiTheme="majorBidi" w:hAnsiTheme="majorBidi" w:cstheme="majorBidi"/>
          <w:sz w:val="32"/>
          <w:szCs w:val="32"/>
          <w:lang w:val="en-US"/>
        </w:rPr>
      </w:pPr>
      <w:r w:rsidRPr="000D3DFA">
        <w:rPr>
          <w:rFonts w:asciiTheme="majorBidi" w:hAnsiTheme="majorBidi" w:cstheme="majorBidi"/>
          <w:sz w:val="32"/>
          <w:szCs w:val="32"/>
          <w:lang w:val="en-US"/>
        </w:rPr>
        <w:t xml:space="preserve">The travel literature is famous in ancient literature, as it was exited in the real some the “Era –of the pre- Islamic” in the Arab world, and before that in the other literature, and it was associated with trips whose goal was to travel to discovery new lands that were unknown. Perhaps among the famous authorships and schemes that we have received </w:t>
      </w:r>
      <w:r w:rsidR="00753A48" w:rsidRPr="000D3DFA">
        <w:rPr>
          <w:rFonts w:asciiTheme="majorBidi" w:hAnsiTheme="majorBidi" w:cstheme="majorBidi"/>
          <w:sz w:val="32"/>
          <w:szCs w:val="32"/>
          <w:lang w:val="en-US"/>
        </w:rPr>
        <w:t>from</w:t>
      </w:r>
      <w:r w:rsidRPr="000D3DFA">
        <w:rPr>
          <w:rFonts w:asciiTheme="majorBidi" w:hAnsiTheme="majorBidi" w:cstheme="majorBidi"/>
          <w:sz w:val="32"/>
          <w:szCs w:val="32"/>
          <w:lang w:val="en-US"/>
        </w:rPr>
        <w:t xml:space="preserve"> past eras is the journey of the ABDARI, when he translated the habits and strange of  the peoples and he described all the wondrous things that he encountered her, my study came as I sought to learn about the miraculous areas mentioned by AL-ABDARI in his trip.  </w:t>
      </w:r>
    </w:p>
    <w:p w:rsidR="00597977" w:rsidRPr="000D3DFA" w:rsidRDefault="00597977" w:rsidP="00653A9A">
      <w:pPr>
        <w:tabs>
          <w:tab w:val="left" w:pos="2216"/>
        </w:tabs>
        <w:spacing w:before="120" w:line="240" w:lineRule="auto"/>
        <w:jc w:val="both"/>
        <w:rPr>
          <w:rFonts w:asciiTheme="majorBidi" w:hAnsiTheme="majorBidi" w:cstheme="majorBidi"/>
          <w:sz w:val="32"/>
          <w:szCs w:val="32"/>
          <w:lang w:val="en-US" w:bidi="ar-DZ"/>
        </w:rPr>
      </w:pPr>
      <w:r w:rsidRPr="000D3DFA">
        <w:rPr>
          <w:rFonts w:asciiTheme="majorBidi" w:hAnsiTheme="majorBidi" w:cstheme="majorBidi"/>
          <w:b/>
          <w:bCs/>
          <w:sz w:val="32"/>
          <w:szCs w:val="32"/>
          <w:lang w:val="en-US"/>
        </w:rPr>
        <w:t>Key</w:t>
      </w:r>
      <w:r w:rsidR="00BB7D8A">
        <w:rPr>
          <w:rFonts w:asciiTheme="majorBidi" w:hAnsiTheme="majorBidi" w:cstheme="majorBidi" w:hint="cs"/>
          <w:b/>
          <w:bCs/>
          <w:sz w:val="32"/>
          <w:szCs w:val="32"/>
          <w:rtl/>
          <w:lang w:val="en-US"/>
        </w:rPr>
        <w:t xml:space="preserve"> </w:t>
      </w:r>
      <w:r w:rsidRPr="000D3DFA">
        <w:rPr>
          <w:rFonts w:asciiTheme="majorBidi" w:hAnsiTheme="majorBidi" w:cstheme="majorBidi"/>
          <w:b/>
          <w:bCs/>
          <w:sz w:val="32"/>
          <w:szCs w:val="32"/>
          <w:lang w:val="en-US"/>
        </w:rPr>
        <w:t>words</w:t>
      </w:r>
      <w:r w:rsidRPr="000D3DFA">
        <w:rPr>
          <w:rFonts w:asciiTheme="majorBidi" w:hAnsiTheme="majorBidi" w:cstheme="majorBidi"/>
          <w:sz w:val="32"/>
          <w:szCs w:val="32"/>
          <w:lang w:val="en-US"/>
        </w:rPr>
        <w:t xml:space="preserve">: trip literature, wonders, habits, ancient literature, discovery, the ABDARI trip.    </w:t>
      </w:r>
    </w:p>
    <w:p w:rsidR="00597977" w:rsidRPr="000D3DFA" w:rsidRDefault="00597977" w:rsidP="00653A9A">
      <w:pPr>
        <w:spacing w:before="120" w:line="240" w:lineRule="auto"/>
        <w:ind w:firstLine="567"/>
        <w:jc w:val="both"/>
        <w:rPr>
          <w:rFonts w:asciiTheme="majorBidi" w:hAnsiTheme="majorBidi" w:cstheme="majorBidi"/>
          <w:sz w:val="32"/>
          <w:szCs w:val="32"/>
          <w:rtl/>
          <w:lang w:val="en-US" w:bidi="ar-DZ"/>
        </w:rPr>
      </w:pPr>
    </w:p>
    <w:p w:rsidR="00597977" w:rsidRPr="000D3DFA" w:rsidRDefault="00597977" w:rsidP="00653A9A">
      <w:pPr>
        <w:spacing w:before="120" w:line="240" w:lineRule="auto"/>
        <w:ind w:firstLine="567"/>
        <w:jc w:val="both"/>
        <w:rPr>
          <w:rFonts w:asciiTheme="majorBidi" w:hAnsiTheme="majorBidi" w:cstheme="majorBidi"/>
          <w:sz w:val="32"/>
          <w:szCs w:val="32"/>
          <w:rtl/>
          <w:lang w:bidi="ar-DZ"/>
        </w:rPr>
      </w:pPr>
    </w:p>
    <w:p w:rsidR="00597977" w:rsidRPr="00753A48" w:rsidRDefault="00597977" w:rsidP="00653A9A">
      <w:pPr>
        <w:spacing w:before="120" w:line="240" w:lineRule="auto"/>
        <w:ind w:firstLine="567"/>
        <w:jc w:val="both"/>
        <w:rPr>
          <w:rFonts w:asciiTheme="majorBidi" w:hAnsiTheme="majorBidi" w:cstheme="majorBidi"/>
          <w:sz w:val="32"/>
          <w:szCs w:val="32"/>
          <w:lang w:val="en-US" w:bidi="ar-DZ"/>
        </w:rPr>
      </w:pPr>
    </w:p>
    <w:p w:rsidR="00597977" w:rsidRPr="00597977" w:rsidRDefault="00597977" w:rsidP="00653A9A">
      <w:pPr>
        <w:bidi/>
        <w:spacing w:before="120" w:line="240" w:lineRule="auto"/>
        <w:ind w:firstLine="567"/>
        <w:jc w:val="both"/>
        <w:rPr>
          <w:rFonts w:ascii="Traditional Arabic" w:hAnsi="Traditional Arabic" w:cs="Traditional Arabic"/>
          <w:b/>
          <w:bCs/>
          <w:sz w:val="36"/>
          <w:szCs w:val="36"/>
          <w:rtl/>
          <w:lang w:val="en-US" w:bidi="ar-DZ"/>
        </w:rPr>
      </w:pPr>
    </w:p>
    <w:p w:rsidR="00597977" w:rsidRPr="00597977" w:rsidRDefault="00597977" w:rsidP="00653A9A">
      <w:pPr>
        <w:pStyle w:val="Paragraphedeliste"/>
        <w:tabs>
          <w:tab w:val="left" w:pos="5818"/>
        </w:tabs>
        <w:bidi/>
        <w:spacing w:before="120" w:line="240" w:lineRule="auto"/>
        <w:ind w:left="0" w:firstLine="567"/>
        <w:jc w:val="both"/>
        <w:rPr>
          <w:rFonts w:ascii="Traditional Arabic" w:hAnsi="Traditional Arabic" w:cs="Traditional Arabic"/>
          <w:sz w:val="36"/>
          <w:szCs w:val="36"/>
          <w:rtl/>
          <w:lang w:val="en-US" w:bidi="ar-DZ"/>
        </w:rPr>
      </w:pPr>
    </w:p>
    <w:p w:rsidR="00597977" w:rsidRDefault="00597977" w:rsidP="00653A9A">
      <w:pPr>
        <w:bidi/>
        <w:spacing w:before="120" w:line="240" w:lineRule="auto"/>
        <w:ind w:firstLine="567"/>
        <w:jc w:val="both"/>
        <w:rPr>
          <w:rFonts w:ascii="Traditional Arabic" w:hAnsi="Traditional Arabic" w:cs="Traditional Arabic"/>
          <w:b/>
          <w:bCs/>
          <w:sz w:val="36"/>
          <w:szCs w:val="36"/>
          <w:rtl/>
          <w:lang w:val="en-US" w:bidi="ar-DZ"/>
        </w:rPr>
      </w:pPr>
      <w:r>
        <w:rPr>
          <w:rFonts w:ascii="Traditional Arabic" w:hAnsi="Traditional Arabic" w:cs="Traditional Arabic"/>
          <w:b/>
          <w:bCs/>
          <w:sz w:val="36"/>
          <w:szCs w:val="36"/>
          <w:rtl/>
          <w:lang w:val="en-US" w:bidi="ar-DZ"/>
        </w:rPr>
        <w:br w:type="page"/>
      </w:r>
    </w:p>
    <w:p w:rsidR="00962A7A" w:rsidRPr="00CA6ED5" w:rsidRDefault="00962A7A" w:rsidP="00653A9A">
      <w:pPr>
        <w:pStyle w:val="Paragraphedeliste"/>
        <w:tabs>
          <w:tab w:val="left" w:pos="5818"/>
        </w:tabs>
        <w:bidi/>
        <w:spacing w:before="120" w:line="240" w:lineRule="auto"/>
        <w:ind w:left="0" w:firstLine="567"/>
        <w:jc w:val="both"/>
        <w:rPr>
          <w:rFonts w:ascii="Traditional Arabic" w:hAnsi="Traditional Arabic" w:cs="Traditional Arabic"/>
          <w:b/>
          <w:bCs/>
          <w:sz w:val="36"/>
          <w:szCs w:val="36"/>
          <w:lang w:val="en-US" w:bidi="ar-DZ"/>
        </w:rPr>
        <w:sectPr w:rsidR="00962A7A" w:rsidRPr="00CA6ED5" w:rsidSect="00597977">
          <w:pgSz w:w="11906" w:h="16838"/>
          <w:pgMar w:top="1134" w:right="170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rtlGutter/>
          <w:docGrid w:linePitch="360"/>
        </w:sectPr>
      </w:pPr>
    </w:p>
    <w:p w:rsidR="00962A7A" w:rsidRPr="00597977" w:rsidRDefault="00962A7A" w:rsidP="00653A9A">
      <w:pPr>
        <w:tabs>
          <w:tab w:val="left" w:pos="5818"/>
        </w:tabs>
        <w:bidi/>
        <w:spacing w:before="120" w:line="240" w:lineRule="auto"/>
        <w:ind w:firstLine="567"/>
        <w:jc w:val="both"/>
        <w:rPr>
          <w:rFonts w:ascii="Andalus" w:hAnsi="Andalus" w:cs="Andalus"/>
          <w:sz w:val="40"/>
          <w:szCs w:val="40"/>
          <w:lang w:val="en-US" w:bidi="ar-DZ"/>
        </w:rPr>
      </w:pPr>
    </w:p>
    <w:p w:rsidR="00962A7A" w:rsidRPr="00597977" w:rsidRDefault="00962A7A" w:rsidP="00653A9A">
      <w:pPr>
        <w:bidi/>
        <w:spacing w:before="120" w:line="240" w:lineRule="auto"/>
        <w:ind w:firstLine="567"/>
        <w:jc w:val="both"/>
        <w:rPr>
          <w:rFonts w:ascii="Andalus" w:hAnsi="Andalus" w:cs="Andalus"/>
          <w:sz w:val="40"/>
          <w:szCs w:val="40"/>
          <w:lang w:val="en-US" w:bidi="ar-DZ"/>
        </w:rPr>
      </w:pPr>
    </w:p>
    <w:p w:rsidR="00962A7A" w:rsidRDefault="00962A7A" w:rsidP="00653A9A">
      <w:pPr>
        <w:bidi/>
        <w:spacing w:before="120" w:line="240" w:lineRule="auto"/>
        <w:ind w:firstLine="567"/>
        <w:jc w:val="both"/>
        <w:rPr>
          <w:rFonts w:ascii="Traditional Arabic" w:hAnsi="Traditional Arabic" w:cs="Traditional Arabic"/>
          <w:sz w:val="144"/>
          <w:szCs w:val="144"/>
          <w:rtl/>
          <w:lang w:bidi="ar-DZ"/>
        </w:rPr>
      </w:pPr>
    </w:p>
    <w:p w:rsidR="00962A7A" w:rsidRPr="003303D3" w:rsidRDefault="00962A7A" w:rsidP="00653A9A">
      <w:pPr>
        <w:bidi/>
        <w:spacing w:before="120" w:line="240" w:lineRule="auto"/>
        <w:ind w:firstLine="567"/>
        <w:jc w:val="both"/>
        <w:rPr>
          <w:rFonts w:ascii="Traditional Arabic" w:hAnsi="Traditional Arabic" w:cs="Traditional Arabic"/>
          <w:sz w:val="36"/>
          <w:szCs w:val="36"/>
          <w:rtl/>
          <w:lang w:bidi="ar-DZ"/>
        </w:rPr>
      </w:pPr>
    </w:p>
    <w:p w:rsidR="00962A7A" w:rsidRDefault="00867DCB" w:rsidP="00653A9A">
      <w:pPr>
        <w:bidi/>
        <w:spacing w:before="120" w:line="240" w:lineRule="auto"/>
        <w:ind w:firstLine="567"/>
        <w:jc w:val="both"/>
        <w:rPr>
          <w:rFonts w:ascii="Traditional Arabic" w:hAnsi="Traditional Arabic" w:cs="Traditional Arabic"/>
          <w:sz w:val="144"/>
          <w:szCs w:val="144"/>
          <w:rtl/>
          <w:lang w:bidi="ar-DZ"/>
        </w:rPr>
      </w:pPr>
      <w:r>
        <w:rPr>
          <w:rFonts w:ascii="Traditional Arabic" w:hAnsi="Traditional Arabic" w:cs="Traditional Arabic"/>
          <w:noProof/>
          <w:sz w:val="144"/>
          <w:szCs w:val="144"/>
          <w:rtl/>
          <w:lang w:eastAsia="fr-FR"/>
        </w:rPr>
        <w:pict>
          <v:oval id="_x0000_s1046" style="position:absolute;left:0;text-align:left;margin-left:0;margin-top:0;width:272.45pt;height:127pt;z-index:-251644928;mso-position-horizontal:center;mso-position-horizontal-relative:margin;mso-position-vertical:center;mso-position-vertical-relative:margin" stroked="f">
            <v:textbox style="mso-next-textbox:#_x0000_s1046">
              <w:txbxContent>
                <w:p w:rsidR="00867DCB" w:rsidRPr="00F523B2" w:rsidRDefault="00867DCB" w:rsidP="00753A48">
                  <w:pPr>
                    <w:pStyle w:val="Titre1"/>
                    <w:jc w:val="center"/>
                    <w:rPr>
                      <w:rFonts w:ascii="Traditional Arabic" w:hAnsi="Traditional Arabic" w:cs="Traditional Arabic"/>
                      <w:color w:val="auto"/>
                      <w:sz w:val="96"/>
                      <w:szCs w:val="96"/>
                      <w:lang w:bidi="ar-DZ"/>
                    </w:rPr>
                  </w:pPr>
                  <w:bookmarkStart w:id="7" w:name="_Toc50648225"/>
                  <w:r w:rsidRPr="00F523B2">
                    <w:rPr>
                      <w:rFonts w:ascii="Traditional Arabic" w:hAnsi="Traditional Arabic" w:cs="Traditional Arabic"/>
                      <w:color w:val="auto"/>
                      <w:sz w:val="96"/>
                      <w:szCs w:val="96"/>
                      <w:rtl/>
                      <w:lang w:bidi="ar-DZ"/>
                    </w:rPr>
                    <w:t>مقدمة</w:t>
                  </w:r>
                  <w:bookmarkEnd w:id="7"/>
                </w:p>
              </w:txbxContent>
            </v:textbox>
            <w10:wrap type="square" anchorx="margin" anchory="margin"/>
          </v:oval>
        </w:pict>
      </w:r>
    </w:p>
    <w:p w:rsidR="00A92ECA" w:rsidRDefault="00A92ECA" w:rsidP="00653A9A">
      <w:pPr>
        <w:bidi/>
        <w:spacing w:before="120" w:line="240" w:lineRule="auto"/>
        <w:ind w:firstLine="567"/>
        <w:jc w:val="both"/>
        <w:rPr>
          <w:rFonts w:ascii="Traditional Arabic" w:hAnsi="Traditional Arabic" w:cs="Traditional Arabic"/>
          <w:sz w:val="36"/>
          <w:szCs w:val="36"/>
          <w:rtl/>
          <w:lang w:bidi="ar-DZ"/>
        </w:rPr>
      </w:pPr>
    </w:p>
    <w:p w:rsidR="00A92ECA" w:rsidRDefault="00A92ECA" w:rsidP="00653A9A">
      <w:pPr>
        <w:bidi/>
        <w:spacing w:before="120" w:line="240" w:lineRule="auto"/>
        <w:ind w:firstLine="567"/>
        <w:jc w:val="both"/>
        <w:rPr>
          <w:rFonts w:ascii="Traditional Arabic" w:hAnsi="Traditional Arabic" w:cs="Traditional Arabic"/>
          <w:sz w:val="36"/>
          <w:szCs w:val="36"/>
          <w:rtl/>
          <w:lang w:bidi="ar-DZ"/>
        </w:rPr>
      </w:pPr>
    </w:p>
    <w:p w:rsidR="00A92ECA" w:rsidRDefault="00A92ECA" w:rsidP="00653A9A">
      <w:pPr>
        <w:bidi/>
        <w:spacing w:before="120" w:line="240" w:lineRule="auto"/>
        <w:ind w:firstLine="567"/>
        <w:jc w:val="both"/>
        <w:rPr>
          <w:rFonts w:ascii="Traditional Arabic" w:hAnsi="Traditional Arabic" w:cs="Traditional Arabic"/>
          <w:sz w:val="36"/>
          <w:szCs w:val="36"/>
          <w:rtl/>
          <w:lang w:bidi="ar-DZ"/>
        </w:rPr>
      </w:pPr>
    </w:p>
    <w:p w:rsidR="00A92ECA" w:rsidRDefault="00A92ECA" w:rsidP="00653A9A">
      <w:pPr>
        <w:bidi/>
        <w:spacing w:before="120" w:line="240" w:lineRule="auto"/>
        <w:ind w:firstLine="567"/>
        <w:jc w:val="both"/>
        <w:rPr>
          <w:rFonts w:ascii="Traditional Arabic" w:hAnsi="Traditional Arabic" w:cs="Traditional Arabic"/>
          <w:sz w:val="36"/>
          <w:szCs w:val="36"/>
          <w:rtl/>
          <w:lang w:bidi="ar-DZ"/>
        </w:rPr>
      </w:pPr>
    </w:p>
    <w:p w:rsidR="00E469F8" w:rsidRDefault="00E469F8" w:rsidP="00653A9A">
      <w:pPr>
        <w:bidi/>
        <w:spacing w:before="120" w:line="240" w:lineRule="auto"/>
        <w:ind w:firstLine="567"/>
        <w:jc w:val="both"/>
        <w:rPr>
          <w:rFonts w:ascii="Traditional Arabic" w:hAnsi="Traditional Arabic" w:cs="Traditional Arabic"/>
          <w:sz w:val="36"/>
          <w:szCs w:val="36"/>
          <w:rtl/>
          <w:lang w:bidi="ar-DZ"/>
        </w:rPr>
      </w:pPr>
    </w:p>
    <w:p w:rsidR="00F006D6" w:rsidRDefault="00F006D6" w:rsidP="00653A9A">
      <w:pPr>
        <w:bidi/>
        <w:spacing w:before="120" w:line="240" w:lineRule="auto"/>
        <w:ind w:firstLine="567"/>
        <w:jc w:val="both"/>
        <w:rPr>
          <w:rFonts w:ascii="Traditional Arabic" w:hAnsi="Traditional Arabic" w:cs="Traditional Arabic"/>
          <w:sz w:val="36"/>
          <w:szCs w:val="36"/>
          <w:rtl/>
          <w:lang w:bidi="ar-DZ"/>
        </w:rPr>
      </w:pPr>
    </w:p>
    <w:p w:rsidR="003303D3" w:rsidRDefault="003303D3" w:rsidP="00653A9A">
      <w:pPr>
        <w:bidi/>
        <w:spacing w:before="120" w:line="240" w:lineRule="auto"/>
        <w:ind w:firstLine="567"/>
        <w:jc w:val="both"/>
        <w:rPr>
          <w:rFonts w:ascii="Traditional Arabic" w:hAnsi="Traditional Arabic" w:cs="Traditional Arabic"/>
          <w:sz w:val="36"/>
          <w:szCs w:val="36"/>
          <w:rtl/>
          <w:lang w:bidi="ar-DZ"/>
        </w:rPr>
      </w:pPr>
    </w:p>
    <w:p w:rsidR="00653C56" w:rsidRDefault="00653C56" w:rsidP="00653A9A">
      <w:pPr>
        <w:bidi/>
        <w:spacing w:before="120" w:line="240" w:lineRule="auto"/>
        <w:ind w:firstLine="567"/>
        <w:jc w:val="both"/>
        <w:rPr>
          <w:rFonts w:ascii="Traditional Arabic" w:hAnsi="Traditional Arabic" w:cs="Traditional Arabic"/>
          <w:sz w:val="36"/>
          <w:szCs w:val="36"/>
          <w:rtl/>
          <w:lang w:bidi="ar-DZ"/>
        </w:rPr>
      </w:pPr>
    </w:p>
    <w:p w:rsidR="00653C56" w:rsidRDefault="00653C56" w:rsidP="00653A9A">
      <w:pPr>
        <w:bidi/>
        <w:spacing w:before="120" w:line="240" w:lineRule="auto"/>
        <w:ind w:firstLine="567"/>
        <w:jc w:val="both"/>
        <w:rPr>
          <w:rFonts w:ascii="Traditional Arabic" w:hAnsi="Traditional Arabic" w:cs="Traditional Arabic"/>
          <w:sz w:val="36"/>
          <w:szCs w:val="36"/>
          <w:rtl/>
          <w:lang w:bidi="ar-DZ"/>
        </w:rPr>
      </w:pPr>
    </w:p>
    <w:p w:rsidR="00653C56" w:rsidRDefault="00653C56" w:rsidP="00653A9A">
      <w:pPr>
        <w:bidi/>
        <w:spacing w:before="120" w:line="240" w:lineRule="auto"/>
        <w:ind w:firstLine="567"/>
        <w:jc w:val="both"/>
        <w:rPr>
          <w:rFonts w:ascii="Traditional Arabic" w:hAnsi="Traditional Arabic" w:cs="Traditional Arabic"/>
          <w:b/>
          <w:bCs/>
          <w:sz w:val="40"/>
          <w:szCs w:val="40"/>
          <w:rtl/>
          <w:lang w:bidi="ar-DZ"/>
        </w:rPr>
      </w:pPr>
    </w:p>
    <w:p w:rsidR="00F006D6" w:rsidRDefault="00F006D6" w:rsidP="00653A9A">
      <w:pPr>
        <w:bidi/>
        <w:spacing w:before="120" w:line="240" w:lineRule="auto"/>
        <w:ind w:hanging="2"/>
        <w:jc w:val="both"/>
        <w:rPr>
          <w:rFonts w:ascii="Traditional Arabic" w:hAnsi="Traditional Arabic" w:cs="Traditional Arabic"/>
          <w:sz w:val="36"/>
          <w:szCs w:val="36"/>
          <w:rtl/>
          <w:lang w:bidi="ar-DZ"/>
        </w:rPr>
      </w:pPr>
      <w:r w:rsidRPr="00FF1C39">
        <w:rPr>
          <w:rFonts w:ascii="Traditional Arabic" w:hAnsi="Traditional Arabic" w:cs="Traditional Arabic" w:hint="cs"/>
          <w:b/>
          <w:bCs/>
          <w:sz w:val="40"/>
          <w:szCs w:val="40"/>
          <w:rtl/>
          <w:lang w:bidi="ar-DZ"/>
        </w:rPr>
        <w:lastRenderedPageBreak/>
        <w:t>مقدمة</w:t>
      </w:r>
      <w:r>
        <w:rPr>
          <w:rFonts w:ascii="Traditional Arabic" w:hAnsi="Traditional Arabic" w:cs="Traditional Arabic" w:hint="cs"/>
          <w:sz w:val="36"/>
          <w:szCs w:val="36"/>
          <w:rtl/>
          <w:lang w:bidi="ar-DZ"/>
        </w:rPr>
        <w:t>:</w:t>
      </w:r>
    </w:p>
    <w:p w:rsidR="00A92ECA" w:rsidRDefault="00A92ECA"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الحمد</w:t>
      </w:r>
      <w:proofErr w:type="gramEnd"/>
      <w:r>
        <w:rPr>
          <w:rFonts w:ascii="Traditional Arabic" w:hAnsi="Traditional Arabic" w:cs="Traditional Arabic" w:hint="cs"/>
          <w:sz w:val="36"/>
          <w:szCs w:val="36"/>
          <w:rtl/>
          <w:lang w:bidi="ar-DZ"/>
        </w:rPr>
        <w:t xml:space="preserve"> لله رب العالمين الذي وهبنا العلم وجعله نوراً نهتدي به، والصلاة والسلام على سيدنا محمد خاتم الأنبياء والمرسلين وعلى </w:t>
      </w:r>
      <w:proofErr w:type="spellStart"/>
      <w:r>
        <w:rPr>
          <w:rFonts w:ascii="Traditional Arabic" w:hAnsi="Traditional Arabic" w:cs="Traditional Arabic" w:hint="cs"/>
          <w:sz w:val="36"/>
          <w:szCs w:val="36"/>
          <w:rtl/>
          <w:lang w:bidi="ar-DZ"/>
        </w:rPr>
        <w:t>آله</w:t>
      </w:r>
      <w:proofErr w:type="spellEnd"/>
      <w:r>
        <w:rPr>
          <w:rFonts w:ascii="Traditional Arabic" w:hAnsi="Traditional Arabic" w:cs="Traditional Arabic" w:hint="cs"/>
          <w:sz w:val="36"/>
          <w:szCs w:val="36"/>
          <w:rtl/>
          <w:lang w:bidi="ar-DZ"/>
        </w:rPr>
        <w:t xml:space="preserve"> وصحبه أجمعين، وعلى من تبعه </w:t>
      </w:r>
      <w:r w:rsidR="00B042DB">
        <w:rPr>
          <w:rFonts w:ascii="Traditional Arabic" w:hAnsi="Traditional Arabic" w:cs="Traditional Arabic" w:hint="cs"/>
          <w:sz w:val="36"/>
          <w:szCs w:val="36"/>
          <w:rtl/>
          <w:lang w:bidi="ar-DZ"/>
        </w:rPr>
        <w:t>بإحسان إلى يوم الدين، أما بعد..</w:t>
      </w:r>
      <w:r w:rsidR="009428D2">
        <w:rPr>
          <w:rFonts w:ascii="Traditional Arabic" w:hAnsi="Traditional Arabic" w:cs="Traditional Arabic" w:hint="cs"/>
          <w:sz w:val="36"/>
          <w:szCs w:val="36"/>
          <w:rtl/>
          <w:lang w:bidi="ar-DZ"/>
        </w:rPr>
        <w:t>.</w:t>
      </w:r>
    </w:p>
    <w:p w:rsidR="003B1C59" w:rsidRDefault="009428D2"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سمح </w:t>
      </w:r>
      <w:r w:rsidR="00BB7D8A">
        <w:rPr>
          <w:rFonts w:ascii="Traditional Arabic" w:hAnsi="Traditional Arabic" w:cs="Traditional Arabic" w:hint="cs"/>
          <w:sz w:val="36"/>
          <w:szCs w:val="36"/>
          <w:rtl/>
          <w:lang w:bidi="ar-DZ"/>
        </w:rPr>
        <w:t xml:space="preserve">الأدب القديم بظهور جنس من الأجناس الأدبية يسمى </w:t>
      </w:r>
      <w:r>
        <w:rPr>
          <w:rFonts w:ascii="Traditional Arabic" w:hAnsi="Traditional Arabic" w:cs="Traditional Arabic" w:hint="cs"/>
          <w:sz w:val="36"/>
          <w:szCs w:val="36"/>
          <w:rtl/>
          <w:lang w:bidi="ar-DZ"/>
        </w:rPr>
        <w:t>أدب الرحلة الذي تم فيه نقل وقائع الأماكن والأحداث والشخصيات التي لا تخلو من الطرائف والعجائب،</w:t>
      </w:r>
      <w:r w:rsidR="003B1C59">
        <w:rPr>
          <w:rFonts w:ascii="Traditional Arabic" w:hAnsi="Traditional Arabic" w:cs="Traditional Arabic" w:hint="cs"/>
          <w:sz w:val="36"/>
          <w:szCs w:val="36"/>
          <w:rtl/>
          <w:lang w:bidi="ar-DZ"/>
        </w:rPr>
        <w:t xml:space="preserve"> مما جعل هذه الرحلات تحتوي</w:t>
      </w:r>
      <w:r w:rsidR="00067224">
        <w:rPr>
          <w:rFonts w:ascii="Traditional Arabic" w:hAnsi="Traditional Arabic" w:cs="Traditional Arabic" w:hint="cs"/>
          <w:sz w:val="36"/>
          <w:szCs w:val="36"/>
          <w:rtl/>
          <w:lang w:bidi="ar-DZ"/>
        </w:rPr>
        <w:t xml:space="preserve"> على العديد من السرد العجائبي، </w:t>
      </w:r>
      <w:r w:rsidR="003B1C59">
        <w:rPr>
          <w:rFonts w:ascii="Traditional Arabic" w:hAnsi="Traditional Arabic" w:cs="Traditional Arabic" w:hint="cs"/>
          <w:sz w:val="36"/>
          <w:szCs w:val="36"/>
          <w:rtl/>
          <w:lang w:bidi="ar-DZ"/>
        </w:rPr>
        <w:t xml:space="preserve">ومن هذه الرحلات "رحلة </w:t>
      </w:r>
      <w:proofErr w:type="spellStart"/>
      <w:r w:rsidR="003B1C59">
        <w:rPr>
          <w:rFonts w:ascii="Traditional Arabic" w:hAnsi="Traditional Arabic" w:cs="Traditional Arabic" w:hint="cs"/>
          <w:sz w:val="36"/>
          <w:szCs w:val="36"/>
          <w:rtl/>
          <w:lang w:bidi="ar-DZ"/>
        </w:rPr>
        <w:t>العبدري</w:t>
      </w:r>
      <w:proofErr w:type="spellEnd"/>
      <w:r w:rsidR="003B1C59">
        <w:rPr>
          <w:rFonts w:ascii="Traditional Arabic" w:hAnsi="Traditional Arabic" w:cs="Traditional Arabic" w:hint="cs"/>
          <w:sz w:val="36"/>
          <w:szCs w:val="36"/>
          <w:rtl/>
          <w:lang w:bidi="ar-DZ"/>
        </w:rPr>
        <w:t>"</w:t>
      </w:r>
      <w:r w:rsidR="00067224">
        <w:rPr>
          <w:rFonts w:ascii="Traditional Arabic" w:hAnsi="Traditional Arabic" w:cs="Traditional Arabic" w:hint="cs"/>
          <w:sz w:val="36"/>
          <w:szCs w:val="36"/>
          <w:rtl/>
          <w:lang w:bidi="ar-DZ"/>
        </w:rPr>
        <w:t>.</w:t>
      </w:r>
    </w:p>
    <w:p w:rsidR="00DC062E" w:rsidRDefault="00A92ECA"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وقد سبقت هذه الدراسة </w:t>
      </w:r>
      <w:r w:rsidR="00A472F4">
        <w:rPr>
          <w:rFonts w:ascii="Traditional Arabic" w:hAnsi="Traditional Arabic" w:cs="Traditional Arabic" w:hint="cs"/>
          <w:sz w:val="36"/>
          <w:szCs w:val="36"/>
          <w:rtl/>
          <w:lang w:bidi="ar-DZ"/>
        </w:rPr>
        <w:t>بعض الدراسات القليلة</w:t>
      </w:r>
      <w:r>
        <w:rPr>
          <w:rFonts w:ascii="Traditional Arabic" w:hAnsi="Traditional Arabic" w:cs="Traditional Arabic" w:hint="cs"/>
          <w:sz w:val="36"/>
          <w:szCs w:val="36"/>
          <w:rtl/>
          <w:lang w:bidi="ar-DZ"/>
        </w:rPr>
        <w:t xml:space="preserve">، </w:t>
      </w:r>
      <w:r w:rsidR="00A472F4">
        <w:rPr>
          <w:rFonts w:ascii="Traditional Arabic" w:hAnsi="Traditional Arabic" w:cs="Traditional Arabic" w:hint="cs"/>
          <w:sz w:val="36"/>
          <w:szCs w:val="36"/>
          <w:rtl/>
          <w:lang w:bidi="ar-DZ"/>
        </w:rPr>
        <w:t xml:space="preserve">لكن لم تخصص بالبحث عن مصادر العجيب في رحلة </w:t>
      </w:r>
      <w:proofErr w:type="spellStart"/>
      <w:r w:rsidR="00A472F4">
        <w:rPr>
          <w:rFonts w:ascii="Traditional Arabic" w:hAnsi="Traditional Arabic" w:cs="Traditional Arabic" w:hint="cs"/>
          <w:sz w:val="36"/>
          <w:szCs w:val="36"/>
          <w:rtl/>
          <w:lang w:bidi="ar-DZ"/>
        </w:rPr>
        <w:t>العبدري</w:t>
      </w:r>
      <w:proofErr w:type="spellEnd"/>
      <w:r w:rsidR="00A472F4">
        <w:rPr>
          <w:rFonts w:ascii="Traditional Arabic" w:hAnsi="Traditional Arabic" w:cs="Traditional Arabic" w:hint="cs"/>
          <w:sz w:val="36"/>
          <w:szCs w:val="36"/>
          <w:rtl/>
          <w:lang w:bidi="ar-DZ"/>
        </w:rPr>
        <w:t xml:space="preserve"> بل اقتصرت على دراسة رحلات أخرى، </w:t>
      </w:r>
      <w:r w:rsidR="0035210C">
        <w:rPr>
          <w:rFonts w:ascii="Traditional Arabic" w:hAnsi="Traditional Arabic" w:cs="Traditional Arabic" w:hint="cs"/>
          <w:sz w:val="36"/>
          <w:szCs w:val="36"/>
          <w:rtl/>
          <w:lang w:bidi="ar-DZ"/>
        </w:rPr>
        <w:t>وهي</w:t>
      </w:r>
      <w:r w:rsidR="00A472F4">
        <w:rPr>
          <w:rFonts w:ascii="Traditional Arabic" w:hAnsi="Traditional Arabic" w:cs="Traditional Arabic" w:hint="cs"/>
          <w:sz w:val="36"/>
          <w:szCs w:val="36"/>
          <w:rtl/>
          <w:lang w:bidi="ar-DZ"/>
        </w:rPr>
        <w:t>:</w:t>
      </w:r>
    </w:p>
    <w:p w:rsidR="00A472F4" w:rsidRDefault="00A472F4"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A92ECA">
        <w:rPr>
          <w:rFonts w:ascii="Traditional Arabic" w:hAnsi="Traditional Arabic" w:cs="Traditional Arabic" w:hint="cs"/>
          <w:sz w:val="36"/>
          <w:szCs w:val="36"/>
          <w:rtl/>
          <w:lang w:bidi="ar-DZ"/>
        </w:rPr>
        <w:t>رسالة ماجستير قد نوقشت</w:t>
      </w:r>
      <w:r w:rsidR="008700C3">
        <w:rPr>
          <w:rFonts w:ascii="Traditional Arabic" w:hAnsi="Traditional Arabic" w:cs="Traditional Arabic" w:hint="cs"/>
          <w:sz w:val="36"/>
          <w:szCs w:val="36"/>
          <w:rtl/>
          <w:lang w:bidi="ar-DZ"/>
        </w:rPr>
        <w:t xml:space="preserve"> في وهران للباحث علام حسين موسوم</w:t>
      </w:r>
      <w:r w:rsidR="00A92ECA">
        <w:rPr>
          <w:rFonts w:ascii="Traditional Arabic" w:hAnsi="Traditional Arabic" w:cs="Traditional Arabic" w:hint="cs"/>
          <w:sz w:val="36"/>
          <w:szCs w:val="36"/>
          <w:rtl/>
          <w:lang w:bidi="ar-DZ"/>
        </w:rPr>
        <w:t>ة بـــــ "العجائبية في روايات الطاهر بن جلون"</w:t>
      </w:r>
      <w:r>
        <w:rPr>
          <w:rFonts w:ascii="Traditional Arabic" w:hAnsi="Traditional Arabic" w:cs="Traditional Arabic" w:hint="cs"/>
          <w:sz w:val="36"/>
          <w:szCs w:val="36"/>
          <w:rtl/>
          <w:lang w:bidi="ar-DZ"/>
        </w:rPr>
        <w:t xml:space="preserve">. </w:t>
      </w:r>
    </w:p>
    <w:p w:rsidR="00D81679" w:rsidRPr="00A472F4" w:rsidRDefault="00A472F4" w:rsidP="00653A9A">
      <w:pPr>
        <w:pStyle w:val="Paragraphedeliste"/>
        <w:bidi/>
        <w:spacing w:before="120" w:line="240" w:lineRule="auto"/>
        <w:ind w:left="-2"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A92ECA" w:rsidRPr="00A472F4">
        <w:rPr>
          <w:rFonts w:ascii="Traditional Arabic" w:hAnsi="Traditional Arabic" w:cs="Traditional Arabic" w:hint="cs"/>
          <w:sz w:val="36"/>
          <w:szCs w:val="36"/>
          <w:rtl/>
          <w:lang w:bidi="ar-DZ"/>
        </w:rPr>
        <w:t xml:space="preserve"> ورسالة أخرى للباحثة علاوي الخامسة بعنوان "العجائبية في أدب الرحلات: رحلة ابن فضلان</w:t>
      </w:r>
      <w:r w:rsidR="00D81679" w:rsidRPr="00A472F4">
        <w:rPr>
          <w:rFonts w:ascii="Traditional Arabic" w:hAnsi="Traditional Arabic" w:cs="Traditional Arabic" w:hint="cs"/>
          <w:sz w:val="36"/>
          <w:szCs w:val="36"/>
          <w:rtl/>
          <w:lang w:bidi="ar-DZ"/>
        </w:rPr>
        <w:t xml:space="preserve"> نموذجاً" بجامعة </w:t>
      </w:r>
      <w:proofErr w:type="spellStart"/>
      <w:r w:rsidR="00D81679" w:rsidRPr="00A472F4">
        <w:rPr>
          <w:rFonts w:ascii="Traditional Arabic" w:hAnsi="Traditional Arabic" w:cs="Traditional Arabic" w:hint="cs"/>
          <w:sz w:val="36"/>
          <w:szCs w:val="36"/>
          <w:rtl/>
          <w:lang w:bidi="ar-DZ"/>
        </w:rPr>
        <w:t>منتوري</w:t>
      </w:r>
      <w:proofErr w:type="spellEnd"/>
      <w:r w:rsidR="00D81679" w:rsidRPr="00A472F4">
        <w:rPr>
          <w:rFonts w:ascii="Traditional Arabic" w:hAnsi="Traditional Arabic" w:cs="Traditional Arabic" w:hint="cs"/>
          <w:sz w:val="36"/>
          <w:szCs w:val="36"/>
          <w:rtl/>
          <w:lang w:bidi="ar-DZ"/>
        </w:rPr>
        <w:t xml:space="preserve"> قسنطينة.</w:t>
      </w:r>
    </w:p>
    <w:p w:rsidR="00065D12" w:rsidRDefault="00A92ECA" w:rsidP="00653A9A">
      <w:pPr>
        <w:pStyle w:val="Paragraphedeliste"/>
        <w:bidi/>
        <w:spacing w:before="120" w:line="240" w:lineRule="auto"/>
        <w:ind w:left="-2"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لقد وقع اختيارنا لهذا الموضوع </w:t>
      </w:r>
      <w:r w:rsidR="00065D12">
        <w:rPr>
          <w:rFonts w:ascii="Traditional Arabic" w:hAnsi="Traditional Arabic" w:cs="Traditional Arabic" w:hint="cs"/>
          <w:sz w:val="36"/>
          <w:szCs w:val="36"/>
          <w:rtl/>
          <w:lang w:bidi="ar-DZ"/>
        </w:rPr>
        <w:t xml:space="preserve">لأسباب ذاتية وأخرى موضوعية تتمثل </w:t>
      </w:r>
      <w:proofErr w:type="gramStart"/>
      <w:r w:rsidR="00065D12">
        <w:rPr>
          <w:rFonts w:ascii="Traditional Arabic" w:hAnsi="Traditional Arabic" w:cs="Traditional Arabic" w:hint="cs"/>
          <w:sz w:val="36"/>
          <w:szCs w:val="36"/>
          <w:rtl/>
          <w:lang w:bidi="ar-DZ"/>
        </w:rPr>
        <w:t>في</w:t>
      </w:r>
      <w:proofErr w:type="gramEnd"/>
      <w:r w:rsidR="00D81679">
        <w:rPr>
          <w:rFonts w:ascii="Traditional Arabic" w:hAnsi="Traditional Arabic" w:cs="Traditional Arabic" w:hint="cs"/>
          <w:sz w:val="36"/>
          <w:szCs w:val="36"/>
          <w:rtl/>
          <w:lang w:bidi="ar-DZ"/>
        </w:rPr>
        <w:t>:</w:t>
      </w:r>
    </w:p>
    <w:p w:rsidR="00065D12" w:rsidRDefault="00065D12" w:rsidP="00653A9A">
      <w:pPr>
        <w:pStyle w:val="Paragraphedeliste"/>
        <w:numPr>
          <w:ilvl w:val="0"/>
          <w:numId w:val="19"/>
        </w:numPr>
        <w:bidi/>
        <w:spacing w:before="120" w:line="240" w:lineRule="auto"/>
        <w:ind w:left="0" w:firstLine="281"/>
        <w:jc w:val="both"/>
        <w:rPr>
          <w:rFonts w:ascii="Traditional Arabic" w:hAnsi="Traditional Arabic" w:cs="Traditional Arabic"/>
          <w:sz w:val="36"/>
          <w:szCs w:val="36"/>
          <w:lang w:bidi="ar-DZ"/>
        </w:rPr>
      </w:pPr>
      <w:proofErr w:type="gramStart"/>
      <w:r>
        <w:rPr>
          <w:rFonts w:ascii="Traditional Arabic" w:hAnsi="Traditional Arabic" w:cs="Traditional Arabic" w:hint="cs"/>
          <w:sz w:val="36"/>
          <w:szCs w:val="36"/>
          <w:rtl/>
          <w:lang w:bidi="ar-DZ"/>
        </w:rPr>
        <w:t>ميل</w:t>
      </w:r>
      <w:proofErr w:type="gramEnd"/>
      <w:r>
        <w:rPr>
          <w:rFonts w:ascii="Traditional Arabic" w:hAnsi="Traditional Arabic" w:cs="Traditional Arabic" w:hint="cs"/>
          <w:sz w:val="36"/>
          <w:szCs w:val="36"/>
          <w:rtl/>
          <w:lang w:bidi="ar-DZ"/>
        </w:rPr>
        <w:t xml:space="preserve"> ذاتي إلى أدب الرحلات لما تحتويه من قصص مشوقة وأحداث عجيبة.</w:t>
      </w:r>
    </w:p>
    <w:p w:rsidR="00065D12" w:rsidRDefault="00065D12" w:rsidP="00653A9A">
      <w:pPr>
        <w:pStyle w:val="Paragraphedeliste"/>
        <w:numPr>
          <w:ilvl w:val="0"/>
          <w:numId w:val="19"/>
        </w:numPr>
        <w:bidi/>
        <w:spacing w:before="120" w:line="240" w:lineRule="auto"/>
        <w:ind w:left="0" w:firstLine="281"/>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تناسب الموضوع </w:t>
      </w:r>
      <w:proofErr w:type="gramStart"/>
      <w:r>
        <w:rPr>
          <w:rFonts w:ascii="Traditional Arabic" w:hAnsi="Traditional Arabic" w:cs="Traditional Arabic" w:hint="cs"/>
          <w:sz w:val="36"/>
          <w:szCs w:val="36"/>
          <w:rtl/>
          <w:lang w:bidi="ar-DZ"/>
        </w:rPr>
        <w:t>محل</w:t>
      </w:r>
      <w:proofErr w:type="gramEnd"/>
      <w:r>
        <w:rPr>
          <w:rFonts w:ascii="Traditional Arabic" w:hAnsi="Traditional Arabic" w:cs="Traditional Arabic" w:hint="cs"/>
          <w:sz w:val="36"/>
          <w:szCs w:val="36"/>
          <w:rtl/>
          <w:lang w:bidi="ar-DZ"/>
        </w:rPr>
        <w:t xml:space="preserve"> الدراسة مع طبيعة التخصص.</w:t>
      </w:r>
    </w:p>
    <w:p w:rsidR="00065D12" w:rsidRPr="00753A48" w:rsidRDefault="00065D12" w:rsidP="00653A9A">
      <w:pPr>
        <w:pStyle w:val="Paragraphedeliste"/>
        <w:numPr>
          <w:ilvl w:val="0"/>
          <w:numId w:val="19"/>
        </w:numPr>
        <w:bidi/>
        <w:spacing w:before="120" w:line="240" w:lineRule="auto"/>
        <w:ind w:left="0" w:firstLine="281"/>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الرغبة في إظهار رحلة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لتهميشها وعدم الاهتمام بها من طرف الباحثين.</w:t>
      </w:r>
    </w:p>
    <w:p w:rsidR="00065D12" w:rsidRDefault="0041129B" w:rsidP="00653A9A">
      <w:pPr>
        <w:pStyle w:val="Paragraphedeliste"/>
        <w:numPr>
          <w:ilvl w:val="0"/>
          <w:numId w:val="19"/>
        </w:numPr>
        <w:bidi/>
        <w:spacing w:before="120" w:line="240" w:lineRule="auto"/>
        <w:ind w:left="281" w:firstLine="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استكمال البحث في الرحلة، وذلك لكونها موضوعي لمذكرة ليسانس</w:t>
      </w:r>
      <w:r w:rsidR="00286B92">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ال</w:t>
      </w:r>
      <w:r w:rsidR="00065D12" w:rsidRPr="00D81679">
        <w:rPr>
          <w:rFonts w:ascii="Traditional Arabic" w:hAnsi="Traditional Arabic" w:cs="Traditional Arabic" w:hint="cs"/>
          <w:sz w:val="36"/>
          <w:szCs w:val="36"/>
          <w:rtl/>
          <w:lang w:bidi="ar-DZ"/>
        </w:rPr>
        <w:t xml:space="preserve">موسوم بــــــــ "صورة مدينة تلمسان في الرحلة المغربية </w:t>
      </w:r>
      <w:proofErr w:type="spellStart"/>
      <w:r w:rsidR="00065D12" w:rsidRPr="00D81679">
        <w:rPr>
          <w:rFonts w:ascii="Traditional Arabic" w:hAnsi="Traditional Arabic" w:cs="Traditional Arabic" w:hint="cs"/>
          <w:sz w:val="36"/>
          <w:szCs w:val="36"/>
          <w:rtl/>
          <w:lang w:bidi="ar-DZ"/>
        </w:rPr>
        <w:t>للعبدري</w:t>
      </w:r>
      <w:proofErr w:type="spellEnd"/>
      <w:r w:rsidR="00065D12" w:rsidRPr="00D81679">
        <w:rPr>
          <w:rFonts w:ascii="Traditional Arabic" w:hAnsi="Traditional Arabic" w:cs="Traditional Arabic" w:hint="cs"/>
          <w:sz w:val="36"/>
          <w:szCs w:val="36"/>
          <w:rtl/>
          <w:lang w:bidi="ar-DZ"/>
        </w:rPr>
        <w:t>"، فارتأيت أن أكمل في دراستها باستخراج العجيب منها.</w:t>
      </w:r>
    </w:p>
    <w:p w:rsidR="00D81679" w:rsidRPr="00065D12" w:rsidRDefault="00065D12" w:rsidP="00653A9A">
      <w:pPr>
        <w:pStyle w:val="Paragraphedeliste"/>
        <w:numPr>
          <w:ilvl w:val="0"/>
          <w:numId w:val="19"/>
        </w:numPr>
        <w:bidi/>
        <w:spacing w:before="120" w:line="240" w:lineRule="auto"/>
        <w:ind w:left="0" w:firstLine="281"/>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الرغبة</w:t>
      </w:r>
      <w:proofErr w:type="gramEnd"/>
      <w:r>
        <w:rPr>
          <w:rFonts w:ascii="Traditional Arabic" w:hAnsi="Traditional Arabic" w:cs="Traditional Arabic" w:hint="cs"/>
          <w:sz w:val="36"/>
          <w:szCs w:val="36"/>
          <w:rtl/>
          <w:lang w:bidi="ar-DZ"/>
        </w:rPr>
        <w:t xml:space="preserve"> في إظهار تاريخ وصفات بعض المدن الجزائرية التي تحتويها الرحلة و ذلك بدافع وطني.</w:t>
      </w:r>
    </w:p>
    <w:p w:rsidR="00065D12" w:rsidRPr="00065D12" w:rsidRDefault="00E83211" w:rsidP="00653A9A">
      <w:pPr>
        <w:bidi/>
        <w:spacing w:before="120" w:line="240" w:lineRule="auto"/>
        <w:ind w:firstLine="565"/>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من خلال هذا البحث </w:t>
      </w:r>
      <w:proofErr w:type="gramStart"/>
      <w:r>
        <w:rPr>
          <w:rFonts w:ascii="Traditional Arabic" w:hAnsi="Traditional Arabic" w:cs="Traditional Arabic" w:hint="cs"/>
          <w:sz w:val="36"/>
          <w:szCs w:val="36"/>
          <w:rtl/>
          <w:lang w:bidi="ar-DZ"/>
        </w:rPr>
        <w:t>نطمح</w:t>
      </w:r>
      <w:proofErr w:type="gramEnd"/>
      <w:r>
        <w:rPr>
          <w:rFonts w:ascii="Traditional Arabic" w:hAnsi="Traditional Arabic" w:cs="Traditional Arabic" w:hint="cs"/>
          <w:sz w:val="36"/>
          <w:szCs w:val="36"/>
          <w:rtl/>
          <w:lang w:bidi="ar-DZ"/>
        </w:rPr>
        <w:t xml:space="preserve"> إلى تحقيق جملة من الأهداف، </w:t>
      </w:r>
      <w:r w:rsidR="00065D12" w:rsidRPr="00065D12">
        <w:rPr>
          <w:rFonts w:ascii="Traditional Arabic" w:hAnsi="Traditional Arabic" w:cs="Traditional Arabic" w:hint="cs"/>
          <w:sz w:val="36"/>
          <w:szCs w:val="36"/>
          <w:rtl/>
          <w:lang w:bidi="ar-DZ"/>
        </w:rPr>
        <w:t xml:space="preserve">تكمن في: </w:t>
      </w:r>
    </w:p>
    <w:p w:rsidR="00065D12" w:rsidRPr="00065D12" w:rsidRDefault="00065D12" w:rsidP="00653A9A">
      <w:pPr>
        <w:pStyle w:val="Paragraphedeliste"/>
        <w:numPr>
          <w:ilvl w:val="0"/>
          <w:numId w:val="19"/>
        </w:numPr>
        <w:bidi/>
        <w:spacing w:before="120" w:line="240" w:lineRule="auto"/>
        <w:ind w:left="0" w:firstLine="28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التعرف على الأدب العجائبي و</w:t>
      </w:r>
      <w:r w:rsidR="00286B92">
        <w:rPr>
          <w:rFonts w:ascii="Traditional Arabic" w:hAnsi="Traditional Arabic" w:cs="Traditional Arabic" w:hint="cs"/>
          <w:sz w:val="36"/>
          <w:szCs w:val="36"/>
          <w:rtl/>
          <w:lang w:bidi="ar-DZ"/>
        </w:rPr>
        <w:t>الك</w:t>
      </w:r>
      <w:r w:rsidR="00E83211">
        <w:rPr>
          <w:rFonts w:ascii="Traditional Arabic" w:hAnsi="Traditional Arabic" w:cs="Traditional Arabic" w:hint="cs"/>
          <w:sz w:val="36"/>
          <w:szCs w:val="36"/>
          <w:rtl/>
          <w:lang w:bidi="ar-DZ"/>
        </w:rPr>
        <w:t>شف عن سماته وخصائصه، وذلك من خلال النموذج المدروس</w:t>
      </w:r>
      <w:r>
        <w:rPr>
          <w:rFonts w:ascii="Traditional Arabic" w:hAnsi="Traditional Arabic" w:cs="Traditional Arabic" w:hint="cs"/>
          <w:sz w:val="36"/>
          <w:szCs w:val="36"/>
          <w:rtl/>
          <w:lang w:bidi="ar-DZ"/>
        </w:rPr>
        <w:t>.</w:t>
      </w:r>
    </w:p>
    <w:p w:rsidR="00065D12" w:rsidRDefault="00065D12" w:rsidP="00653A9A">
      <w:pPr>
        <w:pStyle w:val="Paragraphedeliste"/>
        <w:numPr>
          <w:ilvl w:val="0"/>
          <w:numId w:val="19"/>
        </w:numPr>
        <w:bidi/>
        <w:spacing w:before="120" w:line="240" w:lineRule="auto"/>
        <w:ind w:left="0" w:firstLine="281"/>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التعرف على </w:t>
      </w:r>
      <w:r w:rsidR="00A92ECA" w:rsidRPr="00065D12">
        <w:rPr>
          <w:rFonts w:ascii="Traditional Arabic" w:hAnsi="Traditional Arabic" w:cs="Traditional Arabic" w:hint="cs"/>
          <w:sz w:val="36"/>
          <w:szCs w:val="36"/>
          <w:rtl/>
          <w:lang w:bidi="ar-DZ"/>
        </w:rPr>
        <w:t xml:space="preserve">رحلة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التي </w:t>
      </w:r>
      <w:r w:rsidR="00A92ECA" w:rsidRPr="00065D12">
        <w:rPr>
          <w:rFonts w:ascii="Traditional Arabic" w:hAnsi="Traditional Arabic" w:cs="Traditional Arabic" w:hint="cs"/>
          <w:sz w:val="36"/>
          <w:szCs w:val="36"/>
          <w:rtl/>
          <w:lang w:bidi="ar-DZ"/>
        </w:rPr>
        <w:t>فيها تتبع للآثار وا</w:t>
      </w:r>
      <w:r w:rsidR="008700C3" w:rsidRPr="00065D12">
        <w:rPr>
          <w:rFonts w:ascii="Traditional Arabic" w:hAnsi="Traditional Arabic" w:cs="Traditional Arabic" w:hint="cs"/>
          <w:sz w:val="36"/>
          <w:szCs w:val="36"/>
          <w:rtl/>
          <w:lang w:bidi="ar-DZ"/>
        </w:rPr>
        <w:t>لأماكن والقبور والمشاهد، ولقاء ا</w:t>
      </w:r>
      <w:r w:rsidR="009E7A52">
        <w:rPr>
          <w:rFonts w:ascii="Traditional Arabic" w:hAnsi="Traditional Arabic" w:cs="Traditional Arabic" w:hint="cs"/>
          <w:sz w:val="36"/>
          <w:szCs w:val="36"/>
          <w:rtl/>
          <w:lang w:bidi="ar-DZ"/>
        </w:rPr>
        <w:t>لأولياء والصالحين</w:t>
      </w:r>
      <w:r>
        <w:rPr>
          <w:rFonts w:ascii="Traditional Arabic" w:hAnsi="Traditional Arabic" w:cs="Traditional Arabic" w:hint="cs"/>
          <w:sz w:val="36"/>
          <w:szCs w:val="36"/>
          <w:rtl/>
          <w:lang w:bidi="ar-DZ"/>
        </w:rPr>
        <w:t>.</w:t>
      </w:r>
    </w:p>
    <w:p w:rsidR="003807AB" w:rsidRPr="00065D12" w:rsidRDefault="009E7A52" w:rsidP="00653A9A">
      <w:pPr>
        <w:pStyle w:val="Paragraphedeliste"/>
        <w:numPr>
          <w:ilvl w:val="0"/>
          <w:numId w:val="19"/>
        </w:numPr>
        <w:bidi/>
        <w:spacing w:before="120" w:line="240" w:lineRule="auto"/>
        <w:ind w:left="0" w:firstLine="28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الكشف عن الأحداث والحكايات العجيبة في الرحلة </w:t>
      </w:r>
      <w:proofErr w:type="spellStart"/>
      <w:r>
        <w:rPr>
          <w:rFonts w:ascii="Traditional Arabic" w:hAnsi="Traditional Arabic" w:cs="Traditional Arabic" w:hint="cs"/>
          <w:sz w:val="36"/>
          <w:szCs w:val="36"/>
          <w:rtl/>
          <w:lang w:bidi="ar-DZ"/>
        </w:rPr>
        <w:t>العبدرية</w:t>
      </w:r>
      <w:proofErr w:type="spellEnd"/>
      <w:r>
        <w:rPr>
          <w:rFonts w:ascii="Traditional Arabic" w:hAnsi="Traditional Arabic" w:cs="Traditional Arabic" w:hint="cs"/>
          <w:sz w:val="36"/>
          <w:szCs w:val="36"/>
          <w:rtl/>
          <w:lang w:bidi="ar-DZ"/>
        </w:rPr>
        <w:t>.</w:t>
      </w:r>
    </w:p>
    <w:p w:rsidR="00B432C0" w:rsidRPr="00B432C0" w:rsidRDefault="00915D73" w:rsidP="00653A9A">
      <w:pPr>
        <w:bidi/>
        <w:spacing w:before="120" w:line="240" w:lineRule="auto"/>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وعلى ضوء ما سبق،</w:t>
      </w:r>
      <w:r w:rsidR="009E7A52">
        <w:rPr>
          <w:rFonts w:ascii="Traditional Arabic" w:hAnsi="Traditional Arabic" w:cs="Traditional Arabic" w:hint="cs"/>
          <w:sz w:val="36"/>
          <w:szCs w:val="36"/>
          <w:rtl/>
          <w:lang w:bidi="ar-DZ"/>
        </w:rPr>
        <w:t xml:space="preserve"> تبادرت في </w:t>
      </w:r>
      <w:r w:rsidR="00A92ECA" w:rsidRPr="00B432C0">
        <w:rPr>
          <w:rFonts w:ascii="Traditional Arabic" w:hAnsi="Traditional Arabic" w:cs="Traditional Arabic" w:hint="cs"/>
          <w:sz w:val="36"/>
          <w:szCs w:val="36"/>
          <w:rtl/>
          <w:lang w:bidi="ar-DZ"/>
        </w:rPr>
        <w:t xml:space="preserve">أذهاننا </w:t>
      </w:r>
      <w:r w:rsidR="001B0389">
        <w:rPr>
          <w:rFonts w:ascii="Traditional Arabic" w:hAnsi="Traditional Arabic" w:cs="Traditional Arabic" w:hint="cs"/>
          <w:sz w:val="36"/>
          <w:szCs w:val="36"/>
          <w:rtl/>
          <w:lang w:bidi="ar-DZ"/>
        </w:rPr>
        <w:t xml:space="preserve">معالم إشكالية الدراسة، </w:t>
      </w:r>
      <w:proofErr w:type="gramStart"/>
      <w:r w:rsidR="001B0389">
        <w:rPr>
          <w:rFonts w:ascii="Traditional Arabic" w:hAnsi="Traditional Arabic" w:cs="Traditional Arabic" w:hint="cs"/>
          <w:sz w:val="36"/>
          <w:szCs w:val="36"/>
          <w:rtl/>
          <w:lang w:bidi="ar-DZ"/>
        </w:rPr>
        <w:t>والتي</w:t>
      </w:r>
      <w:proofErr w:type="gramEnd"/>
      <w:r w:rsidR="001B0389">
        <w:rPr>
          <w:rFonts w:ascii="Traditional Arabic" w:hAnsi="Traditional Arabic" w:cs="Traditional Arabic" w:hint="cs"/>
          <w:sz w:val="36"/>
          <w:szCs w:val="36"/>
          <w:rtl/>
          <w:lang w:bidi="ar-DZ"/>
        </w:rPr>
        <w:t xml:space="preserve"> تتمحور حول التساؤل الجوهري </w:t>
      </w:r>
      <w:r w:rsidR="00A92ECA" w:rsidRPr="00B432C0">
        <w:rPr>
          <w:rFonts w:ascii="Traditional Arabic" w:hAnsi="Traditional Arabic" w:cs="Traditional Arabic" w:hint="cs"/>
          <w:sz w:val="36"/>
          <w:szCs w:val="36"/>
          <w:rtl/>
          <w:lang w:bidi="ar-DZ"/>
        </w:rPr>
        <w:t>التالي:</w:t>
      </w:r>
    </w:p>
    <w:p w:rsidR="00B432C0" w:rsidRDefault="00B432C0" w:rsidP="00653A9A">
      <w:pPr>
        <w:pStyle w:val="Paragraphedeliste"/>
        <w:numPr>
          <w:ilvl w:val="0"/>
          <w:numId w:val="7"/>
        </w:numPr>
        <w:bidi/>
        <w:spacing w:before="120" w:line="240" w:lineRule="auto"/>
        <w:ind w:left="565" w:firstLine="0"/>
        <w:jc w:val="both"/>
        <w:rPr>
          <w:rFonts w:ascii="Traditional Arabic" w:hAnsi="Traditional Arabic" w:cs="Traditional Arabic"/>
          <w:b/>
          <w:bCs/>
          <w:sz w:val="36"/>
          <w:szCs w:val="36"/>
          <w:lang w:bidi="ar-DZ"/>
        </w:rPr>
      </w:pPr>
      <w:r w:rsidRPr="001B0389">
        <w:rPr>
          <w:rFonts w:ascii="Traditional Arabic" w:hAnsi="Traditional Arabic" w:cs="Traditional Arabic" w:hint="cs"/>
          <w:b/>
          <w:bCs/>
          <w:sz w:val="36"/>
          <w:szCs w:val="36"/>
          <w:rtl/>
          <w:lang w:bidi="ar-DZ"/>
        </w:rPr>
        <w:t xml:space="preserve"> عرفت رحلة </w:t>
      </w:r>
      <w:proofErr w:type="spellStart"/>
      <w:r w:rsidRPr="001B0389">
        <w:rPr>
          <w:rFonts w:ascii="Traditional Arabic" w:hAnsi="Traditional Arabic" w:cs="Traditional Arabic" w:hint="cs"/>
          <w:b/>
          <w:bCs/>
          <w:sz w:val="36"/>
          <w:szCs w:val="36"/>
          <w:rtl/>
          <w:lang w:bidi="ar-DZ"/>
        </w:rPr>
        <w:t>العبدري</w:t>
      </w:r>
      <w:proofErr w:type="spellEnd"/>
      <w:r w:rsidRPr="001B0389">
        <w:rPr>
          <w:rFonts w:ascii="Traditional Arabic" w:hAnsi="Traditional Arabic" w:cs="Traditional Arabic" w:hint="cs"/>
          <w:b/>
          <w:bCs/>
          <w:sz w:val="36"/>
          <w:szCs w:val="36"/>
          <w:rtl/>
          <w:lang w:bidi="ar-DZ"/>
        </w:rPr>
        <w:t xml:space="preserve"> عدة أحداث </w:t>
      </w:r>
      <w:r w:rsidR="00F0785F">
        <w:rPr>
          <w:rFonts w:ascii="Traditional Arabic" w:hAnsi="Traditional Arabic" w:cs="Traditional Arabic" w:hint="cs"/>
          <w:b/>
          <w:bCs/>
          <w:sz w:val="36"/>
          <w:szCs w:val="36"/>
          <w:rtl/>
          <w:lang w:bidi="ar-DZ"/>
        </w:rPr>
        <w:t>و</w:t>
      </w:r>
      <w:r w:rsidR="007052E0">
        <w:rPr>
          <w:rFonts w:ascii="Traditional Arabic" w:hAnsi="Traditional Arabic" w:cs="Traditional Arabic" w:hint="cs"/>
          <w:b/>
          <w:bCs/>
          <w:sz w:val="36"/>
          <w:szCs w:val="36"/>
          <w:rtl/>
          <w:lang w:bidi="ar-DZ"/>
        </w:rPr>
        <w:t>قصص</w:t>
      </w:r>
      <w:r w:rsidRPr="001B0389">
        <w:rPr>
          <w:rFonts w:ascii="Traditional Arabic" w:hAnsi="Traditional Arabic" w:cs="Traditional Arabic" w:hint="cs"/>
          <w:b/>
          <w:bCs/>
          <w:sz w:val="36"/>
          <w:szCs w:val="36"/>
          <w:rtl/>
          <w:lang w:bidi="ar-DZ"/>
        </w:rPr>
        <w:t xml:space="preserve"> </w:t>
      </w:r>
      <w:r w:rsidR="007052E0">
        <w:rPr>
          <w:rFonts w:ascii="Traditional Arabic" w:hAnsi="Traditional Arabic" w:cs="Traditional Arabic" w:hint="cs"/>
          <w:b/>
          <w:bCs/>
          <w:sz w:val="36"/>
          <w:szCs w:val="36"/>
          <w:rtl/>
          <w:lang w:bidi="ar-DZ"/>
        </w:rPr>
        <w:t>عجيبة</w:t>
      </w:r>
      <w:r w:rsidRPr="001B0389">
        <w:rPr>
          <w:rFonts w:ascii="Traditional Arabic" w:hAnsi="Traditional Arabic" w:cs="Traditional Arabic" w:hint="cs"/>
          <w:b/>
          <w:bCs/>
          <w:sz w:val="36"/>
          <w:szCs w:val="36"/>
          <w:rtl/>
          <w:lang w:bidi="ar-DZ"/>
        </w:rPr>
        <w:t xml:space="preserve">؛ فكيف </w:t>
      </w:r>
      <w:r w:rsidR="00286B92">
        <w:rPr>
          <w:rFonts w:ascii="Traditional Arabic" w:hAnsi="Traditional Arabic" w:cs="Traditional Arabic" w:hint="cs"/>
          <w:b/>
          <w:bCs/>
          <w:sz w:val="36"/>
          <w:szCs w:val="36"/>
          <w:rtl/>
          <w:lang w:bidi="ar-DZ"/>
        </w:rPr>
        <w:t>وظف</w:t>
      </w:r>
      <w:r w:rsidRPr="001B0389">
        <w:rPr>
          <w:rFonts w:ascii="Traditional Arabic" w:hAnsi="Traditional Arabic" w:cs="Traditional Arabic" w:hint="cs"/>
          <w:b/>
          <w:bCs/>
          <w:sz w:val="36"/>
          <w:szCs w:val="36"/>
          <w:rtl/>
          <w:lang w:bidi="ar-DZ"/>
        </w:rPr>
        <w:t xml:space="preserve">ها في رحلته؟.  </w:t>
      </w:r>
    </w:p>
    <w:p w:rsidR="001B0389" w:rsidRDefault="001B0389" w:rsidP="00653A9A">
      <w:pPr>
        <w:pStyle w:val="Paragraphedeliste"/>
        <w:bidi/>
        <w:spacing w:before="120" w:line="240" w:lineRule="auto"/>
        <w:ind w:left="0" w:hanging="2"/>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وللإلمام بجوانب الإشكالية المطروحة، ارتأينا طرح جملة من التساؤلات الفرعية </w:t>
      </w:r>
      <w:r w:rsidR="00E83211">
        <w:rPr>
          <w:rFonts w:ascii="Traditional Arabic" w:hAnsi="Traditional Arabic" w:cs="Traditional Arabic" w:hint="cs"/>
          <w:sz w:val="36"/>
          <w:szCs w:val="36"/>
          <w:rtl/>
          <w:lang w:bidi="ar-DZ"/>
        </w:rPr>
        <w:t>منها</w:t>
      </w:r>
      <w:r>
        <w:rPr>
          <w:rFonts w:ascii="Traditional Arabic" w:hAnsi="Traditional Arabic" w:cs="Traditional Arabic" w:hint="cs"/>
          <w:sz w:val="36"/>
          <w:szCs w:val="36"/>
          <w:rtl/>
          <w:lang w:bidi="ar-DZ"/>
        </w:rPr>
        <w:t>:</w:t>
      </w:r>
    </w:p>
    <w:p w:rsidR="00C23D04" w:rsidRDefault="00286B92" w:rsidP="00653A9A">
      <w:pPr>
        <w:pStyle w:val="Paragraphedeliste"/>
        <w:numPr>
          <w:ilvl w:val="0"/>
          <w:numId w:val="7"/>
        </w:numPr>
        <w:bidi/>
        <w:spacing w:before="120" w:line="240" w:lineRule="auto"/>
        <w:ind w:left="0"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ما</w:t>
      </w:r>
      <w:r w:rsidR="00C23D04">
        <w:rPr>
          <w:rFonts w:ascii="Traditional Arabic" w:hAnsi="Traditional Arabic" w:cs="Traditional Arabic" w:hint="cs"/>
          <w:sz w:val="36"/>
          <w:szCs w:val="36"/>
          <w:rtl/>
          <w:lang w:bidi="ar-DZ"/>
        </w:rPr>
        <w:t xml:space="preserve"> المقصود</w:t>
      </w:r>
      <w:r>
        <w:rPr>
          <w:rFonts w:ascii="Traditional Arabic" w:hAnsi="Traditional Arabic" w:cs="Traditional Arabic" w:hint="cs"/>
          <w:sz w:val="36"/>
          <w:szCs w:val="36"/>
          <w:rtl/>
          <w:lang w:bidi="ar-DZ"/>
        </w:rPr>
        <w:t xml:space="preserve"> </w:t>
      </w:r>
      <w:r w:rsidR="00C23D04">
        <w:rPr>
          <w:rFonts w:ascii="Traditional Arabic" w:hAnsi="Traditional Arabic" w:cs="Traditional Arabic" w:hint="cs"/>
          <w:sz w:val="36"/>
          <w:szCs w:val="36"/>
          <w:rtl/>
          <w:lang w:bidi="ar-DZ"/>
        </w:rPr>
        <w:t>ب</w:t>
      </w:r>
      <w:r w:rsidR="00C23D04" w:rsidRPr="008700C3">
        <w:rPr>
          <w:rFonts w:ascii="Traditional Arabic" w:hAnsi="Traditional Arabic" w:cs="Traditional Arabic" w:hint="cs"/>
          <w:sz w:val="36"/>
          <w:szCs w:val="36"/>
          <w:rtl/>
          <w:lang w:bidi="ar-DZ"/>
        </w:rPr>
        <w:t xml:space="preserve">أدب الرحلة؟ </w:t>
      </w:r>
    </w:p>
    <w:p w:rsidR="001B0389" w:rsidRDefault="001B0389" w:rsidP="00653A9A">
      <w:pPr>
        <w:pStyle w:val="Paragraphedeliste"/>
        <w:numPr>
          <w:ilvl w:val="0"/>
          <w:numId w:val="7"/>
        </w:numPr>
        <w:bidi/>
        <w:spacing w:before="120" w:line="240" w:lineRule="auto"/>
        <w:ind w:left="0" w:firstLine="567"/>
        <w:jc w:val="both"/>
        <w:rPr>
          <w:rFonts w:ascii="Traditional Arabic" w:hAnsi="Traditional Arabic" w:cs="Traditional Arabic"/>
          <w:sz w:val="36"/>
          <w:szCs w:val="36"/>
          <w:lang w:bidi="ar-DZ"/>
        </w:rPr>
      </w:pPr>
      <w:r w:rsidRPr="008700C3">
        <w:rPr>
          <w:rFonts w:ascii="Traditional Arabic" w:hAnsi="Traditional Arabic" w:cs="Traditional Arabic" w:hint="cs"/>
          <w:sz w:val="36"/>
          <w:szCs w:val="36"/>
          <w:rtl/>
          <w:lang w:bidi="ar-DZ"/>
        </w:rPr>
        <w:t>م</w:t>
      </w:r>
      <w:r>
        <w:rPr>
          <w:rFonts w:ascii="Traditional Arabic" w:hAnsi="Traditional Arabic" w:cs="Traditional Arabic" w:hint="cs"/>
          <w:sz w:val="36"/>
          <w:szCs w:val="36"/>
          <w:rtl/>
          <w:lang w:bidi="ar-DZ"/>
        </w:rPr>
        <w:t xml:space="preserve">ن هو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w:t>
      </w:r>
      <w:r w:rsidRPr="008700C3">
        <w:rPr>
          <w:rFonts w:ascii="Traditional Arabic" w:hAnsi="Traditional Arabic" w:cs="Traditional Arabic" w:hint="cs"/>
          <w:sz w:val="36"/>
          <w:szCs w:val="36"/>
          <w:rtl/>
          <w:lang w:bidi="ar-DZ"/>
        </w:rPr>
        <w:t xml:space="preserve"> و</w:t>
      </w:r>
      <w:r>
        <w:rPr>
          <w:rFonts w:ascii="Traditional Arabic" w:hAnsi="Traditional Arabic" w:cs="Traditional Arabic" w:hint="cs"/>
          <w:sz w:val="36"/>
          <w:szCs w:val="36"/>
          <w:rtl/>
          <w:lang w:bidi="ar-DZ"/>
        </w:rPr>
        <w:t xml:space="preserve">ما الهدف </w:t>
      </w:r>
      <w:proofErr w:type="gramStart"/>
      <w:r>
        <w:rPr>
          <w:rFonts w:ascii="Traditional Arabic" w:hAnsi="Traditional Arabic" w:cs="Traditional Arabic" w:hint="cs"/>
          <w:sz w:val="36"/>
          <w:szCs w:val="36"/>
          <w:rtl/>
          <w:lang w:bidi="ar-DZ"/>
        </w:rPr>
        <w:t>من</w:t>
      </w:r>
      <w:proofErr w:type="gramEnd"/>
      <w:r>
        <w:rPr>
          <w:rFonts w:ascii="Traditional Arabic" w:hAnsi="Traditional Arabic" w:cs="Traditional Arabic" w:hint="cs"/>
          <w:sz w:val="36"/>
          <w:szCs w:val="36"/>
          <w:rtl/>
          <w:lang w:bidi="ar-DZ"/>
        </w:rPr>
        <w:t xml:space="preserve"> رحلته</w:t>
      </w:r>
      <w:r w:rsidRPr="008700C3">
        <w:rPr>
          <w:rFonts w:ascii="Traditional Arabic" w:hAnsi="Traditional Arabic" w:cs="Traditional Arabic" w:hint="cs"/>
          <w:sz w:val="36"/>
          <w:szCs w:val="36"/>
          <w:rtl/>
          <w:lang w:bidi="ar-DZ"/>
        </w:rPr>
        <w:t xml:space="preserve">؟ </w:t>
      </w:r>
    </w:p>
    <w:p w:rsidR="001B0389" w:rsidRPr="001B0389" w:rsidRDefault="001B0389" w:rsidP="00653A9A">
      <w:pPr>
        <w:pStyle w:val="Paragraphedeliste"/>
        <w:numPr>
          <w:ilvl w:val="0"/>
          <w:numId w:val="7"/>
        </w:numPr>
        <w:bidi/>
        <w:spacing w:before="120" w:line="240" w:lineRule="auto"/>
        <w:ind w:left="0" w:firstLine="567"/>
        <w:jc w:val="both"/>
        <w:rPr>
          <w:rFonts w:ascii="Traditional Arabic" w:hAnsi="Traditional Arabic" w:cs="Traditional Arabic"/>
          <w:sz w:val="36"/>
          <w:szCs w:val="36"/>
          <w:rtl/>
          <w:lang w:bidi="ar-DZ"/>
        </w:rPr>
      </w:pPr>
      <w:proofErr w:type="spellStart"/>
      <w:r w:rsidRPr="008700C3">
        <w:rPr>
          <w:rFonts w:ascii="Traditional Arabic" w:hAnsi="Traditional Arabic" w:cs="Traditional Arabic" w:hint="cs"/>
          <w:sz w:val="36"/>
          <w:szCs w:val="36"/>
          <w:rtl/>
          <w:lang w:bidi="ar-DZ"/>
        </w:rPr>
        <w:t>وماهو</w:t>
      </w:r>
      <w:proofErr w:type="spellEnd"/>
      <w:r w:rsidRPr="008700C3">
        <w:rPr>
          <w:rFonts w:ascii="Traditional Arabic" w:hAnsi="Traditional Arabic" w:cs="Traditional Arabic" w:hint="cs"/>
          <w:sz w:val="36"/>
          <w:szCs w:val="36"/>
          <w:rtl/>
          <w:lang w:bidi="ar-DZ"/>
        </w:rPr>
        <w:t xml:space="preserve"> الأدب العجائبي؟.</w:t>
      </w:r>
    </w:p>
    <w:p w:rsidR="00A92ECA" w:rsidRDefault="00A92ECA"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هذه بعض أسئلتنا المحورية، </w:t>
      </w:r>
      <w:r w:rsidR="00E03B05">
        <w:rPr>
          <w:rFonts w:ascii="Traditional Arabic" w:hAnsi="Traditional Arabic" w:cs="Traditional Arabic" w:hint="cs"/>
          <w:sz w:val="36"/>
          <w:szCs w:val="36"/>
          <w:rtl/>
          <w:lang w:bidi="ar-DZ"/>
        </w:rPr>
        <w:t xml:space="preserve">نسأل </w:t>
      </w:r>
      <w:r>
        <w:rPr>
          <w:rFonts w:ascii="Traditional Arabic" w:hAnsi="Traditional Arabic" w:cs="Traditional Arabic" w:hint="cs"/>
          <w:sz w:val="36"/>
          <w:szCs w:val="36"/>
          <w:rtl/>
          <w:lang w:bidi="ar-DZ"/>
        </w:rPr>
        <w:t xml:space="preserve">الله </w:t>
      </w:r>
      <w:r w:rsidR="00E03B05">
        <w:rPr>
          <w:rFonts w:ascii="Traditional Arabic" w:hAnsi="Traditional Arabic" w:cs="Traditional Arabic" w:hint="cs"/>
          <w:sz w:val="36"/>
          <w:szCs w:val="36"/>
          <w:rtl/>
          <w:lang w:bidi="ar-DZ"/>
        </w:rPr>
        <w:t xml:space="preserve">أن يقدرنا للإجابة عنها </w:t>
      </w:r>
      <w:r>
        <w:rPr>
          <w:rFonts w:ascii="Traditional Arabic" w:hAnsi="Traditional Arabic" w:cs="Traditional Arabic" w:hint="cs"/>
          <w:sz w:val="36"/>
          <w:szCs w:val="36"/>
          <w:rtl/>
          <w:lang w:bidi="ar-DZ"/>
        </w:rPr>
        <w:t xml:space="preserve">من خلال هذه الدراسة الموسومة بــــــ "توظيف العجائبي في الرحلة </w:t>
      </w:r>
      <w:proofErr w:type="spellStart"/>
      <w:r>
        <w:rPr>
          <w:rFonts w:ascii="Traditional Arabic" w:hAnsi="Traditional Arabic" w:cs="Traditional Arabic" w:hint="cs"/>
          <w:sz w:val="36"/>
          <w:szCs w:val="36"/>
          <w:rtl/>
          <w:lang w:bidi="ar-DZ"/>
        </w:rPr>
        <w:t>العبدرية</w:t>
      </w:r>
      <w:proofErr w:type="spellEnd"/>
      <w:r>
        <w:rPr>
          <w:rFonts w:ascii="Traditional Arabic" w:hAnsi="Traditional Arabic" w:cs="Traditional Arabic" w:hint="cs"/>
          <w:sz w:val="36"/>
          <w:szCs w:val="36"/>
          <w:rtl/>
          <w:lang w:bidi="ar-DZ"/>
        </w:rPr>
        <w:t>".</w:t>
      </w:r>
    </w:p>
    <w:p w:rsidR="00A92ECA" w:rsidRDefault="00A92ECA"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وفي تنسيق معطيات البحث </w:t>
      </w:r>
      <w:r w:rsidR="007052E0">
        <w:rPr>
          <w:rFonts w:ascii="Traditional Arabic" w:hAnsi="Traditional Arabic" w:cs="Traditional Arabic" w:hint="cs"/>
          <w:sz w:val="36"/>
          <w:szCs w:val="36"/>
          <w:rtl/>
          <w:lang w:bidi="ar-DZ"/>
        </w:rPr>
        <w:t>اعتمدنا</w:t>
      </w:r>
      <w:r>
        <w:rPr>
          <w:rFonts w:ascii="Traditional Arabic" w:hAnsi="Traditional Arabic" w:cs="Traditional Arabic" w:hint="cs"/>
          <w:sz w:val="36"/>
          <w:szCs w:val="36"/>
          <w:rtl/>
          <w:lang w:bidi="ar-DZ"/>
        </w:rPr>
        <w:t xml:space="preserve"> </w:t>
      </w:r>
      <w:r w:rsidR="007052E0">
        <w:rPr>
          <w:rFonts w:ascii="Traditional Arabic" w:hAnsi="Traditional Arabic" w:cs="Traditional Arabic" w:hint="cs"/>
          <w:sz w:val="36"/>
          <w:szCs w:val="36"/>
          <w:rtl/>
          <w:lang w:bidi="ar-DZ"/>
        </w:rPr>
        <w:t xml:space="preserve">المنهج الوصفي </w:t>
      </w:r>
      <w:r>
        <w:rPr>
          <w:rFonts w:ascii="Traditional Arabic" w:hAnsi="Traditional Arabic" w:cs="Traditional Arabic" w:hint="cs"/>
          <w:sz w:val="36"/>
          <w:szCs w:val="36"/>
          <w:rtl/>
          <w:lang w:bidi="ar-DZ"/>
        </w:rPr>
        <w:t>التحليلي</w:t>
      </w:r>
      <w:r w:rsidR="00E83211">
        <w:rPr>
          <w:rFonts w:ascii="Traditional Arabic" w:hAnsi="Traditional Arabic" w:cs="Traditional Arabic" w:hint="cs"/>
          <w:sz w:val="36"/>
          <w:szCs w:val="36"/>
          <w:rtl/>
          <w:lang w:bidi="ar-DZ"/>
        </w:rPr>
        <w:t xml:space="preserve"> باعتباره الأنسب لطبيعة الموضوع</w:t>
      </w:r>
      <w:r>
        <w:rPr>
          <w:rFonts w:ascii="Traditional Arabic" w:hAnsi="Traditional Arabic" w:cs="Traditional Arabic" w:hint="cs"/>
          <w:sz w:val="36"/>
          <w:szCs w:val="36"/>
          <w:rtl/>
          <w:lang w:bidi="ar-DZ"/>
        </w:rPr>
        <w:t xml:space="preserve">، وذلك بالوقوف على أهم </w:t>
      </w:r>
      <w:r w:rsidR="00E03B05">
        <w:rPr>
          <w:rFonts w:ascii="Traditional Arabic" w:hAnsi="Traditional Arabic" w:cs="Traditional Arabic" w:hint="cs"/>
          <w:sz w:val="36"/>
          <w:szCs w:val="36"/>
          <w:rtl/>
          <w:lang w:bidi="ar-DZ"/>
        </w:rPr>
        <w:t>ال</w:t>
      </w:r>
      <w:r>
        <w:rPr>
          <w:rFonts w:ascii="Traditional Arabic" w:hAnsi="Traditional Arabic" w:cs="Traditional Arabic" w:hint="cs"/>
          <w:sz w:val="36"/>
          <w:szCs w:val="36"/>
          <w:rtl/>
          <w:lang w:bidi="ar-DZ"/>
        </w:rPr>
        <w:t>غرائب والعجائب التي وردت في ا</w:t>
      </w:r>
      <w:r w:rsidR="00915D73">
        <w:rPr>
          <w:rFonts w:ascii="Traditional Arabic" w:hAnsi="Traditional Arabic" w:cs="Traditional Arabic" w:hint="cs"/>
          <w:sz w:val="36"/>
          <w:szCs w:val="36"/>
          <w:rtl/>
          <w:lang w:bidi="ar-DZ"/>
        </w:rPr>
        <w:t>لرحلة</w:t>
      </w:r>
      <w:r>
        <w:rPr>
          <w:rFonts w:ascii="Traditional Arabic" w:hAnsi="Traditional Arabic" w:cs="Traditional Arabic" w:hint="cs"/>
          <w:sz w:val="36"/>
          <w:szCs w:val="36"/>
          <w:rtl/>
          <w:lang w:bidi="ar-DZ"/>
        </w:rPr>
        <w:t xml:space="preserve">.  </w:t>
      </w:r>
    </w:p>
    <w:p w:rsidR="00E03B05" w:rsidRDefault="00706C93"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وقد جاء بحثي في م</w:t>
      </w:r>
      <w:r w:rsidR="00A92ECA">
        <w:rPr>
          <w:rFonts w:ascii="Traditional Arabic" w:hAnsi="Traditional Arabic" w:cs="Traditional Arabic" w:hint="cs"/>
          <w:sz w:val="36"/>
          <w:szCs w:val="36"/>
          <w:rtl/>
          <w:lang w:bidi="ar-DZ"/>
        </w:rPr>
        <w:t>قدمة ثم مدخل</w:t>
      </w:r>
      <w:r>
        <w:rPr>
          <w:rFonts w:ascii="Traditional Arabic" w:hAnsi="Traditional Arabic" w:cs="Traditional Arabic" w:hint="cs"/>
          <w:sz w:val="36"/>
          <w:szCs w:val="36"/>
          <w:rtl/>
          <w:lang w:bidi="ar-DZ"/>
        </w:rPr>
        <w:t xml:space="preserve"> ومبحثين، وفي الأخير خاتمة، </w:t>
      </w:r>
      <w:proofErr w:type="spellStart"/>
      <w:r>
        <w:rPr>
          <w:rFonts w:ascii="Traditional Arabic" w:hAnsi="Traditional Arabic" w:cs="Traditional Arabic" w:hint="cs"/>
          <w:sz w:val="36"/>
          <w:szCs w:val="36"/>
          <w:rtl/>
          <w:lang w:bidi="ar-DZ"/>
        </w:rPr>
        <w:t>تطرقت</w:t>
      </w:r>
      <w:r w:rsidR="00A92ECA">
        <w:rPr>
          <w:rFonts w:ascii="Traditional Arabic" w:hAnsi="Traditional Arabic" w:cs="Traditional Arabic" w:hint="cs"/>
          <w:sz w:val="36"/>
          <w:szCs w:val="36"/>
          <w:rtl/>
          <w:lang w:bidi="ar-DZ"/>
        </w:rPr>
        <w:t>ت</w:t>
      </w:r>
      <w:proofErr w:type="spellEnd"/>
      <w:r w:rsidR="00A92ECA">
        <w:rPr>
          <w:rFonts w:ascii="Traditional Arabic" w:hAnsi="Traditional Arabic" w:cs="Traditional Arabic" w:hint="cs"/>
          <w:sz w:val="36"/>
          <w:szCs w:val="36"/>
          <w:rtl/>
          <w:lang w:bidi="ar-DZ"/>
        </w:rPr>
        <w:t xml:space="preserve"> في المدخل إلى مفهوم </w:t>
      </w:r>
      <w:r>
        <w:rPr>
          <w:rFonts w:ascii="Traditional Arabic" w:hAnsi="Traditional Arabic" w:cs="Traditional Arabic" w:hint="cs"/>
          <w:sz w:val="36"/>
          <w:szCs w:val="36"/>
          <w:rtl/>
          <w:lang w:bidi="ar-DZ"/>
        </w:rPr>
        <w:t xml:space="preserve">عام حول </w:t>
      </w:r>
      <w:r w:rsidR="00A92ECA">
        <w:rPr>
          <w:rFonts w:ascii="Traditional Arabic" w:hAnsi="Traditional Arabic" w:cs="Traditional Arabic" w:hint="cs"/>
          <w:sz w:val="36"/>
          <w:szCs w:val="36"/>
          <w:rtl/>
          <w:lang w:bidi="ar-DZ"/>
        </w:rPr>
        <w:t xml:space="preserve">أدب الرحلة، </w:t>
      </w:r>
      <w:r w:rsidR="007052E0">
        <w:rPr>
          <w:rFonts w:ascii="Traditional Arabic" w:hAnsi="Traditional Arabic" w:cs="Traditional Arabic" w:hint="cs"/>
          <w:sz w:val="36"/>
          <w:szCs w:val="36"/>
          <w:rtl/>
          <w:lang w:bidi="ar-DZ"/>
        </w:rPr>
        <w:t>والرح</w:t>
      </w:r>
      <w:r>
        <w:rPr>
          <w:rFonts w:ascii="Traditional Arabic" w:hAnsi="Traditional Arabic" w:cs="Traditional Arabic" w:hint="cs"/>
          <w:sz w:val="36"/>
          <w:szCs w:val="36"/>
          <w:rtl/>
          <w:lang w:bidi="ar-DZ"/>
        </w:rPr>
        <w:t xml:space="preserve">لة </w:t>
      </w:r>
      <w:proofErr w:type="spellStart"/>
      <w:r>
        <w:rPr>
          <w:rFonts w:ascii="Traditional Arabic" w:hAnsi="Traditional Arabic" w:cs="Traditional Arabic" w:hint="cs"/>
          <w:sz w:val="36"/>
          <w:szCs w:val="36"/>
          <w:rtl/>
          <w:lang w:bidi="ar-DZ"/>
        </w:rPr>
        <w:t>العبدري</w:t>
      </w:r>
      <w:r w:rsidR="007052E0">
        <w:rPr>
          <w:rFonts w:ascii="Traditional Arabic" w:hAnsi="Traditional Arabic" w:cs="Traditional Arabic" w:hint="cs"/>
          <w:sz w:val="36"/>
          <w:szCs w:val="36"/>
          <w:rtl/>
          <w:lang w:bidi="ar-DZ"/>
        </w:rPr>
        <w:t>ة</w:t>
      </w:r>
      <w:proofErr w:type="spellEnd"/>
      <w:r w:rsidR="00E03B05">
        <w:rPr>
          <w:rFonts w:ascii="Traditional Arabic" w:hAnsi="Traditional Arabic" w:cs="Traditional Arabic" w:hint="cs"/>
          <w:sz w:val="36"/>
          <w:szCs w:val="36"/>
          <w:rtl/>
          <w:lang w:bidi="ar-DZ"/>
        </w:rPr>
        <w:t>.</w:t>
      </w:r>
    </w:p>
    <w:p w:rsidR="00A92ECA" w:rsidRDefault="00706C93"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بينما تطرق</w:t>
      </w:r>
      <w:r w:rsidR="00A92ECA">
        <w:rPr>
          <w:rFonts w:ascii="Traditional Arabic" w:hAnsi="Traditional Arabic" w:cs="Traditional Arabic" w:hint="cs"/>
          <w:sz w:val="36"/>
          <w:szCs w:val="36"/>
          <w:rtl/>
          <w:lang w:bidi="ar-DZ"/>
        </w:rPr>
        <w:t>ت في المبحث الأول إلى مقاربة معرفية للعجائبي حيث تعرفنا فيه على مفهوم الأدب العجيب وموضوعاته</w:t>
      </w:r>
      <w:r w:rsidR="00E03B05">
        <w:rPr>
          <w:rFonts w:ascii="Traditional Arabic" w:hAnsi="Traditional Arabic" w:cs="Traditional Arabic" w:hint="cs"/>
          <w:sz w:val="36"/>
          <w:szCs w:val="36"/>
          <w:rtl/>
          <w:lang w:bidi="ar-DZ"/>
        </w:rPr>
        <w:t>، عناصره</w:t>
      </w:r>
      <w:r w:rsidR="00A92ECA">
        <w:rPr>
          <w:rFonts w:ascii="Traditional Arabic" w:hAnsi="Traditional Arabic" w:cs="Traditional Arabic" w:hint="cs"/>
          <w:sz w:val="36"/>
          <w:szCs w:val="36"/>
          <w:rtl/>
          <w:lang w:bidi="ar-DZ"/>
        </w:rPr>
        <w:t xml:space="preserve"> ووظائف سرده.  </w:t>
      </w:r>
    </w:p>
    <w:p w:rsidR="007052E0" w:rsidRDefault="00706C93"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أما المبحث</w:t>
      </w:r>
      <w:r w:rsidR="00A92ECA">
        <w:rPr>
          <w:rFonts w:ascii="Traditional Arabic" w:hAnsi="Traditional Arabic" w:cs="Traditional Arabic" w:hint="cs"/>
          <w:sz w:val="36"/>
          <w:szCs w:val="36"/>
          <w:rtl/>
          <w:lang w:bidi="ar-DZ"/>
        </w:rPr>
        <w:t xml:space="preserve"> الثاني</w:t>
      </w:r>
      <w:r>
        <w:rPr>
          <w:rFonts w:ascii="Traditional Arabic" w:hAnsi="Traditional Arabic" w:cs="Traditional Arabic" w:hint="cs"/>
          <w:sz w:val="36"/>
          <w:szCs w:val="36"/>
          <w:rtl/>
          <w:lang w:bidi="ar-DZ"/>
        </w:rPr>
        <w:t xml:space="preserve"> جاء بعنوان مصادر العجائبي في الرحلة </w:t>
      </w:r>
      <w:proofErr w:type="spellStart"/>
      <w:r>
        <w:rPr>
          <w:rFonts w:ascii="Traditional Arabic" w:hAnsi="Traditional Arabic" w:cs="Traditional Arabic" w:hint="cs"/>
          <w:sz w:val="36"/>
          <w:szCs w:val="36"/>
          <w:rtl/>
          <w:lang w:bidi="ar-DZ"/>
        </w:rPr>
        <w:t>العبدرية</w:t>
      </w:r>
      <w:proofErr w:type="spellEnd"/>
      <w:r>
        <w:rPr>
          <w:rFonts w:ascii="Traditional Arabic" w:hAnsi="Traditional Arabic" w:cs="Traditional Arabic" w:hint="cs"/>
          <w:sz w:val="36"/>
          <w:szCs w:val="36"/>
          <w:rtl/>
          <w:lang w:bidi="ar-DZ"/>
        </w:rPr>
        <w:t>، وذلك باستخراج الأحداث والشخصيات والفضاءات العجيبة من الرحلة وتحليلها</w:t>
      </w:r>
      <w:r w:rsidR="007052E0">
        <w:rPr>
          <w:rFonts w:ascii="Traditional Arabic" w:hAnsi="Traditional Arabic" w:cs="Traditional Arabic" w:hint="cs"/>
          <w:sz w:val="36"/>
          <w:szCs w:val="36"/>
          <w:rtl/>
          <w:lang w:bidi="ar-DZ"/>
        </w:rPr>
        <w:t>.</w:t>
      </w:r>
    </w:p>
    <w:p w:rsidR="00A92ECA" w:rsidRDefault="007052E0"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وقد استقى البحث ماد</w:t>
      </w:r>
      <w:r w:rsidR="00706C93">
        <w:rPr>
          <w:rFonts w:ascii="Traditional Arabic" w:hAnsi="Traditional Arabic" w:cs="Traditional Arabic" w:hint="cs"/>
          <w:sz w:val="36"/>
          <w:szCs w:val="36"/>
          <w:rtl/>
          <w:lang w:bidi="ar-DZ"/>
        </w:rPr>
        <w:t>ته من عدة</w:t>
      </w:r>
      <w:r w:rsidR="00A92ECA">
        <w:rPr>
          <w:rFonts w:ascii="Traditional Arabic" w:hAnsi="Traditional Arabic" w:cs="Traditional Arabic" w:hint="cs"/>
          <w:sz w:val="36"/>
          <w:szCs w:val="36"/>
          <w:rtl/>
          <w:lang w:bidi="ar-DZ"/>
        </w:rPr>
        <w:t xml:space="preserve"> المصادر كان أهمها رحلة </w:t>
      </w:r>
      <w:proofErr w:type="spellStart"/>
      <w:r w:rsidR="00A92ECA">
        <w:rPr>
          <w:rFonts w:ascii="Traditional Arabic" w:hAnsi="Traditional Arabic" w:cs="Traditional Arabic" w:hint="cs"/>
          <w:sz w:val="36"/>
          <w:szCs w:val="36"/>
          <w:rtl/>
          <w:lang w:bidi="ar-DZ"/>
        </w:rPr>
        <w:t>العبدري</w:t>
      </w:r>
      <w:proofErr w:type="spellEnd"/>
      <w:r w:rsidR="00A92ECA">
        <w:rPr>
          <w:rFonts w:ascii="Traditional Arabic" w:hAnsi="Traditional Arabic" w:cs="Traditional Arabic" w:hint="cs"/>
          <w:sz w:val="36"/>
          <w:szCs w:val="36"/>
          <w:rtl/>
          <w:lang w:bidi="ar-DZ"/>
        </w:rPr>
        <w:t xml:space="preserve"> لصاحبها أبي عبد الله </w:t>
      </w:r>
      <w:proofErr w:type="spellStart"/>
      <w:r w:rsidR="00A92ECA">
        <w:rPr>
          <w:rFonts w:ascii="Traditional Arabic" w:hAnsi="Traditional Arabic" w:cs="Traditional Arabic" w:hint="cs"/>
          <w:sz w:val="36"/>
          <w:szCs w:val="36"/>
          <w:rtl/>
          <w:lang w:bidi="ar-DZ"/>
        </w:rPr>
        <w:t>العبدري</w:t>
      </w:r>
      <w:proofErr w:type="spellEnd"/>
      <w:r w:rsidR="00A92ECA">
        <w:rPr>
          <w:rFonts w:ascii="Traditional Arabic" w:hAnsi="Traditional Arabic" w:cs="Traditional Arabic" w:hint="cs"/>
          <w:sz w:val="36"/>
          <w:szCs w:val="36"/>
          <w:rtl/>
          <w:lang w:bidi="ar-DZ"/>
        </w:rPr>
        <w:t xml:space="preserve"> من تحقيق الدكتور علي إبراهيم كردي طبعتها الثانية </w:t>
      </w:r>
      <w:r>
        <w:rPr>
          <w:rFonts w:ascii="Traditional Arabic" w:hAnsi="Traditional Arabic" w:cs="Traditional Arabic" w:hint="cs"/>
          <w:sz w:val="36"/>
          <w:szCs w:val="36"/>
          <w:rtl/>
          <w:lang w:bidi="ar-DZ"/>
        </w:rPr>
        <w:t>المنشورة سنة 2005</w:t>
      </w:r>
      <w:r w:rsidR="00A92ECA">
        <w:rPr>
          <w:rFonts w:ascii="Traditional Arabic" w:hAnsi="Traditional Arabic" w:cs="Traditional Arabic" w:hint="cs"/>
          <w:sz w:val="36"/>
          <w:szCs w:val="36"/>
          <w:rtl/>
          <w:lang w:bidi="ar-DZ"/>
        </w:rPr>
        <w:t>.</w:t>
      </w:r>
    </w:p>
    <w:p w:rsidR="00706C93" w:rsidRDefault="00A92ECA"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استفدت من كتاب تزفتان </w:t>
      </w:r>
      <w:proofErr w:type="spellStart"/>
      <w:r>
        <w:rPr>
          <w:rFonts w:ascii="Traditional Arabic" w:hAnsi="Traditional Arabic" w:cs="Traditional Arabic" w:hint="cs"/>
          <w:sz w:val="36"/>
          <w:szCs w:val="36"/>
          <w:rtl/>
          <w:lang w:bidi="ar-DZ"/>
        </w:rPr>
        <w:t>تودوروف</w:t>
      </w:r>
      <w:proofErr w:type="spellEnd"/>
      <w:r>
        <w:rPr>
          <w:rFonts w:ascii="Traditional Arabic" w:hAnsi="Traditional Arabic" w:cs="Traditional Arabic" w:hint="cs"/>
          <w:sz w:val="36"/>
          <w:szCs w:val="36"/>
          <w:rtl/>
          <w:lang w:bidi="ar-DZ"/>
        </w:rPr>
        <w:t xml:space="preserve"> الموسوم </w:t>
      </w:r>
      <w:r w:rsidR="007052E0">
        <w:rPr>
          <w:rFonts w:ascii="Traditional Arabic" w:hAnsi="Traditional Arabic" w:cs="Traditional Arabic" w:hint="cs"/>
          <w:sz w:val="36"/>
          <w:szCs w:val="36"/>
          <w:rtl/>
          <w:lang w:bidi="ar-DZ"/>
        </w:rPr>
        <w:t>بـــ "مدخل إلى الأدب العجائبي"</w:t>
      </w:r>
      <w:r>
        <w:rPr>
          <w:rFonts w:ascii="Traditional Arabic" w:hAnsi="Traditional Arabic" w:cs="Traditional Arabic" w:hint="cs"/>
          <w:sz w:val="36"/>
          <w:szCs w:val="36"/>
          <w:rtl/>
          <w:lang w:bidi="ar-DZ"/>
        </w:rPr>
        <w:t>، وكذلك كتاب أدب الرحل في المغرب والأندلس للدكتور علي إبراهيم ك</w:t>
      </w:r>
      <w:r w:rsidR="007052E0">
        <w:rPr>
          <w:rFonts w:ascii="Traditional Arabic" w:hAnsi="Traditional Arabic" w:cs="Traditional Arabic" w:hint="cs"/>
          <w:sz w:val="36"/>
          <w:szCs w:val="36"/>
          <w:rtl/>
          <w:lang w:bidi="ar-DZ"/>
        </w:rPr>
        <w:t>ردي</w:t>
      </w:r>
      <w:r>
        <w:rPr>
          <w:rFonts w:ascii="Traditional Arabic" w:hAnsi="Traditional Arabic" w:cs="Traditional Arabic" w:hint="cs"/>
          <w:sz w:val="36"/>
          <w:szCs w:val="36"/>
          <w:rtl/>
          <w:lang w:bidi="ar-DZ"/>
        </w:rPr>
        <w:t>.</w:t>
      </w:r>
    </w:p>
    <w:p w:rsidR="00087951" w:rsidRDefault="007052E0" w:rsidP="00653A9A">
      <w:pPr>
        <w:bidi/>
        <w:spacing w:before="12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ول</w:t>
      </w:r>
      <w:r w:rsidR="00B679FD">
        <w:rPr>
          <w:rFonts w:ascii="Traditional Arabic" w:hAnsi="Traditional Arabic" w:cs="Traditional Arabic" w:hint="cs"/>
          <w:sz w:val="36"/>
          <w:szCs w:val="36"/>
          <w:rtl/>
          <w:lang w:bidi="ar-DZ"/>
        </w:rPr>
        <w:t xml:space="preserve">قد واجهت </w:t>
      </w:r>
      <w:r>
        <w:rPr>
          <w:rFonts w:ascii="Traditional Arabic" w:hAnsi="Traditional Arabic" w:cs="Traditional Arabic" w:hint="cs"/>
          <w:sz w:val="36"/>
          <w:szCs w:val="36"/>
          <w:rtl/>
          <w:lang w:bidi="ar-DZ"/>
        </w:rPr>
        <w:t>عند إنجاز هذا البحث جملة من الصعوبات، أبرزها</w:t>
      </w:r>
      <w:r w:rsidR="00A92ECA">
        <w:rPr>
          <w:rFonts w:ascii="Traditional Arabic" w:hAnsi="Traditional Arabic" w:cs="Traditional Arabic" w:hint="cs"/>
          <w:sz w:val="36"/>
          <w:szCs w:val="36"/>
          <w:rtl/>
          <w:lang w:bidi="ar-DZ"/>
        </w:rPr>
        <w:t xml:space="preserve"> نقص المراجع أو بالأحرى صعوبة الحصول عليها نظراً للوضع الصحي والاجتما</w:t>
      </w:r>
      <w:r w:rsidR="00B679FD">
        <w:rPr>
          <w:rFonts w:ascii="Traditional Arabic" w:hAnsi="Traditional Arabic" w:cs="Traditional Arabic" w:hint="cs"/>
          <w:sz w:val="36"/>
          <w:szCs w:val="36"/>
          <w:rtl/>
          <w:lang w:bidi="ar-DZ"/>
        </w:rPr>
        <w:t>عي الراهن</w:t>
      </w:r>
      <w:r w:rsidR="00A92ECA">
        <w:rPr>
          <w:rFonts w:ascii="Traditional Arabic" w:hAnsi="Traditional Arabic" w:cs="Traditional Arabic" w:hint="cs"/>
          <w:sz w:val="36"/>
          <w:szCs w:val="36"/>
          <w:rtl/>
          <w:lang w:bidi="ar-DZ"/>
        </w:rPr>
        <w:t>.</w:t>
      </w:r>
    </w:p>
    <w:p w:rsidR="00A92ECA" w:rsidRDefault="00406EEC"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وفي الختام لا يسعني إلا أن أتقدم بالشكر الجزيل لكل من قدم لي يد العون من أساتذة، في مقدمتهم الأستاذ المشرف محمد </w:t>
      </w:r>
      <w:proofErr w:type="spellStart"/>
      <w:r>
        <w:rPr>
          <w:rFonts w:ascii="Traditional Arabic" w:hAnsi="Traditional Arabic" w:cs="Traditional Arabic" w:hint="cs"/>
          <w:sz w:val="36"/>
          <w:szCs w:val="36"/>
          <w:rtl/>
          <w:lang w:bidi="ar-DZ"/>
        </w:rPr>
        <w:t>جقاوة</w:t>
      </w:r>
      <w:proofErr w:type="spellEnd"/>
      <w:r>
        <w:rPr>
          <w:rFonts w:ascii="Traditional Arabic" w:hAnsi="Traditional Arabic" w:cs="Traditional Arabic" w:hint="cs"/>
          <w:sz w:val="36"/>
          <w:szCs w:val="36"/>
          <w:rtl/>
          <w:lang w:bidi="ar-DZ"/>
        </w:rPr>
        <w:t>، سائلة الله تعالى بقبول هذا العمل والنفع به.</w:t>
      </w:r>
    </w:p>
    <w:p w:rsidR="00754601" w:rsidRDefault="00754601" w:rsidP="00653A9A">
      <w:pPr>
        <w:bidi/>
        <w:spacing w:before="120" w:line="240" w:lineRule="auto"/>
        <w:ind w:firstLine="567"/>
        <w:jc w:val="both"/>
        <w:rPr>
          <w:rFonts w:ascii="Traditional Arabic" w:hAnsi="Traditional Arabic" w:cs="Traditional Arabic"/>
          <w:sz w:val="36"/>
          <w:szCs w:val="36"/>
          <w:rtl/>
          <w:lang w:bidi="ar-DZ"/>
        </w:rPr>
      </w:pPr>
    </w:p>
    <w:p w:rsidR="00A92ECA" w:rsidRDefault="00087951" w:rsidP="00CF1056">
      <w:pPr>
        <w:bidi/>
        <w:spacing w:before="120" w:line="240" w:lineRule="auto"/>
        <w:ind w:firstLine="567"/>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حميدة بختة/ </w:t>
      </w:r>
      <w:r w:rsidRPr="00087951">
        <w:rPr>
          <w:rFonts w:ascii="Traditional Arabic" w:hAnsi="Traditional Arabic" w:cs="Traditional Arabic" w:hint="cs"/>
          <w:sz w:val="28"/>
          <w:szCs w:val="28"/>
          <w:rtl/>
          <w:lang w:bidi="ar-DZ"/>
        </w:rPr>
        <w:t>30</w:t>
      </w:r>
      <w:r>
        <w:rPr>
          <w:rFonts w:ascii="Traditional Arabic" w:hAnsi="Traditional Arabic" w:cs="Traditional Arabic" w:hint="cs"/>
          <w:sz w:val="36"/>
          <w:szCs w:val="36"/>
          <w:rtl/>
          <w:lang w:bidi="ar-DZ"/>
        </w:rPr>
        <w:t>-</w:t>
      </w:r>
      <w:r w:rsidRPr="00087951">
        <w:rPr>
          <w:rFonts w:ascii="Traditional Arabic" w:hAnsi="Traditional Arabic" w:cs="Traditional Arabic" w:hint="cs"/>
          <w:sz w:val="28"/>
          <w:szCs w:val="28"/>
          <w:rtl/>
          <w:lang w:bidi="ar-DZ"/>
        </w:rPr>
        <w:t>08</w:t>
      </w:r>
      <w:r>
        <w:rPr>
          <w:rFonts w:ascii="Traditional Arabic" w:hAnsi="Traditional Arabic" w:cs="Traditional Arabic" w:hint="cs"/>
          <w:sz w:val="36"/>
          <w:szCs w:val="36"/>
          <w:rtl/>
          <w:lang w:bidi="ar-DZ"/>
        </w:rPr>
        <w:t>-</w:t>
      </w:r>
      <w:r w:rsidRPr="00087951">
        <w:rPr>
          <w:rFonts w:ascii="Traditional Arabic" w:hAnsi="Traditional Arabic" w:cs="Traditional Arabic" w:hint="cs"/>
          <w:sz w:val="28"/>
          <w:szCs w:val="28"/>
          <w:rtl/>
          <w:lang w:bidi="ar-DZ"/>
        </w:rPr>
        <w:t>2020</w:t>
      </w:r>
    </w:p>
    <w:p w:rsidR="00A92ECA" w:rsidRDefault="00A92ECA" w:rsidP="00653A9A">
      <w:pPr>
        <w:bidi/>
        <w:spacing w:before="120" w:line="240" w:lineRule="auto"/>
        <w:ind w:firstLine="567"/>
        <w:jc w:val="both"/>
        <w:rPr>
          <w:rFonts w:ascii="Traditional Arabic" w:hAnsi="Traditional Arabic" w:cs="Traditional Arabic"/>
          <w:sz w:val="36"/>
          <w:szCs w:val="36"/>
          <w:rtl/>
          <w:lang w:bidi="ar-DZ"/>
        </w:rPr>
      </w:pPr>
    </w:p>
    <w:p w:rsidR="003807AB" w:rsidRDefault="003807AB" w:rsidP="00653A9A">
      <w:pPr>
        <w:bidi/>
        <w:spacing w:before="120" w:line="240" w:lineRule="auto"/>
        <w:ind w:firstLine="567"/>
        <w:jc w:val="both"/>
        <w:rPr>
          <w:rFonts w:ascii="Traditional Arabic" w:hAnsi="Traditional Arabic" w:cs="Traditional Arabic"/>
          <w:sz w:val="36"/>
          <w:szCs w:val="36"/>
          <w:rtl/>
          <w:lang w:bidi="ar-DZ"/>
        </w:rPr>
        <w:sectPr w:rsidR="003807AB" w:rsidSect="00753A48">
          <w:headerReference w:type="default" r:id="rId11"/>
          <w:footerReference w:type="default" r:id="rId12"/>
          <w:footerReference w:type="first" r:id="rId13"/>
          <w:pgSz w:w="11906" w:h="16838"/>
          <w:pgMar w:top="1134" w:right="1985" w:bottom="1134" w:left="1418" w:header="709" w:footer="709" w:gutter="0"/>
          <w:pgNumType w:fmt="arabicAbjad" w:start="1"/>
          <w:cols w:space="708"/>
          <w:titlePg/>
          <w:rtlGutter/>
          <w:docGrid w:linePitch="360"/>
        </w:sectPr>
      </w:pPr>
    </w:p>
    <w:p w:rsidR="00A92ECA" w:rsidRDefault="00A92ECA" w:rsidP="00653A9A">
      <w:pPr>
        <w:bidi/>
        <w:spacing w:before="120" w:line="240" w:lineRule="auto"/>
        <w:ind w:firstLine="567"/>
        <w:jc w:val="both"/>
        <w:rPr>
          <w:rFonts w:ascii="Traditional Arabic" w:hAnsi="Traditional Arabic" w:cs="Traditional Arabic"/>
          <w:sz w:val="36"/>
          <w:szCs w:val="36"/>
          <w:lang w:bidi="ar-DZ"/>
        </w:rPr>
      </w:pPr>
    </w:p>
    <w:p w:rsidR="004B2AAD" w:rsidRDefault="004B2AAD" w:rsidP="00653A9A">
      <w:pPr>
        <w:bidi/>
        <w:spacing w:before="120" w:line="240" w:lineRule="auto"/>
        <w:ind w:firstLine="567"/>
        <w:jc w:val="both"/>
        <w:rPr>
          <w:rFonts w:ascii="Traditional Arabic" w:hAnsi="Traditional Arabic" w:cs="Traditional Arabic"/>
          <w:sz w:val="36"/>
          <w:szCs w:val="36"/>
          <w:lang w:bidi="ar-DZ"/>
        </w:rPr>
      </w:pPr>
    </w:p>
    <w:p w:rsidR="004B2AAD" w:rsidRDefault="004B2AAD" w:rsidP="00653A9A">
      <w:pPr>
        <w:bidi/>
        <w:spacing w:before="120" w:line="240" w:lineRule="auto"/>
        <w:ind w:firstLine="567"/>
        <w:jc w:val="both"/>
        <w:rPr>
          <w:rFonts w:ascii="Traditional Arabic" w:hAnsi="Traditional Arabic" w:cs="Traditional Arabic"/>
          <w:sz w:val="36"/>
          <w:szCs w:val="36"/>
          <w:rtl/>
          <w:lang w:bidi="ar-DZ"/>
        </w:rPr>
      </w:pPr>
    </w:p>
    <w:p w:rsidR="00A92ECA" w:rsidRDefault="00A92ECA" w:rsidP="00653A9A">
      <w:pPr>
        <w:bidi/>
        <w:spacing w:before="120" w:line="240" w:lineRule="auto"/>
        <w:ind w:firstLine="567"/>
        <w:jc w:val="both"/>
        <w:rPr>
          <w:rFonts w:ascii="Traditional Arabic" w:hAnsi="Traditional Arabic" w:cs="Traditional Arabic"/>
          <w:sz w:val="36"/>
          <w:szCs w:val="36"/>
          <w:rtl/>
          <w:lang w:bidi="ar-DZ"/>
        </w:rPr>
      </w:pPr>
    </w:p>
    <w:p w:rsidR="00D16DCF" w:rsidRDefault="00D16DCF" w:rsidP="00653A9A">
      <w:pPr>
        <w:bidi/>
        <w:spacing w:before="120" w:line="240" w:lineRule="auto"/>
        <w:ind w:firstLine="567"/>
        <w:jc w:val="both"/>
        <w:rPr>
          <w:rFonts w:ascii="Traditional Arabic" w:hAnsi="Traditional Arabic" w:cs="Traditional Arabic"/>
          <w:sz w:val="36"/>
          <w:szCs w:val="36"/>
          <w:rtl/>
          <w:lang w:bidi="ar-DZ"/>
        </w:rPr>
      </w:pPr>
    </w:p>
    <w:p w:rsidR="00D16DCF" w:rsidRDefault="00D16DCF" w:rsidP="00653A9A">
      <w:pPr>
        <w:bidi/>
        <w:spacing w:before="120" w:line="240" w:lineRule="auto"/>
        <w:ind w:firstLine="567"/>
        <w:jc w:val="both"/>
        <w:rPr>
          <w:rFonts w:ascii="Traditional Arabic" w:hAnsi="Traditional Arabic" w:cs="Traditional Arabic"/>
          <w:sz w:val="36"/>
          <w:szCs w:val="36"/>
          <w:rtl/>
          <w:lang w:bidi="ar-DZ"/>
        </w:rPr>
      </w:pPr>
    </w:p>
    <w:p w:rsidR="00D16DCF" w:rsidRDefault="00D16DCF" w:rsidP="00653A9A">
      <w:pPr>
        <w:bidi/>
        <w:spacing w:before="120" w:line="240" w:lineRule="auto"/>
        <w:ind w:firstLine="567"/>
        <w:jc w:val="both"/>
        <w:rPr>
          <w:rFonts w:ascii="Traditional Arabic" w:hAnsi="Traditional Arabic" w:cs="Traditional Arabic"/>
          <w:sz w:val="36"/>
          <w:szCs w:val="36"/>
          <w:rtl/>
          <w:lang w:bidi="ar-DZ"/>
        </w:rPr>
      </w:pPr>
    </w:p>
    <w:p w:rsidR="005D3191" w:rsidRDefault="005D3191" w:rsidP="00653A9A">
      <w:pPr>
        <w:bidi/>
        <w:spacing w:before="120" w:line="240" w:lineRule="auto"/>
        <w:ind w:firstLine="567"/>
        <w:jc w:val="both"/>
        <w:rPr>
          <w:rFonts w:ascii="Traditional Arabic" w:hAnsi="Traditional Arabic" w:cs="Traditional Arabic"/>
          <w:sz w:val="36"/>
          <w:szCs w:val="36"/>
          <w:rtl/>
          <w:lang w:bidi="ar-DZ"/>
        </w:rPr>
      </w:pPr>
    </w:p>
    <w:p w:rsidR="005D3191" w:rsidRDefault="005D3191" w:rsidP="00653A9A">
      <w:pPr>
        <w:bidi/>
        <w:spacing w:before="120" w:line="240" w:lineRule="auto"/>
        <w:ind w:firstLine="567"/>
        <w:jc w:val="both"/>
        <w:rPr>
          <w:rFonts w:ascii="Traditional Arabic" w:hAnsi="Traditional Arabic" w:cs="Traditional Arabic"/>
          <w:sz w:val="36"/>
          <w:szCs w:val="36"/>
          <w:rtl/>
          <w:lang w:bidi="ar-DZ"/>
        </w:rPr>
      </w:pPr>
    </w:p>
    <w:p w:rsidR="00D16DCF" w:rsidRDefault="00D16DCF" w:rsidP="00653A9A">
      <w:pPr>
        <w:bidi/>
        <w:spacing w:before="120" w:line="240" w:lineRule="auto"/>
        <w:ind w:firstLine="567"/>
        <w:jc w:val="both"/>
        <w:rPr>
          <w:rFonts w:ascii="Traditional Arabic" w:hAnsi="Traditional Arabic" w:cs="Traditional Arabic"/>
          <w:sz w:val="36"/>
          <w:szCs w:val="36"/>
          <w:rtl/>
          <w:lang w:bidi="ar-DZ"/>
        </w:rPr>
      </w:pPr>
    </w:p>
    <w:p w:rsidR="005D3191" w:rsidRDefault="005D3191" w:rsidP="00653A9A">
      <w:pPr>
        <w:bidi/>
        <w:spacing w:before="120" w:line="240" w:lineRule="auto"/>
        <w:ind w:firstLine="567"/>
        <w:jc w:val="both"/>
        <w:rPr>
          <w:rFonts w:ascii="Traditional Arabic" w:hAnsi="Traditional Arabic" w:cs="Traditional Arabic"/>
          <w:sz w:val="36"/>
          <w:szCs w:val="36"/>
          <w:rtl/>
          <w:lang w:bidi="ar-DZ"/>
        </w:rPr>
      </w:pPr>
    </w:p>
    <w:p w:rsidR="005D3191" w:rsidRPr="005D3191" w:rsidRDefault="005D3191" w:rsidP="00653A9A">
      <w:pPr>
        <w:bidi/>
        <w:spacing w:before="120" w:line="240" w:lineRule="auto"/>
        <w:ind w:firstLine="567"/>
        <w:jc w:val="both"/>
        <w:rPr>
          <w:rFonts w:ascii="Traditional Arabic" w:hAnsi="Traditional Arabic" w:cs="Traditional Arabic"/>
          <w:sz w:val="36"/>
          <w:szCs w:val="36"/>
          <w:rtl/>
          <w:lang w:bidi="ar-DZ"/>
        </w:rPr>
      </w:pPr>
    </w:p>
    <w:p w:rsidR="005D3191" w:rsidRPr="005D3191" w:rsidRDefault="00867DCB"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w:pict>
          <v:oval id="_x0000_s1048" style="position:absolute;left:0;text-align:left;margin-left:0;margin-top:0;width:272.45pt;height:127pt;z-index:-251643904;mso-position-horizontal:center;mso-position-horizontal-relative:margin;mso-position-vertical:center;mso-position-vertical-relative:margin" stroked="f">
            <v:textbox style="mso-next-textbox:#_x0000_s1048">
              <w:txbxContent>
                <w:p w:rsidR="00867DCB" w:rsidRPr="003303D3" w:rsidRDefault="00867DCB" w:rsidP="0056225D">
                  <w:pPr>
                    <w:jc w:val="center"/>
                    <w:rPr>
                      <w:rFonts w:ascii="Traditional Arabic" w:hAnsi="Traditional Arabic" w:cs="Traditional Arabic"/>
                      <w:b/>
                      <w:bCs/>
                      <w:sz w:val="96"/>
                      <w:szCs w:val="96"/>
                      <w:lang w:bidi="ar-DZ"/>
                    </w:rPr>
                  </w:pPr>
                  <w:r>
                    <w:rPr>
                      <w:rFonts w:ascii="Traditional Arabic" w:hAnsi="Traditional Arabic" w:cs="Traditional Arabic" w:hint="cs"/>
                      <w:b/>
                      <w:bCs/>
                      <w:sz w:val="96"/>
                      <w:szCs w:val="96"/>
                      <w:rtl/>
                      <w:lang w:bidi="ar-DZ"/>
                    </w:rPr>
                    <w:t>مدخل</w:t>
                  </w:r>
                </w:p>
              </w:txbxContent>
            </v:textbox>
            <w10:wrap type="square" anchorx="margin" anchory="margin"/>
          </v:oval>
        </w:pict>
      </w:r>
    </w:p>
    <w:p w:rsidR="005D3191" w:rsidRPr="005D3191" w:rsidRDefault="005D3191" w:rsidP="00653A9A">
      <w:pPr>
        <w:bidi/>
        <w:spacing w:before="120" w:line="240" w:lineRule="auto"/>
        <w:ind w:firstLine="567"/>
        <w:jc w:val="both"/>
        <w:rPr>
          <w:rFonts w:ascii="Traditional Arabic" w:hAnsi="Traditional Arabic" w:cs="Traditional Arabic"/>
          <w:sz w:val="36"/>
          <w:szCs w:val="36"/>
          <w:rtl/>
          <w:lang w:bidi="ar-DZ"/>
        </w:rPr>
      </w:pPr>
    </w:p>
    <w:p w:rsidR="005D3191" w:rsidRPr="005D3191" w:rsidRDefault="005D3191" w:rsidP="00653A9A">
      <w:pPr>
        <w:bidi/>
        <w:spacing w:before="120" w:line="240" w:lineRule="auto"/>
        <w:ind w:firstLine="567"/>
        <w:jc w:val="both"/>
        <w:rPr>
          <w:rFonts w:ascii="Traditional Arabic" w:hAnsi="Traditional Arabic" w:cs="Traditional Arabic"/>
          <w:sz w:val="36"/>
          <w:szCs w:val="36"/>
          <w:rtl/>
          <w:lang w:bidi="ar-DZ"/>
        </w:rPr>
      </w:pPr>
    </w:p>
    <w:p w:rsidR="005D3191" w:rsidRDefault="005D3191" w:rsidP="00653A9A">
      <w:pPr>
        <w:bidi/>
        <w:spacing w:before="120" w:line="240" w:lineRule="auto"/>
        <w:ind w:firstLine="567"/>
        <w:jc w:val="both"/>
        <w:rPr>
          <w:rFonts w:ascii="Traditional Arabic" w:hAnsi="Traditional Arabic" w:cs="Traditional Arabic"/>
          <w:sz w:val="36"/>
          <w:szCs w:val="36"/>
          <w:rtl/>
          <w:lang w:bidi="ar-DZ"/>
        </w:rPr>
      </w:pPr>
    </w:p>
    <w:p w:rsidR="001925CA" w:rsidRPr="005D3191" w:rsidRDefault="001925CA" w:rsidP="00653A9A">
      <w:pPr>
        <w:bidi/>
        <w:spacing w:before="120" w:line="240" w:lineRule="auto"/>
        <w:ind w:firstLine="567"/>
        <w:jc w:val="both"/>
        <w:rPr>
          <w:rFonts w:ascii="Traditional Arabic" w:hAnsi="Traditional Arabic" w:cs="Traditional Arabic"/>
          <w:sz w:val="36"/>
          <w:szCs w:val="36"/>
          <w:rtl/>
          <w:lang w:bidi="ar-DZ"/>
        </w:rPr>
      </w:pPr>
    </w:p>
    <w:p w:rsidR="005D3191" w:rsidRPr="005D3191" w:rsidRDefault="005D3191" w:rsidP="00653A9A">
      <w:pPr>
        <w:bidi/>
        <w:spacing w:before="120" w:line="240" w:lineRule="auto"/>
        <w:ind w:firstLine="567"/>
        <w:jc w:val="both"/>
        <w:rPr>
          <w:rFonts w:ascii="Traditional Arabic" w:hAnsi="Traditional Arabic" w:cs="Traditional Arabic"/>
          <w:sz w:val="36"/>
          <w:szCs w:val="36"/>
          <w:rtl/>
          <w:lang w:bidi="ar-DZ"/>
        </w:rPr>
      </w:pPr>
    </w:p>
    <w:p w:rsidR="00D16DCF" w:rsidRDefault="00D16DCF" w:rsidP="00653A9A">
      <w:pPr>
        <w:bidi/>
        <w:spacing w:before="120" w:line="240" w:lineRule="auto"/>
        <w:ind w:firstLine="567"/>
        <w:jc w:val="both"/>
        <w:rPr>
          <w:rFonts w:ascii="Traditional Arabic" w:hAnsi="Traditional Arabic" w:cs="Traditional Arabic"/>
          <w:sz w:val="36"/>
          <w:szCs w:val="36"/>
          <w:rtl/>
          <w:lang w:bidi="ar-DZ"/>
        </w:rPr>
      </w:pPr>
    </w:p>
    <w:p w:rsidR="009D1126" w:rsidRPr="00B5508F" w:rsidRDefault="005D3191" w:rsidP="00653A9A">
      <w:pPr>
        <w:bidi/>
        <w:spacing w:before="120" w:line="240" w:lineRule="auto"/>
        <w:ind w:hanging="2"/>
        <w:jc w:val="both"/>
        <w:rPr>
          <w:rFonts w:ascii="Traditional Arabic" w:hAnsi="Traditional Arabic" w:cs="Traditional Arabic"/>
          <w:b/>
          <w:bCs/>
          <w:sz w:val="40"/>
          <w:szCs w:val="40"/>
          <w:lang w:bidi="ar-DZ"/>
        </w:rPr>
      </w:pPr>
      <w:bookmarkStart w:id="8" w:name="_Toc50237290"/>
      <w:bookmarkStart w:id="9" w:name="_Toc50648226"/>
      <w:r w:rsidRPr="00B5508F">
        <w:rPr>
          <w:rStyle w:val="Titre1Car"/>
          <w:rFonts w:ascii="Traditional Arabic" w:hAnsi="Traditional Arabic" w:cs="Traditional Arabic"/>
          <w:color w:val="auto"/>
          <w:sz w:val="40"/>
          <w:szCs w:val="40"/>
          <w:rtl/>
        </w:rPr>
        <w:lastRenderedPageBreak/>
        <w:t>مد</w:t>
      </w:r>
      <w:r w:rsidR="009D1126" w:rsidRPr="00B5508F">
        <w:rPr>
          <w:rStyle w:val="Titre1Car"/>
          <w:rFonts w:ascii="Traditional Arabic" w:hAnsi="Traditional Arabic" w:cs="Traditional Arabic"/>
          <w:color w:val="auto"/>
          <w:sz w:val="40"/>
          <w:szCs w:val="40"/>
          <w:rtl/>
        </w:rPr>
        <w:t>خل</w:t>
      </w:r>
      <w:bookmarkEnd w:id="8"/>
      <w:r w:rsidR="0057112F" w:rsidRPr="00B5508F">
        <w:rPr>
          <w:rStyle w:val="Titre1Car"/>
          <w:rFonts w:ascii="Traditional Arabic" w:hAnsi="Traditional Arabic" w:cs="Traditional Arabic"/>
          <w:b w:val="0"/>
          <w:bCs w:val="0"/>
          <w:color w:val="auto"/>
          <w:sz w:val="40"/>
          <w:szCs w:val="40"/>
          <w:rtl/>
        </w:rPr>
        <w:t>:</w:t>
      </w:r>
      <w:bookmarkEnd w:id="9"/>
    </w:p>
    <w:p w:rsidR="007E3AB3" w:rsidRPr="001C3844" w:rsidRDefault="001C3844" w:rsidP="00653A9A">
      <w:pPr>
        <w:bidi/>
        <w:spacing w:before="120" w:line="240" w:lineRule="auto"/>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اشتهر الإنسان قديماً بحبه لاكتشاف كل ما هو جديد مما جعله يسافر بعيداً للبحث عن أماكن جديدة والتعرف على عادات البشر وتقاليدهم المختلفة، وهذا ما اشتهر به العرب الأوائل، حيث كان ا</w:t>
      </w:r>
      <w:r w:rsidR="00A6287E">
        <w:rPr>
          <w:rFonts w:ascii="Traditional Arabic" w:hAnsi="Traditional Arabic" w:cs="Traditional Arabic" w:hint="cs"/>
          <w:sz w:val="36"/>
          <w:szCs w:val="36"/>
          <w:rtl/>
          <w:lang w:bidi="ar-DZ"/>
        </w:rPr>
        <w:t>لترحال جزءاً من حياتهم اليومية،</w:t>
      </w:r>
      <w:r w:rsidR="005E1E92">
        <w:rPr>
          <w:rFonts w:ascii="Traditional Arabic" w:hAnsi="Traditional Arabic" w:cs="Traditional Arabic" w:hint="cs"/>
          <w:sz w:val="36"/>
          <w:szCs w:val="36"/>
          <w:rtl/>
          <w:lang w:bidi="ar-DZ"/>
        </w:rPr>
        <w:t xml:space="preserve"> فما المقصود بهذا النوع من الكتابة؟</w:t>
      </w:r>
    </w:p>
    <w:p w:rsidR="007E3AB3" w:rsidRPr="00B66D88" w:rsidRDefault="007E3AB3" w:rsidP="00653A9A">
      <w:pPr>
        <w:bidi/>
        <w:spacing w:before="120" w:line="240" w:lineRule="auto"/>
        <w:ind w:firstLine="281"/>
        <w:jc w:val="both"/>
        <w:rPr>
          <w:rFonts w:ascii="Traditional Arabic" w:hAnsi="Traditional Arabic" w:cs="Traditional Arabic"/>
          <w:b/>
          <w:bCs/>
          <w:sz w:val="36"/>
          <w:szCs w:val="36"/>
          <w:rtl/>
          <w:lang w:bidi="ar-DZ"/>
        </w:rPr>
      </w:pPr>
      <w:proofErr w:type="gramStart"/>
      <w:r w:rsidRPr="00B66D88">
        <w:rPr>
          <w:rFonts w:ascii="Traditional Arabic" w:hAnsi="Traditional Arabic" w:cs="Traditional Arabic" w:hint="cs"/>
          <w:b/>
          <w:bCs/>
          <w:sz w:val="36"/>
          <w:szCs w:val="36"/>
          <w:rtl/>
          <w:lang w:bidi="ar-DZ"/>
        </w:rPr>
        <w:t>تعريف</w:t>
      </w:r>
      <w:proofErr w:type="gramEnd"/>
      <w:r w:rsidRPr="00B66D88">
        <w:rPr>
          <w:rFonts w:ascii="Traditional Arabic" w:hAnsi="Traditional Arabic" w:cs="Traditional Arabic" w:hint="cs"/>
          <w:b/>
          <w:bCs/>
          <w:sz w:val="36"/>
          <w:szCs w:val="36"/>
          <w:rtl/>
          <w:lang w:bidi="ar-DZ"/>
        </w:rPr>
        <w:t xml:space="preserve"> أدب الرحلة</w:t>
      </w:r>
      <w:r w:rsidR="00525232" w:rsidRPr="00B66D88">
        <w:rPr>
          <w:rFonts w:ascii="Traditional Arabic" w:hAnsi="Traditional Arabic" w:cs="Traditional Arabic" w:hint="cs"/>
          <w:b/>
          <w:bCs/>
          <w:sz w:val="36"/>
          <w:szCs w:val="36"/>
          <w:rtl/>
          <w:lang w:bidi="ar-DZ"/>
        </w:rPr>
        <w:t>:</w:t>
      </w:r>
    </w:p>
    <w:p w:rsidR="009D1126" w:rsidRPr="007E3AB3" w:rsidRDefault="009D1126" w:rsidP="00653A9A">
      <w:pPr>
        <w:bidi/>
        <w:spacing w:before="120" w:line="240" w:lineRule="auto"/>
        <w:ind w:firstLine="567"/>
        <w:jc w:val="both"/>
        <w:rPr>
          <w:rFonts w:ascii="Traditional Arabic" w:hAnsi="Traditional Arabic" w:cs="Traditional Arabic"/>
          <w:b/>
          <w:bCs/>
          <w:sz w:val="36"/>
          <w:szCs w:val="36"/>
          <w:lang w:bidi="ar-DZ"/>
        </w:rPr>
      </w:pPr>
      <w:r>
        <w:rPr>
          <w:rFonts w:ascii="Traditional Arabic" w:hAnsi="Traditional Arabic" w:cs="Traditional Arabic" w:hint="cs"/>
          <w:sz w:val="36"/>
          <w:szCs w:val="36"/>
          <w:rtl/>
          <w:lang w:bidi="ar-DZ"/>
        </w:rPr>
        <w:t xml:space="preserve">هناك صعوبة في تحديد وصياغة مفهوم لأدب الرحلة </w:t>
      </w:r>
      <w:r w:rsidR="00CC6CF1">
        <w:rPr>
          <w:rFonts w:ascii="Traditional Arabic" w:hAnsi="Traditional Arabic" w:cs="Traditional Arabic" w:hint="cs"/>
          <w:sz w:val="36"/>
          <w:szCs w:val="36"/>
          <w:rtl/>
          <w:lang w:bidi="ar-DZ"/>
        </w:rPr>
        <w:t>ل</w:t>
      </w:r>
      <w:r>
        <w:rPr>
          <w:rFonts w:ascii="Traditional Arabic" w:hAnsi="Traditional Arabic" w:cs="Traditional Arabic" w:hint="cs"/>
          <w:sz w:val="36"/>
          <w:szCs w:val="36"/>
          <w:rtl/>
          <w:lang w:bidi="ar-DZ"/>
        </w:rPr>
        <w:t>عد</w:t>
      </w:r>
      <w:r w:rsidR="00CC6CF1">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ة اعتبارا</w:t>
      </w:r>
      <w:r w:rsidR="00F8164A">
        <w:rPr>
          <w:rFonts w:ascii="Traditional Arabic" w:hAnsi="Traditional Arabic" w:cs="Traditional Arabic" w:hint="cs"/>
          <w:sz w:val="36"/>
          <w:szCs w:val="36"/>
          <w:rtl/>
          <w:lang w:bidi="ar-DZ"/>
        </w:rPr>
        <w:t xml:space="preserve">ت أساسية يلخصها </w:t>
      </w:r>
      <w:proofErr w:type="spellStart"/>
      <w:r w:rsidR="00F8164A">
        <w:rPr>
          <w:rFonts w:ascii="Traditional Arabic" w:hAnsi="Traditional Arabic" w:cs="Traditional Arabic" w:hint="cs"/>
          <w:sz w:val="36"/>
          <w:szCs w:val="36"/>
          <w:rtl/>
          <w:lang w:bidi="ar-DZ"/>
        </w:rPr>
        <w:t>الحليفي</w:t>
      </w:r>
      <w:proofErr w:type="spellEnd"/>
      <w:r w:rsidR="00F8164A">
        <w:rPr>
          <w:rFonts w:ascii="Traditional Arabic" w:hAnsi="Traditional Arabic" w:cs="Traditional Arabic" w:hint="cs"/>
          <w:sz w:val="36"/>
          <w:szCs w:val="36"/>
          <w:rtl/>
          <w:lang w:bidi="ar-DZ"/>
        </w:rPr>
        <w:t xml:space="preserve"> في كتابه</w:t>
      </w:r>
      <w:r>
        <w:rPr>
          <w:rFonts w:ascii="Traditional Arabic" w:hAnsi="Traditional Arabic" w:cs="Traditional Arabic" w:hint="cs"/>
          <w:sz w:val="36"/>
          <w:szCs w:val="36"/>
          <w:rtl/>
          <w:lang w:bidi="ar-DZ"/>
        </w:rPr>
        <w:t xml:space="preserve"> بـــ :"غياب تفاريق دقيقة، وجود نصوص </w:t>
      </w:r>
      <w:proofErr w:type="spellStart"/>
      <w:r w:rsidR="00574F7A">
        <w:rPr>
          <w:rFonts w:ascii="Traditional Arabic" w:hAnsi="Traditional Arabic" w:cs="Traditional Arabic" w:hint="cs"/>
          <w:sz w:val="36"/>
          <w:szCs w:val="36"/>
          <w:rtl/>
          <w:lang w:bidi="ar-DZ"/>
        </w:rPr>
        <w:t>رحلية</w:t>
      </w:r>
      <w:proofErr w:type="spellEnd"/>
      <w:r>
        <w:rPr>
          <w:rFonts w:ascii="Traditional Arabic" w:hAnsi="Traditional Arabic" w:cs="Traditional Arabic" w:hint="cs"/>
          <w:sz w:val="36"/>
          <w:szCs w:val="36"/>
          <w:rtl/>
          <w:lang w:bidi="ar-DZ"/>
        </w:rPr>
        <w:t xml:space="preserve"> كثيرة متنوعة وثرية، انفتاح النص </w:t>
      </w:r>
      <w:proofErr w:type="spellStart"/>
      <w:r>
        <w:rPr>
          <w:rFonts w:ascii="Traditional Arabic" w:hAnsi="Traditional Arabic" w:cs="Traditional Arabic" w:hint="cs"/>
          <w:sz w:val="36"/>
          <w:szCs w:val="36"/>
          <w:rtl/>
          <w:lang w:bidi="ar-DZ"/>
        </w:rPr>
        <w:t>الرحلي</w:t>
      </w:r>
      <w:proofErr w:type="spellEnd"/>
      <w:r>
        <w:rPr>
          <w:rFonts w:ascii="Traditional Arabic" w:hAnsi="Traditional Arabic" w:cs="Traditional Arabic" w:hint="cs"/>
          <w:sz w:val="36"/>
          <w:szCs w:val="36"/>
          <w:rtl/>
          <w:lang w:bidi="ar-DZ"/>
        </w:rPr>
        <w:t xml:space="preserve"> على عناصر أخرى..."</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
      </w:r>
      <w:r w:rsidR="00647286">
        <w:rPr>
          <w:rStyle w:val="Appelnotedebasdep"/>
          <w:rFonts w:ascii="Traditional Arabic" w:hAnsi="Traditional Arabic" w:cs="Traditional Arabic"/>
          <w:sz w:val="36"/>
          <w:szCs w:val="36"/>
          <w:rtl/>
          <w:lang w:bidi="ar-DZ"/>
        </w:rPr>
        <w:t>)</w:t>
      </w:r>
      <w:r w:rsidR="00CF1056">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الملاحظ لتركيبة مصطلح "أدب الرحل</w:t>
      </w:r>
      <w:r w:rsidR="00525232">
        <w:rPr>
          <w:rFonts w:ascii="Traditional Arabic" w:hAnsi="Traditional Arabic" w:cs="Traditional Arabic" w:hint="cs"/>
          <w:sz w:val="36"/>
          <w:szCs w:val="36"/>
          <w:rtl/>
          <w:lang w:bidi="ar-DZ"/>
        </w:rPr>
        <w:t>ة" ي</w:t>
      </w:r>
      <w:r w:rsidR="00582E11">
        <w:rPr>
          <w:rFonts w:ascii="Traditional Arabic" w:hAnsi="Traditional Arabic" w:cs="Traditional Arabic" w:hint="cs"/>
          <w:sz w:val="36"/>
          <w:szCs w:val="36"/>
          <w:rtl/>
          <w:lang w:bidi="ar-DZ"/>
        </w:rPr>
        <w:t>رى أنه يتكون من كلمتين: أولهما أدب وثانيهما رحلة،</w:t>
      </w:r>
      <w:r w:rsidR="00525232">
        <w:rPr>
          <w:rFonts w:ascii="Traditional Arabic" w:hAnsi="Traditional Arabic" w:cs="Traditional Arabic" w:hint="cs"/>
          <w:sz w:val="36"/>
          <w:szCs w:val="36"/>
          <w:rtl/>
          <w:lang w:bidi="ar-DZ"/>
        </w:rPr>
        <w:t xml:space="preserve"> </w:t>
      </w:r>
      <w:r w:rsidR="00582E11">
        <w:rPr>
          <w:rFonts w:ascii="Traditional Arabic" w:hAnsi="Traditional Arabic" w:cs="Traditional Arabic" w:hint="cs"/>
          <w:sz w:val="36"/>
          <w:szCs w:val="36"/>
          <w:rtl/>
          <w:lang w:bidi="ar-DZ"/>
        </w:rPr>
        <w:t>"</w:t>
      </w:r>
      <w:r w:rsidR="00525232">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المقصود بالأدب هنا هو الإنتاج الذي ينقل الواقع ويصف المشاهد ويتكئ على طريقة فنية في الكتابة ممزوجة بذات صاحبها، أما ا</w:t>
      </w:r>
      <w:r w:rsidR="00525232">
        <w:rPr>
          <w:rFonts w:ascii="Traditional Arabic" w:hAnsi="Traditional Arabic" w:cs="Traditional Arabic" w:hint="cs"/>
          <w:sz w:val="36"/>
          <w:szCs w:val="36"/>
          <w:rtl/>
          <w:lang w:bidi="ar-DZ"/>
        </w:rPr>
        <w:t>لرحلة فليس المقصود بها التنقل و</w:t>
      </w:r>
      <w:r>
        <w:rPr>
          <w:rFonts w:ascii="Traditional Arabic" w:hAnsi="Traditional Arabic" w:cs="Traditional Arabic" w:hint="cs"/>
          <w:sz w:val="36"/>
          <w:szCs w:val="36"/>
          <w:rtl/>
          <w:lang w:bidi="ar-DZ"/>
        </w:rPr>
        <w:t>الحركة، وإنم</w:t>
      </w:r>
      <w:r w:rsidR="00574F7A">
        <w:rPr>
          <w:rFonts w:ascii="Traditional Arabic" w:hAnsi="Traditional Arabic" w:cs="Traditional Arabic" w:hint="cs"/>
          <w:sz w:val="36"/>
          <w:szCs w:val="36"/>
          <w:rtl/>
          <w:lang w:bidi="ar-DZ"/>
        </w:rPr>
        <w:t>ا الرحلة التي من خلالها يتم تلف</w:t>
      </w:r>
      <w:r>
        <w:rPr>
          <w:rFonts w:ascii="Traditional Arabic" w:hAnsi="Traditional Arabic" w:cs="Traditional Arabic" w:hint="cs"/>
          <w:sz w:val="36"/>
          <w:szCs w:val="36"/>
          <w:rtl/>
          <w:lang w:bidi="ar-DZ"/>
        </w:rPr>
        <w:t>ظ الفعل والحركة ونقلهما إلى كتابة، بشرط</w:t>
      </w:r>
      <w:r w:rsidR="00525232">
        <w:rPr>
          <w:rFonts w:ascii="Traditional Arabic" w:hAnsi="Traditional Arabic" w:cs="Traditional Arabic" w:hint="cs"/>
          <w:sz w:val="36"/>
          <w:szCs w:val="36"/>
          <w:rtl/>
          <w:lang w:bidi="ar-DZ"/>
        </w:rPr>
        <w:t xml:space="preserve"> أن تكون الرحلة واقعية جرت أحداث</w:t>
      </w:r>
      <w:r>
        <w:rPr>
          <w:rFonts w:ascii="Traditional Arabic" w:hAnsi="Traditional Arabic" w:cs="Traditional Arabic" w:hint="cs"/>
          <w:sz w:val="36"/>
          <w:szCs w:val="36"/>
          <w:rtl/>
          <w:lang w:bidi="ar-DZ"/>
        </w:rPr>
        <w:t>ها في أرض الواقع</w:t>
      </w:r>
      <w:r w:rsidR="00145FF6">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2"/>
      </w:r>
      <w:r w:rsidR="00647286">
        <w:rPr>
          <w:rStyle w:val="Appelnotedebasdep"/>
          <w:rFonts w:ascii="Traditional Arabic" w:hAnsi="Traditional Arabic" w:cs="Traditional Arabic"/>
          <w:sz w:val="36"/>
          <w:szCs w:val="36"/>
          <w:rtl/>
          <w:lang w:bidi="ar-DZ"/>
        </w:rPr>
        <w:t>)</w:t>
      </w:r>
      <w:r w:rsidR="009C73B3">
        <w:rPr>
          <w:rFonts w:ascii="Traditional Arabic" w:hAnsi="Traditional Arabic" w:cs="Traditional Arabic" w:hint="cs"/>
          <w:sz w:val="36"/>
          <w:szCs w:val="36"/>
          <w:rtl/>
          <w:lang w:bidi="ar-DZ"/>
        </w:rPr>
        <w:t>.</w:t>
      </w:r>
    </w:p>
    <w:p w:rsidR="009D1126" w:rsidRDefault="00525232" w:rsidP="00653A9A">
      <w:pPr>
        <w:bidi/>
        <w:spacing w:before="120" w:line="240" w:lineRule="auto"/>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يرى</w:t>
      </w:r>
      <w:r w:rsidR="00F8164A">
        <w:rPr>
          <w:rFonts w:ascii="Traditional Arabic" w:hAnsi="Traditional Arabic" w:cs="Traditional Arabic" w:hint="cs"/>
          <w:sz w:val="36"/>
          <w:szCs w:val="36"/>
          <w:rtl/>
          <w:lang w:bidi="ar-DZ"/>
        </w:rPr>
        <w:t xml:space="preserve"> مجدي وهبة </w:t>
      </w:r>
      <w:r w:rsidR="009D1126">
        <w:rPr>
          <w:rFonts w:ascii="Traditional Arabic" w:hAnsi="Traditional Arabic" w:cs="Traditional Arabic" w:hint="cs"/>
          <w:sz w:val="36"/>
          <w:szCs w:val="36"/>
          <w:rtl/>
          <w:lang w:bidi="ar-DZ"/>
        </w:rPr>
        <w:t xml:space="preserve">أن أدب الرحلة هو </w:t>
      </w:r>
      <w:r w:rsidR="00F8164A">
        <w:rPr>
          <w:rFonts w:ascii="Traditional Arabic" w:hAnsi="Traditional Arabic" w:cs="Traditional Arabic" w:hint="cs"/>
          <w:sz w:val="36"/>
          <w:szCs w:val="36"/>
          <w:rtl/>
          <w:lang w:bidi="ar-DZ"/>
        </w:rPr>
        <w:t>"</w:t>
      </w:r>
      <w:r w:rsidR="009D1126">
        <w:rPr>
          <w:rFonts w:ascii="Traditional Arabic" w:hAnsi="Traditional Arabic" w:cs="Traditional Arabic" w:hint="cs"/>
          <w:sz w:val="36"/>
          <w:szCs w:val="36"/>
          <w:rtl/>
          <w:lang w:bidi="ar-DZ"/>
        </w:rPr>
        <w:t>تلك المؤلفات التي تتحدث عن مغامرات واقعية قام بها الرحالة، وت</w:t>
      </w:r>
      <w:r>
        <w:rPr>
          <w:rFonts w:ascii="Traditional Arabic" w:hAnsi="Traditional Arabic" w:cs="Traditional Arabic" w:hint="cs"/>
          <w:sz w:val="36"/>
          <w:szCs w:val="36"/>
          <w:rtl/>
          <w:lang w:bidi="ar-DZ"/>
        </w:rPr>
        <w:t>َ</w:t>
      </w:r>
      <w:r w:rsidR="009D1126">
        <w:rPr>
          <w:rFonts w:ascii="Traditional Arabic" w:hAnsi="Traditional Arabic" w:cs="Traditional Arabic" w:hint="cs"/>
          <w:sz w:val="36"/>
          <w:szCs w:val="36"/>
          <w:rtl/>
          <w:lang w:bidi="ar-DZ"/>
        </w:rPr>
        <w:t>عرف من خلالها على أحوال البلاد التي ز</w:t>
      </w:r>
      <w:r>
        <w:rPr>
          <w:rFonts w:ascii="Traditional Arabic" w:hAnsi="Traditional Arabic" w:cs="Traditional Arabic" w:hint="cs"/>
          <w:sz w:val="36"/>
          <w:szCs w:val="36"/>
          <w:rtl/>
          <w:lang w:bidi="ar-DZ"/>
        </w:rPr>
        <w:t>ارها وعادات أهلها وسلوكهم مما ترك</w:t>
      </w:r>
      <w:r w:rsidR="009D1126">
        <w:rPr>
          <w:rFonts w:ascii="Traditional Arabic" w:hAnsi="Traditional Arabic" w:cs="Traditional Arabic" w:hint="cs"/>
          <w:sz w:val="36"/>
          <w:szCs w:val="36"/>
          <w:rtl/>
          <w:lang w:bidi="ar-DZ"/>
        </w:rPr>
        <w:t xml:space="preserve"> في نفسه انطباعات عدة نقلها لنا من خلال </w:t>
      </w:r>
      <w:proofErr w:type="gramStart"/>
      <w:r w:rsidR="009D1126">
        <w:rPr>
          <w:rFonts w:ascii="Traditional Arabic" w:hAnsi="Traditional Arabic" w:cs="Traditional Arabic" w:hint="cs"/>
          <w:sz w:val="36"/>
          <w:szCs w:val="36"/>
          <w:rtl/>
          <w:lang w:bidi="ar-DZ"/>
        </w:rPr>
        <w:t>مؤلفه</w:t>
      </w:r>
      <w:r w:rsidR="00A10694">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3"/>
      </w:r>
      <w:r w:rsidR="00647286">
        <w:rPr>
          <w:rStyle w:val="Appelnotedebasdep"/>
          <w:rFonts w:ascii="Traditional Arabic" w:hAnsi="Traditional Arabic" w:cs="Traditional Arabic"/>
          <w:sz w:val="36"/>
          <w:szCs w:val="36"/>
          <w:rtl/>
          <w:lang w:bidi="ar-DZ"/>
        </w:rPr>
        <w:t>)</w:t>
      </w:r>
      <w:r w:rsidR="009C73B3">
        <w:rPr>
          <w:rFonts w:ascii="Traditional Arabic" w:hAnsi="Traditional Arabic" w:cs="Traditional Arabic" w:hint="cs"/>
          <w:sz w:val="36"/>
          <w:szCs w:val="36"/>
          <w:rtl/>
          <w:lang w:bidi="ar-DZ"/>
        </w:rPr>
        <w:t>.</w:t>
      </w:r>
      <w:proofErr w:type="gramEnd"/>
    </w:p>
    <w:p w:rsidR="009D1126" w:rsidRDefault="009D1126" w:rsidP="00653A9A">
      <w:pPr>
        <w:bidi/>
        <w:spacing w:before="120" w:line="240" w:lineRule="auto"/>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ويعرفه سعيد بن سعيد العلوي بأنه: "جنس أدبي له من الصفات، والخصائص ما يكفي لتميزه عن الأجناس الأدبية ا</w:t>
      </w:r>
      <w:r w:rsidR="00525232">
        <w:rPr>
          <w:rFonts w:ascii="Traditional Arabic" w:hAnsi="Traditional Arabic" w:cs="Traditional Arabic" w:hint="cs"/>
          <w:sz w:val="36"/>
          <w:szCs w:val="36"/>
          <w:rtl/>
          <w:lang w:bidi="ar-DZ"/>
        </w:rPr>
        <w:t>لأخرى، وكونه خطاب مخصوص له منطقه</w:t>
      </w:r>
      <w:r>
        <w:rPr>
          <w:rFonts w:ascii="Traditional Arabic" w:hAnsi="Traditional Arabic" w:cs="Traditional Arabic" w:hint="cs"/>
          <w:sz w:val="36"/>
          <w:szCs w:val="36"/>
          <w:rtl/>
          <w:lang w:bidi="ar-DZ"/>
        </w:rPr>
        <w:t xml:space="preserve"> الذاتي، وبناؤه، ومكوناته، وعناصره يجمع بين ا</w:t>
      </w:r>
      <w:r w:rsidR="00525232">
        <w:rPr>
          <w:rFonts w:ascii="Traditional Arabic" w:hAnsi="Traditional Arabic" w:cs="Traditional Arabic" w:hint="cs"/>
          <w:sz w:val="36"/>
          <w:szCs w:val="36"/>
          <w:rtl/>
          <w:lang w:bidi="ar-DZ"/>
        </w:rPr>
        <w:t>لإفادة عندما يخبرنا عما يراه، و</w:t>
      </w:r>
      <w:r>
        <w:rPr>
          <w:rFonts w:ascii="Traditional Arabic" w:hAnsi="Traditional Arabic" w:cs="Traditional Arabic" w:hint="cs"/>
          <w:sz w:val="36"/>
          <w:szCs w:val="36"/>
          <w:rtl/>
          <w:lang w:bidi="ar-DZ"/>
        </w:rPr>
        <w:t xml:space="preserve">الإمتاع بما يرصد لنا ما هو </w:t>
      </w:r>
      <w:r>
        <w:rPr>
          <w:rFonts w:ascii="Traditional Arabic" w:hAnsi="Traditional Arabic" w:cs="Traditional Arabic" w:hint="cs"/>
          <w:sz w:val="36"/>
          <w:szCs w:val="36"/>
          <w:rtl/>
          <w:lang w:bidi="ar-DZ"/>
        </w:rPr>
        <w:lastRenderedPageBreak/>
        <w:t>عجيب، الأمر الذي يجعل الرحالة يتقمص شخصية السارد أو</w:t>
      </w:r>
      <w:r w:rsidR="00525232">
        <w:rPr>
          <w:rFonts w:ascii="Traditional Arabic" w:hAnsi="Traditional Arabic" w:cs="Traditional Arabic" w:hint="cs"/>
          <w:sz w:val="36"/>
          <w:szCs w:val="36"/>
          <w:rtl/>
          <w:lang w:bidi="ar-DZ"/>
        </w:rPr>
        <w:t xml:space="preserve"> القاص فهو يفيد القارئ من جهة و</w:t>
      </w:r>
      <w:r>
        <w:rPr>
          <w:rFonts w:ascii="Traditional Arabic" w:hAnsi="Traditional Arabic" w:cs="Traditional Arabic" w:hint="cs"/>
          <w:sz w:val="36"/>
          <w:szCs w:val="36"/>
          <w:rtl/>
          <w:lang w:bidi="ar-DZ"/>
        </w:rPr>
        <w:t xml:space="preserve">المتعة من </w:t>
      </w:r>
      <w:r w:rsidR="00525232">
        <w:rPr>
          <w:rFonts w:ascii="Traditional Arabic" w:hAnsi="Traditional Arabic" w:cs="Traditional Arabic" w:hint="cs"/>
          <w:sz w:val="36"/>
          <w:szCs w:val="36"/>
          <w:rtl/>
          <w:lang w:bidi="ar-DZ"/>
        </w:rPr>
        <w:t>جهته الأخرى بما سجله من مشاهد و</w:t>
      </w:r>
      <w:r>
        <w:rPr>
          <w:rFonts w:ascii="Traditional Arabic" w:hAnsi="Traditional Arabic" w:cs="Traditional Arabic" w:hint="cs"/>
          <w:sz w:val="36"/>
          <w:szCs w:val="36"/>
          <w:rtl/>
          <w:lang w:bidi="ar-DZ"/>
        </w:rPr>
        <w:t>حقائق جديدة"</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4"/>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F8164A" w:rsidP="00653A9A">
      <w:pPr>
        <w:bidi/>
        <w:spacing w:before="120" w:line="240" w:lineRule="auto"/>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و</w:t>
      </w:r>
      <w:r w:rsidR="009D1126">
        <w:rPr>
          <w:rFonts w:ascii="Traditional Arabic" w:hAnsi="Traditional Arabic" w:cs="Traditional Arabic" w:hint="cs"/>
          <w:sz w:val="36"/>
          <w:szCs w:val="36"/>
          <w:rtl/>
          <w:lang w:bidi="ar-DZ"/>
        </w:rPr>
        <w:t xml:space="preserve">تشير الباحثة جميلة </w:t>
      </w:r>
      <w:proofErr w:type="spellStart"/>
      <w:r w:rsidR="003E2051">
        <w:rPr>
          <w:rFonts w:ascii="Traditional Arabic" w:hAnsi="Traditional Arabic" w:cs="Traditional Arabic" w:hint="cs"/>
          <w:sz w:val="36"/>
          <w:szCs w:val="36"/>
          <w:rtl/>
          <w:lang w:bidi="ar-DZ"/>
        </w:rPr>
        <w:t>روباش</w:t>
      </w:r>
      <w:proofErr w:type="spellEnd"/>
      <w:r w:rsidR="003E2051">
        <w:rPr>
          <w:rFonts w:ascii="Traditional Arabic" w:hAnsi="Traditional Arabic" w:cs="Traditional Arabic" w:hint="cs"/>
          <w:sz w:val="36"/>
          <w:szCs w:val="36"/>
          <w:rtl/>
          <w:lang w:bidi="ar-DZ"/>
        </w:rPr>
        <w:t xml:space="preserve"> أن </w:t>
      </w:r>
      <w:r w:rsidR="00145FF6">
        <w:rPr>
          <w:rFonts w:ascii="Traditional Arabic" w:hAnsi="Traditional Arabic" w:cs="Traditional Arabic" w:hint="cs"/>
          <w:sz w:val="36"/>
          <w:szCs w:val="36"/>
          <w:rtl/>
          <w:lang w:bidi="ar-DZ"/>
        </w:rPr>
        <w:t>"</w:t>
      </w:r>
      <w:r w:rsidR="003E2051">
        <w:rPr>
          <w:rFonts w:ascii="Traditional Arabic" w:hAnsi="Traditional Arabic" w:cs="Traditional Arabic" w:hint="cs"/>
          <w:sz w:val="36"/>
          <w:szCs w:val="36"/>
          <w:rtl/>
          <w:lang w:bidi="ar-DZ"/>
        </w:rPr>
        <w:t>أدب الرحلة فن يحكي فيه</w:t>
      </w:r>
      <w:r w:rsidR="009D1126">
        <w:rPr>
          <w:rFonts w:ascii="Traditional Arabic" w:hAnsi="Traditional Arabic" w:cs="Traditional Arabic" w:hint="cs"/>
          <w:sz w:val="36"/>
          <w:szCs w:val="36"/>
          <w:rtl/>
          <w:lang w:bidi="ar-DZ"/>
        </w:rPr>
        <w:t xml:space="preserve"> الرحالة أحداث سفره وما شاهده وما عاشه مازجاً ذلك بانطب</w:t>
      </w:r>
      <w:r w:rsidR="003E2051">
        <w:rPr>
          <w:rFonts w:ascii="Traditional Arabic" w:hAnsi="Traditional Arabic" w:cs="Traditional Arabic" w:hint="cs"/>
          <w:sz w:val="36"/>
          <w:szCs w:val="36"/>
          <w:rtl/>
          <w:lang w:bidi="ar-DZ"/>
        </w:rPr>
        <w:t>اعاته الذاتية حول المرتحل إليهم، ف</w:t>
      </w:r>
      <w:r w:rsidR="009D1126">
        <w:rPr>
          <w:rFonts w:ascii="Traditional Arabic" w:hAnsi="Traditional Arabic" w:cs="Traditional Arabic" w:hint="cs"/>
          <w:sz w:val="36"/>
          <w:szCs w:val="36"/>
          <w:rtl/>
          <w:lang w:bidi="ar-DZ"/>
        </w:rPr>
        <w:t>إنجاز الرحلة أي كتابتها يتطلب أن يكون الرحالة ذا مستوى ثقافي معين يؤهله لنقل أحداث سفره إلى كتابة</w:t>
      </w:r>
      <w:r w:rsidR="00145FF6">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5"/>
      </w:r>
      <w:r w:rsidR="00647286">
        <w:rPr>
          <w:rStyle w:val="Appelnotedebasdep"/>
          <w:rFonts w:ascii="Traditional Arabic" w:hAnsi="Traditional Arabic" w:cs="Traditional Arabic"/>
          <w:sz w:val="36"/>
          <w:szCs w:val="36"/>
          <w:rtl/>
          <w:lang w:bidi="ar-DZ"/>
        </w:rPr>
        <w:t>)</w:t>
      </w:r>
      <w:r w:rsidR="009C73B3">
        <w:rPr>
          <w:rFonts w:ascii="Traditional Arabic" w:hAnsi="Traditional Arabic" w:cs="Traditional Arabic" w:hint="cs"/>
          <w:sz w:val="36"/>
          <w:szCs w:val="36"/>
          <w:rtl/>
          <w:lang w:bidi="ar-DZ"/>
        </w:rPr>
        <w:t>.</w:t>
      </w:r>
    </w:p>
    <w:p w:rsidR="009D1126" w:rsidRDefault="00F8164A" w:rsidP="00653A9A">
      <w:pPr>
        <w:bidi/>
        <w:spacing w:before="120" w:line="240" w:lineRule="auto"/>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كما عرفه ناصر </w:t>
      </w:r>
      <w:proofErr w:type="spellStart"/>
      <w:r>
        <w:rPr>
          <w:rFonts w:ascii="Traditional Arabic" w:hAnsi="Traditional Arabic" w:cs="Traditional Arabic" w:hint="cs"/>
          <w:sz w:val="36"/>
          <w:szCs w:val="36"/>
          <w:rtl/>
          <w:lang w:bidi="ar-DZ"/>
        </w:rPr>
        <w:t>موافي</w:t>
      </w:r>
      <w:proofErr w:type="spellEnd"/>
      <w:r w:rsidR="009D1126">
        <w:rPr>
          <w:rFonts w:ascii="Traditional Arabic" w:hAnsi="Traditional Arabic" w:cs="Traditional Arabic" w:hint="cs"/>
          <w:sz w:val="36"/>
          <w:szCs w:val="36"/>
          <w:rtl/>
          <w:lang w:bidi="ar-DZ"/>
        </w:rPr>
        <w:t xml:space="preserve"> أنه ذلك </w:t>
      </w:r>
      <w:r w:rsidR="00406EEC">
        <w:rPr>
          <w:rFonts w:ascii="Traditional Arabic" w:hAnsi="Traditional Arabic" w:cs="Traditional Arabic" w:hint="cs"/>
          <w:sz w:val="36"/>
          <w:szCs w:val="36"/>
          <w:rtl/>
          <w:lang w:bidi="ar-DZ"/>
        </w:rPr>
        <w:t>"</w:t>
      </w:r>
      <w:r w:rsidR="009D1126">
        <w:rPr>
          <w:rFonts w:ascii="Traditional Arabic" w:hAnsi="Traditional Arabic" w:cs="Traditional Arabic" w:hint="cs"/>
          <w:sz w:val="36"/>
          <w:szCs w:val="36"/>
          <w:rtl/>
          <w:lang w:bidi="ar-DZ"/>
        </w:rPr>
        <w:t>النثر الذي يصف</w:t>
      </w:r>
      <w:r>
        <w:rPr>
          <w:rFonts w:ascii="Traditional Arabic" w:hAnsi="Traditional Arabic" w:cs="Traditional Arabic" w:hint="cs"/>
          <w:sz w:val="36"/>
          <w:szCs w:val="36"/>
          <w:rtl/>
          <w:lang w:bidi="ar-DZ"/>
        </w:rPr>
        <w:t xml:space="preserve"> </w:t>
      </w:r>
      <w:r w:rsidR="009D1126">
        <w:rPr>
          <w:rFonts w:ascii="Traditional Arabic" w:hAnsi="Traditional Arabic" w:cs="Traditional Arabic" w:hint="cs"/>
          <w:sz w:val="36"/>
          <w:szCs w:val="36"/>
          <w:rtl/>
          <w:lang w:bidi="ar-DZ"/>
        </w:rPr>
        <w:t>رحلات واقعية، قام بها رحال متميز موازناً بين الذات والموضوع من خلال مضمون وشكل مرن بهدف التواصل مع القارئ والتأثير فيه</w:t>
      </w:r>
      <w:r w:rsidR="00A10694">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6"/>
      </w:r>
      <w:r w:rsidR="00647286">
        <w:rPr>
          <w:rStyle w:val="Appelnotedebasdep"/>
          <w:rFonts w:ascii="Traditional Arabic" w:hAnsi="Traditional Arabic" w:cs="Traditional Arabic"/>
          <w:sz w:val="36"/>
          <w:szCs w:val="36"/>
          <w:rtl/>
          <w:lang w:bidi="ar-DZ"/>
        </w:rPr>
        <w:t>)</w:t>
      </w:r>
      <w:r w:rsidR="009C73B3">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من</w:t>
      </w:r>
      <w:proofErr w:type="gramEnd"/>
      <w:r>
        <w:rPr>
          <w:rFonts w:ascii="Traditional Arabic" w:hAnsi="Traditional Arabic" w:cs="Traditional Arabic" w:hint="cs"/>
          <w:sz w:val="36"/>
          <w:szCs w:val="36"/>
          <w:rtl/>
          <w:lang w:bidi="ar-DZ"/>
        </w:rPr>
        <w:t xml:space="preserve"> خ</w:t>
      </w:r>
      <w:r w:rsidR="00265734">
        <w:rPr>
          <w:rFonts w:ascii="Traditional Arabic" w:hAnsi="Traditional Arabic" w:cs="Traditional Arabic" w:hint="cs"/>
          <w:sz w:val="36"/>
          <w:szCs w:val="36"/>
          <w:rtl/>
          <w:lang w:bidi="ar-DZ"/>
        </w:rPr>
        <w:t>لال هذه التعريفات يمكننا القول بأ</w:t>
      </w:r>
      <w:r>
        <w:rPr>
          <w:rFonts w:ascii="Traditional Arabic" w:hAnsi="Traditional Arabic" w:cs="Traditional Arabic" w:hint="cs"/>
          <w:sz w:val="36"/>
          <w:szCs w:val="36"/>
          <w:rtl/>
          <w:lang w:bidi="ar-DZ"/>
        </w:rPr>
        <w:t>ن أدب الرحلة يعتبر من الفنون ا</w:t>
      </w:r>
      <w:r w:rsidR="00F8164A">
        <w:rPr>
          <w:rFonts w:ascii="Traditional Arabic" w:hAnsi="Traditional Arabic" w:cs="Traditional Arabic" w:hint="cs"/>
          <w:sz w:val="36"/>
          <w:szCs w:val="36"/>
          <w:rtl/>
          <w:lang w:bidi="ar-DZ"/>
        </w:rPr>
        <w:t>لأدبية التي تختص</w:t>
      </w:r>
      <w:r w:rsidR="004E7A13">
        <w:rPr>
          <w:rFonts w:ascii="Traditional Arabic" w:hAnsi="Traditional Arabic" w:cs="Traditional Arabic" w:hint="cs"/>
          <w:sz w:val="36"/>
          <w:szCs w:val="36"/>
          <w:rtl/>
          <w:lang w:bidi="ar-DZ"/>
        </w:rPr>
        <w:t xml:space="preserve"> بنقل الحقائق </w:t>
      </w:r>
      <w:r w:rsidR="00F8164A">
        <w:rPr>
          <w:rFonts w:ascii="Traditional Arabic" w:hAnsi="Traditional Arabic" w:cs="Traditional Arabic" w:hint="cs"/>
          <w:sz w:val="36"/>
          <w:szCs w:val="36"/>
          <w:rtl/>
          <w:lang w:bidi="ar-DZ"/>
        </w:rPr>
        <w:t>والظ</w:t>
      </w:r>
      <w:r w:rsidR="00574F7A">
        <w:rPr>
          <w:rFonts w:ascii="Traditional Arabic" w:hAnsi="Traditional Arabic" w:cs="Traditional Arabic" w:hint="cs"/>
          <w:sz w:val="36"/>
          <w:szCs w:val="36"/>
          <w:rtl/>
          <w:lang w:bidi="ar-DZ"/>
        </w:rPr>
        <w:t>ر</w:t>
      </w:r>
      <w:r w:rsidR="00F8164A">
        <w:rPr>
          <w:rFonts w:ascii="Traditional Arabic" w:hAnsi="Traditional Arabic" w:cs="Traditional Arabic" w:hint="cs"/>
          <w:sz w:val="36"/>
          <w:szCs w:val="36"/>
          <w:rtl/>
          <w:lang w:bidi="ar-DZ"/>
        </w:rPr>
        <w:t xml:space="preserve">وف المعيشية </w:t>
      </w:r>
      <w:r>
        <w:rPr>
          <w:rFonts w:ascii="Traditional Arabic" w:hAnsi="Traditional Arabic" w:cs="Traditional Arabic" w:hint="cs"/>
          <w:sz w:val="36"/>
          <w:szCs w:val="36"/>
          <w:rtl/>
          <w:lang w:bidi="ar-DZ"/>
        </w:rPr>
        <w:t xml:space="preserve">عن مختلف البلدان، </w:t>
      </w:r>
      <w:r w:rsidR="008277BB">
        <w:rPr>
          <w:rFonts w:ascii="Traditional Arabic" w:hAnsi="Traditional Arabic" w:cs="Traditional Arabic" w:hint="cs"/>
          <w:sz w:val="36"/>
          <w:szCs w:val="36"/>
          <w:rtl/>
          <w:lang w:bidi="ar-DZ"/>
        </w:rPr>
        <w:t xml:space="preserve">فهو </w:t>
      </w:r>
      <w:r>
        <w:rPr>
          <w:rFonts w:ascii="Traditional Arabic" w:hAnsi="Traditional Arabic" w:cs="Traditional Arabic" w:hint="cs"/>
          <w:sz w:val="36"/>
          <w:szCs w:val="36"/>
          <w:rtl/>
          <w:lang w:bidi="ar-DZ"/>
        </w:rPr>
        <w:t>يحتوي على قيمة علمية تفيد العلم كافة ل</w:t>
      </w:r>
      <w:r w:rsidR="008277BB">
        <w:rPr>
          <w:rFonts w:ascii="Traditional Arabic" w:hAnsi="Traditional Arabic" w:cs="Traditional Arabic" w:hint="cs"/>
          <w:sz w:val="36"/>
          <w:szCs w:val="36"/>
          <w:rtl/>
          <w:lang w:bidi="ar-DZ"/>
        </w:rPr>
        <w:t xml:space="preserve">أنه </w:t>
      </w:r>
      <w:r w:rsidR="004E7A13">
        <w:rPr>
          <w:rFonts w:ascii="Traditional Arabic" w:hAnsi="Traditional Arabic" w:cs="Traditional Arabic" w:hint="cs"/>
          <w:sz w:val="36"/>
          <w:szCs w:val="36"/>
          <w:rtl/>
          <w:lang w:bidi="ar-DZ"/>
        </w:rPr>
        <w:t>مدونة حقيقية لمجتمع معين و</w:t>
      </w:r>
      <w:r w:rsidR="000F4532">
        <w:rPr>
          <w:rFonts w:ascii="Traditional Arabic" w:hAnsi="Traditional Arabic" w:cs="Traditional Arabic" w:hint="cs"/>
          <w:sz w:val="36"/>
          <w:szCs w:val="36"/>
          <w:rtl/>
          <w:lang w:bidi="ar-DZ"/>
        </w:rPr>
        <w:t>بزمن محدد.</w:t>
      </w:r>
    </w:p>
    <w:p w:rsidR="009D1126" w:rsidRPr="00B66D88" w:rsidRDefault="00E27D8B" w:rsidP="00653A9A">
      <w:pPr>
        <w:bidi/>
        <w:spacing w:before="120" w:line="240" w:lineRule="auto"/>
        <w:ind w:firstLine="281"/>
        <w:jc w:val="both"/>
        <w:rPr>
          <w:rFonts w:ascii="Traditional Arabic" w:hAnsi="Traditional Arabic" w:cs="Traditional Arabic"/>
          <w:b/>
          <w:bCs/>
          <w:sz w:val="36"/>
          <w:szCs w:val="36"/>
          <w:rtl/>
          <w:lang w:bidi="ar-DZ"/>
        </w:rPr>
      </w:pPr>
      <w:r w:rsidRPr="00B66D88">
        <w:rPr>
          <w:rFonts w:ascii="Traditional Arabic" w:hAnsi="Traditional Arabic" w:cs="Traditional Arabic" w:hint="cs"/>
          <w:b/>
          <w:bCs/>
          <w:sz w:val="36"/>
          <w:szCs w:val="36"/>
          <w:rtl/>
          <w:lang w:bidi="ar-DZ"/>
        </w:rPr>
        <w:t>ال</w:t>
      </w:r>
      <w:r w:rsidR="009D1126" w:rsidRPr="00B66D88">
        <w:rPr>
          <w:rFonts w:ascii="Traditional Arabic" w:hAnsi="Traditional Arabic" w:cs="Traditional Arabic" w:hint="cs"/>
          <w:b/>
          <w:bCs/>
          <w:sz w:val="36"/>
          <w:szCs w:val="36"/>
          <w:rtl/>
          <w:lang w:bidi="ar-DZ"/>
        </w:rPr>
        <w:t xml:space="preserve">رحلة </w:t>
      </w:r>
      <w:proofErr w:type="spellStart"/>
      <w:r w:rsidR="009D1126" w:rsidRPr="00B66D88">
        <w:rPr>
          <w:rFonts w:ascii="Traditional Arabic" w:hAnsi="Traditional Arabic" w:cs="Traditional Arabic" w:hint="cs"/>
          <w:b/>
          <w:bCs/>
          <w:sz w:val="36"/>
          <w:szCs w:val="36"/>
          <w:rtl/>
          <w:lang w:bidi="ar-DZ"/>
        </w:rPr>
        <w:t>العبدري</w:t>
      </w:r>
      <w:r w:rsidRPr="00B66D88">
        <w:rPr>
          <w:rFonts w:ascii="Traditional Arabic" w:hAnsi="Traditional Arabic" w:cs="Traditional Arabic" w:hint="cs"/>
          <w:b/>
          <w:bCs/>
          <w:sz w:val="36"/>
          <w:szCs w:val="36"/>
          <w:rtl/>
          <w:lang w:bidi="ar-DZ"/>
        </w:rPr>
        <w:t>ة</w:t>
      </w:r>
      <w:proofErr w:type="spellEnd"/>
      <w:r w:rsidR="009D1126" w:rsidRPr="00B66D88">
        <w:rPr>
          <w:rFonts w:ascii="Traditional Arabic" w:hAnsi="Traditional Arabic" w:cs="Traditional Arabic" w:hint="cs"/>
          <w:b/>
          <w:bCs/>
          <w:sz w:val="36"/>
          <w:szCs w:val="36"/>
          <w:rtl/>
          <w:lang w:bidi="ar-DZ"/>
        </w:rPr>
        <w:t>:</w:t>
      </w:r>
    </w:p>
    <w:p w:rsidR="006B71EA"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 وسط الرحلة نستخلص أن الانطلاقة  كانت من بلاد المغرب ال</w:t>
      </w:r>
      <w:r w:rsidR="00E27D8B">
        <w:rPr>
          <w:rFonts w:ascii="Traditional Arabic" w:hAnsi="Traditional Arabic" w:cs="Traditional Arabic" w:hint="cs"/>
          <w:sz w:val="36"/>
          <w:szCs w:val="36"/>
          <w:rtl/>
          <w:lang w:bidi="ar-DZ"/>
        </w:rPr>
        <w:t>صويرة "</w:t>
      </w:r>
      <w:proofErr w:type="spellStart"/>
      <w:r w:rsidR="00E27D8B">
        <w:rPr>
          <w:rFonts w:ascii="Traditional Arabic" w:hAnsi="Traditional Arabic" w:cs="Traditional Arabic" w:hint="cs"/>
          <w:sz w:val="36"/>
          <w:szCs w:val="36"/>
          <w:rtl/>
          <w:lang w:bidi="ar-DZ"/>
        </w:rPr>
        <w:t>موحادور</w:t>
      </w:r>
      <w:proofErr w:type="spellEnd"/>
      <w:r w:rsidR="00E27D8B">
        <w:rPr>
          <w:rFonts w:ascii="Traditional Arabic" w:hAnsi="Traditional Arabic" w:cs="Traditional Arabic" w:hint="cs"/>
          <w:sz w:val="36"/>
          <w:szCs w:val="36"/>
          <w:rtl/>
          <w:lang w:bidi="ar-DZ"/>
        </w:rPr>
        <w:t xml:space="preserve">"، في </w:t>
      </w:r>
      <w:r w:rsidR="00E27D8B" w:rsidRPr="00145FF6">
        <w:rPr>
          <w:rFonts w:ascii="Traditional Arabic" w:hAnsi="Traditional Arabic" w:cs="Traditional Arabic" w:hint="cs"/>
          <w:sz w:val="28"/>
          <w:szCs w:val="28"/>
          <w:rtl/>
          <w:lang w:bidi="ar-DZ"/>
        </w:rPr>
        <w:t>25</w:t>
      </w:r>
      <w:r w:rsidR="00E27D8B">
        <w:rPr>
          <w:rFonts w:ascii="Traditional Arabic" w:hAnsi="Traditional Arabic" w:cs="Traditional Arabic" w:hint="cs"/>
          <w:sz w:val="36"/>
          <w:szCs w:val="36"/>
          <w:rtl/>
          <w:lang w:bidi="ar-DZ"/>
        </w:rPr>
        <w:t xml:space="preserve"> من شهر ذي</w:t>
      </w:r>
      <w:r>
        <w:rPr>
          <w:rFonts w:ascii="Traditional Arabic" w:hAnsi="Traditional Arabic" w:cs="Traditional Arabic" w:hint="cs"/>
          <w:sz w:val="36"/>
          <w:szCs w:val="36"/>
          <w:rtl/>
          <w:lang w:bidi="ar-DZ"/>
        </w:rPr>
        <w:t xml:space="preserve"> القعدة </w:t>
      </w:r>
      <w:r w:rsidRPr="00E27D8B">
        <w:rPr>
          <w:rFonts w:ascii="Traditional Arabic" w:hAnsi="Traditional Arabic" w:cs="Traditional Arabic" w:hint="cs"/>
          <w:sz w:val="28"/>
          <w:szCs w:val="28"/>
          <w:rtl/>
          <w:lang w:bidi="ar-DZ"/>
        </w:rPr>
        <w:t>688هــ</w:t>
      </w:r>
      <w:r>
        <w:rPr>
          <w:rFonts w:ascii="Traditional Arabic" w:hAnsi="Traditional Arabic" w:cs="Traditional Arabic" w:hint="cs"/>
          <w:sz w:val="36"/>
          <w:szCs w:val="36"/>
          <w:rtl/>
          <w:lang w:bidi="ar-DZ"/>
        </w:rPr>
        <w:t>، توقف خلال الرحلة وقفات طويلة في المدن الكبرى تعرف من خلالها على مواقع المدن ودرس معالمها ونقل أخبارها وتشمل وصف للمغرب العربي ومدنه وطريقة عيشه وطبائع أهله، مركزاً على الناحية العلمية مما جعل الرحلة فيضاً من المناقشات مع علماء المدن التي حل بها</w:t>
      </w:r>
      <w:r w:rsidR="006B71EA">
        <w:rPr>
          <w:rFonts w:ascii="Traditional Arabic" w:hAnsi="Traditional Arabic" w:cs="Traditional Arabic" w:hint="cs"/>
          <w:sz w:val="36"/>
          <w:szCs w:val="36"/>
          <w:rtl/>
          <w:lang w:bidi="ar-DZ"/>
        </w:rPr>
        <w:t>.</w:t>
      </w:r>
    </w:p>
    <w:p w:rsidR="00ED63AD"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كما نشير إلى أنه بدأ تسجيل رحلته من مد</w:t>
      </w:r>
      <w:r w:rsidR="002A6D92">
        <w:rPr>
          <w:rFonts w:ascii="Traditional Arabic" w:hAnsi="Traditional Arabic" w:cs="Traditional Arabic" w:hint="cs"/>
          <w:sz w:val="36"/>
          <w:szCs w:val="36"/>
          <w:rtl/>
          <w:lang w:bidi="ar-DZ"/>
        </w:rPr>
        <w:t xml:space="preserve">ينة تلمسان الجزائرية التي خلبته، </w:t>
      </w:r>
      <w:proofErr w:type="spellStart"/>
      <w:r w:rsidR="00CC6CF1">
        <w:rPr>
          <w:rFonts w:ascii="Traditional Arabic" w:hAnsi="Traditional Arabic" w:cs="Traditional Arabic" w:hint="cs"/>
          <w:sz w:val="36"/>
          <w:szCs w:val="36"/>
          <w:rtl/>
          <w:lang w:bidi="ar-DZ"/>
        </w:rPr>
        <w:t>فالعبدري</w:t>
      </w:r>
      <w:proofErr w:type="spellEnd"/>
      <w:r w:rsidR="00CC6CF1">
        <w:rPr>
          <w:rFonts w:ascii="Traditional Arabic" w:hAnsi="Traditional Arabic" w:cs="Traditional Arabic" w:hint="cs"/>
          <w:sz w:val="36"/>
          <w:szCs w:val="36"/>
          <w:rtl/>
          <w:lang w:bidi="ar-DZ"/>
        </w:rPr>
        <w:t xml:space="preserve"> اشتغل بالتجارة مما جعله يتنقل في بلاد المغرب العربي ومن ثم إلى أرض الحجاز يحمل القمح ليبيعه في مكة المكرمة ومنه لأداء فريضة الحج، وليزيد من علمه وحكمته من العلماء بالمدينة المنورة</w:t>
      </w:r>
      <w:r w:rsidR="00E82EBC" w:rsidRPr="00E82EBC">
        <w:rPr>
          <w:rFonts w:ascii="Traditional Arabic" w:hAnsi="Traditional Arabic" w:cs="Traditional Arabic" w:hint="cs"/>
          <w:sz w:val="36"/>
          <w:szCs w:val="36"/>
          <w:vertAlign w:val="superscript"/>
          <w:rtl/>
          <w:lang w:bidi="ar-DZ"/>
        </w:rPr>
        <w:t>(</w:t>
      </w:r>
      <w:r w:rsidR="00CC6CF1" w:rsidRPr="00E82EBC">
        <w:rPr>
          <w:rStyle w:val="Appelnotedebasdep"/>
          <w:rFonts w:ascii="Traditional Arabic" w:hAnsi="Traditional Arabic" w:cs="Traditional Arabic"/>
          <w:sz w:val="36"/>
          <w:szCs w:val="36"/>
          <w:rtl/>
          <w:lang w:bidi="ar-DZ"/>
        </w:rPr>
        <w:footnoteReference w:id="7"/>
      </w:r>
      <w:r w:rsidR="00E82EBC" w:rsidRPr="00E82EBC">
        <w:rPr>
          <w:rFonts w:ascii="Traditional Arabic" w:hAnsi="Traditional Arabic" w:cs="Traditional Arabic" w:hint="cs"/>
          <w:sz w:val="36"/>
          <w:szCs w:val="36"/>
          <w:vertAlign w:val="superscript"/>
          <w:rtl/>
          <w:lang w:bidi="ar-DZ"/>
        </w:rPr>
        <w:t>)</w:t>
      </w:r>
      <w:r w:rsidR="00265734">
        <w:rPr>
          <w:rFonts w:ascii="Traditional Arabic" w:hAnsi="Traditional Arabic" w:cs="Traditional Arabic" w:hint="cs"/>
          <w:sz w:val="36"/>
          <w:szCs w:val="36"/>
          <w:rtl/>
          <w:lang w:bidi="ar-DZ"/>
        </w:rPr>
        <w:t>.</w:t>
      </w:r>
      <w:r w:rsidR="00ED63AD">
        <w:rPr>
          <w:rFonts w:ascii="Traditional Arabic" w:hAnsi="Traditional Arabic" w:cs="Traditional Arabic" w:hint="cs"/>
          <w:sz w:val="36"/>
          <w:szCs w:val="36"/>
          <w:rtl/>
          <w:lang w:bidi="ar-DZ"/>
        </w:rPr>
        <w:t xml:space="preserve"> </w:t>
      </w:r>
    </w:p>
    <w:p w:rsidR="009D1126" w:rsidRDefault="00ED63AD"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في الأخير نقول أنه بالرغم من تهميش هذه الرحلة، إلا أنها تحتوي على معلومات وفوائد قيمة جعلت لها أهمية كبيرة.</w:t>
      </w:r>
    </w:p>
    <w:p w:rsidR="00BC4556" w:rsidRDefault="00BC4556" w:rsidP="00653A9A">
      <w:pPr>
        <w:pStyle w:val="Paragraphedeliste"/>
        <w:bidi/>
        <w:spacing w:before="120" w:line="240" w:lineRule="auto"/>
        <w:ind w:left="0" w:firstLine="567"/>
        <w:jc w:val="both"/>
        <w:rPr>
          <w:rFonts w:ascii="Traditional Arabic" w:hAnsi="Traditional Arabic" w:cs="Traditional Arabic"/>
          <w:sz w:val="36"/>
          <w:szCs w:val="36"/>
          <w:rtl/>
          <w:lang w:bidi="ar-DZ"/>
        </w:rPr>
      </w:pPr>
    </w:p>
    <w:p w:rsidR="00ED63AD" w:rsidRDefault="00ED63AD" w:rsidP="00653A9A">
      <w:pPr>
        <w:pStyle w:val="Paragraphedeliste"/>
        <w:bidi/>
        <w:spacing w:before="120" w:line="240" w:lineRule="auto"/>
        <w:ind w:left="0" w:firstLine="567"/>
        <w:jc w:val="both"/>
        <w:rPr>
          <w:rFonts w:ascii="Traditional Arabic" w:hAnsi="Traditional Arabic" w:cs="Traditional Arabic"/>
          <w:sz w:val="36"/>
          <w:szCs w:val="36"/>
          <w:rtl/>
          <w:lang w:bidi="ar-DZ"/>
        </w:rPr>
        <w:sectPr w:rsidR="00ED63AD" w:rsidSect="00392795">
          <w:headerReference w:type="default" r:id="rId14"/>
          <w:headerReference w:type="first" r:id="rId15"/>
          <w:footnotePr>
            <w:numRestart w:val="eachPage"/>
          </w:footnotePr>
          <w:pgSz w:w="11906" w:h="16838"/>
          <w:pgMar w:top="1134" w:right="1985" w:bottom="1134" w:left="1418" w:header="709" w:footer="709" w:gutter="0"/>
          <w:pgNumType w:start="11"/>
          <w:cols w:space="708"/>
          <w:titlePg/>
          <w:rtlGutter/>
          <w:docGrid w:linePitch="360"/>
        </w:sectPr>
      </w:pP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p>
    <w:p w:rsidR="007E3AB3" w:rsidRDefault="007E3AB3" w:rsidP="00653A9A">
      <w:pPr>
        <w:bidi/>
        <w:spacing w:before="120" w:line="240" w:lineRule="auto"/>
        <w:ind w:firstLine="567"/>
        <w:jc w:val="both"/>
        <w:rPr>
          <w:rFonts w:ascii="Traditional Arabic" w:hAnsi="Traditional Arabic" w:cs="Traditional Arabic"/>
          <w:sz w:val="36"/>
          <w:szCs w:val="36"/>
          <w:rtl/>
          <w:lang w:bidi="ar-DZ"/>
        </w:rPr>
      </w:pPr>
    </w:p>
    <w:p w:rsidR="007E3AB3" w:rsidRDefault="007E3AB3" w:rsidP="00653A9A">
      <w:pPr>
        <w:bidi/>
        <w:spacing w:before="120" w:line="240" w:lineRule="auto"/>
        <w:ind w:firstLine="567"/>
        <w:jc w:val="both"/>
        <w:rPr>
          <w:rFonts w:ascii="Traditional Arabic" w:hAnsi="Traditional Arabic" w:cs="Traditional Arabic"/>
          <w:sz w:val="36"/>
          <w:szCs w:val="36"/>
          <w:rtl/>
          <w:lang w:bidi="ar-DZ"/>
        </w:rPr>
      </w:pPr>
    </w:p>
    <w:p w:rsidR="007E3AB3" w:rsidRDefault="007E3AB3" w:rsidP="00653A9A">
      <w:pPr>
        <w:bidi/>
        <w:spacing w:before="120" w:line="240" w:lineRule="auto"/>
        <w:ind w:firstLine="567"/>
        <w:jc w:val="both"/>
        <w:rPr>
          <w:rFonts w:ascii="Traditional Arabic" w:hAnsi="Traditional Arabic" w:cs="Traditional Arabic"/>
          <w:sz w:val="36"/>
          <w:szCs w:val="36"/>
          <w:rtl/>
          <w:lang w:bidi="ar-DZ"/>
        </w:rPr>
      </w:pPr>
    </w:p>
    <w:p w:rsidR="005D3191" w:rsidRPr="00E22617" w:rsidRDefault="00867DCB" w:rsidP="00653A9A">
      <w:pPr>
        <w:bidi/>
        <w:spacing w:before="120" w:line="240" w:lineRule="auto"/>
        <w:ind w:firstLine="567"/>
        <w:jc w:val="both"/>
        <w:rPr>
          <w:rFonts w:ascii="Traditional Arabic" w:hAnsi="Traditional Arabic" w:cs="Traditional Arabic"/>
          <w:sz w:val="72"/>
          <w:szCs w:val="72"/>
          <w:rtl/>
          <w:lang w:bidi="ar-DZ"/>
        </w:rPr>
      </w:pPr>
      <w:r>
        <w:rPr>
          <w:rFonts w:ascii="Traditional Arabic" w:hAnsi="Traditional Arabic" w:cs="Traditional Arabic"/>
          <w:noProof/>
          <w:sz w:val="72"/>
          <w:szCs w:val="72"/>
          <w:rtl/>
          <w:lang w:eastAsia="fr-FR"/>
        </w:rPr>
        <w:pict>
          <v:rect id="_x0000_s1049" style="position:absolute;left:0;text-align:left;margin-left:0;margin-top:0;width:409.65pt;height:300.4pt;z-index:251673600;mso-position-horizontal:center;mso-position-horizontal-relative:margin;mso-position-vertical:center;mso-position-vertical-relative:margin" stroked="f">
            <v:textbox>
              <w:txbxContent>
                <w:p w:rsidR="00867DCB" w:rsidRPr="00A80145" w:rsidRDefault="00867DCB" w:rsidP="00A80145">
                  <w:pPr>
                    <w:bidi/>
                    <w:ind w:left="543"/>
                    <w:rPr>
                      <w:rFonts w:ascii="Traditional Arabic" w:hAnsi="Traditional Arabic" w:cs="Traditional Arabic"/>
                      <w:b/>
                      <w:bCs/>
                      <w:sz w:val="56"/>
                      <w:szCs w:val="56"/>
                      <w:rtl/>
                      <w:lang w:bidi="ar-DZ"/>
                    </w:rPr>
                  </w:pPr>
                  <w:r w:rsidRPr="00A80145">
                    <w:rPr>
                      <w:rFonts w:ascii="Traditional Arabic" w:hAnsi="Traditional Arabic" w:cs="Traditional Arabic"/>
                      <w:b/>
                      <w:bCs/>
                      <w:sz w:val="56"/>
                      <w:szCs w:val="56"/>
                      <w:rtl/>
                      <w:lang w:bidi="ar-DZ"/>
                    </w:rPr>
                    <w:t>المبحث</w:t>
                  </w:r>
                  <w:r>
                    <w:rPr>
                      <w:rFonts w:ascii="Traditional Arabic" w:hAnsi="Traditional Arabic" w:cs="Traditional Arabic" w:hint="cs"/>
                      <w:b/>
                      <w:bCs/>
                      <w:sz w:val="56"/>
                      <w:szCs w:val="56"/>
                      <w:rtl/>
                      <w:lang w:bidi="ar-DZ"/>
                    </w:rPr>
                    <w:t xml:space="preserve"> </w:t>
                  </w:r>
                  <w:proofErr w:type="spellStart"/>
                  <w:r w:rsidRPr="00A80145">
                    <w:rPr>
                      <w:rFonts w:ascii="Traditional Arabic" w:hAnsi="Traditional Arabic" w:cs="Traditional Arabic"/>
                      <w:b/>
                      <w:bCs/>
                      <w:sz w:val="56"/>
                      <w:szCs w:val="56"/>
                      <w:rtl/>
                      <w:lang w:bidi="ar-DZ"/>
                    </w:rPr>
                    <w:t>الأول:مقاربة</w:t>
                  </w:r>
                  <w:proofErr w:type="spellEnd"/>
                  <w:r w:rsidRPr="00A80145">
                    <w:rPr>
                      <w:rFonts w:ascii="Traditional Arabic" w:hAnsi="Traditional Arabic" w:cs="Traditional Arabic"/>
                      <w:b/>
                      <w:bCs/>
                      <w:sz w:val="56"/>
                      <w:szCs w:val="56"/>
                      <w:rtl/>
                      <w:lang w:bidi="ar-DZ"/>
                    </w:rPr>
                    <w:t xml:space="preserve"> معرفية</w:t>
                  </w:r>
                  <w:r>
                    <w:rPr>
                      <w:rFonts w:ascii="Traditional Arabic" w:hAnsi="Traditional Arabic" w:cs="Traditional Arabic" w:hint="cs"/>
                      <w:b/>
                      <w:bCs/>
                      <w:sz w:val="56"/>
                      <w:szCs w:val="56"/>
                      <w:rtl/>
                      <w:lang w:bidi="ar-DZ"/>
                    </w:rPr>
                    <w:t xml:space="preserve"> </w:t>
                  </w:r>
                  <w:r w:rsidRPr="00A80145">
                    <w:rPr>
                      <w:rFonts w:ascii="Traditional Arabic" w:hAnsi="Traditional Arabic" w:cs="Traditional Arabic"/>
                      <w:b/>
                      <w:bCs/>
                      <w:sz w:val="56"/>
                      <w:szCs w:val="56"/>
                      <w:rtl/>
                      <w:lang w:bidi="ar-DZ"/>
                    </w:rPr>
                    <w:t>للعجائبي.</w:t>
                  </w:r>
                </w:p>
                <w:p w:rsidR="00867DCB" w:rsidRDefault="00867DCB" w:rsidP="00A80145">
                  <w:pPr>
                    <w:rPr>
                      <w:rFonts w:ascii="Traditional Arabic" w:hAnsi="Traditional Arabic" w:cs="Traditional Arabic"/>
                      <w:b/>
                      <w:bCs/>
                      <w:sz w:val="44"/>
                      <w:szCs w:val="44"/>
                      <w:rtl/>
                      <w:lang w:bidi="ar-DZ"/>
                    </w:rPr>
                  </w:pPr>
                  <w:r>
                    <w:rPr>
                      <w:rFonts w:ascii="Traditional Arabic" w:hAnsi="Traditional Arabic" w:cs="Traditional Arabic"/>
                      <w:b/>
                      <w:bCs/>
                      <w:sz w:val="44"/>
                      <w:szCs w:val="44"/>
                      <w:rtl/>
                      <w:lang w:bidi="ar-DZ"/>
                    </w:rPr>
                    <w:t>المطلب الأول: مفهوم العجائب</w:t>
                  </w:r>
                  <w:r>
                    <w:rPr>
                      <w:rFonts w:ascii="Traditional Arabic" w:hAnsi="Traditional Arabic" w:cs="Traditional Arabic" w:hint="cs"/>
                      <w:b/>
                      <w:bCs/>
                      <w:sz w:val="44"/>
                      <w:szCs w:val="44"/>
                      <w:rtl/>
                      <w:lang w:bidi="ar-DZ"/>
                    </w:rPr>
                    <w:t xml:space="preserve">ي.                               </w:t>
                  </w:r>
                </w:p>
                <w:p w:rsidR="00867DCB" w:rsidRDefault="00867DCB" w:rsidP="002A6D92">
                  <w:pPr>
                    <w:bidi/>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 xml:space="preserve">      المطلب الثاني: أنماط وعناصر العجائبي.</w:t>
                  </w:r>
                </w:p>
                <w:p w:rsidR="00867DCB" w:rsidRDefault="00867DCB" w:rsidP="002A6D92">
                  <w:pPr>
                    <w:bidi/>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 xml:space="preserve">      </w:t>
                  </w:r>
                  <w:r w:rsidRPr="00A80145">
                    <w:rPr>
                      <w:rFonts w:ascii="Traditional Arabic" w:hAnsi="Traditional Arabic" w:cs="Traditional Arabic"/>
                      <w:b/>
                      <w:bCs/>
                      <w:sz w:val="44"/>
                      <w:szCs w:val="44"/>
                      <w:rtl/>
                      <w:lang w:bidi="ar-DZ"/>
                    </w:rPr>
                    <w:t>المطلب الثالث: موضوعات العجائبي.</w:t>
                  </w:r>
                </w:p>
                <w:p w:rsidR="00867DCB" w:rsidRPr="00A80145" w:rsidRDefault="00867DCB" w:rsidP="00A80145">
                  <w:pPr>
                    <w:bidi/>
                    <w:rPr>
                      <w:rFonts w:ascii="Traditional Arabic" w:hAnsi="Traditional Arabic" w:cs="Traditional Arabic"/>
                      <w:b/>
                      <w:bCs/>
                      <w:sz w:val="44"/>
                      <w:szCs w:val="44"/>
                      <w:lang w:bidi="ar-DZ"/>
                    </w:rPr>
                  </w:pPr>
                  <w:r>
                    <w:rPr>
                      <w:rFonts w:ascii="Traditional Arabic" w:hAnsi="Traditional Arabic" w:cs="Traditional Arabic" w:hint="cs"/>
                      <w:b/>
                      <w:bCs/>
                      <w:sz w:val="44"/>
                      <w:szCs w:val="44"/>
                      <w:rtl/>
                      <w:lang w:bidi="ar-DZ"/>
                    </w:rPr>
                    <w:t xml:space="preserve">      </w:t>
                  </w:r>
                  <w:r w:rsidRPr="00A80145">
                    <w:rPr>
                      <w:rFonts w:ascii="Traditional Arabic" w:hAnsi="Traditional Arabic" w:cs="Traditional Arabic"/>
                      <w:b/>
                      <w:bCs/>
                      <w:sz w:val="44"/>
                      <w:szCs w:val="44"/>
                      <w:rtl/>
                      <w:lang w:bidi="ar-DZ"/>
                    </w:rPr>
                    <w:t>المطلب الرابع: وظائف السارد العجائبي</w:t>
                  </w:r>
                  <w:r w:rsidRPr="00A80145">
                    <w:rPr>
                      <w:rFonts w:ascii="Traditional Arabic" w:hAnsi="Traditional Arabic" w:cs="Traditional Arabic"/>
                      <w:b/>
                      <w:bCs/>
                      <w:sz w:val="48"/>
                      <w:szCs w:val="48"/>
                      <w:rtl/>
                      <w:lang w:bidi="ar-DZ"/>
                    </w:rPr>
                    <w:t>.</w:t>
                  </w:r>
                </w:p>
                <w:p w:rsidR="00867DCB" w:rsidRDefault="00867DCB"/>
              </w:txbxContent>
            </v:textbox>
            <w10:wrap type="square" anchorx="margin" anchory="margin"/>
          </v:rect>
        </w:pict>
      </w:r>
    </w:p>
    <w:p w:rsidR="00686B94" w:rsidRDefault="00686B94" w:rsidP="00653A9A">
      <w:pPr>
        <w:pStyle w:val="Paragraphedeliste"/>
        <w:bidi/>
        <w:spacing w:before="120" w:line="240" w:lineRule="auto"/>
        <w:ind w:left="0" w:firstLine="567"/>
        <w:jc w:val="both"/>
        <w:rPr>
          <w:rFonts w:ascii="Traditional Arabic" w:hAnsi="Traditional Arabic" w:cs="Traditional Arabic"/>
          <w:b/>
          <w:bCs/>
          <w:sz w:val="44"/>
          <w:szCs w:val="44"/>
          <w:rtl/>
          <w:lang w:bidi="ar-DZ"/>
        </w:rPr>
      </w:pPr>
    </w:p>
    <w:p w:rsidR="00686B94" w:rsidRDefault="00686B94" w:rsidP="00653A9A">
      <w:pPr>
        <w:pStyle w:val="Paragraphedeliste"/>
        <w:bidi/>
        <w:spacing w:before="120" w:line="240" w:lineRule="auto"/>
        <w:ind w:left="0" w:firstLine="567"/>
        <w:jc w:val="both"/>
        <w:rPr>
          <w:rFonts w:ascii="Traditional Arabic" w:hAnsi="Traditional Arabic" w:cs="Traditional Arabic"/>
          <w:b/>
          <w:bCs/>
          <w:sz w:val="44"/>
          <w:szCs w:val="44"/>
          <w:rtl/>
          <w:lang w:bidi="ar-DZ"/>
        </w:rPr>
      </w:pPr>
    </w:p>
    <w:p w:rsidR="00686B94" w:rsidRDefault="00686B94" w:rsidP="00653A9A">
      <w:pPr>
        <w:pStyle w:val="Paragraphedeliste"/>
        <w:bidi/>
        <w:spacing w:before="120" w:line="240" w:lineRule="auto"/>
        <w:ind w:left="0" w:firstLine="567"/>
        <w:jc w:val="both"/>
        <w:rPr>
          <w:rFonts w:ascii="Traditional Arabic" w:hAnsi="Traditional Arabic" w:cs="Traditional Arabic"/>
          <w:b/>
          <w:bCs/>
          <w:sz w:val="44"/>
          <w:szCs w:val="44"/>
          <w:rtl/>
          <w:lang w:bidi="ar-DZ"/>
        </w:rPr>
      </w:pPr>
    </w:p>
    <w:p w:rsidR="00FC783A" w:rsidRPr="00FC783A" w:rsidRDefault="00FC783A" w:rsidP="00653A9A">
      <w:pPr>
        <w:bidi/>
        <w:spacing w:before="120" w:line="240" w:lineRule="auto"/>
        <w:jc w:val="both"/>
        <w:rPr>
          <w:rFonts w:ascii="Traditional Arabic" w:hAnsi="Traditional Arabic" w:cs="Traditional Arabic"/>
          <w:b/>
          <w:bCs/>
          <w:sz w:val="44"/>
          <w:szCs w:val="44"/>
          <w:rtl/>
          <w:lang w:bidi="ar-DZ"/>
        </w:rPr>
      </w:pPr>
    </w:p>
    <w:p w:rsidR="009D1126" w:rsidRPr="00F17D64" w:rsidRDefault="00AF40C5" w:rsidP="00CF1056">
      <w:pPr>
        <w:pStyle w:val="Titre1"/>
        <w:bidi/>
        <w:ind w:hanging="2"/>
        <w:rPr>
          <w:rFonts w:ascii="Traditional Arabic" w:hAnsi="Traditional Arabic" w:cs="Traditional Arabic"/>
          <w:color w:val="auto"/>
          <w:sz w:val="40"/>
          <w:szCs w:val="40"/>
          <w:rtl/>
          <w:lang w:bidi="ar-DZ"/>
        </w:rPr>
      </w:pPr>
      <w:bookmarkStart w:id="10" w:name="_Toc50648227"/>
      <w:bookmarkStart w:id="11" w:name="_Toc50237292"/>
      <w:r w:rsidRPr="00736FCA">
        <w:rPr>
          <w:rFonts w:ascii="Traditional Arabic" w:hAnsi="Traditional Arabic" w:cs="Traditional Arabic"/>
          <w:color w:val="auto"/>
          <w:sz w:val="40"/>
          <w:szCs w:val="40"/>
          <w:rtl/>
          <w:lang w:bidi="ar-DZ"/>
        </w:rPr>
        <w:lastRenderedPageBreak/>
        <w:t>المبحث الأول: مقاربة معرفية للعجائب</w:t>
      </w:r>
      <w:bookmarkStart w:id="12" w:name="_Toc50648228"/>
      <w:bookmarkEnd w:id="10"/>
      <w:r w:rsidR="00151FD9">
        <w:rPr>
          <w:rFonts w:ascii="Traditional Arabic" w:hAnsi="Traditional Arabic" w:cs="Traditional Arabic" w:hint="cs"/>
          <w:color w:val="auto"/>
          <w:sz w:val="40"/>
          <w:szCs w:val="40"/>
          <w:rtl/>
          <w:lang w:bidi="ar-DZ"/>
        </w:rPr>
        <w:t xml:space="preserve">ي.                                     </w:t>
      </w:r>
      <w:r w:rsidR="009D1126" w:rsidRPr="00736FCA">
        <w:rPr>
          <w:rFonts w:ascii="Traditional Arabic" w:hAnsi="Traditional Arabic" w:cs="Traditional Arabic"/>
          <w:color w:val="auto"/>
          <w:sz w:val="36"/>
          <w:szCs w:val="36"/>
          <w:rtl/>
        </w:rPr>
        <w:t>المطلب الأول: مفهوم العجائبي.</w:t>
      </w:r>
      <w:bookmarkEnd w:id="11"/>
      <w:bookmarkEnd w:id="12"/>
    </w:p>
    <w:p w:rsidR="009D1126" w:rsidRPr="002F356F" w:rsidRDefault="00D3160D" w:rsidP="00653A9A">
      <w:pPr>
        <w:bidi/>
        <w:spacing w:before="120" w:line="240" w:lineRule="auto"/>
        <w:ind w:firstLine="281"/>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1</w:t>
      </w:r>
      <w:r w:rsidR="002F356F">
        <w:rPr>
          <w:rFonts w:ascii="Traditional Arabic" w:hAnsi="Traditional Arabic" w:cs="Traditional Arabic" w:hint="cs"/>
          <w:b/>
          <w:bCs/>
          <w:sz w:val="36"/>
          <w:szCs w:val="36"/>
          <w:rtl/>
          <w:lang w:bidi="ar-DZ"/>
        </w:rPr>
        <w:t>-</w:t>
      </w:r>
      <w:r w:rsidR="009D1126" w:rsidRPr="002F356F">
        <w:rPr>
          <w:rFonts w:ascii="Traditional Arabic" w:hAnsi="Traditional Arabic" w:cs="Traditional Arabic" w:hint="cs"/>
          <w:b/>
          <w:bCs/>
          <w:sz w:val="36"/>
          <w:szCs w:val="36"/>
          <w:rtl/>
          <w:lang w:bidi="ar-DZ"/>
        </w:rPr>
        <w:t xml:space="preserve">العجيب في القرآن الكريم: </w:t>
      </w:r>
    </w:p>
    <w:p w:rsidR="00B31C22" w:rsidRPr="00526B2F" w:rsidRDefault="009D1126" w:rsidP="00653A9A">
      <w:pPr>
        <w:bidi/>
        <w:ind w:firstLine="565"/>
        <w:jc w:val="both"/>
        <w:rPr>
          <w:rFonts w:ascii="Arial" w:hAnsi="Arial" w:cs="Arial"/>
          <w:color w:val="660099"/>
          <w:u w:val="single"/>
          <w:shd w:val="clear" w:color="auto" w:fill="FFFFFF"/>
          <w:rtl/>
        </w:rPr>
      </w:pPr>
      <w:r>
        <w:rPr>
          <w:rFonts w:ascii="Traditional Arabic" w:hAnsi="Traditional Arabic" w:cs="Traditional Arabic" w:hint="cs"/>
          <w:sz w:val="36"/>
          <w:szCs w:val="36"/>
          <w:rtl/>
          <w:lang w:bidi="ar-DZ"/>
        </w:rPr>
        <w:t>وردت لفظة العجيب في القرآ</w:t>
      </w:r>
      <w:r w:rsidR="00E22617">
        <w:rPr>
          <w:rFonts w:ascii="Traditional Arabic" w:hAnsi="Traditional Arabic" w:cs="Traditional Arabic" w:hint="cs"/>
          <w:sz w:val="36"/>
          <w:szCs w:val="36"/>
          <w:rtl/>
          <w:lang w:bidi="ar-DZ"/>
        </w:rPr>
        <w:t>ن الكريم عدة مرات، مرة في قوله:</w:t>
      </w:r>
      <w:r w:rsidR="00E22617" w:rsidRPr="00E22617">
        <w:rPr>
          <w:rFonts w:ascii="Traditional Arabic" w:hAnsi="Traditional Arabic" w:cs="Traditional Arabic" w:hint="cs"/>
          <w:b/>
          <w:bCs/>
          <w:sz w:val="36"/>
          <w:szCs w:val="36"/>
          <w:rtl/>
          <w:lang w:bidi="ar-DZ"/>
        </w:rPr>
        <w:t>[</w:t>
      </w:r>
      <w:r w:rsidR="00840FF5">
        <w:fldChar w:fldCharType="begin"/>
      </w:r>
      <w:r w:rsidR="00151FD9">
        <w:instrText xml:space="preserve"> HYPERLINK "http://www.quran7m.com/searchResults/050002.html" </w:instrText>
      </w:r>
      <w:r w:rsidR="00840FF5">
        <w:fldChar w:fldCharType="separate"/>
      </w:r>
      <w:r w:rsidR="00B31C22">
        <w:rPr>
          <w:rFonts w:ascii="Traditional Arabic" w:hAnsi="Traditional Arabic" w:cs="Traditional Arabic"/>
          <w:sz w:val="36"/>
          <w:szCs w:val="36"/>
          <w:shd w:val="clear" w:color="auto" w:fill="FFFFFF"/>
          <w:rtl/>
        </w:rPr>
        <w:t xml:space="preserve">بَلْ </w:t>
      </w:r>
      <w:r w:rsidR="00B31C22" w:rsidRPr="00ED63AD">
        <w:rPr>
          <w:rFonts w:ascii="Traditional Arabic" w:hAnsi="Traditional Arabic" w:cs="Traditional Arabic"/>
          <w:sz w:val="36"/>
          <w:szCs w:val="36"/>
          <w:shd w:val="clear" w:color="auto" w:fill="FFFFFF"/>
          <w:rtl/>
        </w:rPr>
        <w:t>عَجِبُ</w:t>
      </w:r>
      <w:r w:rsidR="00B31C22" w:rsidRPr="00ED63AD">
        <w:rPr>
          <w:rFonts w:ascii="Traditional Arabic" w:hAnsi="Traditional Arabic" w:cs="Traditional Arabic" w:hint="cs"/>
          <w:sz w:val="36"/>
          <w:szCs w:val="36"/>
          <w:shd w:val="clear" w:color="auto" w:fill="FFFFFF"/>
          <w:rtl/>
        </w:rPr>
        <w:t>و</w:t>
      </w:r>
      <w:r w:rsidR="00151FD9" w:rsidRPr="00ED63AD">
        <w:rPr>
          <w:rFonts w:ascii="Traditional Arabic" w:hAnsi="Traditional Arabic" w:cs="Traditional Arabic"/>
          <w:sz w:val="36"/>
          <w:szCs w:val="36"/>
          <w:shd w:val="clear" w:color="auto" w:fill="FFFFFF"/>
          <w:rtl/>
        </w:rPr>
        <w:t>اْ</w:t>
      </w:r>
      <w:r w:rsidR="00151FD9" w:rsidRPr="00151FD9">
        <w:rPr>
          <w:rFonts w:ascii="Traditional Arabic" w:hAnsi="Traditional Arabic" w:cs="Traditional Arabic"/>
          <w:sz w:val="36"/>
          <w:szCs w:val="36"/>
          <w:shd w:val="clear" w:color="auto" w:fill="FFFFFF"/>
          <w:rtl/>
        </w:rPr>
        <w:t xml:space="preserve"> أَن </w:t>
      </w:r>
      <w:proofErr w:type="spellStart"/>
      <w:r w:rsidR="00151FD9" w:rsidRPr="00151FD9">
        <w:rPr>
          <w:rFonts w:ascii="Traditional Arabic" w:hAnsi="Traditional Arabic" w:cs="Traditional Arabic"/>
          <w:sz w:val="36"/>
          <w:szCs w:val="36"/>
          <w:shd w:val="clear" w:color="auto" w:fill="FFFFFF"/>
          <w:rtl/>
        </w:rPr>
        <w:t>جَآءَهُم</w:t>
      </w:r>
      <w:proofErr w:type="spellEnd"/>
      <w:r w:rsidR="00151FD9" w:rsidRPr="00151FD9">
        <w:rPr>
          <w:rFonts w:ascii="Traditional Arabic" w:hAnsi="Traditional Arabic" w:cs="Traditional Arabic"/>
          <w:sz w:val="36"/>
          <w:szCs w:val="36"/>
          <w:shd w:val="clear" w:color="auto" w:fill="FFFFFF"/>
          <w:rtl/>
        </w:rPr>
        <w:t xml:space="preserve"> مُّنذِرٌ مِّنْهُمْ فَقَالَ </w:t>
      </w:r>
      <w:proofErr w:type="spellStart"/>
      <w:r w:rsidR="00151FD9" w:rsidRPr="00151FD9">
        <w:rPr>
          <w:rFonts w:ascii="Traditional Arabic" w:hAnsi="Traditional Arabic" w:cs="Traditional Arabic"/>
          <w:sz w:val="36"/>
          <w:szCs w:val="36"/>
          <w:shd w:val="clear" w:color="auto" w:fill="FFFFFF"/>
          <w:rtl/>
        </w:rPr>
        <w:t>ٱلْ</w:t>
      </w:r>
      <w:r w:rsidR="00B31C22">
        <w:rPr>
          <w:rFonts w:ascii="Traditional Arabic" w:hAnsi="Traditional Arabic" w:cs="Traditional Arabic"/>
          <w:sz w:val="36"/>
          <w:szCs w:val="36"/>
          <w:shd w:val="clear" w:color="auto" w:fill="FFFFFF"/>
          <w:rtl/>
        </w:rPr>
        <w:t>كَٰفِرُونَ</w:t>
      </w:r>
      <w:proofErr w:type="spellEnd"/>
      <w:r w:rsidR="00B31C22">
        <w:rPr>
          <w:rFonts w:ascii="Traditional Arabic" w:hAnsi="Traditional Arabic" w:cs="Traditional Arabic"/>
          <w:sz w:val="36"/>
          <w:szCs w:val="36"/>
          <w:shd w:val="clear" w:color="auto" w:fill="FFFFFF"/>
          <w:rtl/>
        </w:rPr>
        <w:t xml:space="preserve"> </w:t>
      </w:r>
      <w:proofErr w:type="spellStart"/>
      <w:r w:rsidR="00B31C22">
        <w:rPr>
          <w:rFonts w:ascii="Traditional Arabic" w:hAnsi="Traditional Arabic" w:cs="Traditional Arabic"/>
          <w:sz w:val="36"/>
          <w:szCs w:val="36"/>
          <w:shd w:val="clear" w:color="auto" w:fill="FFFFFF"/>
          <w:rtl/>
        </w:rPr>
        <w:t>هَٰذَا</w:t>
      </w:r>
      <w:proofErr w:type="spellEnd"/>
      <w:r w:rsidR="00B31C22">
        <w:rPr>
          <w:rFonts w:ascii="Traditional Arabic" w:hAnsi="Traditional Arabic" w:cs="Traditional Arabic"/>
          <w:sz w:val="36"/>
          <w:szCs w:val="36"/>
          <w:shd w:val="clear" w:color="auto" w:fill="FFFFFF"/>
          <w:rtl/>
        </w:rPr>
        <w:t xml:space="preserve"> </w:t>
      </w:r>
      <w:proofErr w:type="spellStart"/>
      <w:r w:rsidR="00B31C22">
        <w:rPr>
          <w:rFonts w:ascii="Traditional Arabic" w:hAnsi="Traditional Arabic" w:cs="Traditional Arabic"/>
          <w:sz w:val="36"/>
          <w:szCs w:val="36"/>
          <w:shd w:val="clear" w:color="auto" w:fill="FFFFFF"/>
          <w:rtl/>
        </w:rPr>
        <w:t>شَىْءٌ</w:t>
      </w:r>
      <w:proofErr w:type="spellEnd"/>
      <w:r w:rsidR="00B31C22">
        <w:rPr>
          <w:rFonts w:ascii="Traditional Arabic" w:hAnsi="Traditional Arabic" w:cs="Traditional Arabic"/>
          <w:sz w:val="36"/>
          <w:szCs w:val="36"/>
          <w:shd w:val="clear" w:color="auto" w:fill="FFFFFF"/>
          <w:rtl/>
        </w:rPr>
        <w:t xml:space="preserve"> عَجِيب</w:t>
      </w:r>
      <w:r w:rsidR="00B31C22" w:rsidRPr="00E22617">
        <w:rPr>
          <w:rFonts w:ascii="Traditional Arabic" w:hAnsi="Traditional Arabic" w:cs="Traditional Arabic" w:hint="cs"/>
          <w:b/>
          <w:bCs/>
          <w:sz w:val="36"/>
          <w:szCs w:val="36"/>
          <w:rtl/>
          <w:lang w:bidi="ar-DZ"/>
        </w:rPr>
        <w:t>]</w:t>
      </w:r>
      <w:r w:rsidR="00B31C22">
        <w:rPr>
          <w:rStyle w:val="Appelnotedebasdep"/>
          <w:rFonts w:ascii="Traditional Arabic" w:hAnsi="Traditional Arabic" w:cs="Traditional Arabic"/>
          <w:sz w:val="36"/>
          <w:szCs w:val="36"/>
          <w:rtl/>
          <w:lang w:bidi="ar-DZ"/>
        </w:rPr>
        <w:t>(</w:t>
      </w:r>
      <w:r w:rsidR="00B31C22">
        <w:rPr>
          <w:rStyle w:val="Appelnotedebasdep"/>
          <w:rFonts w:ascii="Traditional Arabic" w:hAnsi="Traditional Arabic" w:cs="Traditional Arabic"/>
          <w:sz w:val="36"/>
          <w:szCs w:val="36"/>
          <w:rtl/>
          <w:lang w:bidi="ar-DZ"/>
        </w:rPr>
        <w:footnoteReference w:id="8"/>
      </w:r>
      <w:r w:rsidR="00B31C22">
        <w:rPr>
          <w:rStyle w:val="Appelnotedebasdep"/>
          <w:rFonts w:ascii="Traditional Arabic" w:hAnsi="Traditional Arabic" w:cs="Traditional Arabic"/>
          <w:sz w:val="36"/>
          <w:szCs w:val="36"/>
          <w:rtl/>
          <w:lang w:bidi="ar-DZ"/>
        </w:rPr>
        <w:t>)</w:t>
      </w:r>
      <w:r w:rsidR="00B31C22">
        <w:rPr>
          <w:rFonts w:ascii="Traditional Arabic" w:hAnsi="Traditional Arabic" w:cs="Traditional Arabic" w:hint="cs"/>
          <w:sz w:val="36"/>
          <w:szCs w:val="36"/>
          <w:rtl/>
          <w:lang w:bidi="ar-DZ"/>
        </w:rPr>
        <w:t>، و مرة في قوله تعالى</w:t>
      </w:r>
      <w:r w:rsidR="00B31C22" w:rsidRPr="00E22617">
        <w:rPr>
          <w:rFonts w:ascii="Traditional Arabic" w:hAnsi="Traditional Arabic" w:cs="Traditional Arabic" w:hint="cs"/>
          <w:b/>
          <w:bCs/>
          <w:sz w:val="36"/>
          <w:szCs w:val="36"/>
          <w:rtl/>
          <w:lang w:bidi="ar-DZ"/>
        </w:rPr>
        <w:t>:[</w:t>
      </w:r>
      <w:r w:rsidR="00B31C22">
        <w:t xml:space="preserve"> </w:t>
      </w:r>
      <w:r w:rsidR="00840FF5">
        <w:fldChar w:fldCharType="begin"/>
      </w:r>
      <w:r w:rsidR="00B31C22">
        <w:instrText xml:space="preserve"> HYPERLINK "http://quran.ksu.edu.sa/tafseer/qortobi/sura11-aya72.html" </w:instrText>
      </w:r>
      <w:r w:rsidR="00840FF5">
        <w:fldChar w:fldCharType="separate"/>
      </w:r>
      <w:r w:rsidR="00B31C22" w:rsidRPr="00B31C22">
        <w:rPr>
          <w:rFonts w:ascii="Traditional Arabic" w:hAnsi="Traditional Arabic" w:cs="Traditional Arabic"/>
          <w:sz w:val="36"/>
          <w:szCs w:val="36"/>
          <w:shd w:val="clear" w:color="auto" w:fill="FFFFFF"/>
          <w:rtl/>
        </w:rPr>
        <w:t>قَالَتْ يَا وَيْلَتَىٰ أَأَلِدُ وَأَنَا ع</w:t>
      </w:r>
      <w:r w:rsidR="00A10694">
        <w:rPr>
          <w:rFonts w:ascii="Traditional Arabic" w:hAnsi="Traditional Arabic" w:cs="Traditional Arabic"/>
          <w:sz w:val="36"/>
          <w:szCs w:val="36"/>
          <w:shd w:val="clear" w:color="auto" w:fill="FFFFFF"/>
          <w:rtl/>
        </w:rPr>
        <w:t>َجُوزٌ وَهَٰذَا بَعْلِي شَيْخً</w:t>
      </w:r>
      <w:r w:rsidR="00A10694">
        <w:rPr>
          <w:rFonts w:ascii="Traditional Arabic" w:hAnsi="Traditional Arabic" w:cs="Traditional Arabic" w:hint="cs"/>
          <w:sz w:val="36"/>
          <w:szCs w:val="36"/>
          <w:shd w:val="clear" w:color="auto" w:fill="FFFFFF"/>
          <w:rtl/>
        </w:rPr>
        <w:t>ا</w:t>
      </w:r>
      <w:r w:rsidR="00B31C22" w:rsidRPr="00B31C22">
        <w:rPr>
          <w:rFonts w:ascii="Traditional Arabic" w:hAnsi="Traditional Arabic" w:cs="Arial"/>
          <w:sz w:val="36"/>
          <w:szCs w:val="36"/>
          <w:shd w:val="clear" w:color="auto" w:fill="FFFFFF"/>
          <w:rtl/>
        </w:rPr>
        <w:t>ۖ</w:t>
      </w:r>
      <w:r w:rsidR="00B31C22" w:rsidRPr="00B31C22">
        <w:rPr>
          <w:rFonts w:ascii="Traditional Arabic" w:hAnsi="Traditional Arabic" w:cs="Traditional Arabic"/>
          <w:sz w:val="36"/>
          <w:szCs w:val="36"/>
          <w:shd w:val="clear" w:color="auto" w:fill="FFFFFF"/>
          <w:rtl/>
        </w:rPr>
        <w:t xml:space="preserve"> إِنَّ هَٰذَا لَشَيْءٌ عَجِيب</w:t>
      </w:r>
      <w:r w:rsidR="00526B2F" w:rsidRPr="00526B2F">
        <w:rPr>
          <w:rFonts w:ascii="Traditional Arabic" w:hAnsi="Traditional Arabic" w:cs="Traditional Arabic" w:hint="cs"/>
          <w:b/>
          <w:bCs/>
          <w:sz w:val="36"/>
          <w:szCs w:val="36"/>
          <w:shd w:val="clear" w:color="auto" w:fill="FFFFFF"/>
          <w:rtl/>
        </w:rPr>
        <w:t>]</w:t>
      </w:r>
      <w:r w:rsidR="00526B2F" w:rsidRPr="00526B2F">
        <w:rPr>
          <w:rFonts w:ascii="Traditional Arabic" w:hAnsi="Traditional Arabic" w:cs="Traditional Arabic"/>
          <w:sz w:val="36"/>
          <w:szCs w:val="36"/>
          <w:shd w:val="clear" w:color="auto" w:fill="FFFFFF"/>
          <w:vertAlign w:val="superscript"/>
          <w:rtl/>
        </w:rPr>
        <w:t>(</w:t>
      </w:r>
      <w:r w:rsidR="00526B2F" w:rsidRPr="00526B2F">
        <w:rPr>
          <w:rFonts w:ascii="Traditional Arabic" w:hAnsi="Traditional Arabic" w:cs="Traditional Arabic"/>
          <w:sz w:val="36"/>
          <w:szCs w:val="36"/>
          <w:shd w:val="clear" w:color="auto" w:fill="FFFFFF"/>
          <w:vertAlign w:val="superscript"/>
          <w:rtl/>
        </w:rPr>
        <w:footnoteReference w:id="9"/>
      </w:r>
      <w:r w:rsidR="00526B2F" w:rsidRPr="00526B2F">
        <w:rPr>
          <w:rFonts w:ascii="Traditional Arabic" w:hAnsi="Traditional Arabic" w:cs="Traditional Arabic"/>
          <w:sz w:val="36"/>
          <w:szCs w:val="36"/>
          <w:shd w:val="clear" w:color="auto" w:fill="FFFFFF"/>
          <w:vertAlign w:val="superscript"/>
          <w:rtl/>
        </w:rPr>
        <w:t>)</w:t>
      </w:r>
      <w:r w:rsidR="00ED63AD">
        <w:rPr>
          <w:rFonts w:ascii="Traditional Arabic" w:hAnsi="Traditional Arabic" w:cs="Traditional Arabic" w:hint="cs"/>
          <w:sz w:val="36"/>
          <w:szCs w:val="36"/>
          <w:shd w:val="clear" w:color="auto" w:fill="FFFFFF"/>
          <w:vertAlign w:val="superscript"/>
          <w:rtl/>
        </w:rPr>
        <w:t xml:space="preserve">. </w:t>
      </w:r>
    </w:p>
    <w:p w:rsidR="00151FD9" w:rsidRPr="00B31C22" w:rsidRDefault="00840FF5" w:rsidP="00653A9A">
      <w:pPr>
        <w:bidi/>
        <w:ind w:firstLine="565"/>
        <w:jc w:val="both"/>
        <w:rPr>
          <w:rFonts w:ascii="Arial" w:hAnsi="Arial" w:cs="Arial"/>
          <w:color w:val="660099"/>
          <w:u w:val="single"/>
          <w:shd w:val="clear" w:color="auto" w:fill="FFFFFF"/>
        </w:rPr>
      </w:pPr>
      <w:r>
        <w:fldChar w:fldCharType="end"/>
      </w:r>
      <w:r w:rsidR="00B31C22">
        <w:rPr>
          <w:rFonts w:ascii="Traditional Arabic" w:hAnsi="Traditional Arabic" w:cs="Traditional Arabic" w:hint="cs"/>
          <w:sz w:val="36"/>
          <w:szCs w:val="36"/>
          <w:rtl/>
          <w:lang w:bidi="ar-DZ"/>
        </w:rPr>
        <w:t xml:space="preserve">يفسر ابن كثير هذه الآية بقوله </w:t>
      </w:r>
      <w:r w:rsidR="00ED63AD">
        <w:rPr>
          <w:rFonts w:ascii="Traditional Arabic" w:hAnsi="Traditional Arabic" w:cs="Traditional Arabic" w:hint="cs"/>
          <w:sz w:val="36"/>
          <w:szCs w:val="36"/>
          <w:rtl/>
          <w:lang w:bidi="ar-DZ"/>
        </w:rPr>
        <w:t>"</w:t>
      </w:r>
      <w:r w:rsidR="00B31C22">
        <w:rPr>
          <w:rFonts w:ascii="Traditional Arabic" w:hAnsi="Traditional Arabic" w:cs="Traditional Arabic" w:hint="cs"/>
          <w:sz w:val="36"/>
          <w:szCs w:val="36"/>
          <w:rtl/>
          <w:lang w:bidi="ar-DZ"/>
        </w:rPr>
        <w:t xml:space="preserve">كما جرت عادة النساء في أقوالهم وأفعالهم عند التعجب "قالوا أتعجبين من أمر الله" أي لا تعجبين من أمر الله فإن أراد شيئاً فيقول له كن فيكون إن الله على كل شيء </w:t>
      </w:r>
      <w:proofErr w:type="gramStart"/>
      <w:r w:rsidR="00B31C22">
        <w:rPr>
          <w:rFonts w:ascii="Traditional Arabic" w:hAnsi="Traditional Arabic" w:cs="Traditional Arabic" w:hint="cs"/>
          <w:sz w:val="36"/>
          <w:szCs w:val="36"/>
          <w:rtl/>
          <w:lang w:bidi="ar-DZ"/>
        </w:rPr>
        <w:t>قدير</w:t>
      </w:r>
      <w:r w:rsidR="00ED63AD">
        <w:rPr>
          <w:rFonts w:ascii="Traditional Arabic" w:hAnsi="Traditional Arabic" w:cs="Traditional Arabic" w:hint="cs"/>
          <w:sz w:val="36"/>
          <w:szCs w:val="36"/>
          <w:rtl/>
          <w:lang w:bidi="ar-DZ"/>
        </w:rPr>
        <w:t>"</w:t>
      </w:r>
      <w:r w:rsidR="00B31C22">
        <w:rPr>
          <w:rStyle w:val="Appelnotedebasdep"/>
          <w:rFonts w:ascii="Traditional Arabic" w:hAnsi="Traditional Arabic" w:cs="Traditional Arabic"/>
          <w:sz w:val="36"/>
          <w:szCs w:val="36"/>
          <w:rtl/>
          <w:lang w:bidi="ar-DZ"/>
        </w:rPr>
        <w:t>(</w:t>
      </w:r>
      <w:r w:rsidR="00B31C22">
        <w:rPr>
          <w:rStyle w:val="Appelnotedebasdep"/>
          <w:rFonts w:ascii="Traditional Arabic" w:hAnsi="Traditional Arabic" w:cs="Traditional Arabic"/>
          <w:sz w:val="36"/>
          <w:szCs w:val="36"/>
          <w:rtl/>
          <w:lang w:bidi="ar-DZ"/>
        </w:rPr>
        <w:footnoteReference w:id="10"/>
      </w:r>
      <w:r w:rsidR="00B31C22">
        <w:rPr>
          <w:rStyle w:val="Appelnotedebasdep"/>
          <w:rFonts w:ascii="Traditional Arabic" w:hAnsi="Traditional Arabic" w:cs="Traditional Arabic"/>
          <w:sz w:val="36"/>
          <w:szCs w:val="36"/>
          <w:rtl/>
          <w:lang w:bidi="ar-DZ"/>
        </w:rPr>
        <w:t>)</w:t>
      </w:r>
      <w:r w:rsidR="00B31C22">
        <w:rPr>
          <w:rFonts w:ascii="Traditional Arabic" w:hAnsi="Traditional Arabic" w:cs="Traditional Arabic" w:hint="cs"/>
          <w:sz w:val="36"/>
          <w:szCs w:val="36"/>
          <w:rtl/>
          <w:lang w:bidi="ar-DZ"/>
        </w:rPr>
        <w:t>.</w:t>
      </w:r>
      <w:proofErr w:type="gramEnd"/>
    </w:p>
    <w:p w:rsidR="009D1126" w:rsidRPr="008277BB" w:rsidRDefault="00840FF5" w:rsidP="00CF1056">
      <w:pPr>
        <w:tabs>
          <w:tab w:val="left" w:pos="3613"/>
        </w:tabs>
        <w:bidi/>
        <w:spacing w:before="120" w:line="240" w:lineRule="auto"/>
        <w:jc w:val="both"/>
        <w:rPr>
          <w:rFonts w:ascii="Traditional Arabic" w:hAnsi="Traditional Arabic" w:cs="Traditional Arabic"/>
          <w:b/>
          <w:bCs/>
          <w:sz w:val="36"/>
          <w:szCs w:val="36"/>
          <w:rtl/>
          <w:lang w:bidi="ar-DZ"/>
        </w:rPr>
      </w:pPr>
      <w:r>
        <w:fldChar w:fldCharType="end"/>
      </w:r>
    </w:p>
    <w:p w:rsidR="009D1126" w:rsidRPr="00DC34B4" w:rsidRDefault="00D3160D" w:rsidP="00653A9A">
      <w:pPr>
        <w:bidi/>
        <w:spacing w:before="120" w:line="240" w:lineRule="auto"/>
        <w:ind w:firstLine="281"/>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w:t>
      </w:r>
      <w:r w:rsidR="002F356F">
        <w:rPr>
          <w:rFonts w:ascii="Traditional Arabic" w:hAnsi="Traditional Arabic" w:cs="Traditional Arabic" w:hint="cs"/>
          <w:b/>
          <w:bCs/>
          <w:sz w:val="36"/>
          <w:szCs w:val="36"/>
          <w:rtl/>
          <w:lang w:bidi="ar-DZ"/>
        </w:rPr>
        <w:t xml:space="preserve">- </w:t>
      </w:r>
      <w:r w:rsidR="009D1126" w:rsidRPr="00DC34B4">
        <w:rPr>
          <w:rFonts w:ascii="Traditional Arabic" w:hAnsi="Traditional Arabic" w:cs="Traditional Arabic" w:hint="cs"/>
          <w:b/>
          <w:bCs/>
          <w:sz w:val="36"/>
          <w:szCs w:val="36"/>
          <w:rtl/>
          <w:lang w:bidi="ar-DZ"/>
        </w:rPr>
        <w:t>العجيب في اللغة:</w:t>
      </w:r>
    </w:p>
    <w:p w:rsidR="00686B94"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تسرب مفهوم العجيب من القرآن الكريم إلى المعاجم العربية، فجاء في </w:t>
      </w:r>
      <w:r w:rsidR="002F356F">
        <w:rPr>
          <w:rFonts w:ascii="Traditional Arabic" w:hAnsi="Traditional Arabic" w:cs="Traditional Arabic" w:hint="cs"/>
          <w:sz w:val="36"/>
          <w:szCs w:val="36"/>
          <w:rtl/>
          <w:lang w:bidi="ar-DZ"/>
        </w:rPr>
        <w:t>مقياس اللغة لابن فارس(</w:t>
      </w:r>
      <w:r w:rsidR="002F356F" w:rsidRPr="002F356F">
        <w:rPr>
          <w:rFonts w:ascii="Traditional Arabic" w:hAnsi="Traditional Arabic" w:cs="Traditional Arabic" w:hint="cs"/>
          <w:sz w:val="28"/>
          <w:szCs w:val="28"/>
          <w:rtl/>
          <w:lang w:bidi="ar-DZ"/>
        </w:rPr>
        <w:t>ت395ه</w:t>
      </w:r>
      <w:r w:rsidR="002F356F">
        <w:rPr>
          <w:rFonts w:ascii="Traditional Arabic" w:hAnsi="Traditional Arabic" w:cs="Traditional Arabic" w:hint="cs"/>
          <w:sz w:val="36"/>
          <w:szCs w:val="36"/>
          <w:rtl/>
          <w:lang w:bidi="ar-DZ"/>
        </w:rPr>
        <w:t>) "و</w:t>
      </w:r>
      <w:r>
        <w:rPr>
          <w:rFonts w:ascii="Traditional Arabic" w:hAnsi="Traditional Arabic" w:cs="Traditional Arabic" w:hint="cs"/>
          <w:sz w:val="36"/>
          <w:szCs w:val="36"/>
          <w:rtl/>
          <w:lang w:bidi="ar-DZ"/>
        </w:rPr>
        <w:t>نقول من باب الع</w:t>
      </w:r>
      <w:r w:rsidR="002F356F">
        <w:rPr>
          <w:rFonts w:ascii="Traditional Arabic" w:hAnsi="Traditional Arabic" w:cs="Traditional Arabic" w:hint="cs"/>
          <w:sz w:val="36"/>
          <w:szCs w:val="36"/>
          <w:rtl/>
          <w:lang w:bidi="ar-DZ"/>
        </w:rPr>
        <w:t>جب: عجب، يعجب، عجباً وأمر عجيب، و ذلك إذا استكبر واستعظم، قالوا وزعم الخليل أن بين العجيب و</w:t>
      </w:r>
      <w:r>
        <w:rPr>
          <w:rFonts w:ascii="Traditional Arabic" w:hAnsi="Traditional Arabic" w:cs="Traditional Arabic" w:hint="cs"/>
          <w:sz w:val="36"/>
          <w:szCs w:val="36"/>
          <w:rtl/>
          <w:lang w:bidi="ar-DZ"/>
        </w:rPr>
        <w:t>العجاب فرقاً، فأما ا</w:t>
      </w:r>
      <w:r w:rsidR="002F356F">
        <w:rPr>
          <w:rFonts w:ascii="Traditional Arabic" w:hAnsi="Traditional Arabic" w:cs="Traditional Arabic" w:hint="cs"/>
          <w:sz w:val="36"/>
          <w:szCs w:val="36"/>
          <w:rtl/>
          <w:lang w:bidi="ar-DZ"/>
        </w:rPr>
        <w:t>لعجيب مثله في الأمر يتعجب منه و</w:t>
      </w:r>
      <w:r>
        <w:rPr>
          <w:rFonts w:ascii="Traditional Arabic" w:hAnsi="Traditional Arabic" w:cs="Traditional Arabic" w:hint="cs"/>
          <w:sz w:val="36"/>
          <w:szCs w:val="36"/>
          <w:rtl/>
          <w:lang w:bidi="ar-DZ"/>
        </w:rPr>
        <w:t>أما العجاب فالذي تجاوز حد العجب"</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1"/>
      </w:r>
      <w:r w:rsidR="00647286">
        <w:rPr>
          <w:rStyle w:val="Appelnotedebasdep"/>
          <w:rFonts w:ascii="Traditional Arabic" w:hAnsi="Traditional Arabic" w:cs="Traditional Arabic"/>
          <w:sz w:val="36"/>
          <w:szCs w:val="36"/>
          <w:rtl/>
          <w:lang w:bidi="ar-DZ"/>
        </w:rPr>
        <w:t>)</w:t>
      </w:r>
      <w:r w:rsidR="008D4709">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أما الخليل بن أحمد الفراهيدي (</w:t>
      </w:r>
      <w:r w:rsidRPr="008D4709">
        <w:rPr>
          <w:rFonts w:ascii="Traditional Arabic" w:hAnsi="Traditional Arabic" w:cs="Traditional Arabic" w:hint="cs"/>
          <w:sz w:val="28"/>
          <w:szCs w:val="28"/>
          <w:rtl/>
          <w:lang w:bidi="ar-DZ"/>
        </w:rPr>
        <w:t>ت175ه</w:t>
      </w:r>
      <w:r>
        <w:rPr>
          <w:rFonts w:ascii="Traditional Arabic" w:hAnsi="Traditional Arabic" w:cs="Traditional Arabic" w:hint="cs"/>
          <w:sz w:val="36"/>
          <w:szCs w:val="36"/>
          <w:rtl/>
          <w:lang w:bidi="ar-DZ"/>
        </w:rPr>
        <w:t>) قد سبق ابن فارس في التفريق بين الصيغتين قائلاً "أما العجي</w:t>
      </w:r>
      <w:r w:rsidR="008D4709">
        <w:rPr>
          <w:rFonts w:ascii="Traditional Arabic" w:hAnsi="Traditional Arabic" w:cs="Traditional Arabic" w:hint="cs"/>
          <w:sz w:val="36"/>
          <w:szCs w:val="36"/>
          <w:rtl/>
          <w:lang w:bidi="ar-DZ"/>
        </w:rPr>
        <w:t>ب فالعجب وأما العُجاب فالذي جاوز</w:t>
      </w:r>
      <w:r>
        <w:rPr>
          <w:rFonts w:ascii="Traditional Arabic" w:hAnsi="Traditional Arabic" w:cs="Traditional Arabic" w:hint="cs"/>
          <w:sz w:val="36"/>
          <w:szCs w:val="36"/>
          <w:rtl/>
          <w:lang w:bidi="ar-DZ"/>
        </w:rPr>
        <w:t xml:space="preserve"> حد العجب، مثل الطويل والطوال ونقول هذا العجب العجاب أي العجيب والاستعجاب شدة التعجب"</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2"/>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9D1126" w:rsidRDefault="008D4709"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w:t>
      </w:r>
      <w:r w:rsidR="009D1126">
        <w:rPr>
          <w:rFonts w:ascii="Traditional Arabic" w:hAnsi="Traditional Arabic" w:cs="Traditional Arabic" w:hint="cs"/>
          <w:sz w:val="36"/>
          <w:szCs w:val="36"/>
          <w:rtl/>
          <w:lang w:bidi="ar-DZ"/>
        </w:rPr>
        <w:t>ورد في لسان العرب لابن منظور (</w:t>
      </w:r>
      <w:r w:rsidR="009D1126" w:rsidRPr="008D4709">
        <w:rPr>
          <w:rFonts w:ascii="Traditional Arabic" w:hAnsi="Traditional Arabic" w:cs="Traditional Arabic" w:hint="cs"/>
          <w:sz w:val="28"/>
          <w:szCs w:val="28"/>
          <w:rtl/>
          <w:lang w:bidi="ar-DZ"/>
        </w:rPr>
        <w:t>ت711ه</w:t>
      </w:r>
      <w:r w:rsidR="009D1126">
        <w:rPr>
          <w:rFonts w:ascii="Traditional Arabic" w:hAnsi="Traditional Arabic" w:cs="Traditional Arabic" w:hint="cs"/>
          <w:sz w:val="36"/>
          <w:szCs w:val="36"/>
          <w:rtl/>
          <w:lang w:bidi="ar-DZ"/>
        </w:rPr>
        <w:t>) يعرفه بقوله "الع</w:t>
      </w:r>
      <w:r>
        <w:rPr>
          <w:rFonts w:ascii="Traditional Arabic" w:hAnsi="Traditional Arabic" w:cs="Traditional Arabic" w:hint="cs"/>
          <w:sz w:val="36"/>
          <w:szCs w:val="36"/>
          <w:rtl/>
          <w:lang w:bidi="ar-DZ"/>
        </w:rPr>
        <w:t>جب إنكار ما يرد لقلة اعتياده، و</w:t>
      </w:r>
      <w:r w:rsidR="009D1126">
        <w:rPr>
          <w:rFonts w:ascii="Traditional Arabic" w:hAnsi="Traditional Arabic" w:cs="Traditional Arabic" w:hint="cs"/>
          <w:sz w:val="36"/>
          <w:szCs w:val="36"/>
          <w:rtl/>
          <w:lang w:bidi="ar-DZ"/>
        </w:rPr>
        <w:t>النظر إلى شيء غير مألوف ولا معتاد، وجمع العجب</w:t>
      </w:r>
      <w:r>
        <w:rPr>
          <w:rFonts w:ascii="Traditional Arabic" w:hAnsi="Traditional Arabic" w:cs="Traditional Arabic" w:hint="cs"/>
          <w:sz w:val="36"/>
          <w:szCs w:val="36"/>
          <w:rtl/>
          <w:lang w:bidi="ar-DZ"/>
        </w:rPr>
        <w:t xml:space="preserve"> أعجاب، والاستعجاب شدة التعجب و</w:t>
      </w:r>
      <w:r w:rsidR="009D1126">
        <w:rPr>
          <w:rFonts w:ascii="Traditional Arabic" w:hAnsi="Traditional Arabic" w:cs="Traditional Arabic" w:hint="cs"/>
          <w:sz w:val="36"/>
          <w:szCs w:val="36"/>
          <w:rtl/>
          <w:lang w:bidi="ar-DZ"/>
        </w:rPr>
        <w:t xml:space="preserve">قصة عجب وشيء معجب إذا كان حسناً، والعجيب الأمر يتعجب </w:t>
      </w:r>
      <w:proofErr w:type="gramStart"/>
      <w:r w:rsidR="009D1126">
        <w:rPr>
          <w:rFonts w:ascii="Traditional Arabic" w:hAnsi="Traditional Arabic" w:cs="Traditional Arabic" w:hint="cs"/>
          <w:sz w:val="36"/>
          <w:szCs w:val="36"/>
          <w:rtl/>
          <w:lang w:bidi="ar-DZ"/>
        </w:rPr>
        <w:t>منه"</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3"/>
      </w:r>
      <w:r w:rsidR="00647286">
        <w:rPr>
          <w:rStyle w:val="Appelnotedebasdep"/>
          <w:rFonts w:ascii="Traditional Arabic" w:hAnsi="Traditional Arabic" w:cs="Traditional Arabic"/>
          <w:sz w:val="36"/>
          <w:szCs w:val="36"/>
          <w:rtl/>
          <w:lang w:bidi="ar-DZ"/>
        </w:rPr>
        <w:t>)</w:t>
      </w:r>
      <w:r w:rsidR="00255125">
        <w:rPr>
          <w:rFonts w:ascii="Traditional Arabic" w:hAnsi="Traditional Arabic" w:cs="Traditional Arabic" w:hint="cs"/>
          <w:sz w:val="36"/>
          <w:szCs w:val="36"/>
          <w:rtl/>
          <w:lang w:bidi="ar-DZ"/>
        </w:rPr>
        <w:t>.</w:t>
      </w:r>
      <w:proofErr w:type="gramEnd"/>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فالعجب إذن لا ي</w:t>
      </w:r>
      <w:r w:rsidR="008D4709">
        <w:rPr>
          <w:rFonts w:ascii="Traditional Arabic" w:hAnsi="Traditional Arabic" w:cs="Traditional Arabic" w:hint="cs"/>
          <w:sz w:val="36"/>
          <w:szCs w:val="36"/>
          <w:rtl/>
          <w:lang w:bidi="ar-DZ"/>
        </w:rPr>
        <w:t>حصل من الشيء المألوف المأنوس، و</w:t>
      </w:r>
      <w:r>
        <w:rPr>
          <w:rFonts w:ascii="Traditional Arabic" w:hAnsi="Traditional Arabic" w:cs="Traditional Arabic" w:hint="cs"/>
          <w:sz w:val="36"/>
          <w:szCs w:val="36"/>
          <w:rtl/>
          <w:lang w:bidi="ar-DZ"/>
        </w:rPr>
        <w:t xml:space="preserve">إنما يحصل من الشيء الغريب، الغائبة أسباب حدوثه، </w:t>
      </w:r>
      <w:r w:rsidR="00A10694">
        <w:rPr>
          <w:rFonts w:ascii="Traditional Arabic" w:hAnsi="Traditional Arabic" w:cs="Traditional Arabic" w:hint="cs"/>
          <w:sz w:val="36"/>
          <w:szCs w:val="36"/>
          <w:rtl/>
          <w:lang w:bidi="ar-DZ"/>
        </w:rPr>
        <w:t xml:space="preserve">حيث </w:t>
      </w:r>
      <w:r>
        <w:rPr>
          <w:rFonts w:ascii="Traditional Arabic" w:hAnsi="Traditional Arabic" w:cs="Traditional Arabic" w:hint="cs"/>
          <w:sz w:val="36"/>
          <w:szCs w:val="36"/>
          <w:rtl/>
          <w:lang w:bidi="ar-DZ"/>
        </w:rPr>
        <w:t>نص على ذلك جبران مسعود في "معجم الرائد" فقد ربطه بالانفعال النفسي الذي يصيب الإنسان عند استعظامه لشيء فيقول :"العجب انفعال يصيب المرء عند استعظام الشيء"</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4"/>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كل</w:t>
      </w:r>
      <w:proofErr w:type="gramEnd"/>
      <w:r>
        <w:rPr>
          <w:rFonts w:ascii="Traditional Arabic" w:hAnsi="Traditional Arabic" w:cs="Traditional Arabic" w:hint="cs"/>
          <w:sz w:val="36"/>
          <w:szCs w:val="36"/>
          <w:rtl/>
          <w:lang w:bidi="ar-DZ"/>
        </w:rPr>
        <w:t xml:space="preserve"> هذه المعاجم أجمعت على أن مصط</w:t>
      </w:r>
      <w:r w:rsidR="00ED63AD">
        <w:rPr>
          <w:rFonts w:ascii="Traditional Arabic" w:hAnsi="Traditional Arabic" w:cs="Traditional Arabic" w:hint="cs"/>
          <w:sz w:val="36"/>
          <w:szCs w:val="36"/>
          <w:rtl/>
          <w:lang w:bidi="ar-DZ"/>
        </w:rPr>
        <w:t>لح العجب هو الشيء الغير مألوف</w:t>
      </w:r>
      <w:r>
        <w:rPr>
          <w:rFonts w:ascii="Traditional Arabic" w:hAnsi="Traditional Arabic" w:cs="Traditional Arabic" w:hint="cs"/>
          <w:sz w:val="36"/>
          <w:szCs w:val="36"/>
          <w:rtl/>
          <w:lang w:bidi="ar-DZ"/>
        </w:rPr>
        <w:t xml:space="preserve">، إذ يأتي من الشيء الغريب </w:t>
      </w:r>
      <w:r w:rsidR="00A10694">
        <w:rPr>
          <w:rFonts w:ascii="Traditional Arabic" w:hAnsi="Traditional Arabic" w:cs="Traditional Arabic" w:hint="cs"/>
          <w:sz w:val="36"/>
          <w:szCs w:val="36"/>
          <w:rtl/>
          <w:lang w:bidi="ar-DZ"/>
        </w:rPr>
        <w:t>المخفي</w:t>
      </w:r>
      <w:r>
        <w:rPr>
          <w:rFonts w:ascii="Traditional Arabic" w:hAnsi="Traditional Arabic" w:cs="Traditional Arabic" w:hint="cs"/>
          <w:sz w:val="36"/>
          <w:szCs w:val="36"/>
          <w:rtl/>
          <w:lang w:bidi="ar-DZ"/>
        </w:rPr>
        <w:t xml:space="preserve"> أسباب حدوثه.</w:t>
      </w:r>
    </w:p>
    <w:p w:rsidR="009D1126" w:rsidRPr="00FA2A45" w:rsidRDefault="00D3160D" w:rsidP="00653A9A">
      <w:pPr>
        <w:bidi/>
        <w:spacing w:before="120" w:line="240" w:lineRule="auto"/>
        <w:ind w:firstLine="281"/>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3</w:t>
      </w:r>
      <w:r w:rsidR="00FA2A45" w:rsidRPr="00FA2A45">
        <w:rPr>
          <w:rFonts w:ascii="Traditional Arabic" w:hAnsi="Traditional Arabic" w:cs="Traditional Arabic" w:hint="cs"/>
          <w:b/>
          <w:bCs/>
          <w:sz w:val="36"/>
          <w:szCs w:val="36"/>
          <w:rtl/>
          <w:lang w:bidi="ar-DZ"/>
        </w:rPr>
        <w:t>-</w:t>
      </w:r>
      <w:r w:rsidR="009D1126" w:rsidRPr="00FA2A45">
        <w:rPr>
          <w:rFonts w:ascii="Traditional Arabic" w:hAnsi="Traditional Arabic" w:cs="Traditional Arabic" w:hint="cs"/>
          <w:b/>
          <w:bCs/>
          <w:sz w:val="36"/>
          <w:szCs w:val="36"/>
          <w:rtl/>
          <w:lang w:bidi="ar-DZ"/>
        </w:rPr>
        <w:t>التحديد الاصطلاحي للعجائبي:</w:t>
      </w:r>
    </w:p>
    <w:p w:rsidR="009D1126" w:rsidRDefault="00255125"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عرف</w:t>
      </w:r>
      <w:r w:rsidR="009D1126">
        <w:rPr>
          <w:rFonts w:ascii="Traditional Arabic" w:hAnsi="Traditional Arabic" w:cs="Traditional Arabic" w:hint="cs"/>
          <w:sz w:val="36"/>
          <w:szCs w:val="36"/>
          <w:rtl/>
          <w:lang w:bidi="ar-DZ"/>
        </w:rPr>
        <w:t xml:space="preserve"> مصطلح العجائبية إشك</w:t>
      </w:r>
      <w:r w:rsidR="00D3160D">
        <w:rPr>
          <w:rFonts w:ascii="Traditional Arabic" w:hAnsi="Traditional Arabic" w:cs="Traditional Arabic" w:hint="cs"/>
          <w:sz w:val="36"/>
          <w:szCs w:val="36"/>
          <w:rtl/>
          <w:lang w:bidi="ar-DZ"/>
        </w:rPr>
        <w:t>الية في الضبط و تحديد المفهوم و</w:t>
      </w:r>
      <w:r w:rsidR="009D1126">
        <w:rPr>
          <w:rFonts w:ascii="Traditional Arabic" w:hAnsi="Traditional Arabic" w:cs="Traditional Arabic" w:hint="cs"/>
          <w:sz w:val="36"/>
          <w:szCs w:val="36"/>
          <w:rtl/>
          <w:lang w:bidi="ar-DZ"/>
        </w:rPr>
        <w:t xml:space="preserve">هذا بسبب عدم اتفاق المشتغلين بحقله على تعريف جامع مانع يفك </w:t>
      </w:r>
      <w:proofErr w:type="spellStart"/>
      <w:r w:rsidR="009D1126">
        <w:rPr>
          <w:rFonts w:ascii="Traditional Arabic" w:hAnsi="Traditional Arabic" w:cs="Traditional Arabic" w:hint="cs"/>
          <w:sz w:val="36"/>
          <w:szCs w:val="36"/>
          <w:rtl/>
          <w:lang w:bidi="ar-DZ"/>
        </w:rPr>
        <w:t>ضبابيته</w:t>
      </w:r>
      <w:proofErr w:type="spellEnd"/>
      <w:r w:rsidR="009D1126">
        <w:rPr>
          <w:rFonts w:ascii="Traditional Arabic" w:hAnsi="Traditional Arabic" w:cs="Traditional Arabic" w:hint="cs"/>
          <w:sz w:val="36"/>
          <w:szCs w:val="36"/>
          <w:rtl/>
          <w:lang w:bidi="ar-DZ"/>
        </w:rPr>
        <w:t xml:space="preserve">. </w:t>
      </w:r>
    </w:p>
    <w:p w:rsidR="00A60E19" w:rsidRDefault="00A60E19" w:rsidP="00653A9A">
      <w:pPr>
        <w:bidi/>
        <w:spacing w:before="120" w:line="240" w:lineRule="auto"/>
        <w:ind w:firstLine="567"/>
        <w:jc w:val="both"/>
        <w:rPr>
          <w:rFonts w:ascii="Traditional Arabic" w:hAnsi="Traditional Arabic" w:cs="Traditional Arabic"/>
          <w:sz w:val="36"/>
          <w:szCs w:val="36"/>
          <w:rtl/>
          <w:lang w:bidi="ar-DZ"/>
        </w:rPr>
      </w:pPr>
    </w:p>
    <w:p w:rsidR="00A60E19" w:rsidRDefault="00A60E19" w:rsidP="00653A9A">
      <w:pPr>
        <w:bidi/>
        <w:spacing w:before="120" w:line="240" w:lineRule="auto"/>
        <w:ind w:firstLine="567"/>
        <w:jc w:val="both"/>
        <w:rPr>
          <w:rFonts w:ascii="Traditional Arabic" w:hAnsi="Traditional Arabic" w:cs="Traditional Arabic"/>
          <w:sz w:val="36"/>
          <w:szCs w:val="36"/>
          <w:rtl/>
          <w:lang w:bidi="ar-DZ"/>
        </w:rPr>
      </w:pPr>
    </w:p>
    <w:p w:rsidR="00A60E19" w:rsidRDefault="00A60E19" w:rsidP="00653A9A">
      <w:pPr>
        <w:bidi/>
        <w:spacing w:before="120" w:line="240" w:lineRule="auto"/>
        <w:ind w:firstLine="567"/>
        <w:jc w:val="both"/>
        <w:rPr>
          <w:rFonts w:ascii="Traditional Arabic" w:hAnsi="Traditional Arabic" w:cs="Traditional Arabic"/>
          <w:sz w:val="36"/>
          <w:szCs w:val="36"/>
          <w:rtl/>
          <w:lang w:bidi="ar-DZ"/>
        </w:rPr>
      </w:pPr>
    </w:p>
    <w:p w:rsidR="009D1126" w:rsidRPr="00DC34B4" w:rsidRDefault="00D3160D" w:rsidP="00653A9A">
      <w:pPr>
        <w:bidi/>
        <w:spacing w:before="120" w:line="240" w:lineRule="auto"/>
        <w:ind w:firstLine="423"/>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3</w:t>
      </w:r>
      <w:r w:rsidR="00FA2A45">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lang w:bidi="ar-DZ"/>
        </w:rPr>
        <w:t xml:space="preserve">1: </w:t>
      </w:r>
      <w:r w:rsidR="009D1126" w:rsidRPr="00DC34B4">
        <w:rPr>
          <w:rFonts w:ascii="Traditional Arabic" w:hAnsi="Traditional Arabic" w:cs="Traditional Arabic" w:hint="cs"/>
          <w:b/>
          <w:bCs/>
          <w:sz w:val="36"/>
          <w:szCs w:val="36"/>
          <w:rtl/>
          <w:lang w:bidi="ar-DZ"/>
        </w:rPr>
        <w:t>العجيب عند العرب:</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مفهوم العجب عند ا</w:t>
      </w:r>
      <w:r w:rsidR="00FA2A45">
        <w:rPr>
          <w:rFonts w:ascii="Traditional Arabic" w:hAnsi="Traditional Arabic" w:cs="Traditional Arabic" w:hint="cs"/>
          <w:sz w:val="36"/>
          <w:szCs w:val="36"/>
          <w:rtl/>
          <w:lang w:bidi="ar-DZ"/>
        </w:rPr>
        <w:t>لعرب لم يستقل بوضعية اصطلاحية و</w:t>
      </w:r>
      <w:r>
        <w:rPr>
          <w:rFonts w:ascii="Traditional Arabic" w:hAnsi="Traditional Arabic" w:cs="Traditional Arabic" w:hint="cs"/>
          <w:sz w:val="36"/>
          <w:szCs w:val="36"/>
          <w:rtl/>
          <w:lang w:bidi="ar-DZ"/>
        </w:rPr>
        <w:t xml:space="preserve">مفهوميه واضحة، حيث عده عبد المالك مرتاض "من اللغة الجديدة، والعجائبية غير العجيب، وكأن معنى العجيب </w:t>
      </w:r>
      <w:r w:rsidR="00FA2A45">
        <w:rPr>
          <w:rFonts w:ascii="Traditional Arabic" w:hAnsi="Traditional Arabic" w:cs="Traditional Arabic" w:hint="cs"/>
          <w:sz w:val="36"/>
          <w:szCs w:val="36"/>
          <w:rtl/>
          <w:lang w:bidi="ar-DZ"/>
        </w:rPr>
        <w:t>لا يفي بالحاجة، فجيء به جمعاً و</w:t>
      </w:r>
      <w:r>
        <w:rPr>
          <w:rFonts w:ascii="Traditional Arabic" w:hAnsi="Traditional Arabic" w:cs="Traditional Arabic" w:hint="cs"/>
          <w:sz w:val="36"/>
          <w:szCs w:val="36"/>
          <w:rtl/>
          <w:lang w:bidi="ar-DZ"/>
        </w:rPr>
        <w:t xml:space="preserve">هو يمكن أن يكون ترجمة لمصطلح </w:t>
      </w:r>
      <w:r w:rsidRPr="00FA2A45">
        <w:rPr>
          <w:rFonts w:asciiTheme="majorBidi" w:hAnsiTheme="majorBidi" w:cstheme="majorBidi"/>
          <w:sz w:val="28"/>
          <w:szCs w:val="28"/>
          <w:lang w:bidi="ar-DZ"/>
        </w:rPr>
        <w:t>Merveilleux</w:t>
      </w:r>
      <w:r>
        <w:rPr>
          <w:rFonts w:ascii="Traditional Arabic" w:hAnsi="Traditional Arabic" w:cs="Traditional Arabic" w:hint="cs"/>
          <w:sz w:val="36"/>
          <w:szCs w:val="36"/>
          <w:rtl/>
          <w:lang w:bidi="ar-DZ"/>
        </w:rPr>
        <w:t xml:space="preserve"> الفرنسي"</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5"/>
      </w:r>
      <w:r w:rsidR="00647286">
        <w:rPr>
          <w:rStyle w:val="Appelnotedebasdep"/>
          <w:rFonts w:ascii="Traditional Arabic" w:hAnsi="Traditional Arabic" w:cs="Traditional Arabic"/>
          <w:sz w:val="36"/>
          <w:szCs w:val="36"/>
          <w:rtl/>
          <w:lang w:bidi="ar-DZ"/>
        </w:rPr>
        <w:t>)</w:t>
      </w:r>
      <w:r w:rsidR="00255125">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أما شعيب حليفي يرى أن العجائبي "عبارة عن عنصر وبنية باعتباره أسلوباً أخر في التعبير ورؤية تستدعي تصور معرفة تأسس لخطاب معين"</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6"/>
      </w:r>
      <w:r w:rsidR="00647286">
        <w:rPr>
          <w:rStyle w:val="Appelnotedebasdep"/>
          <w:rFonts w:ascii="Traditional Arabic" w:hAnsi="Traditional Arabic" w:cs="Traditional Arabic"/>
          <w:sz w:val="36"/>
          <w:szCs w:val="36"/>
          <w:rtl/>
          <w:lang w:bidi="ar-DZ"/>
        </w:rPr>
        <w:t>)</w:t>
      </w:r>
      <w:r w:rsidR="00255125">
        <w:rPr>
          <w:rFonts w:ascii="Traditional Arabic" w:hAnsi="Traditional Arabic" w:cs="Traditional Arabic" w:hint="cs"/>
          <w:sz w:val="36"/>
          <w:szCs w:val="36"/>
          <w:rtl/>
          <w:lang w:bidi="ar-DZ"/>
        </w:rPr>
        <w:t>.</w:t>
      </w:r>
    </w:p>
    <w:p w:rsidR="009D1126" w:rsidRDefault="003B691F" w:rsidP="00653A9A">
      <w:pPr>
        <w:bidi/>
        <w:spacing w:before="120" w:line="240" w:lineRule="auto"/>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الباحث كمال أبو ذ</w:t>
      </w:r>
      <w:r w:rsidR="009D1126">
        <w:rPr>
          <w:rFonts w:ascii="Traditional Arabic" w:hAnsi="Traditional Arabic" w:cs="Traditional Arabic" w:hint="cs"/>
          <w:sz w:val="36"/>
          <w:szCs w:val="36"/>
          <w:rtl/>
          <w:lang w:bidi="ar-DZ"/>
        </w:rPr>
        <w:t xml:space="preserve">يب </w:t>
      </w:r>
      <w:r w:rsidR="00CF1C28">
        <w:rPr>
          <w:rFonts w:ascii="Traditional Arabic" w:hAnsi="Traditional Arabic" w:cs="Traditional Arabic" w:hint="cs"/>
          <w:sz w:val="36"/>
          <w:szCs w:val="36"/>
          <w:rtl/>
          <w:lang w:bidi="ar-DZ"/>
        </w:rPr>
        <w:t xml:space="preserve">يقول </w:t>
      </w:r>
      <w:r w:rsidR="00A60E19">
        <w:rPr>
          <w:rFonts w:ascii="Traditional Arabic" w:hAnsi="Traditional Arabic" w:cs="Traditional Arabic" w:hint="cs"/>
          <w:sz w:val="36"/>
          <w:szCs w:val="36"/>
          <w:rtl/>
          <w:lang w:bidi="ar-DZ"/>
        </w:rPr>
        <w:t>"</w:t>
      </w:r>
      <w:r w:rsidR="009D1126">
        <w:rPr>
          <w:rFonts w:ascii="Traditional Arabic" w:hAnsi="Traditional Arabic" w:cs="Traditional Arabic" w:hint="cs"/>
          <w:sz w:val="36"/>
          <w:szCs w:val="36"/>
          <w:rtl/>
          <w:lang w:bidi="ar-DZ"/>
        </w:rPr>
        <w:t>العجائبي يأتي لإدهاش القارئ أو المتلقي يكون فيه الوصف مبالغاً شيئاً ما وتمر فيه الصور الخارقة لتصدم الذهن البشري</w:t>
      </w:r>
      <w:r w:rsidR="00A60E19">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7"/>
      </w:r>
      <w:r w:rsidR="00647286">
        <w:rPr>
          <w:rStyle w:val="Appelnotedebasdep"/>
          <w:rFonts w:ascii="Traditional Arabic" w:hAnsi="Traditional Arabic" w:cs="Traditional Arabic"/>
          <w:sz w:val="36"/>
          <w:szCs w:val="36"/>
          <w:rtl/>
          <w:lang w:bidi="ar-DZ"/>
        </w:rPr>
        <w:t>)</w:t>
      </w:r>
      <w:r w:rsidR="009D1126">
        <w:rPr>
          <w:rFonts w:ascii="Traditional Arabic" w:hAnsi="Traditional Arabic" w:cs="Traditional Arabic" w:hint="cs"/>
          <w:sz w:val="36"/>
          <w:szCs w:val="36"/>
          <w:rtl/>
          <w:lang w:bidi="ar-DZ"/>
        </w:rPr>
        <w:t>.</w:t>
      </w:r>
    </w:p>
    <w:p w:rsidR="009D1126" w:rsidRDefault="003B691F"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بعدها </w:t>
      </w:r>
      <w:r w:rsidR="009D1126">
        <w:rPr>
          <w:rFonts w:ascii="Traditional Arabic" w:hAnsi="Traditional Arabic" w:cs="Traditional Arabic" w:hint="cs"/>
          <w:sz w:val="36"/>
          <w:szCs w:val="36"/>
          <w:rtl/>
          <w:lang w:bidi="ar-DZ"/>
        </w:rPr>
        <w:t>يأتي تعريف ا</w:t>
      </w:r>
      <w:r w:rsidR="00BF182E">
        <w:rPr>
          <w:rFonts w:ascii="Traditional Arabic" w:hAnsi="Traditional Arabic" w:cs="Traditional Arabic" w:hint="cs"/>
          <w:sz w:val="36"/>
          <w:szCs w:val="36"/>
          <w:rtl/>
          <w:lang w:bidi="ar-DZ"/>
        </w:rPr>
        <w:t xml:space="preserve">لدكتور" سعيد يقطين" وهو المفهوم </w:t>
      </w:r>
      <w:r w:rsidR="009D1126">
        <w:rPr>
          <w:rFonts w:ascii="Traditional Arabic" w:hAnsi="Traditional Arabic" w:cs="Traditional Arabic" w:hint="cs"/>
          <w:sz w:val="36"/>
          <w:szCs w:val="36"/>
          <w:rtl/>
          <w:lang w:bidi="ar-DZ"/>
        </w:rPr>
        <w:t>الذي يجعل "العجائبي يتحقق على قاعدة الحيرة أو التردد المش</w:t>
      </w:r>
      <w:r>
        <w:rPr>
          <w:rFonts w:ascii="Traditional Arabic" w:hAnsi="Traditional Arabic" w:cs="Traditional Arabic" w:hint="cs"/>
          <w:sz w:val="36"/>
          <w:szCs w:val="36"/>
          <w:rtl/>
          <w:lang w:bidi="ar-DZ"/>
        </w:rPr>
        <w:t>ترك بين الفاعل و</w:t>
      </w:r>
      <w:r w:rsidR="009D1126">
        <w:rPr>
          <w:rFonts w:ascii="Traditional Arabic" w:hAnsi="Traditional Arabic" w:cs="Traditional Arabic" w:hint="cs"/>
          <w:sz w:val="36"/>
          <w:szCs w:val="36"/>
          <w:rtl/>
          <w:lang w:bidi="ar-DZ"/>
        </w:rPr>
        <w:t>القارئ حيال ما يتلقيانه، إذ عليهما أن يُقررا ما إذا كان يتصل بالواقع أمْ لا كما هو في الوعي المشترك"</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8"/>
      </w:r>
      <w:r w:rsidR="00647286">
        <w:rPr>
          <w:rStyle w:val="Appelnotedebasdep"/>
          <w:rFonts w:ascii="Traditional Arabic" w:hAnsi="Traditional Arabic" w:cs="Traditional Arabic"/>
          <w:sz w:val="36"/>
          <w:szCs w:val="36"/>
          <w:rtl/>
          <w:lang w:bidi="ar-DZ"/>
        </w:rPr>
        <w:t>)</w:t>
      </w:r>
      <w:r w:rsidR="00255125">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نستخلص من كل هذه التّعاريف أنها تصب على معنى واحد </w:t>
      </w:r>
      <w:r w:rsidR="00A60E19">
        <w:rPr>
          <w:rFonts w:ascii="Traditional Arabic" w:hAnsi="Traditional Arabic" w:cs="Traditional Arabic" w:hint="cs"/>
          <w:sz w:val="36"/>
          <w:szCs w:val="36"/>
          <w:rtl/>
          <w:lang w:bidi="ar-DZ"/>
        </w:rPr>
        <w:t>هو الا</w:t>
      </w:r>
      <w:r>
        <w:rPr>
          <w:rFonts w:ascii="Traditional Arabic" w:hAnsi="Traditional Arabic" w:cs="Traditional Arabic" w:hint="cs"/>
          <w:sz w:val="36"/>
          <w:szCs w:val="36"/>
          <w:rtl/>
          <w:lang w:bidi="ar-DZ"/>
        </w:rPr>
        <w:t xml:space="preserve">ندهاش الذي </w:t>
      </w:r>
      <w:r w:rsidR="007B6D8B">
        <w:rPr>
          <w:rFonts w:ascii="Traditional Arabic" w:hAnsi="Traditional Arabic" w:cs="Traditional Arabic" w:hint="cs"/>
          <w:sz w:val="36"/>
          <w:szCs w:val="36"/>
          <w:rtl/>
          <w:lang w:bidi="ar-DZ"/>
        </w:rPr>
        <w:t>ي</w:t>
      </w:r>
      <w:r w:rsidR="00FA6D46">
        <w:rPr>
          <w:rFonts w:ascii="Traditional Arabic" w:hAnsi="Traditional Arabic" w:cs="Traditional Arabic" w:hint="cs"/>
          <w:sz w:val="36"/>
          <w:szCs w:val="36"/>
          <w:rtl/>
          <w:lang w:bidi="ar-DZ"/>
        </w:rPr>
        <w:t>أتي لل</w:t>
      </w:r>
      <w:r>
        <w:rPr>
          <w:rFonts w:ascii="Traditional Arabic" w:hAnsi="Traditional Arabic" w:cs="Traditional Arabic" w:hint="cs"/>
          <w:sz w:val="36"/>
          <w:szCs w:val="36"/>
          <w:rtl/>
          <w:lang w:bidi="ar-DZ"/>
        </w:rPr>
        <w:t xml:space="preserve">شّخص أمام شيء لا يألفه. </w:t>
      </w:r>
    </w:p>
    <w:p w:rsidR="009D1126" w:rsidRPr="003B691F" w:rsidRDefault="00D3160D" w:rsidP="00653A9A">
      <w:pPr>
        <w:bidi/>
        <w:spacing w:before="120" w:line="240" w:lineRule="auto"/>
        <w:ind w:firstLine="423"/>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3-2: </w:t>
      </w:r>
      <w:r w:rsidR="009D1126" w:rsidRPr="003B691F">
        <w:rPr>
          <w:rFonts w:ascii="Traditional Arabic" w:hAnsi="Traditional Arabic" w:cs="Traditional Arabic" w:hint="cs"/>
          <w:b/>
          <w:bCs/>
          <w:sz w:val="36"/>
          <w:szCs w:val="36"/>
          <w:rtl/>
          <w:lang w:bidi="ar-DZ"/>
        </w:rPr>
        <w:t>العجيب عند الغرب:</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أما العجائبية عند الغرب انطلق فيها </w:t>
      </w:r>
      <w:proofErr w:type="spellStart"/>
      <w:r>
        <w:rPr>
          <w:rFonts w:ascii="Traditional Arabic" w:hAnsi="Traditional Arabic" w:cs="Traditional Arabic" w:hint="cs"/>
          <w:sz w:val="36"/>
          <w:szCs w:val="36"/>
          <w:rtl/>
          <w:lang w:bidi="ar-DZ"/>
        </w:rPr>
        <w:t>تودوروف</w:t>
      </w:r>
      <w:proofErr w:type="spellEnd"/>
      <w:r w:rsidR="00D3160D" w:rsidRPr="002D2995">
        <w:rPr>
          <w:rFonts w:asciiTheme="majorBidi" w:hAnsiTheme="majorBidi" w:cstheme="majorBidi"/>
          <w:sz w:val="28"/>
          <w:szCs w:val="28"/>
          <w:lang w:bidi="ar-DZ"/>
        </w:rPr>
        <w:t>T</w:t>
      </w:r>
      <w:r w:rsidR="002D2995" w:rsidRPr="002D2995">
        <w:rPr>
          <w:rFonts w:asciiTheme="majorBidi" w:hAnsiTheme="majorBidi" w:cstheme="majorBidi"/>
          <w:sz w:val="28"/>
          <w:szCs w:val="28"/>
          <w:lang w:bidi="ar-DZ"/>
        </w:rPr>
        <w:t>ODOROV</w:t>
      </w:r>
      <w:r w:rsidR="002D2995">
        <w:rPr>
          <w:rFonts w:ascii="Traditional Arabic" w:hAnsi="Traditional Arabic" w:cs="Traditional Arabic" w:hint="cs"/>
          <w:sz w:val="36"/>
          <w:szCs w:val="36"/>
          <w:rtl/>
          <w:lang w:bidi="ar-DZ"/>
        </w:rPr>
        <w:t xml:space="preserve">حيث </w:t>
      </w:r>
      <w:r>
        <w:rPr>
          <w:rFonts w:ascii="Traditional Arabic" w:hAnsi="Traditional Arabic" w:cs="Traditional Arabic" w:hint="cs"/>
          <w:sz w:val="36"/>
          <w:szCs w:val="36"/>
          <w:rtl/>
          <w:lang w:bidi="ar-DZ"/>
        </w:rPr>
        <w:t xml:space="preserve">يعتبرها </w:t>
      </w:r>
      <w:r w:rsidR="004D1D5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جنساً أدبياً مستقلاً كأنه بصدد الحديث عن الرواية أو الملحمة أو التراجيديا أو غيرها من الأجناس </w:t>
      </w:r>
      <w:r>
        <w:rPr>
          <w:rFonts w:ascii="Traditional Arabic" w:hAnsi="Traditional Arabic" w:cs="Traditional Arabic" w:hint="cs"/>
          <w:sz w:val="36"/>
          <w:szCs w:val="36"/>
          <w:rtl/>
          <w:lang w:bidi="ar-DZ"/>
        </w:rPr>
        <w:lastRenderedPageBreak/>
        <w:t>بامتياز</w:t>
      </w:r>
      <w:r w:rsidR="004D1D57">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9"/>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حيث "هذا الجنس يحمل المتلقي الذي يتعامل بطبيعته مع القوانين الطبيعية على التردد، إذ يواجه حدثا فوق الطبيعي حسب الظاهر"</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20"/>
      </w:r>
      <w:r w:rsidR="00647286">
        <w:rPr>
          <w:rStyle w:val="Appelnotedebasdep"/>
          <w:rFonts w:ascii="Traditional Arabic" w:hAnsi="Traditional Arabic" w:cs="Traditional Arabic"/>
          <w:sz w:val="36"/>
          <w:szCs w:val="36"/>
          <w:rtl/>
          <w:lang w:bidi="ar-DZ"/>
        </w:rPr>
        <w:t>)</w:t>
      </w:r>
    </w:p>
    <w:p w:rsidR="003B691F" w:rsidRDefault="00255125"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وضع</w:t>
      </w:r>
      <w:r w:rsidR="0014559F">
        <w:rPr>
          <w:rFonts w:ascii="Traditional Arabic" w:hAnsi="Traditional Arabic" w:cs="Traditional Arabic" w:hint="cs"/>
          <w:sz w:val="36"/>
          <w:szCs w:val="36"/>
          <w:rtl/>
          <w:lang w:bidi="ar-DZ"/>
        </w:rPr>
        <w:t xml:space="preserve"> </w:t>
      </w:r>
      <w:proofErr w:type="spellStart"/>
      <w:r w:rsidR="003B691F">
        <w:rPr>
          <w:rFonts w:ascii="Traditional Arabic" w:hAnsi="Traditional Arabic" w:cs="Traditional Arabic" w:hint="cs"/>
          <w:sz w:val="36"/>
          <w:szCs w:val="36"/>
          <w:rtl/>
          <w:lang w:bidi="ar-DZ"/>
        </w:rPr>
        <w:t>تودوروف</w:t>
      </w:r>
      <w:proofErr w:type="spellEnd"/>
      <w:r w:rsidR="003B691F">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حداً ل</w:t>
      </w:r>
      <w:r w:rsidR="003B691F">
        <w:rPr>
          <w:rFonts w:ascii="Traditional Arabic" w:hAnsi="Traditional Arabic" w:cs="Traditional Arabic" w:hint="cs"/>
          <w:sz w:val="36"/>
          <w:szCs w:val="36"/>
          <w:rtl/>
          <w:lang w:bidi="ar-DZ"/>
        </w:rPr>
        <w:t>لعجائبي بزمن التردد و</w:t>
      </w:r>
      <w:r w:rsidR="009D1126">
        <w:rPr>
          <w:rFonts w:ascii="Traditional Arabic" w:hAnsi="Traditional Arabic" w:cs="Traditional Arabic" w:hint="cs"/>
          <w:sz w:val="36"/>
          <w:szCs w:val="36"/>
          <w:rtl/>
          <w:lang w:bidi="ar-DZ"/>
        </w:rPr>
        <w:t>القراءة، فإذا قرر القارئ أن قوانين الواقع تظل سليمة ، وتسمح بتفسير الظواهر الموصوفة نكون أمام جنس الغريب، أما إذا قرر أن</w:t>
      </w:r>
      <w:r w:rsidR="003B691F">
        <w:rPr>
          <w:rFonts w:ascii="Traditional Arabic" w:hAnsi="Traditional Arabic" w:cs="Traditional Arabic" w:hint="cs"/>
          <w:sz w:val="36"/>
          <w:szCs w:val="36"/>
          <w:rtl/>
          <w:lang w:bidi="ar-DZ"/>
        </w:rPr>
        <w:t>ه</w:t>
      </w:r>
      <w:r w:rsidR="009D1126">
        <w:rPr>
          <w:rFonts w:ascii="Traditional Arabic" w:hAnsi="Traditional Arabic" w:cs="Traditional Arabic" w:hint="cs"/>
          <w:sz w:val="36"/>
          <w:szCs w:val="36"/>
          <w:rtl/>
          <w:lang w:bidi="ar-DZ"/>
        </w:rPr>
        <w:t xml:space="preserve"> ي</w:t>
      </w:r>
      <w:r w:rsidR="003B691F">
        <w:rPr>
          <w:rFonts w:ascii="Traditional Arabic" w:hAnsi="Traditional Arabic" w:cs="Traditional Arabic" w:hint="cs"/>
          <w:sz w:val="36"/>
          <w:szCs w:val="36"/>
          <w:rtl/>
          <w:lang w:bidi="ar-DZ"/>
        </w:rPr>
        <w:t>نبغي قبول قوانين جديدة للواقع و</w:t>
      </w:r>
      <w:r w:rsidR="009D1126">
        <w:rPr>
          <w:rFonts w:ascii="Traditional Arabic" w:hAnsi="Traditional Arabic" w:cs="Traditional Arabic" w:hint="cs"/>
          <w:sz w:val="36"/>
          <w:szCs w:val="36"/>
          <w:rtl/>
          <w:lang w:bidi="ar-DZ"/>
        </w:rPr>
        <w:t>الطبيعة يمكن تفسير الظواهر بها فإننا نكون أمام جنس العجيب</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21"/>
      </w:r>
      <w:r w:rsidR="00647286">
        <w:rPr>
          <w:rStyle w:val="Appelnotedebasdep"/>
          <w:rFonts w:ascii="Traditional Arabic" w:hAnsi="Traditional Arabic" w:cs="Traditional Arabic"/>
          <w:sz w:val="36"/>
          <w:szCs w:val="36"/>
          <w:rtl/>
          <w:lang w:bidi="ar-DZ"/>
        </w:rPr>
        <w:t>)</w:t>
      </w:r>
      <w:r w:rsidR="009D1126">
        <w:rPr>
          <w:rFonts w:ascii="Traditional Arabic" w:hAnsi="Traditional Arabic" w:cs="Traditional Arabic" w:hint="cs"/>
          <w:sz w:val="36"/>
          <w:szCs w:val="36"/>
          <w:rtl/>
          <w:lang w:bidi="ar-DZ"/>
        </w:rPr>
        <w:t>.</w:t>
      </w:r>
    </w:p>
    <w:p w:rsidR="009D1126" w:rsidRPr="005D7DF1"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حاول </w:t>
      </w:r>
      <w:proofErr w:type="spellStart"/>
      <w:r>
        <w:rPr>
          <w:rFonts w:ascii="Traditional Arabic" w:hAnsi="Traditional Arabic" w:cs="Traditional Arabic" w:hint="cs"/>
          <w:sz w:val="36"/>
          <w:szCs w:val="36"/>
          <w:rtl/>
          <w:lang w:bidi="ar-DZ"/>
        </w:rPr>
        <w:t>تدوروف</w:t>
      </w:r>
      <w:proofErr w:type="spellEnd"/>
      <w:r>
        <w:rPr>
          <w:rFonts w:ascii="Traditional Arabic" w:hAnsi="Traditional Arabic" w:cs="Traditional Arabic" w:hint="cs"/>
          <w:sz w:val="36"/>
          <w:szCs w:val="36"/>
          <w:rtl/>
          <w:lang w:bidi="ar-DZ"/>
        </w:rPr>
        <w:t xml:space="preserve"> أن يبين لنا طبيعة العجائبــي وحقيقته، التي تؤسس عل</w:t>
      </w:r>
      <w:r w:rsidR="003B691F">
        <w:rPr>
          <w:rFonts w:ascii="Traditional Arabic" w:hAnsi="Traditional Arabic" w:cs="Traditional Arabic" w:hint="cs"/>
          <w:sz w:val="36"/>
          <w:szCs w:val="36"/>
          <w:rtl/>
          <w:lang w:bidi="ar-DZ"/>
        </w:rPr>
        <w:t>ى عدة مكونات كالحيرة والتردد، و</w:t>
      </w:r>
      <w:r>
        <w:rPr>
          <w:rFonts w:ascii="Traditional Arabic" w:hAnsi="Traditional Arabic" w:cs="Traditional Arabic" w:hint="cs"/>
          <w:sz w:val="36"/>
          <w:szCs w:val="36"/>
          <w:rtl/>
          <w:lang w:bidi="ar-DZ"/>
        </w:rPr>
        <w:t>ما يتجاوز حدود ال</w:t>
      </w:r>
      <w:r w:rsidR="003B691F">
        <w:rPr>
          <w:rFonts w:ascii="Traditional Arabic" w:hAnsi="Traditional Arabic" w:cs="Traditional Arabic" w:hint="cs"/>
          <w:sz w:val="36"/>
          <w:szCs w:val="36"/>
          <w:rtl/>
          <w:lang w:bidi="ar-DZ"/>
        </w:rPr>
        <w:t>منطق والعقل، إلا أنه أضاف شروطاً</w:t>
      </w:r>
      <w:r>
        <w:rPr>
          <w:rFonts w:ascii="Traditional Arabic" w:hAnsi="Traditional Arabic" w:cs="Traditional Arabic" w:hint="cs"/>
          <w:sz w:val="36"/>
          <w:szCs w:val="36"/>
          <w:rtl/>
          <w:lang w:bidi="ar-DZ"/>
        </w:rPr>
        <w:t xml:space="preserve"> لتحقيقه</w:t>
      </w:r>
      <w:r w:rsidR="003B691F">
        <w:rPr>
          <w:rFonts w:ascii="Traditional Arabic" w:hAnsi="Traditional Arabic" w:cs="Traditional Arabic" w:hint="cs"/>
          <w:sz w:val="36"/>
          <w:szCs w:val="36"/>
          <w:rtl/>
          <w:lang w:bidi="ar-DZ"/>
        </w:rPr>
        <w:t>،</w:t>
      </w:r>
      <w:r w:rsidR="00E42CAA">
        <w:rPr>
          <w:rFonts w:ascii="Traditional Arabic" w:hAnsi="Traditional Arabic" w:cs="Traditional Arabic" w:hint="cs"/>
          <w:sz w:val="36"/>
          <w:szCs w:val="36"/>
          <w:rtl/>
          <w:lang w:bidi="ar-DZ"/>
        </w:rPr>
        <w:t xml:space="preserve"> </w:t>
      </w:r>
      <w:r w:rsidR="003B691F">
        <w:rPr>
          <w:rFonts w:ascii="Traditional Arabic" w:hAnsi="Traditional Arabic" w:cs="Traditional Arabic" w:hint="cs"/>
          <w:sz w:val="36"/>
          <w:szCs w:val="36"/>
          <w:rtl/>
          <w:lang w:bidi="ar-DZ"/>
        </w:rPr>
        <w:t xml:space="preserve">وهي </w:t>
      </w:r>
      <w:r w:rsidR="003B691F" w:rsidRPr="005D7DF1">
        <w:rPr>
          <w:rFonts w:ascii="Traditional Arabic" w:hAnsi="Traditional Arabic" w:cs="Traditional Arabic"/>
          <w:sz w:val="36"/>
          <w:szCs w:val="36"/>
          <w:rtl/>
          <w:lang w:bidi="ar-DZ"/>
        </w:rPr>
        <w:t>ثلاثة:</w:t>
      </w:r>
      <w:r w:rsidR="003B691F">
        <w:rPr>
          <w:rStyle w:val="Appelnotedebasdep"/>
          <w:rFonts w:ascii="Traditional Arabic" w:hAnsi="Traditional Arabic" w:cs="Traditional Arabic"/>
          <w:sz w:val="36"/>
          <w:szCs w:val="36"/>
          <w:rtl/>
          <w:lang w:bidi="ar-DZ"/>
        </w:rPr>
        <w:t>(</w:t>
      </w:r>
      <w:r w:rsidR="003B691F">
        <w:rPr>
          <w:rStyle w:val="Appelnotedebasdep"/>
          <w:rFonts w:ascii="Traditional Arabic" w:hAnsi="Traditional Arabic" w:cs="Traditional Arabic"/>
          <w:sz w:val="36"/>
          <w:szCs w:val="36"/>
          <w:rtl/>
          <w:lang w:bidi="ar-DZ"/>
        </w:rPr>
        <w:footnoteReference w:id="22"/>
      </w:r>
      <w:r w:rsidR="003B691F">
        <w:rPr>
          <w:rStyle w:val="Appelnotedebasdep"/>
          <w:rFonts w:ascii="Traditional Arabic" w:hAnsi="Traditional Arabic" w:cs="Traditional Arabic"/>
          <w:sz w:val="36"/>
          <w:szCs w:val="36"/>
          <w:rtl/>
          <w:lang w:bidi="ar-DZ"/>
        </w:rPr>
        <w:t>)</w:t>
      </w:r>
    </w:p>
    <w:p w:rsidR="009D1126" w:rsidRPr="005D7DF1" w:rsidRDefault="003B691F" w:rsidP="00653A9A">
      <w:pPr>
        <w:autoSpaceDE w:val="0"/>
        <w:autoSpaceDN w:val="0"/>
        <w:bidi/>
        <w:adjustRightInd w:val="0"/>
        <w:spacing w:before="120" w:after="0" w:line="240" w:lineRule="auto"/>
        <w:ind w:firstLine="567"/>
        <w:jc w:val="both"/>
        <w:rPr>
          <w:rFonts w:ascii="Traditional Arabic" w:hAnsi="Traditional Arabic" w:cs="Traditional Arabic"/>
          <w:sz w:val="36"/>
          <w:szCs w:val="36"/>
        </w:rPr>
      </w:pPr>
      <w:r>
        <w:rPr>
          <w:rFonts w:ascii="Traditional Arabic" w:hAnsi="Traditional Arabic" w:cs="Traditional Arabic" w:hint="cs"/>
          <w:sz w:val="36"/>
          <w:szCs w:val="36"/>
          <w:rtl/>
        </w:rPr>
        <w:t>-</w:t>
      </w:r>
      <w:r w:rsidR="009D1126" w:rsidRPr="007E1355">
        <w:rPr>
          <w:rFonts w:ascii="Traditional Arabic" w:hAnsi="Traditional Arabic" w:cs="Traditional Arabic"/>
          <w:b/>
          <w:bCs/>
          <w:sz w:val="36"/>
          <w:szCs w:val="36"/>
          <w:rtl/>
        </w:rPr>
        <w:t>الشرط</w:t>
      </w:r>
      <w:r w:rsidR="006B10F1">
        <w:rPr>
          <w:rFonts w:ascii="Traditional Arabic" w:hAnsi="Traditional Arabic" w:cs="Traditional Arabic" w:hint="cs"/>
          <w:b/>
          <w:bCs/>
          <w:sz w:val="36"/>
          <w:szCs w:val="36"/>
          <w:rtl/>
        </w:rPr>
        <w:t xml:space="preserve"> </w:t>
      </w:r>
      <w:proofErr w:type="gramStart"/>
      <w:r w:rsidR="009D1126" w:rsidRPr="007E1355">
        <w:rPr>
          <w:rFonts w:ascii="Traditional Arabic" w:hAnsi="Traditional Arabic" w:cs="Traditional Arabic"/>
          <w:b/>
          <w:bCs/>
          <w:sz w:val="36"/>
          <w:szCs w:val="36"/>
          <w:rtl/>
        </w:rPr>
        <w:t>الأول</w:t>
      </w:r>
      <w:r w:rsidR="009D1126" w:rsidRPr="007E1355">
        <w:rPr>
          <w:rFonts w:ascii="Traditional Arabic" w:hAnsi="Traditional Arabic" w:cs="Traditional Arabic"/>
          <w:b/>
          <w:bCs/>
          <w:sz w:val="36"/>
          <w:szCs w:val="36"/>
        </w:rPr>
        <w:t xml:space="preserve"> :</w:t>
      </w:r>
      <w:proofErr w:type="gramEnd"/>
      <w:r w:rsidR="009D1126" w:rsidRPr="005D7DF1">
        <w:rPr>
          <w:rFonts w:ascii="Traditional Arabic" w:hAnsi="Traditional Arabic" w:cs="Traditional Arabic"/>
          <w:sz w:val="36"/>
          <w:szCs w:val="36"/>
          <w:rtl/>
        </w:rPr>
        <w:t>لابد</w:t>
      </w:r>
      <w:r w:rsidR="006B10F1">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أن</w:t>
      </w:r>
      <w:r w:rsidR="006B10F1">
        <w:rPr>
          <w:rFonts w:ascii="Traditional Arabic" w:hAnsi="Traditional Arabic" w:cs="Traditional Arabic" w:hint="cs"/>
          <w:sz w:val="36"/>
          <w:szCs w:val="36"/>
          <w:rtl/>
        </w:rPr>
        <w:t xml:space="preserve"> </w:t>
      </w:r>
      <w:r w:rsidR="003A3FA9">
        <w:rPr>
          <w:rFonts w:ascii="Traditional Arabic" w:hAnsi="Traditional Arabic" w:cs="Traditional Arabic"/>
          <w:sz w:val="36"/>
          <w:szCs w:val="36"/>
          <w:rtl/>
        </w:rPr>
        <w:t>يحمل</w:t>
      </w:r>
      <w:r w:rsidR="003A3FA9">
        <w:rPr>
          <w:rFonts w:ascii="Traditional Arabic" w:hAnsi="Traditional Arabic" w:cs="Traditional Arabic" w:hint="cs"/>
          <w:sz w:val="36"/>
          <w:szCs w:val="36"/>
          <w:rtl/>
        </w:rPr>
        <w:t xml:space="preserve"> ا</w:t>
      </w:r>
      <w:r w:rsidR="009D1126" w:rsidRPr="005D7DF1">
        <w:rPr>
          <w:rFonts w:ascii="Traditional Arabic" w:hAnsi="Traditional Arabic" w:cs="Traditional Arabic"/>
          <w:sz w:val="36"/>
          <w:szCs w:val="36"/>
          <w:rtl/>
        </w:rPr>
        <w:t>لنص</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hint="cs"/>
          <w:sz w:val="36"/>
          <w:szCs w:val="36"/>
          <w:rtl/>
        </w:rPr>
        <w:t>القارئ</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على</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اعتبار</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عالم</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الشخصيات</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كما</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لو</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أنهم</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أشخاص</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أحياء،</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و</w:t>
      </w:r>
      <w:r w:rsidR="009D1126">
        <w:rPr>
          <w:rFonts w:ascii="Traditional Arabic" w:hAnsi="Traditional Arabic" w:cs="Traditional Arabic" w:hint="cs"/>
          <w:sz w:val="36"/>
          <w:szCs w:val="36"/>
          <w:rtl/>
        </w:rPr>
        <w:t xml:space="preserve">على </w:t>
      </w:r>
      <w:r w:rsidR="009D1126" w:rsidRPr="005D7DF1">
        <w:rPr>
          <w:rFonts w:ascii="Traditional Arabic" w:hAnsi="Traditional Arabic" w:cs="Traditional Arabic"/>
          <w:sz w:val="36"/>
          <w:szCs w:val="36"/>
          <w:rtl/>
        </w:rPr>
        <w:t>التردد</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بين</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تفسير</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طبيعي</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وتفسير</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غير</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طبيعي</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للأحداث</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المروية</w:t>
      </w:r>
      <w:r w:rsidR="009D1126" w:rsidRPr="005D7DF1">
        <w:rPr>
          <w:rFonts w:ascii="Traditional Arabic" w:hAnsi="Traditional Arabic" w:cs="Traditional Arabic"/>
          <w:sz w:val="36"/>
          <w:szCs w:val="36"/>
        </w:rPr>
        <w:t>.</w:t>
      </w:r>
    </w:p>
    <w:p w:rsidR="009D1126" w:rsidRPr="005D7DF1" w:rsidRDefault="003B691F" w:rsidP="00653A9A">
      <w:pPr>
        <w:autoSpaceDE w:val="0"/>
        <w:autoSpaceDN w:val="0"/>
        <w:bidi/>
        <w:adjustRightInd w:val="0"/>
        <w:spacing w:before="120" w:after="0" w:line="240" w:lineRule="auto"/>
        <w:ind w:firstLine="567"/>
        <w:jc w:val="both"/>
        <w:rPr>
          <w:rFonts w:ascii="Traditional Arabic" w:hAnsi="Traditional Arabic" w:cs="Traditional Arabic"/>
          <w:sz w:val="36"/>
          <w:szCs w:val="36"/>
        </w:rPr>
      </w:pPr>
      <w:r>
        <w:rPr>
          <w:rFonts w:ascii="Traditional Arabic" w:hAnsi="Traditional Arabic" w:cs="Traditional Arabic" w:hint="cs"/>
          <w:sz w:val="36"/>
          <w:szCs w:val="36"/>
          <w:rtl/>
        </w:rPr>
        <w:t>-</w:t>
      </w:r>
      <w:proofErr w:type="gramStart"/>
      <w:r w:rsidR="009D1126" w:rsidRPr="007E1355">
        <w:rPr>
          <w:rFonts w:ascii="Traditional Arabic" w:hAnsi="Traditional Arabic" w:cs="Traditional Arabic"/>
          <w:b/>
          <w:bCs/>
          <w:sz w:val="36"/>
          <w:szCs w:val="36"/>
          <w:rtl/>
        </w:rPr>
        <w:t>الشرط</w:t>
      </w:r>
      <w:proofErr w:type="gramEnd"/>
      <w:r w:rsidR="006B10F1">
        <w:rPr>
          <w:rFonts w:ascii="Traditional Arabic" w:hAnsi="Traditional Arabic" w:cs="Traditional Arabic" w:hint="cs"/>
          <w:b/>
          <w:bCs/>
          <w:sz w:val="36"/>
          <w:szCs w:val="36"/>
          <w:rtl/>
        </w:rPr>
        <w:t xml:space="preserve"> </w:t>
      </w:r>
      <w:proofErr w:type="spellStart"/>
      <w:r w:rsidR="009D1126" w:rsidRPr="007E1355">
        <w:rPr>
          <w:rFonts w:ascii="Traditional Arabic" w:hAnsi="Traditional Arabic" w:cs="Traditional Arabic"/>
          <w:b/>
          <w:bCs/>
          <w:sz w:val="36"/>
          <w:szCs w:val="36"/>
          <w:rtl/>
        </w:rPr>
        <w:t>الثاني</w:t>
      </w:r>
      <w:r w:rsidR="009D1126">
        <w:rPr>
          <w:rFonts w:ascii="Traditional Arabic" w:hAnsi="Traditional Arabic" w:cs="Traditional Arabic" w:hint="cs"/>
          <w:sz w:val="36"/>
          <w:szCs w:val="36"/>
          <w:rtl/>
        </w:rPr>
        <w:t>:</w:t>
      </w:r>
      <w:r w:rsidR="009D1126" w:rsidRPr="005D7DF1">
        <w:rPr>
          <w:rFonts w:ascii="Traditional Arabic" w:hAnsi="Traditional Arabic" w:cs="Traditional Arabic"/>
          <w:sz w:val="36"/>
          <w:szCs w:val="36"/>
          <w:rtl/>
        </w:rPr>
        <w:t>قد</w:t>
      </w:r>
      <w:proofErr w:type="spellEnd"/>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يكون</w:t>
      </w:r>
      <w:r w:rsidR="006B10F1">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هذا</w:t>
      </w:r>
      <w:r w:rsidR="006B10F1">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التردد</w:t>
      </w:r>
      <w:r w:rsidR="006B10F1">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محسوسا،</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بالمثل،</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من</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طرف</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شخصية،</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فيكون</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دور</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القارئ</w:t>
      </w:r>
      <w:r w:rsidR="006B10F1">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مفوضًا</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إليها</w:t>
      </w:r>
      <w:r>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ويمكن</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بذلك</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أن</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يكون</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التردد</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واحدة</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من</w:t>
      </w:r>
      <w:r w:rsidR="003A3FA9">
        <w:rPr>
          <w:rFonts w:ascii="Traditional Arabic" w:hAnsi="Traditional Arabic" w:cs="Traditional Arabic" w:hint="cs"/>
          <w:sz w:val="36"/>
          <w:szCs w:val="36"/>
          <w:rtl/>
        </w:rPr>
        <w:t xml:space="preserve"> </w:t>
      </w:r>
      <w:r w:rsidR="003A3FA9">
        <w:rPr>
          <w:rFonts w:ascii="Traditional Arabic" w:hAnsi="Traditional Arabic" w:cs="Traditional Arabic"/>
          <w:sz w:val="36"/>
          <w:szCs w:val="36"/>
          <w:rtl/>
        </w:rPr>
        <w:t>موضوعات</w:t>
      </w:r>
      <w:r w:rsidR="003A3FA9">
        <w:rPr>
          <w:rFonts w:ascii="Traditional Arabic" w:hAnsi="Traditional Arabic" w:cs="Traditional Arabic" w:hint="cs"/>
          <w:sz w:val="36"/>
          <w:szCs w:val="36"/>
          <w:rtl/>
        </w:rPr>
        <w:t xml:space="preserve"> ا</w:t>
      </w:r>
      <w:r w:rsidR="009D1126" w:rsidRPr="005D7DF1">
        <w:rPr>
          <w:rFonts w:ascii="Traditional Arabic" w:hAnsi="Traditional Arabic" w:cs="Traditional Arabic"/>
          <w:sz w:val="36"/>
          <w:szCs w:val="36"/>
          <w:rtl/>
        </w:rPr>
        <w:t>لأثر،</w:t>
      </w:r>
      <w:r w:rsidR="003A3FA9">
        <w:rPr>
          <w:rFonts w:ascii="Traditional Arabic" w:hAnsi="Traditional Arabic" w:cs="Traditional Arabic" w:hint="cs"/>
          <w:sz w:val="36"/>
          <w:szCs w:val="36"/>
          <w:rtl/>
        </w:rPr>
        <w:t xml:space="preserve"> </w:t>
      </w:r>
      <w:r w:rsidR="003A3FA9">
        <w:rPr>
          <w:rFonts w:ascii="Traditional Arabic" w:hAnsi="Traditional Arabic" w:cs="Traditional Arabic"/>
          <w:sz w:val="36"/>
          <w:szCs w:val="36"/>
          <w:rtl/>
        </w:rPr>
        <w:t>مما</w:t>
      </w:r>
      <w:r w:rsidR="003A3FA9">
        <w:rPr>
          <w:rFonts w:ascii="Traditional Arabic" w:hAnsi="Traditional Arabic" w:cs="Traditional Arabic" w:hint="cs"/>
          <w:sz w:val="36"/>
          <w:szCs w:val="36"/>
          <w:rtl/>
        </w:rPr>
        <w:t xml:space="preserve"> </w:t>
      </w:r>
      <w:r w:rsidR="003A3FA9">
        <w:rPr>
          <w:rFonts w:ascii="Traditional Arabic" w:hAnsi="Traditional Arabic" w:cs="Traditional Arabic"/>
          <w:sz w:val="36"/>
          <w:szCs w:val="36"/>
          <w:rtl/>
        </w:rPr>
        <w:t>يجع</w:t>
      </w:r>
      <w:r w:rsidR="003A3FA9">
        <w:rPr>
          <w:rFonts w:ascii="Traditional Arabic" w:hAnsi="Traditional Arabic" w:cs="Traditional Arabic" w:hint="cs"/>
          <w:sz w:val="36"/>
          <w:szCs w:val="36"/>
          <w:rtl/>
        </w:rPr>
        <w:t xml:space="preserve">ل </w:t>
      </w:r>
      <w:r w:rsidR="009D1126" w:rsidRPr="005D7DF1">
        <w:rPr>
          <w:rFonts w:ascii="Traditional Arabic" w:hAnsi="Traditional Arabic" w:cs="Traditional Arabic"/>
          <w:sz w:val="36"/>
          <w:szCs w:val="36"/>
          <w:rtl/>
        </w:rPr>
        <w:t>القارئ</w:t>
      </w:r>
      <w:r w:rsidR="003A3FA9">
        <w:rPr>
          <w:rFonts w:ascii="Traditional Arabic" w:hAnsi="Traditional Arabic" w:cs="Traditional Arabic" w:hint="cs"/>
          <w:sz w:val="36"/>
          <w:szCs w:val="36"/>
          <w:rtl/>
        </w:rPr>
        <w:t xml:space="preserve"> </w:t>
      </w:r>
      <w:r w:rsidR="00FA6D46">
        <w:rPr>
          <w:rFonts w:ascii="Traditional Arabic" w:hAnsi="Traditional Arabic" w:cs="Traditional Arabic" w:hint="cs"/>
          <w:sz w:val="36"/>
          <w:szCs w:val="36"/>
          <w:rtl/>
        </w:rPr>
        <w:t>يحس</w:t>
      </w:r>
      <w:r w:rsidR="003A3FA9">
        <w:rPr>
          <w:rFonts w:ascii="Traditional Arabic" w:hAnsi="Traditional Arabic" w:cs="Traditional Arabic" w:hint="cs"/>
          <w:sz w:val="36"/>
          <w:szCs w:val="36"/>
          <w:rtl/>
        </w:rPr>
        <w:t xml:space="preserve"> </w:t>
      </w:r>
      <w:r w:rsidR="00FA6D46">
        <w:rPr>
          <w:rFonts w:ascii="Traditional Arabic" w:hAnsi="Traditional Arabic" w:cs="Traditional Arabic" w:hint="cs"/>
          <w:sz w:val="36"/>
          <w:szCs w:val="36"/>
          <w:rtl/>
        </w:rPr>
        <w:t>ب</w:t>
      </w:r>
      <w:r w:rsidR="009D1126" w:rsidRPr="005D7DF1">
        <w:rPr>
          <w:rFonts w:ascii="Traditional Arabic" w:hAnsi="Traditional Arabic" w:cs="Traditional Arabic"/>
          <w:sz w:val="36"/>
          <w:szCs w:val="36"/>
          <w:rtl/>
        </w:rPr>
        <w:t>الشخصية</w:t>
      </w:r>
      <w:r w:rsidR="009D1126" w:rsidRPr="005D7DF1">
        <w:rPr>
          <w:rFonts w:ascii="Traditional Arabic" w:hAnsi="Traditional Arabic" w:cs="Traditional Arabic"/>
          <w:sz w:val="36"/>
          <w:szCs w:val="36"/>
        </w:rPr>
        <w:t>.</w:t>
      </w:r>
    </w:p>
    <w:p w:rsidR="009D1126" w:rsidRDefault="003B691F" w:rsidP="00653A9A">
      <w:pPr>
        <w:autoSpaceDE w:val="0"/>
        <w:autoSpaceDN w:val="0"/>
        <w:bidi/>
        <w:adjustRightInd w:val="0"/>
        <w:spacing w:before="120"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w:t>
      </w:r>
      <w:r w:rsidR="009D1126" w:rsidRPr="007E1355">
        <w:rPr>
          <w:rFonts w:ascii="Traditional Arabic" w:hAnsi="Traditional Arabic" w:cs="Traditional Arabic"/>
          <w:b/>
          <w:bCs/>
          <w:sz w:val="36"/>
          <w:szCs w:val="36"/>
          <w:rtl/>
        </w:rPr>
        <w:t>الشرط</w:t>
      </w:r>
      <w:r w:rsidR="003A3FA9">
        <w:rPr>
          <w:rFonts w:ascii="Traditional Arabic" w:hAnsi="Traditional Arabic" w:cs="Traditional Arabic" w:hint="cs"/>
          <w:b/>
          <w:bCs/>
          <w:sz w:val="36"/>
          <w:szCs w:val="36"/>
          <w:rtl/>
        </w:rPr>
        <w:t xml:space="preserve"> </w:t>
      </w:r>
      <w:r w:rsidR="009D1126" w:rsidRPr="007E1355">
        <w:rPr>
          <w:rFonts w:ascii="Traditional Arabic" w:hAnsi="Traditional Arabic" w:cs="Traditional Arabic"/>
          <w:b/>
          <w:bCs/>
          <w:sz w:val="36"/>
          <w:szCs w:val="36"/>
          <w:rtl/>
        </w:rPr>
        <w:t>الثالث</w:t>
      </w:r>
      <w:r w:rsidR="009D1126" w:rsidRPr="007E1355">
        <w:rPr>
          <w:rFonts w:ascii="Traditional Arabic" w:hAnsi="Traditional Arabic" w:cs="Traditional Arabic"/>
          <w:b/>
          <w:bCs/>
          <w:sz w:val="36"/>
          <w:szCs w:val="36"/>
        </w:rPr>
        <w:t>:</w:t>
      </w:r>
      <w:r w:rsidR="009D1126" w:rsidRPr="005D7DF1">
        <w:rPr>
          <w:rFonts w:ascii="Traditional Arabic" w:hAnsi="Traditional Arabic" w:cs="Traditional Arabic"/>
          <w:sz w:val="36"/>
          <w:szCs w:val="36"/>
          <w:rtl/>
        </w:rPr>
        <w:t>ضرورة</w:t>
      </w:r>
      <w:r w:rsidR="006B10F1">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اختيار</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طريقة</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خاصة</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في</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القراءة،</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من</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بين</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عدة</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أشكال</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ومستويات،</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تعبر</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عن</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موقف</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نوعي</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يقصي</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التأويلين</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المجازي</w:t>
      </w:r>
      <w:r w:rsidR="003A3FA9">
        <w:rPr>
          <w:rFonts w:ascii="Traditional Arabic" w:hAnsi="Traditional Arabic" w:cs="Traditional Arabic" w:hint="cs"/>
          <w:sz w:val="36"/>
          <w:szCs w:val="36"/>
          <w:rtl/>
        </w:rPr>
        <w:t xml:space="preserve"> </w:t>
      </w:r>
      <w:r w:rsidR="009D1126" w:rsidRPr="005D7DF1">
        <w:rPr>
          <w:rFonts w:ascii="Traditional Arabic" w:hAnsi="Traditional Arabic" w:cs="Traditional Arabic"/>
          <w:sz w:val="36"/>
          <w:szCs w:val="36"/>
          <w:rtl/>
        </w:rPr>
        <w:t>والشعري</w:t>
      </w:r>
      <w:r w:rsidR="009D1126">
        <w:rPr>
          <w:rFonts w:ascii="Traditional Arabic" w:hAnsi="Traditional Arabic" w:cs="Traditional Arabic" w:hint="cs"/>
          <w:sz w:val="36"/>
          <w:szCs w:val="36"/>
          <w:rtl/>
        </w:rPr>
        <w:t xml:space="preserve">...، </w:t>
      </w:r>
      <w:proofErr w:type="gramStart"/>
      <w:r w:rsidR="009D1126">
        <w:rPr>
          <w:rFonts w:ascii="Traditional Arabic" w:hAnsi="Traditional Arabic" w:cs="Traditional Arabic" w:hint="cs"/>
          <w:sz w:val="36"/>
          <w:szCs w:val="36"/>
          <w:rtl/>
          <w:lang w:bidi="ar-DZ"/>
        </w:rPr>
        <w:t>وليس</w:t>
      </w:r>
      <w:proofErr w:type="gramEnd"/>
      <w:r w:rsidR="009D1126">
        <w:rPr>
          <w:rFonts w:ascii="Traditional Arabic" w:hAnsi="Traditional Arabic" w:cs="Traditional Arabic" w:hint="cs"/>
          <w:sz w:val="36"/>
          <w:szCs w:val="36"/>
          <w:rtl/>
          <w:lang w:bidi="ar-DZ"/>
        </w:rPr>
        <w:t xml:space="preserve"> لهذه المقتضيات قيمة متساوية، فالأولى و الثالثة تشكلان الأثر حقاً أما الثانية فيمكن أن تكون غير </w:t>
      </w:r>
      <w:r w:rsidR="00FA6D46">
        <w:rPr>
          <w:rFonts w:ascii="Traditional Arabic" w:hAnsi="Traditional Arabic" w:cs="Traditional Arabic" w:hint="cs"/>
          <w:sz w:val="36"/>
          <w:szCs w:val="36"/>
          <w:rtl/>
          <w:lang w:bidi="ar-DZ"/>
        </w:rPr>
        <w:t>محققة</w:t>
      </w:r>
      <w:r w:rsidR="003A3FA9">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lang w:bidi="ar-DZ"/>
        </w:rPr>
        <w:lastRenderedPageBreak/>
        <w:t xml:space="preserve">أضاف </w:t>
      </w:r>
      <w:proofErr w:type="spellStart"/>
      <w:r>
        <w:rPr>
          <w:rFonts w:ascii="Traditional Arabic" w:hAnsi="Traditional Arabic" w:cs="Traditional Arabic" w:hint="cs"/>
          <w:sz w:val="36"/>
          <w:szCs w:val="36"/>
          <w:rtl/>
          <w:lang w:bidi="ar-DZ"/>
        </w:rPr>
        <w:t>تودوروف</w:t>
      </w:r>
      <w:proofErr w:type="spellEnd"/>
      <w:r>
        <w:rPr>
          <w:rFonts w:ascii="Traditional Arabic" w:hAnsi="Traditional Arabic" w:cs="Traditional Arabic" w:hint="cs"/>
          <w:sz w:val="36"/>
          <w:szCs w:val="36"/>
          <w:rtl/>
          <w:lang w:bidi="ar-DZ"/>
        </w:rPr>
        <w:t xml:space="preserve"> إلى تعريفه شروطاً أخرى تحاول أن ت</w:t>
      </w:r>
      <w:r w:rsidR="005D3211">
        <w:rPr>
          <w:rFonts w:ascii="Traditional Arabic" w:hAnsi="Traditional Arabic" w:cs="Traditional Arabic" w:hint="cs"/>
          <w:sz w:val="36"/>
          <w:szCs w:val="36"/>
          <w:rtl/>
          <w:lang w:bidi="ar-DZ"/>
        </w:rPr>
        <w:t xml:space="preserve">حاصر المفهوم، منها: </w:t>
      </w:r>
      <w:r w:rsidR="00E74796">
        <w:rPr>
          <w:rFonts w:ascii="Traditional Arabic" w:hAnsi="Traditional Arabic" w:cs="Traditional Arabic" w:hint="cs"/>
          <w:sz w:val="36"/>
          <w:szCs w:val="36"/>
          <w:rtl/>
          <w:lang w:bidi="ar-DZ"/>
        </w:rPr>
        <w:t>"</w:t>
      </w:r>
      <w:r w:rsidR="005D3211">
        <w:rPr>
          <w:rFonts w:ascii="Traditional Arabic" w:hAnsi="Traditional Arabic" w:cs="Traditional Arabic" w:hint="cs"/>
          <w:sz w:val="36"/>
          <w:szCs w:val="36"/>
          <w:rtl/>
          <w:lang w:bidi="ar-DZ"/>
        </w:rPr>
        <w:t>أن هناك جنسين حافين، متاخمي</w:t>
      </w:r>
      <w:r>
        <w:rPr>
          <w:rFonts w:ascii="Traditional Arabic" w:hAnsi="Traditional Arabic" w:cs="Traditional Arabic" w:hint="cs"/>
          <w:sz w:val="36"/>
          <w:szCs w:val="36"/>
          <w:rtl/>
          <w:lang w:bidi="ar-DZ"/>
        </w:rPr>
        <w:t>ن للعجائبي الذي يكون أحياناً قابلاً لأن يفقد تماسكه النظري بوصفه جنساً له حدود ومقا</w:t>
      </w:r>
      <w:r w:rsidR="00475AB2">
        <w:rPr>
          <w:rFonts w:ascii="Traditional Arabic" w:hAnsi="Traditional Arabic" w:cs="Traditional Arabic" w:hint="cs"/>
          <w:sz w:val="36"/>
          <w:szCs w:val="36"/>
          <w:rtl/>
          <w:lang w:bidi="ar-DZ"/>
        </w:rPr>
        <w:t xml:space="preserve">سات، انه جنس متنافد </w:t>
      </w:r>
      <w:r w:rsidR="003B691F">
        <w:rPr>
          <w:rFonts w:ascii="Traditional Arabic" w:hAnsi="Traditional Arabic" w:cs="Traditional Arabic" w:hint="cs"/>
          <w:sz w:val="36"/>
          <w:szCs w:val="36"/>
          <w:rtl/>
          <w:lang w:bidi="ar-DZ"/>
        </w:rPr>
        <w:t>مع الغريب و</w:t>
      </w:r>
      <w:r>
        <w:rPr>
          <w:rFonts w:ascii="Traditional Arabic" w:hAnsi="Traditional Arabic" w:cs="Traditional Arabic" w:hint="cs"/>
          <w:sz w:val="36"/>
          <w:szCs w:val="36"/>
          <w:rtl/>
          <w:lang w:bidi="ar-DZ"/>
        </w:rPr>
        <w:t>العجيب</w:t>
      </w:r>
      <w:r w:rsidRPr="00060D9B">
        <w:rPr>
          <w:rFonts w:ascii="Traditional Arabic" w:hAnsi="Traditional Arabic" w:cs="Traditional Arabic"/>
          <w:sz w:val="36"/>
          <w:szCs w:val="36"/>
        </w:rPr>
        <w:t>"</w:t>
      </w:r>
      <w:r w:rsidR="00647286">
        <w:rPr>
          <w:rStyle w:val="Appelnotedebasdep"/>
          <w:rFonts w:ascii="Traditional Arabic" w:hAnsi="Traditional Arabic" w:cs="Traditional Arabic"/>
          <w:sz w:val="36"/>
          <w:szCs w:val="36"/>
          <w:rtl/>
        </w:rPr>
        <w:t>(</w:t>
      </w:r>
      <w:r w:rsidR="00647286">
        <w:rPr>
          <w:rStyle w:val="Appelnotedebasdep"/>
          <w:rFonts w:ascii="Traditional Arabic" w:hAnsi="Traditional Arabic" w:cs="Traditional Arabic"/>
          <w:sz w:val="36"/>
          <w:szCs w:val="36"/>
          <w:rtl/>
        </w:rPr>
        <w:footnoteReference w:id="23"/>
      </w:r>
      <w:r w:rsidR="00647286">
        <w:rPr>
          <w:rStyle w:val="Appelnotedebasdep"/>
          <w:rFonts w:ascii="Traditional Arabic" w:hAnsi="Traditional Arabic" w:cs="Traditional Arabic"/>
          <w:sz w:val="36"/>
          <w:szCs w:val="36"/>
          <w:rtl/>
        </w:rPr>
        <w:t>)</w:t>
      </w:r>
      <w:r>
        <w:rPr>
          <w:rFonts w:ascii="Traditional Arabic" w:hAnsi="Traditional Arabic" w:cs="Traditional Arabic" w:hint="cs"/>
          <w:sz w:val="36"/>
          <w:szCs w:val="36"/>
          <w:rtl/>
        </w:rPr>
        <w:t>.</w:t>
      </w:r>
    </w:p>
    <w:p w:rsidR="008E4F5D" w:rsidRDefault="009D1126" w:rsidP="00653A9A">
      <w:pPr>
        <w:bidi/>
        <w:spacing w:before="120" w:line="240" w:lineRule="auto"/>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فقد ظهرت تعاريف كثيرة للعجائبي في الساحة الأدبية الفرنسية نذكر منها</w:t>
      </w:r>
      <w:r w:rsidR="005D3211">
        <w:rPr>
          <w:rFonts w:ascii="Traditional Arabic" w:hAnsi="Traditional Arabic" w:cs="Traditional Arabic" w:hint="cs"/>
          <w:sz w:val="36"/>
          <w:szCs w:val="36"/>
          <w:rtl/>
        </w:rPr>
        <w:t xml:space="preserve"> تعر</w:t>
      </w:r>
      <w:r w:rsidR="00EC57D1">
        <w:rPr>
          <w:rFonts w:ascii="Traditional Arabic" w:hAnsi="Traditional Arabic" w:cs="Traditional Arabic" w:hint="cs"/>
          <w:sz w:val="36"/>
          <w:szCs w:val="36"/>
          <w:rtl/>
        </w:rPr>
        <w:t>يف الباحث ب</w:t>
      </w:r>
      <w:r w:rsidR="005D3211">
        <w:rPr>
          <w:rFonts w:ascii="Traditional Arabic" w:hAnsi="Traditional Arabic" w:cs="Traditional Arabic" w:hint="cs"/>
          <w:sz w:val="36"/>
          <w:szCs w:val="36"/>
          <w:rtl/>
        </w:rPr>
        <w:t xml:space="preserve">يار جورج </w:t>
      </w:r>
      <w:proofErr w:type="spellStart"/>
      <w:r w:rsidR="005D3211">
        <w:rPr>
          <w:rFonts w:ascii="Traditional Arabic" w:hAnsi="Traditional Arabic" w:cs="Traditional Arabic" w:hint="cs"/>
          <w:sz w:val="36"/>
          <w:szCs w:val="36"/>
          <w:rtl/>
        </w:rPr>
        <w:t>كاس</w:t>
      </w:r>
      <w:r w:rsidR="002D2995">
        <w:rPr>
          <w:rFonts w:ascii="Traditional Arabic" w:hAnsi="Traditional Arabic" w:cs="Traditional Arabic" w:hint="cs"/>
          <w:sz w:val="36"/>
          <w:szCs w:val="36"/>
          <w:rtl/>
        </w:rPr>
        <w:t>ت</w:t>
      </w:r>
      <w:r w:rsidR="005D3211">
        <w:rPr>
          <w:rFonts w:ascii="Traditional Arabic" w:hAnsi="Traditional Arabic" w:cs="Traditional Arabic" w:hint="cs"/>
          <w:sz w:val="36"/>
          <w:szCs w:val="36"/>
          <w:rtl/>
        </w:rPr>
        <w:t>كس</w:t>
      </w:r>
      <w:proofErr w:type="spellEnd"/>
      <w:r w:rsidR="00C45401">
        <w:rPr>
          <w:rFonts w:ascii="Traditional Arabic" w:hAnsi="Traditional Arabic" w:cs="Traditional Arabic" w:hint="cs"/>
          <w:sz w:val="36"/>
          <w:szCs w:val="36"/>
          <w:rtl/>
        </w:rPr>
        <w:t xml:space="preserve"> </w:t>
      </w:r>
      <w:r w:rsidR="009F3C8F">
        <w:rPr>
          <w:rFonts w:asciiTheme="majorBidi" w:hAnsiTheme="majorBidi" w:cstheme="majorBidi"/>
          <w:sz w:val="28"/>
          <w:szCs w:val="28"/>
        </w:rPr>
        <w:t>George CASTEX</w:t>
      </w:r>
      <w:r w:rsidR="005D3211">
        <w:rPr>
          <w:rFonts w:ascii="Traditional Arabic" w:hAnsi="Traditional Arabic" w:cs="Traditional Arabic" w:hint="cs"/>
          <w:sz w:val="36"/>
          <w:szCs w:val="36"/>
          <w:rtl/>
        </w:rPr>
        <w:t xml:space="preserve">في </w:t>
      </w:r>
      <w:r>
        <w:rPr>
          <w:rFonts w:ascii="Traditional Arabic" w:hAnsi="Traditional Arabic" w:cs="Traditional Arabic" w:hint="cs"/>
          <w:sz w:val="36"/>
          <w:szCs w:val="36"/>
          <w:rtl/>
        </w:rPr>
        <w:t xml:space="preserve">كتابه الحكاية العجائبية في فرنسا </w:t>
      </w:r>
      <w:r w:rsidR="00BF182E">
        <w:rPr>
          <w:rFonts w:ascii="Traditional Arabic" w:hAnsi="Traditional Arabic" w:cs="Traditional Arabic" w:hint="cs"/>
          <w:sz w:val="36"/>
          <w:szCs w:val="36"/>
          <w:rtl/>
        </w:rPr>
        <w:t>"</w:t>
      </w:r>
      <w:r>
        <w:rPr>
          <w:rFonts w:ascii="Traditional Arabic" w:hAnsi="Traditional Arabic" w:cs="Traditional Arabic" w:hint="cs"/>
          <w:sz w:val="36"/>
          <w:szCs w:val="36"/>
          <w:rtl/>
        </w:rPr>
        <w:t>بأنه يتميز بالإقحام الفظ للسري الغامض في إطار الحياة اليومية"</w:t>
      </w:r>
      <w:r w:rsidR="00647286">
        <w:rPr>
          <w:rStyle w:val="Appelnotedebasdep"/>
          <w:rFonts w:ascii="Traditional Arabic" w:hAnsi="Traditional Arabic" w:cs="Traditional Arabic"/>
          <w:sz w:val="36"/>
          <w:szCs w:val="36"/>
          <w:rtl/>
        </w:rPr>
        <w:t>(</w:t>
      </w:r>
      <w:r w:rsidR="00647286">
        <w:rPr>
          <w:rStyle w:val="Appelnotedebasdep"/>
          <w:rFonts w:ascii="Traditional Arabic" w:hAnsi="Traditional Arabic" w:cs="Traditional Arabic"/>
          <w:sz w:val="36"/>
          <w:szCs w:val="36"/>
          <w:rtl/>
        </w:rPr>
        <w:footnoteReference w:id="24"/>
      </w:r>
      <w:r w:rsidR="00647286">
        <w:rPr>
          <w:rStyle w:val="Appelnotedebasdep"/>
          <w:rFonts w:ascii="Traditional Arabic" w:hAnsi="Traditional Arabic" w:cs="Traditional Arabic"/>
          <w:sz w:val="36"/>
          <w:szCs w:val="36"/>
          <w:rtl/>
        </w:rPr>
        <w:t>)</w:t>
      </w:r>
      <w:r w:rsidR="003B691F">
        <w:rPr>
          <w:rFonts w:ascii="Traditional Arabic" w:hAnsi="Traditional Arabic" w:cs="Traditional Arabic" w:hint="cs"/>
          <w:sz w:val="36"/>
          <w:szCs w:val="36"/>
          <w:rtl/>
        </w:rPr>
        <w:t>.</w:t>
      </w:r>
    </w:p>
    <w:p w:rsidR="009D1126" w:rsidRDefault="009D1126" w:rsidP="00653A9A">
      <w:pPr>
        <w:bidi/>
        <w:spacing w:before="120" w:line="240" w:lineRule="auto"/>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ويصف </w:t>
      </w:r>
      <w:r w:rsidR="00EC57D1">
        <w:rPr>
          <w:rFonts w:ascii="Traditional Arabic" w:hAnsi="Traditional Arabic" w:cs="Traditional Arabic"/>
          <w:sz w:val="36"/>
          <w:szCs w:val="36"/>
          <w:rtl/>
        </w:rPr>
        <w:t>الباح</w:t>
      </w:r>
      <w:r w:rsidR="00EC57D1">
        <w:rPr>
          <w:rFonts w:ascii="Traditional Arabic" w:hAnsi="Traditional Arabic" w:cs="Traditional Arabic" w:hint="cs"/>
          <w:sz w:val="36"/>
          <w:szCs w:val="36"/>
          <w:rtl/>
        </w:rPr>
        <w:t xml:space="preserve">ث </w:t>
      </w:r>
      <w:r w:rsidRPr="000E2505">
        <w:rPr>
          <w:rFonts w:ascii="Traditional Arabic" w:hAnsi="Traditional Arabic" w:cs="Traditional Arabic"/>
          <w:sz w:val="36"/>
          <w:szCs w:val="36"/>
          <w:rtl/>
        </w:rPr>
        <w:t>روجي</w:t>
      </w:r>
      <w:r>
        <w:rPr>
          <w:rFonts w:ascii="Traditional Arabic" w:hAnsi="Traditional Arabic" w:cs="Traditional Arabic" w:hint="cs"/>
          <w:sz w:val="36"/>
          <w:szCs w:val="36"/>
          <w:rtl/>
        </w:rPr>
        <w:t>ه</w:t>
      </w:r>
      <w:r w:rsidR="00E74796">
        <w:rPr>
          <w:rFonts w:ascii="Traditional Arabic" w:hAnsi="Traditional Arabic" w:cs="Traditional Arabic" w:hint="cs"/>
          <w:sz w:val="36"/>
          <w:szCs w:val="36"/>
          <w:rtl/>
        </w:rPr>
        <w:t xml:space="preserve"> </w:t>
      </w:r>
      <w:proofErr w:type="spellStart"/>
      <w:r w:rsidR="00C45401">
        <w:rPr>
          <w:rFonts w:ascii="Traditional Arabic" w:hAnsi="Traditional Arabic" w:cs="Traditional Arabic"/>
          <w:sz w:val="36"/>
          <w:szCs w:val="36"/>
          <w:rtl/>
        </w:rPr>
        <w:t>كاي</w:t>
      </w:r>
      <w:r w:rsidR="00C45401">
        <w:rPr>
          <w:rFonts w:ascii="Traditional Arabic" w:hAnsi="Traditional Arabic" w:cs="Traditional Arabic" w:hint="cs"/>
          <w:sz w:val="36"/>
          <w:szCs w:val="36"/>
          <w:rtl/>
        </w:rPr>
        <w:t>و</w:t>
      </w:r>
      <w:proofErr w:type="spellEnd"/>
      <w:r w:rsidR="00475AB2">
        <w:rPr>
          <w:rFonts w:ascii="Traditional Arabic" w:hAnsi="Traditional Arabic" w:cs="Traditional Arabic" w:hint="cs"/>
          <w:sz w:val="36"/>
          <w:szCs w:val="36"/>
          <w:rtl/>
        </w:rPr>
        <w:t xml:space="preserve"> </w:t>
      </w:r>
      <w:r w:rsidR="0076128D">
        <w:rPr>
          <w:rFonts w:ascii="Traditional Arabic" w:hAnsi="Traditional Arabic" w:cs="Traditional Arabic"/>
          <w:sz w:val="28"/>
          <w:szCs w:val="28"/>
        </w:rPr>
        <w:t>Roger CAILLOW</w:t>
      </w:r>
      <w:r w:rsidRPr="000E2505">
        <w:rPr>
          <w:rFonts w:ascii="Traditional Arabic" w:hAnsi="Traditional Arabic" w:cs="Traditional Arabic"/>
          <w:sz w:val="36"/>
          <w:szCs w:val="36"/>
          <w:rtl/>
        </w:rPr>
        <w:t>ا</w:t>
      </w:r>
      <w:r>
        <w:rPr>
          <w:rFonts w:ascii="Traditional Arabic" w:hAnsi="Traditional Arabic" w:cs="Traditional Arabic" w:hint="cs"/>
          <w:sz w:val="36"/>
          <w:szCs w:val="36"/>
          <w:rtl/>
        </w:rPr>
        <w:t xml:space="preserve">لعجائبي </w:t>
      </w:r>
      <w:r w:rsidRPr="000E2505">
        <w:rPr>
          <w:rFonts w:ascii="Traditional Arabic" w:hAnsi="Traditional Arabic" w:cs="Traditional Arabic"/>
          <w:sz w:val="36"/>
          <w:szCs w:val="36"/>
          <w:rtl/>
        </w:rPr>
        <w:t>من</w:t>
      </w:r>
      <w:r w:rsidR="00E74796">
        <w:rPr>
          <w:rFonts w:ascii="Traditional Arabic" w:hAnsi="Traditional Arabic" w:cs="Traditional Arabic" w:hint="cs"/>
          <w:sz w:val="36"/>
          <w:szCs w:val="36"/>
          <w:rtl/>
        </w:rPr>
        <w:t xml:space="preserve"> </w:t>
      </w:r>
      <w:r w:rsidRPr="000E2505">
        <w:rPr>
          <w:rFonts w:ascii="Traditional Arabic" w:hAnsi="Traditional Arabic" w:cs="Traditional Arabic"/>
          <w:sz w:val="36"/>
          <w:szCs w:val="36"/>
          <w:rtl/>
        </w:rPr>
        <w:t>خلال</w:t>
      </w:r>
      <w:r w:rsidR="00E74796">
        <w:rPr>
          <w:rFonts w:ascii="Traditional Arabic" w:hAnsi="Traditional Arabic" w:cs="Traditional Arabic" w:hint="cs"/>
          <w:sz w:val="36"/>
          <w:szCs w:val="36"/>
          <w:rtl/>
        </w:rPr>
        <w:t xml:space="preserve"> </w:t>
      </w:r>
      <w:r w:rsidR="006043CB">
        <w:rPr>
          <w:rFonts w:ascii="Traditional Arabic" w:hAnsi="Traditional Arabic" w:cs="Traditional Arabic"/>
          <w:sz w:val="36"/>
          <w:szCs w:val="36"/>
          <w:rtl/>
        </w:rPr>
        <w:t>كتا</w:t>
      </w:r>
      <w:r w:rsidR="006043CB">
        <w:rPr>
          <w:rFonts w:ascii="Traditional Arabic" w:hAnsi="Traditional Arabic" w:cs="Traditional Arabic" w:hint="cs"/>
          <w:sz w:val="36"/>
          <w:szCs w:val="36"/>
          <w:rtl/>
        </w:rPr>
        <w:t xml:space="preserve">به </w:t>
      </w:r>
      <w:r w:rsidRPr="000E2505">
        <w:rPr>
          <w:rFonts w:ascii="Traditional Arabic" w:hAnsi="Traditional Arabic" w:cs="Traditional Arabic"/>
          <w:sz w:val="36"/>
          <w:szCs w:val="36"/>
          <w:rtl/>
        </w:rPr>
        <w:t>في</w:t>
      </w:r>
      <w:r w:rsidR="00E74796">
        <w:rPr>
          <w:rFonts w:ascii="Traditional Arabic" w:hAnsi="Traditional Arabic" w:cs="Traditional Arabic" w:hint="cs"/>
          <w:sz w:val="36"/>
          <w:szCs w:val="36"/>
          <w:rtl/>
        </w:rPr>
        <w:t xml:space="preserve"> </w:t>
      </w:r>
      <w:r w:rsidRPr="000E2505">
        <w:rPr>
          <w:rFonts w:ascii="Traditional Arabic" w:hAnsi="Traditional Arabic" w:cs="Traditional Arabic"/>
          <w:sz w:val="36"/>
          <w:szCs w:val="36"/>
          <w:rtl/>
        </w:rPr>
        <w:t>صميم</w:t>
      </w:r>
      <w:r w:rsidR="00E74796">
        <w:rPr>
          <w:rFonts w:ascii="Traditional Arabic" w:hAnsi="Traditional Arabic" w:cs="Traditional Arabic" w:hint="cs"/>
          <w:sz w:val="36"/>
          <w:szCs w:val="36"/>
          <w:rtl/>
        </w:rPr>
        <w:t xml:space="preserve"> </w:t>
      </w:r>
      <w:r w:rsidRPr="000E2505">
        <w:rPr>
          <w:rFonts w:ascii="Traditional Arabic" w:hAnsi="Traditional Arabic" w:cs="Traditional Arabic"/>
          <w:sz w:val="36"/>
          <w:szCs w:val="36"/>
          <w:rtl/>
        </w:rPr>
        <w:t>العجائبي</w:t>
      </w:r>
      <w:r w:rsidR="006043CB">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فيقو</w:t>
      </w:r>
      <w:r>
        <w:rPr>
          <w:rFonts w:ascii="Traditional Arabic" w:hAnsi="Traditional Arabic" w:cs="Traditional Arabic" w:hint="cs"/>
          <w:sz w:val="36"/>
          <w:szCs w:val="36"/>
          <w:rtl/>
        </w:rPr>
        <w:t>ل</w:t>
      </w:r>
      <w:r w:rsidRPr="000E2505">
        <w:rPr>
          <w:rFonts w:ascii="Traditional Arabic" w:hAnsi="Traditional Arabic" w:cs="Traditional Arabic"/>
          <w:sz w:val="36"/>
          <w:szCs w:val="36"/>
        </w:rPr>
        <w:t>:</w:t>
      </w:r>
      <w:r>
        <w:rPr>
          <w:rFonts w:ascii="Traditional Arabic" w:hAnsi="Traditional Arabic" w:cs="Traditional Arabic" w:hint="cs"/>
          <w:sz w:val="36"/>
          <w:szCs w:val="36"/>
          <w:rtl/>
        </w:rPr>
        <w:t>"</w:t>
      </w:r>
      <w:r w:rsidRPr="000E2505">
        <w:rPr>
          <w:rFonts w:ascii="Traditional Arabic" w:hAnsi="Traditional Arabic" w:cs="Traditional Arabic"/>
          <w:sz w:val="36"/>
          <w:szCs w:val="36"/>
          <w:rtl/>
        </w:rPr>
        <w:t>إنّم</w:t>
      </w:r>
      <w:r w:rsidR="00E74796">
        <w:rPr>
          <w:rFonts w:ascii="Traditional Arabic" w:hAnsi="Traditional Arabic" w:cs="Traditional Arabic" w:hint="cs"/>
          <w:sz w:val="36"/>
          <w:szCs w:val="36"/>
          <w:rtl/>
        </w:rPr>
        <w:t xml:space="preserve">ا </w:t>
      </w:r>
      <w:r w:rsidRPr="000E2505">
        <w:rPr>
          <w:rFonts w:ascii="Traditional Arabic" w:hAnsi="Traditional Arabic" w:cs="Traditional Arabic"/>
          <w:sz w:val="36"/>
          <w:szCs w:val="36"/>
          <w:rtl/>
        </w:rPr>
        <w:t>العجائبّي</w:t>
      </w:r>
      <w:r w:rsidR="00E74796">
        <w:rPr>
          <w:rFonts w:ascii="Traditional Arabic" w:hAnsi="Traditional Arabic" w:cs="Traditional Arabic" w:hint="cs"/>
          <w:sz w:val="36"/>
          <w:szCs w:val="36"/>
          <w:rtl/>
        </w:rPr>
        <w:t xml:space="preserve"> </w:t>
      </w:r>
      <w:r w:rsidRPr="000E2505">
        <w:rPr>
          <w:rFonts w:ascii="Traditional Arabic" w:hAnsi="Traditional Arabic" w:cs="Traditional Arabic"/>
          <w:sz w:val="36"/>
          <w:szCs w:val="36"/>
          <w:rtl/>
        </w:rPr>
        <w:t>كل</w:t>
      </w:r>
      <w:r w:rsidR="006043CB">
        <w:rPr>
          <w:rFonts w:ascii="Traditional Arabic" w:hAnsi="Traditional Arabic" w:cs="Traditional Arabic" w:hint="cs"/>
          <w:sz w:val="36"/>
          <w:szCs w:val="36"/>
          <w:rtl/>
        </w:rPr>
        <w:t xml:space="preserve"> </w:t>
      </w:r>
      <w:r w:rsidRPr="000E2505">
        <w:rPr>
          <w:rFonts w:ascii="Traditional Arabic" w:hAnsi="Traditional Arabic" w:cs="Traditional Arabic"/>
          <w:sz w:val="36"/>
          <w:szCs w:val="36"/>
          <w:rtl/>
        </w:rPr>
        <w:t>قطيعة</w:t>
      </w:r>
      <w:r w:rsidR="006043CB">
        <w:rPr>
          <w:rFonts w:ascii="Traditional Arabic" w:hAnsi="Traditional Arabic" w:cs="Traditional Arabic" w:hint="cs"/>
          <w:sz w:val="36"/>
          <w:szCs w:val="36"/>
          <w:rtl/>
        </w:rPr>
        <w:t xml:space="preserve"> </w:t>
      </w:r>
      <w:r w:rsidRPr="000E2505">
        <w:rPr>
          <w:rFonts w:ascii="Traditional Arabic" w:hAnsi="Traditional Arabic" w:cs="Traditional Arabic"/>
          <w:sz w:val="36"/>
          <w:szCs w:val="36"/>
          <w:rtl/>
        </w:rPr>
        <w:t>أو</w:t>
      </w:r>
      <w:r w:rsidR="006043CB">
        <w:rPr>
          <w:rFonts w:ascii="Traditional Arabic" w:hAnsi="Traditional Arabic" w:cs="Traditional Arabic" w:hint="cs"/>
          <w:sz w:val="36"/>
          <w:szCs w:val="36"/>
          <w:rtl/>
        </w:rPr>
        <w:t xml:space="preserve"> </w:t>
      </w:r>
      <w:r w:rsidRPr="000E2505">
        <w:rPr>
          <w:rFonts w:ascii="Traditional Arabic" w:hAnsi="Traditional Arabic" w:cs="Traditional Arabic"/>
          <w:sz w:val="36"/>
          <w:szCs w:val="36"/>
          <w:rtl/>
        </w:rPr>
        <w:t>تصدع</w:t>
      </w:r>
      <w:r w:rsidR="006043CB">
        <w:rPr>
          <w:rFonts w:ascii="Traditional Arabic" w:hAnsi="Traditional Arabic" w:cs="Traditional Arabic" w:hint="cs"/>
          <w:sz w:val="36"/>
          <w:szCs w:val="36"/>
          <w:rtl/>
        </w:rPr>
        <w:t xml:space="preserve"> </w:t>
      </w:r>
      <w:r w:rsidRPr="000E2505">
        <w:rPr>
          <w:rFonts w:ascii="Traditional Arabic" w:hAnsi="Traditional Arabic" w:cs="Traditional Arabic"/>
          <w:sz w:val="36"/>
          <w:szCs w:val="36"/>
          <w:rtl/>
        </w:rPr>
        <w:t>للنظام</w:t>
      </w:r>
      <w:r w:rsidR="006043CB">
        <w:rPr>
          <w:rFonts w:ascii="Traditional Arabic" w:hAnsi="Traditional Arabic" w:cs="Traditional Arabic" w:hint="cs"/>
          <w:sz w:val="36"/>
          <w:szCs w:val="36"/>
          <w:rtl/>
        </w:rPr>
        <w:t xml:space="preserve"> </w:t>
      </w:r>
      <w:r w:rsidRPr="000E2505">
        <w:rPr>
          <w:rFonts w:ascii="Traditional Arabic" w:hAnsi="Traditional Arabic" w:cs="Traditional Arabic"/>
          <w:sz w:val="36"/>
          <w:szCs w:val="36"/>
          <w:rtl/>
        </w:rPr>
        <w:t>المعترف</w:t>
      </w:r>
      <w:r w:rsidR="006043CB">
        <w:rPr>
          <w:rFonts w:ascii="Traditional Arabic" w:hAnsi="Traditional Arabic" w:cs="Traditional Arabic" w:hint="cs"/>
          <w:sz w:val="36"/>
          <w:szCs w:val="36"/>
          <w:rtl/>
        </w:rPr>
        <w:t xml:space="preserve"> </w:t>
      </w:r>
      <w:r w:rsidRPr="000E2505">
        <w:rPr>
          <w:rFonts w:ascii="Traditional Arabic" w:hAnsi="Traditional Arabic" w:cs="Traditional Arabic"/>
          <w:sz w:val="36"/>
          <w:szCs w:val="36"/>
          <w:rtl/>
        </w:rPr>
        <w:t>به،</w:t>
      </w:r>
      <w:r w:rsidR="006043CB">
        <w:rPr>
          <w:rFonts w:ascii="Traditional Arabic" w:hAnsi="Traditional Arabic" w:cs="Traditional Arabic" w:hint="cs"/>
          <w:sz w:val="36"/>
          <w:szCs w:val="36"/>
          <w:rtl/>
        </w:rPr>
        <w:t xml:space="preserve"> </w:t>
      </w:r>
      <w:r w:rsidRPr="000E2505">
        <w:rPr>
          <w:rFonts w:ascii="Traditional Arabic" w:hAnsi="Traditional Arabic" w:cs="Traditional Arabic"/>
          <w:sz w:val="36"/>
          <w:szCs w:val="36"/>
          <w:rtl/>
        </w:rPr>
        <w:t>واقتحام</w:t>
      </w:r>
      <w:r w:rsidR="006043CB">
        <w:rPr>
          <w:rFonts w:ascii="Traditional Arabic" w:hAnsi="Traditional Arabic" w:cs="Traditional Arabic" w:hint="cs"/>
          <w:sz w:val="36"/>
          <w:szCs w:val="36"/>
          <w:rtl/>
        </w:rPr>
        <w:t xml:space="preserve"> </w:t>
      </w:r>
      <w:r w:rsidRPr="000E2505">
        <w:rPr>
          <w:rFonts w:ascii="Traditional Arabic" w:hAnsi="Traditional Arabic" w:cs="Traditional Arabic"/>
          <w:sz w:val="36"/>
          <w:szCs w:val="36"/>
          <w:rtl/>
        </w:rPr>
        <w:t>من</w:t>
      </w:r>
      <w:r w:rsidR="006043CB">
        <w:rPr>
          <w:rFonts w:ascii="Traditional Arabic" w:hAnsi="Traditional Arabic" w:cs="Traditional Arabic" w:hint="cs"/>
          <w:sz w:val="36"/>
          <w:szCs w:val="36"/>
          <w:rtl/>
        </w:rPr>
        <w:t xml:space="preserve"> </w:t>
      </w:r>
      <w:proofErr w:type="spellStart"/>
      <w:r w:rsidRPr="000E2505">
        <w:rPr>
          <w:rFonts w:ascii="Traditional Arabic" w:hAnsi="Traditional Arabic" w:cs="Traditional Arabic"/>
          <w:sz w:val="36"/>
          <w:szCs w:val="36"/>
          <w:rtl/>
        </w:rPr>
        <w:t>اللامقبول</w:t>
      </w:r>
      <w:proofErr w:type="spellEnd"/>
      <w:r w:rsidR="006043CB">
        <w:rPr>
          <w:rFonts w:ascii="Traditional Arabic" w:hAnsi="Traditional Arabic" w:cs="Traditional Arabic" w:hint="cs"/>
          <w:sz w:val="36"/>
          <w:szCs w:val="36"/>
          <w:rtl/>
        </w:rPr>
        <w:t xml:space="preserve"> </w:t>
      </w:r>
      <w:r w:rsidRPr="000E2505">
        <w:rPr>
          <w:rFonts w:ascii="Traditional Arabic" w:hAnsi="Traditional Arabic" w:cs="Traditional Arabic"/>
          <w:sz w:val="36"/>
          <w:szCs w:val="36"/>
          <w:rtl/>
        </w:rPr>
        <w:t>لجميع</w:t>
      </w:r>
      <w:r w:rsidR="006043CB">
        <w:rPr>
          <w:rFonts w:ascii="Traditional Arabic" w:hAnsi="Traditional Arabic" w:cs="Traditional Arabic" w:hint="cs"/>
          <w:sz w:val="36"/>
          <w:szCs w:val="36"/>
          <w:rtl/>
        </w:rPr>
        <w:t xml:space="preserve"> </w:t>
      </w:r>
      <w:r w:rsidRPr="000E2505">
        <w:rPr>
          <w:rFonts w:ascii="Traditional Arabic" w:hAnsi="Traditional Arabic" w:cs="Traditional Arabic"/>
          <w:sz w:val="36"/>
          <w:szCs w:val="36"/>
          <w:rtl/>
        </w:rPr>
        <w:t>الشعرية</w:t>
      </w:r>
      <w:r w:rsidR="006043CB">
        <w:rPr>
          <w:rFonts w:ascii="Traditional Arabic" w:hAnsi="Traditional Arabic" w:cs="Traditional Arabic" w:hint="cs"/>
          <w:sz w:val="36"/>
          <w:szCs w:val="36"/>
          <w:rtl/>
        </w:rPr>
        <w:t xml:space="preserve"> </w:t>
      </w:r>
      <w:r w:rsidRPr="000E2505">
        <w:rPr>
          <w:rFonts w:ascii="Traditional Arabic" w:hAnsi="Traditional Arabic" w:cs="Traditional Arabic"/>
          <w:sz w:val="36"/>
          <w:szCs w:val="36"/>
          <w:rtl/>
        </w:rPr>
        <w:t>اليومية</w:t>
      </w:r>
      <w:r w:rsidR="006043CB">
        <w:rPr>
          <w:rFonts w:ascii="Traditional Arabic" w:hAnsi="Traditional Arabic" w:cs="Traditional Arabic" w:hint="cs"/>
          <w:sz w:val="36"/>
          <w:szCs w:val="36"/>
          <w:rtl/>
        </w:rPr>
        <w:t xml:space="preserve"> </w:t>
      </w:r>
      <w:r w:rsidRPr="000E2505">
        <w:rPr>
          <w:rFonts w:ascii="Traditional Arabic" w:hAnsi="Traditional Arabic" w:cs="Traditional Arabic"/>
          <w:sz w:val="36"/>
          <w:szCs w:val="36"/>
          <w:rtl/>
        </w:rPr>
        <w:t>التي</w:t>
      </w:r>
      <w:r w:rsidR="006043CB">
        <w:rPr>
          <w:rFonts w:ascii="Traditional Arabic" w:hAnsi="Traditional Arabic" w:cs="Traditional Arabic" w:hint="cs"/>
          <w:sz w:val="36"/>
          <w:szCs w:val="36"/>
          <w:rtl/>
        </w:rPr>
        <w:t xml:space="preserve"> </w:t>
      </w:r>
      <w:r w:rsidRPr="000E2505">
        <w:rPr>
          <w:rFonts w:ascii="Traditional Arabic" w:hAnsi="Traditional Arabic" w:cs="Traditional Arabic"/>
          <w:sz w:val="36"/>
          <w:szCs w:val="36"/>
          <w:rtl/>
        </w:rPr>
        <w:t>لا</w:t>
      </w:r>
      <w:r w:rsidR="006043CB">
        <w:rPr>
          <w:rFonts w:ascii="Traditional Arabic" w:hAnsi="Traditional Arabic" w:cs="Traditional Arabic" w:hint="cs"/>
          <w:sz w:val="36"/>
          <w:szCs w:val="36"/>
          <w:rtl/>
        </w:rPr>
        <w:t xml:space="preserve"> </w:t>
      </w:r>
      <w:r w:rsidRPr="000E2505">
        <w:rPr>
          <w:rFonts w:ascii="Traditional Arabic" w:hAnsi="Traditional Arabic" w:cs="Traditional Arabic"/>
          <w:sz w:val="36"/>
          <w:szCs w:val="36"/>
          <w:rtl/>
        </w:rPr>
        <w:t>تتبدّ</w:t>
      </w:r>
      <w:r>
        <w:rPr>
          <w:rFonts w:ascii="Traditional Arabic" w:hAnsi="Traditional Arabic" w:cs="Traditional Arabic" w:hint="cs"/>
          <w:sz w:val="36"/>
          <w:szCs w:val="36"/>
          <w:rtl/>
        </w:rPr>
        <w:t>ل"</w:t>
      </w:r>
      <w:r w:rsidR="00647286">
        <w:rPr>
          <w:rStyle w:val="Appelnotedebasdep"/>
          <w:rFonts w:ascii="Traditional Arabic" w:hAnsi="Traditional Arabic" w:cs="Traditional Arabic"/>
          <w:sz w:val="36"/>
          <w:szCs w:val="36"/>
          <w:rtl/>
        </w:rPr>
        <w:t>(</w:t>
      </w:r>
      <w:r w:rsidR="00647286">
        <w:rPr>
          <w:rStyle w:val="Appelnotedebasdep"/>
          <w:rFonts w:ascii="Traditional Arabic" w:hAnsi="Traditional Arabic" w:cs="Traditional Arabic"/>
          <w:sz w:val="36"/>
          <w:szCs w:val="36"/>
          <w:rtl/>
        </w:rPr>
        <w:footnoteReference w:id="25"/>
      </w:r>
      <w:r w:rsidR="00647286">
        <w:rPr>
          <w:rStyle w:val="Appelnotedebasdep"/>
          <w:rFonts w:ascii="Traditional Arabic" w:hAnsi="Traditional Arabic" w:cs="Traditional Arabic"/>
          <w:sz w:val="36"/>
          <w:szCs w:val="36"/>
          <w:rtl/>
        </w:rPr>
        <w:t>)</w:t>
      </w:r>
      <w:r w:rsidR="00255125">
        <w:rPr>
          <w:rFonts w:ascii="Traditional Arabic" w:hAnsi="Traditional Arabic" w:cs="Traditional Arabic" w:hint="cs"/>
          <w:sz w:val="36"/>
          <w:szCs w:val="36"/>
          <w:rtl/>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تعددت مفاهيم مصطلح العجائبية، وهذا ما يدل على استقبال ا</w:t>
      </w:r>
      <w:r w:rsidR="007E1355">
        <w:rPr>
          <w:rFonts w:ascii="Traditional Arabic" w:hAnsi="Traditional Arabic" w:cs="Traditional Arabic" w:hint="cs"/>
          <w:sz w:val="36"/>
          <w:szCs w:val="36"/>
          <w:rtl/>
          <w:lang w:bidi="ar-DZ"/>
        </w:rPr>
        <w:t>لمصطلح من طرف النقاد الغربيين و</w:t>
      </w:r>
      <w:r>
        <w:rPr>
          <w:rFonts w:ascii="Traditional Arabic" w:hAnsi="Traditional Arabic" w:cs="Traditional Arabic" w:hint="cs"/>
          <w:sz w:val="36"/>
          <w:szCs w:val="36"/>
          <w:rtl/>
          <w:lang w:bidi="ar-DZ"/>
        </w:rPr>
        <w:t>العرب المحدثين، فكل هذه التع</w:t>
      </w:r>
      <w:r w:rsidR="00C45401">
        <w:rPr>
          <w:rFonts w:ascii="Traditional Arabic" w:hAnsi="Traditional Arabic" w:cs="Traditional Arabic" w:hint="cs"/>
          <w:sz w:val="36"/>
          <w:szCs w:val="36"/>
          <w:rtl/>
          <w:lang w:bidi="ar-DZ"/>
        </w:rPr>
        <w:t>ا</w:t>
      </w:r>
      <w:r>
        <w:rPr>
          <w:rFonts w:ascii="Traditional Arabic" w:hAnsi="Traditional Arabic" w:cs="Traditional Arabic" w:hint="cs"/>
          <w:sz w:val="36"/>
          <w:szCs w:val="36"/>
          <w:rtl/>
          <w:lang w:bidi="ar-DZ"/>
        </w:rPr>
        <w:t xml:space="preserve">ريف توسع </w:t>
      </w:r>
      <w:r w:rsidR="00E6069D">
        <w:rPr>
          <w:rFonts w:ascii="Traditional Arabic" w:hAnsi="Traditional Arabic" w:cs="Traditional Arabic" w:hint="cs"/>
          <w:sz w:val="36"/>
          <w:szCs w:val="36"/>
          <w:rtl/>
          <w:lang w:bidi="ar-DZ"/>
        </w:rPr>
        <w:t>مجال</w:t>
      </w:r>
      <w:r>
        <w:rPr>
          <w:rFonts w:ascii="Traditional Arabic" w:hAnsi="Traditional Arabic" w:cs="Traditional Arabic" w:hint="cs"/>
          <w:sz w:val="36"/>
          <w:szCs w:val="36"/>
          <w:rtl/>
          <w:lang w:bidi="ar-DZ"/>
        </w:rPr>
        <w:t xml:space="preserve"> ا</w:t>
      </w:r>
      <w:r w:rsidR="007E1355">
        <w:rPr>
          <w:rFonts w:ascii="Traditional Arabic" w:hAnsi="Traditional Arabic" w:cs="Traditional Arabic" w:hint="cs"/>
          <w:sz w:val="36"/>
          <w:szCs w:val="36"/>
          <w:rtl/>
          <w:lang w:bidi="ar-DZ"/>
        </w:rPr>
        <w:t xml:space="preserve">لعجائبي أكثر وتزيده </w:t>
      </w:r>
      <w:r w:rsidR="001A4671">
        <w:rPr>
          <w:rFonts w:ascii="Traditional Arabic" w:hAnsi="Traditional Arabic" w:cs="Traditional Arabic" w:hint="cs"/>
          <w:sz w:val="36"/>
          <w:szCs w:val="36"/>
          <w:rtl/>
          <w:lang w:bidi="ar-DZ"/>
        </w:rPr>
        <w:t>ثراء</w:t>
      </w:r>
      <w:r>
        <w:rPr>
          <w:rFonts w:ascii="Traditional Arabic" w:hAnsi="Traditional Arabic" w:cs="Traditional Arabic" w:hint="cs"/>
          <w:sz w:val="36"/>
          <w:szCs w:val="36"/>
          <w:rtl/>
          <w:lang w:bidi="ar-DZ"/>
        </w:rPr>
        <w:t xml:space="preserve"> أكبر.</w:t>
      </w:r>
    </w:p>
    <w:p w:rsidR="009D1126" w:rsidRPr="00E1163E" w:rsidRDefault="009D1126" w:rsidP="00653A9A">
      <w:pPr>
        <w:pStyle w:val="Titre2"/>
        <w:bidi/>
        <w:jc w:val="both"/>
        <w:rPr>
          <w:rFonts w:ascii="Traditional Arabic" w:hAnsi="Traditional Arabic" w:cs="Traditional Arabic"/>
          <w:color w:val="auto"/>
          <w:sz w:val="40"/>
          <w:szCs w:val="40"/>
          <w:rtl/>
        </w:rPr>
      </w:pPr>
      <w:bookmarkStart w:id="13" w:name="_Toc50237293"/>
      <w:bookmarkStart w:id="14" w:name="_Toc50648229"/>
      <w:r w:rsidRPr="00E1163E">
        <w:rPr>
          <w:rFonts w:ascii="Traditional Arabic" w:hAnsi="Traditional Arabic" w:cs="Traditional Arabic"/>
          <w:color w:val="auto"/>
          <w:sz w:val="40"/>
          <w:szCs w:val="40"/>
          <w:rtl/>
        </w:rPr>
        <w:t>المطلب الثاني: أنماط وعناصر العجائبي.</w:t>
      </w:r>
      <w:bookmarkEnd w:id="13"/>
      <w:bookmarkEnd w:id="14"/>
    </w:p>
    <w:p w:rsidR="009D1126" w:rsidRPr="008E4F5D" w:rsidRDefault="00E22860" w:rsidP="00653A9A">
      <w:pPr>
        <w:pStyle w:val="Titre3"/>
        <w:bidi/>
        <w:ind w:firstLine="281"/>
        <w:jc w:val="both"/>
        <w:rPr>
          <w:rFonts w:ascii="Traditional Arabic" w:hAnsi="Traditional Arabic" w:cs="Traditional Arabic"/>
          <w:color w:val="auto"/>
          <w:sz w:val="36"/>
          <w:szCs w:val="36"/>
          <w:rtl/>
        </w:rPr>
      </w:pPr>
      <w:bookmarkStart w:id="15" w:name="_Toc50237294"/>
      <w:bookmarkStart w:id="16" w:name="_Toc50648230"/>
      <w:r w:rsidRPr="008E4F5D">
        <w:rPr>
          <w:rFonts w:ascii="Traditional Arabic" w:hAnsi="Traditional Arabic" w:cs="Traditional Arabic"/>
          <w:color w:val="auto"/>
          <w:sz w:val="36"/>
          <w:szCs w:val="36"/>
          <w:rtl/>
        </w:rPr>
        <w:t>1-</w:t>
      </w:r>
      <w:proofErr w:type="gramStart"/>
      <w:r w:rsidRPr="008E4F5D">
        <w:rPr>
          <w:rFonts w:ascii="Traditional Arabic" w:hAnsi="Traditional Arabic" w:cs="Traditional Arabic"/>
          <w:color w:val="auto"/>
          <w:sz w:val="36"/>
          <w:szCs w:val="36"/>
          <w:rtl/>
        </w:rPr>
        <w:t>أنماط</w:t>
      </w:r>
      <w:proofErr w:type="gramEnd"/>
      <w:r w:rsidRPr="008E4F5D">
        <w:rPr>
          <w:rFonts w:ascii="Traditional Arabic" w:hAnsi="Traditional Arabic" w:cs="Traditional Arabic"/>
          <w:color w:val="auto"/>
          <w:sz w:val="36"/>
          <w:szCs w:val="36"/>
          <w:rtl/>
        </w:rPr>
        <w:t xml:space="preserve"> العجيب</w:t>
      </w:r>
      <w:r w:rsidR="009D1126" w:rsidRPr="008E4F5D">
        <w:rPr>
          <w:rFonts w:ascii="Traditional Arabic" w:hAnsi="Traditional Arabic" w:cs="Traditional Arabic"/>
          <w:color w:val="auto"/>
          <w:sz w:val="36"/>
          <w:szCs w:val="36"/>
          <w:rtl/>
        </w:rPr>
        <w:t>:</w:t>
      </w:r>
      <w:bookmarkEnd w:id="15"/>
      <w:bookmarkEnd w:id="16"/>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يتجسد العجائبي في أشكال عدّة تنتج بطرق مختلفة، و </w:t>
      </w:r>
      <w:proofErr w:type="spellStart"/>
      <w:r>
        <w:rPr>
          <w:rFonts w:ascii="Traditional Arabic" w:hAnsi="Traditional Arabic" w:cs="Traditional Arabic" w:hint="cs"/>
          <w:sz w:val="36"/>
          <w:szCs w:val="36"/>
          <w:rtl/>
          <w:lang w:bidi="ar-DZ"/>
        </w:rPr>
        <w:t>تودوروف</w:t>
      </w:r>
      <w:proofErr w:type="spellEnd"/>
      <w:r>
        <w:rPr>
          <w:rFonts w:ascii="Traditional Arabic" w:hAnsi="Traditional Arabic" w:cs="Traditional Arabic" w:hint="cs"/>
          <w:sz w:val="36"/>
          <w:szCs w:val="36"/>
          <w:rtl/>
          <w:lang w:bidi="ar-DZ"/>
        </w:rPr>
        <w:t xml:space="preserve"> جعلها في أربعة أنماط، وهي:</w:t>
      </w:r>
    </w:p>
    <w:p w:rsidR="00255125" w:rsidRDefault="00255125" w:rsidP="00653A9A">
      <w:pPr>
        <w:bidi/>
        <w:spacing w:before="120" w:line="240" w:lineRule="auto"/>
        <w:ind w:firstLine="567"/>
        <w:jc w:val="both"/>
        <w:rPr>
          <w:rFonts w:ascii="Traditional Arabic" w:hAnsi="Traditional Arabic" w:cs="Traditional Arabic"/>
          <w:sz w:val="36"/>
          <w:szCs w:val="36"/>
          <w:rtl/>
          <w:lang w:bidi="ar-DZ"/>
        </w:rPr>
      </w:pPr>
    </w:p>
    <w:p w:rsidR="00255125" w:rsidRDefault="00255125" w:rsidP="00653A9A">
      <w:pPr>
        <w:bidi/>
        <w:spacing w:before="120" w:line="240" w:lineRule="auto"/>
        <w:ind w:firstLine="567"/>
        <w:jc w:val="both"/>
        <w:rPr>
          <w:rFonts w:ascii="Traditional Arabic" w:hAnsi="Traditional Arabic" w:cs="Traditional Arabic"/>
          <w:sz w:val="36"/>
          <w:szCs w:val="36"/>
          <w:rtl/>
          <w:lang w:bidi="ar-DZ"/>
        </w:rPr>
      </w:pPr>
    </w:p>
    <w:p w:rsidR="00255125" w:rsidRDefault="00255125" w:rsidP="00653A9A">
      <w:pPr>
        <w:bidi/>
        <w:spacing w:before="120" w:line="240" w:lineRule="auto"/>
        <w:ind w:firstLine="567"/>
        <w:jc w:val="both"/>
        <w:rPr>
          <w:rFonts w:ascii="Traditional Arabic" w:hAnsi="Traditional Arabic" w:cs="Traditional Arabic"/>
          <w:sz w:val="36"/>
          <w:szCs w:val="36"/>
          <w:rtl/>
          <w:lang w:bidi="ar-DZ"/>
        </w:rPr>
      </w:pPr>
    </w:p>
    <w:p w:rsidR="00255125" w:rsidRDefault="00EC57D1" w:rsidP="00653A9A">
      <w:pPr>
        <w:bidi/>
        <w:spacing w:before="120" w:line="240" w:lineRule="auto"/>
        <w:ind w:firstLine="423"/>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1-1:</w:t>
      </w:r>
      <w:r w:rsidR="009D1126" w:rsidRPr="007E1355">
        <w:rPr>
          <w:rFonts w:ascii="Traditional Arabic" w:hAnsi="Traditional Arabic" w:cs="Traditional Arabic" w:hint="cs"/>
          <w:b/>
          <w:bCs/>
          <w:sz w:val="36"/>
          <w:szCs w:val="36"/>
          <w:rtl/>
          <w:lang w:bidi="ar-DZ"/>
        </w:rPr>
        <w:t>العجيب المبالغ فيه:</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 هو الذي </w:t>
      </w:r>
      <w:r w:rsidR="00E6069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يعتمد الغلو والمبا</w:t>
      </w:r>
      <w:r w:rsidR="002B6FE9">
        <w:rPr>
          <w:rFonts w:ascii="Traditional Arabic" w:hAnsi="Traditional Arabic" w:cs="Traditional Arabic" w:hint="cs"/>
          <w:sz w:val="36"/>
          <w:szCs w:val="36"/>
          <w:rtl/>
          <w:lang w:bidi="ar-DZ"/>
        </w:rPr>
        <w:t>لغة من خلال تضخيم صور الأشياء و</w:t>
      </w:r>
      <w:r>
        <w:rPr>
          <w:rFonts w:ascii="Traditional Arabic" w:hAnsi="Traditional Arabic" w:cs="Traditional Arabic" w:hint="cs"/>
          <w:sz w:val="36"/>
          <w:szCs w:val="36"/>
          <w:rtl/>
          <w:lang w:bidi="ar-DZ"/>
        </w:rPr>
        <w:t>إعطائها صوراً أخرى خارقة تتجاوز الذهن البشري فتصدمه، لكونها تستند على الخارق الذي يرى بالعين</w:t>
      </w:r>
      <w:r w:rsidR="00E6069D">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26"/>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"فهذه المبالغة لا تشكل خرقاً فاضحاً لما هو عقلاني، وبالتالي لا يخلق أي عنف أو اضطراب داخل الإدراك العقلي"</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27"/>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مثل ذلك في </w:t>
      </w:r>
      <w:r w:rsidR="00255125">
        <w:rPr>
          <w:rFonts w:ascii="Traditional Arabic" w:hAnsi="Traditional Arabic" w:cs="Traditional Arabic" w:hint="cs"/>
          <w:sz w:val="36"/>
          <w:szCs w:val="36"/>
          <w:rtl/>
          <w:lang w:bidi="ar-DZ"/>
        </w:rPr>
        <w:t xml:space="preserve">كتاب </w:t>
      </w:r>
      <w:r>
        <w:rPr>
          <w:rFonts w:ascii="Traditional Arabic" w:hAnsi="Traditional Arabic" w:cs="Traditional Arabic" w:hint="cs"/>
          <w:sz w:val="36"/>
          <w:szCs w:val="36"/>
          <w:rtl/>
          <w:lang w:bidi="ar-DZ"/>
        </w:rPr>
        <w:t>ألف ليلة وليلة عندما يؤكد السندباد البحري انه رأى حيتاناً يبلغ طولها مائة ذراع ومائتين</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28"/>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EC57D1" w:rsidRDefault="00EC57D1" w:rsidP="00653A9A">
      <w:pPr>
        <w:bidi/>
        <w:spacing w:before="120" w:line="240" w:lineRule="auto"/>
        <w:ind w:firstLine="423"/>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1</w:t>
      </w:r>
      <w:r w:rsidR="007E1355" w:rsidRPr="007E1355">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lang w:bidi="ar-DZ"/>
        </w:rPr>
        <w:t>2:</w:t>
      </w:r>
      <w:r w:rsidR="007E1355" w:rsidRPr="007E1355">
        <w:rPr>
          <w:rFonts w:ascii="Traditional Arabic" w:hAnsi="Traditional Arabic" w:cs="Traditional Arabic" w:hint="cs"/>
          <w:b/>
          <w:bCs/>
          <w:sz w:val="36"/>
          <w:szCs w:val="36"/>
          <w:rtl/>
          <w:lang w:bidi="ar-DZ"/>
        </w:rPr>
        <w:t xml:space="preserve"> العجائبي </w:t>
      </w:r>
      <w:r w:rsidR="009D1126" w:rsidRPr="007E1355">
        <w:rPr>
          <w:rFonts w:ascii="Traditional Arabic" w:hAnsi="Traditional Arabic" w:cs="Traditional Arabic" w:hint="cs"/>
          <w:b/>
          <w:bCs/>
          <w:sz w:val="36"/>
          <w:szCs w:val="36"/>
          <w:rtl/>
          <w:lang w:bidi="ar-DZ"/>
        </w:rPr>
        <w:t>الدخيل:</w:t>
      </w:r>
    </w:p>
    <w:p w:rsidR="002B6FE9"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وهو الذي يفترض من القارئ أنه يكون جاهلا بموضوع البلاد التي يصفها، وعلى أساس هذا لا يمتلك سبباً للطعن</w:t>
      </w:r>
      <w:r w:rsidR="002B6FE9">
        <w:rPr>
          <w:rFonts w:ascii="Traditional Arabic" w:hAnsi="Traditional Arabic" w:cs="Traditional Arabic" w:hint="cs"/>
          <w:sz w:val="36"/>
          <w:szCs w:val="36"/>
          <w:rtl/>
          <w:lang w:bidi="ar-DZ"/>
        </w:rPr>
        <w:t xml:space="preserve"> في صحة المعلومات التي لا علم له</w:t>
      </w:r>
      <w:r>
        <w:rPr>
          <w:rFonts w:ascii="Traditional Arabic" w:hAnsi="Traditional Arabic" w:cs="Traditional Arabic" w:hint="cs"/>
          <w:sz w:val="36"/>
          <w:szCs w:val="36"/>
          <w:rtl/>
          <w:lang w:bidi="ar-DZ"/>
        </w:rPr>
        <w:t xml:space="preserve"> بها، و هذا العنصر الثاني يعتمده الروائيون ليكون حافزا في توليد الرعب والتردد</w:t>
      </w:r>
      <w:r w:rsidR="001D092E" w:rsidRPr="001D092E">
        <w:rPr>
          <w:rFonts w:ascii="Traditional Arabic" w:hAnsi="Traditional Arabic" w:cs="Traditional Arabic" w:hint="cs"/>
          <w:sz w:val="36"/>
          <w:szCs w:val="36"/>
          <w:vertAlign w:val="superscript"/>
          <w:rtl/>
          <w:lang w:bidi="ar-DZ"/>
        </w:rPr>
        <w:t>(</w:t>
      </w:r>
      <w:r w:rsidR="001D092E" w:rsidRPr="001D092E">
        <w:rPr>
          <w:rStyle w:val="Appelnotedebasdep"/>
          <w:rFonts w:ascii="Traditional Arabic" w:hAnsi="Traditional Arabic" w:cs="Traditional Arabic"/>
          <w:sz w:val="36"/>
          <w:szCs w:val="36"/>
          <w:rtl/>
          <w:lang w:bidi="ar-DZ"/>
        </w:rPr>
        <w:footnoteReference w:id="29"/>
      </w:r>
      <w:r w:rsidR="001D092E" w:rsidRPr="001D092E">
        <w:rPr>
          <w:rFonts w:ascii="Traditional Arabic" w:hAnsi="Traditional Arabic" w:cs="Traditional Arabic" w:hint="cs"/>
          <w:sz w:val="36"/>
          <w:szCs w:val="36"/>
          <w:vertAlign w:val="superscript"/>
          <w:rtl/>
          <w:lang w:bidi="ar-DZ"/>
        </w:rPr>
        <w:t>)</w:t>
      </w:r>
      <w:r w:rsidR="002B6FE9" w:rsidRPr="001D092E">
        <w:rPr>
          <w:rFonts w:ascii="Traditional Arabic" w:hAnsi="Traditional Arabic" w:cs="Traditional Arabic" w:hint="cs"/>
          <w:sz w:val="36"/>
          <w:szCs w:val="36"/>
          <w:vertAlign w:val="superscript"/>
          <w:rtl/>
          <w:lang w:bidi="ar-DZ"/>
        </w:rPr>
        <w:t>،</w:t>
      </w:r>
      <w:r w:rsidR="00C45401">
        <w:rPr>
          <w:rFonts w:ascii="Traditional Arabic" w:hAnsi="Traditional Arabic" w:cs="Traditional Arabic" w:hint="cs"/>
          <w:sz w:val="36"/>
          <w:szCs w:val="36"/>
          <w:rtl/>
          <w:lang w:bidi="ar-DZ"/>
        </w:rPr>
        <w:t xml:space="preserve"> "</w:t>
      </w:r>
      <w:r w:rsidR="001A4671">
        <w:rPr>
          <w:rFonts w:ascii="Traditional Arabic" w:hAnsi="Traditional Arabic" w:cs="Traditional Arabic" w:hint="cs"/>
          <w:sz w:val="36"/>
          <w:szCs w:val="36"/>
          <w:rtl/>
          <w:lang w:bidi="ar-DZ"/>
        </w:rPr>
        <w:t xml:space="preserve"> </w:t>
      </w:r>
      <w:r w:rsidR="00C45401">
        <w:rPr>
          <w:rFonts w:ascii="Traditional Arabic" w:hAnsi="Traditional Arabic" w:cs="Traditional Arabic" w:hint="cs"/>
          <w:sz w:val="36"/>
          <w:szCs w:val="36"/>
          <w:rtl/>
          <w:lang w:bidi="ar-DZ"/>
        </w:rPr>
        <w:t>ف</w:t>
      </w:r>
      <w:r w:rsidR="002B6FE9">
        <w:rPr>
          <w:rFonts w:ascii="Traditional Arabic" w:hAnsi="Traditional Arabic" w:cs="Traditional Arabic" w:hint="cs"/>
          <w:sz w:val="36"/>
          <w:szCs w:val="36"/>
          <w:rtl/>
          <w:lang w:bidi="ar-DZ"/>
        </w:rPr>
        <w:t>ما</w:t>
      </w:r>
      <w:r w:rsidR="001A4671">
        <w:rPr>
          <w:rFonts w:ascii="Traditional Arabic" w:hAnsi="Traditional Arabic" w:cs="Traditional Arabic" w:hint="cs"/>
          <w:sz w:val="36"/>
          <w:szCs w:val="36"/>
          <w:rtl/>
          <w:lang w:bidi="ar-DZ"/>
        </w:rPr>
        <w:t xml:space="preserve"> </w:t>
      </w:r>
      <w:r w:rsidR="002B6FE9">
        <w:rPr>
          <w:rFonts w:ascii="Traditional Arabic" w:hAnsi="Traditional Arabic" w:cs="Traditional Arabic" w:hint="cs"/>
          <w:sz w:val="36"/>
          <w:szCs w:val="36"/>
          <w:rtl/>
          <w:lang w:bidi="ar-DZ"/>
        </w:rPr>
        <w:t>هو دخيل هو بالضرورة غريب و</w:t>
      </w:r>
      <w:r>
        <w:rPr>
          <w:rFonts w:ascii="Traditional Arabic" w:hAnsi="Traditional Arabic" w:cs="Traditional Arabic" w:hint="cs"/>
          <w:sz w:val="36"/>
          <w:szCs w:val="36"/>
          <w:rtl/>
          <w:lang w:bidi="ar-DZ"/>
        </w:rPr>
        <w:t>شاد عن المألوف</w:t>
      </w:r>
      <w:r w:rsidR="00C45401">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30"/>
      </w:r>
      <w:r w:rsidR="00647286">
        <w:rPr>
          <w:rStyle w:val="Appelnotedebasdep"/>
          <w:rFonts w:ascii="Traditional Arabic" w:hAnsi="Traditional Arabic" w:cs="Traditional Arabic"/>
          <w:sz w:val="36"/>
          <w:szCs w:val="36"/>
          <w:rtl/>
          <w:lang w:bidi="ar-DZ"/>
        </w:rPr>
        <w:t>)</w:t>
      </w:r>
    </w:p>
    <w:p w:rsidR="009D1126" w:rsidRDefault="004D1D57"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ومثاله </w:t>
      </w:r>
      <w:r w:rsidR="00466ECF">
        <w:rPr>
          <w:rFonts w:ascii="Traditional Arabic" w:hAnsi="Traditional Arabic" w:cs="Traditional Arabic" w:hint="cs"/>
          <w:sz w:val="36"/>
          <w:szCs w:val="36"/>
          <w:rtl/>
          <w:lang w:bidi="ar-DZ"/>
        </w:rPr>
        <w:t>"</w:t>
      </w:r>
      <w:r w:rsidR="00C45401">
        <w:rPr>
          <w:rFonts w:ascii="Traditional Arabic" w:hAnsi="Traditional Arabic" w:cs="Traditional Arabic" w:hint="cs"/>
          <w:sz w:val="36"/>
          <w:szCs w:val="36"/>
          <w:rtl/>
          <w:lang w:bidi="ar-DZ"/>
        </w:rPr>
        <w:t xml:space="preserve">وصف </w:t>
      </w:r>
      <w:r w:rsidR="009D1126">
        <w:rPr>
          <w:rFonts w:ascii="Traditional Arabic" w:hAnsi="Traditional Arabic" w:cs="Traditional Arabic" w:hint="cs"/>
          <w:sz w:val="36"/>
          <w:szCs w:val="36"/>
          <w:rtl/>
          <w:lang w:bidi="ar-DZ"/>
        </w:rPr>
        <w:t>أبو حامد الأندلسي الغرناطي لطائر الرخ بشكل عجيب، فهو طائر عظيم الخلقة كبير الجثة</w:t>
      </w:r>
      <w:r w:rsidR="00C45401">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31"/>
      </w:r>
      <w:r w:rsidR="00647286">
        <w:rPr>
          <w:rStyle w:val="Appelnotedebasdep"/>
          <w:rFonts w:ascii="Traditional Arabic" w:hAnsi="Traditional Arabic" w:cs="Traditional Arabic"/>
          <w:sz w:val="36"/>
          <w:szCs w:val="36"/>
          <w:rtl/>
          <w:lang w:bidi="ar-DZ"/>
        </w:rPr>
        <w:t>)</w:t>
      </w:r>
      <w:r w:rsidR="009D1126">
        <w:rPr>
          <w:rFonts w:ascii="Traditional Arabic" w:hAnsi="Traditional Arabic" w:cs="Traditional Arabic" w:hint="cs"/>
          <w:sz w:val="36"/>
          <w:szCs w:val="36"/>
          <w:rtl/>
          <w:lang w:bidi="ar-DZ"/>
        </w:rPr>
        <w:t xml:space="preserve"> مع العلم أن هذا النوع لا وجود له في عالم الحيوان.</w:t>
      </w:r>
    </w:p>
    <w:p w:rsidR="00C7101E" w:rsidRDefault="00C7101E" w:rsidP="00653A9A">
      <w:pPr>
        <w:bidi/>
        <w:spacing w:before="120" w:line="240" w:lineRule="auto"/>
        <w:jc w:val="both"/>
        <w:rPr>
          <w:rFonts w:ascii="Traditional Arabic" w:hAnsi="Traditional Arabic" w:cs="Traditional Arabic"/>
          <w:sz w:val="36"/>
          <w:szCs w:val="36"/>
          <w:rtl/>
          <w:lang w:bidi="ar-DZ"/>
        </w:rPr>
      </w:pPr>
    </w:p>
    <w:p w:rsidR="00EC57D1" w:rsidRDefault="00EC57D1" w:rsidP="00653A9A">
      <w:pPr>
        <w:bidi/>
        <w:spacing w:before="120" w:line="240" w:lineRule="auto"/>
        <w:ind w:firstLine="423"/>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lastRenderedPageBreak/>
        <w:t>1</w:t>
      </w:r>
      <w:r w:rsidR="00F90201" w:rsidRPr="00F90201">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lang w:bidi="ar-DZ"/>
        </w:rPr>
        <w:t>3:</w:t>
      </w:r>
      <w:r w:rsidR="00F90201" w:rsidRPr="00F90201">
        <w:rPr>
          <w:rFonts w:ascii="Traditional Arabic" w:hAnsi="Traditional Arabic" w:cs="Traditional Arabic" w:hint="cs"/>
          <w:b/>
          <w:bCs/>
          <w:sz w:val="36"/>
          <w:szCs w:val="36"/>
          <w:rtl/>
          <w:lang w:bidi="ar-DZ"/>
        </w:rPr>
        <w:t xml:space="preserve"> العجائبي </w:t>
      </w:r>
      <w:r w:rsidR="009D1126" w:rsidRPr="00F90201">
        <w:rPr>
          <w:rFonts w:ascii="Traditional Arabic" w:hAnsi="Traditional Arabic" w:cs="Traditional Arabic" w:hint="cs"/>
          <w:b/>
          <w:bCs/>
          <w:sz w:val="36"/>
          <w:szCs w:val="36"/>
          <w:rtl/>
          <w:lang w:bidi="ar-DZ"/>
        </w:rPr>
        <w:t>الآلي</w:t>
      </w:r>
      <w:r w:rsidR="009D1126">
        <w:rPr>
          <w:rFonts w:ascii="Traditional Arabic" w:hAnsi="Traditional Arabic" w:cs="Traditional Arabic" w:hint="cs"/>
          <w:sz w:val="36"/>
          <w:szCs w:val="36"/>
          <w:rtl/>
          <w:lang w:bidi="ar-DZ"/>
        </w:rPr>
        <w:t xml:space="preserve">: </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وهو المتعلق بالأدوات المسحورة التي تترك انطباعا بالعجيب، مثل بساط الريح والتفاحة والطاقية، و هذا الجانب من العجائبي الآلي ص</w:t>
      </w:r>
      <w:r w:rsidR="0078300B">
        <w:rPr>
          <w:rFonts w:ascii="Traditional Arabic" w:hAnsi="Traditional Arabic" w:cs="Traditional Arabic" w:hint="cs"/>
          <w:sz w:val="36"/>
          <w:szCs w:val="36"/>
          <w:rtl/>
          <w:lang w:bidi="ar-DZ"/>
        </w:rPr>
        <w:t>ار يعتمده أدب الخيال العلمي متخذ</w:t>
      </w:r>
      <w:r>
        <w:rPr>
          <w:rFonts w:ascii="Traditional Arabic" w:hAnsi="Traditional Arabic" w:cs="Traditional Arabic" w:hint="cs"/>
          <w:sz w:val="36"/>
          <w:szCs w:val="36"/>
          <w:rtl/>
          <w:lang w:bidi="ar-DZ"/>
        </w:rPr>
        <w:t>ا</w:t>
      </w:r>
      <w:r w:rsidR="00F90201">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من تلك الأدوات العجائبية </w:t>
      </w:r>
      <w:proofErr w:type="spellStart"/>
      <w:r>
        <w:rPr>
          <w:rFonts w:ascii="Traditional Arabic" w:hAnsi="Traditional Arabic" w:cs="Traditional Arabic" w:hint="cs"/>
          <w:sz w:val="36"/>
          <w:szCs w:val="36"/>
          <w:rtl/>
          <w:lang w:bidi="ar-DZ"/>
        </w:rPr>
        <w:t>تيمات</w:t>
      </w:r>
      <w:proofErr w:type="spellEnd"/>
      <w:r>
        <w:rPr>
          <w:rFonts w:ascii="Traditional Arabic" w:hAnsi="Traditional Arabic" w:cs="Traditional Arabic" w:hint="cs"/>
          <w:sz w:val="36"/>
          <w:szCs w:val="36"/>
          <w:rtl/>
          <w:lang w:bidi="ar-DZ"/>
        </w:rPr>
        <w:t xml:space="preserve"> جوهرية في حكيه</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32"/>
      </w:r>
      <w:r w:rsidR="00647286">
        <w:rPr>
          <w:rStyle w:val="Appelnotedebasdep"/>
          <w:rFonts w:ascii="Traditional Arabic" w:hAnsi="Traditional Arabic" w:cs="Traditional Arabic"/>
          <w:sz w:val="36"/>
          <w:szCs w:val="36"/>
          <w:rtl/>
          <w:lang w:bidi="ar-DZ"/>
        </w:rPr>
        <w:t>)</w:t>
      </w:r>
      <w:r w:rsidR="00466ECF">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يندرج ضمن هذا الصنف </w:t>
      </w:r>
      <w:r w:rsidR="00C7101E">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العجيب اللاهوتي الّذي يشمل نشأة الكون ومع</w:t>
      </w:r>
      <w:r w:rsidR="001A4671">
        <w:rPr>
          <w:rFonts w:ascii="Traditional Arabic" w:hAnsi="Traditional Arabic" w:cs="Traditional Arabic" w:hint="cs"/>
          <w:sz w:val="36"/>
          <w:szCs w:val="36"/>
          <w:rtl/>
          <w:lang w:bidi="ar-DZ"/>
        </w:rPr>
        <w:t xml:space="preserve">جزات الأنبياء و العجيب السحري </w:t>
      </w:r>
      <w:proofErr w:type="spellStart"/>
      <w:r w:rsidR="001A4671">
        <w:rPr>
          <w:rFonts w:ascii="Traditional Arabic" w:hAnsi="Traditional Arabic" w:cs="Traditional Arabic" w:hint="cs"/>
          <w:sz w:val="36"/>
          <w:szCs w:val="36"/>
          <w:rtl/>
          <w:lang w:bidi="ar-DZ"/>
        </w:rPr>
        <w:t>والتّنجيمي</w:t>
      </w:r>
      <w:proofErr w:type="spellEnd"/>
      <w:r w:rsidR="001A4671">
        <w:rPr>
          <w:rFonts w:ascii="Traditional Arabic" w:hAnsi="Traditional Arabic" w:cs="Traditional Arabic" w:hint="cs"/>
          <w:sz w:val="36"/>
          <w:szCs w:val="36"/>
          <w:rtl/>
          <w:lang w:bidi="ar-DZ"/>
        </w:rPr>
        <w:t xml:space="preserve"> والشعوذي </w:t>
      </w:r>
      <w:proofErr w:type="spellStart"/>
      <w:r w:rsidR="001A4671">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الأعجوبي</w:t>
      </w:r>
      <w:proofErr w:type="spellEnd"/>
      <w:r>
        <w:rPr>
          <w:rFonts w:ascii="Traditional Arabic" w:hAnsi="Traditional Arabic" w:cs="Traditional Arabic" w:hint="cs"/>
          <w:sz w:val="36"/>
          <w:szCs w:val="36"/>
          <w:rtl/>
          <w:lang w:bidi="ar-DZ"/>
        </w:rPr>
        <w:t xml:space="preserve"> أو صانع المعجزات</w:t>
      </w:r>
      <w:r w:rsidR="00C7101E">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33"/>
      </w:r>
      <w:r w:rsidR="00647286">
        <w:rPr>
          <w:rStyle w:val="Appelnotedebasdep"/>
          <w:rFonts w:ascii="Traditional Arabic" w:hAnsi="Traditional Arabic" w:cs="Traditional Arabic"/>
          <w:sz w:val="36"/>
          <w:szCs w:val="36"/>
          <w:rtl/>
          <w:lang w:bidi="ar-DZ"/>
        </w:rPr>
        <w:t>)</w:t>
      </w:r>
      <w:r w:rsidR="00466ECF">
        <w:rPr>
          <w:rFonts w:ascii="Traditional Arabic" w:hAnsi="Traditional Arabic" w:cs="Traditional Arabic" w:hint="cs"/>
          <w:sz w:val="36"/>
          <w:szCs w:val="36"/>
          <w:rtl/>
          <w:lang w:bidi="ar-DZ"/>
        </w:rPr>
        <w:t>.</w:t>
      </w:r>
    </w:p>
    <w:p w:rsidR="00EC57D1" w:rsidRDefault="00EC57D1" w:rsidP="00653A9A">
      <w:pPr>
        <w:bidi/>
        <w:spacing w:before="120" w:line="240" w:lineRule="auto"/>
        <w:ind w:firstLine="423"/>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1</w:t>
      </w:r>
      <w:r w:rsidR="009D1126" w:rsidRPr="00F90201">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lang w:bidi="ar-DZ"/>
        </w:rPr>
        <w:t>4:</w:t>
      </w:r>
      <w:r w:rsidR="009D1126" w:rsidRPr="00F90201">
        <w:rPr>
          <w:rFonts w:ascii="Traditional Arabic" w:hAnsi="Traditional Arabic" w:cs="Traditional Arabic" w:hint="cs"/>
          <w:b/>
          <w:bCs/>
          <w:sz w:val="36"/>
          <w:szCs w:val="36"/>
          <w:rtl/>
          <w:lang w:bidi="ar-DZ"/>
        </w:rPr>
        <w:t>ا</w:t>
      </w:r>
      <w:r w:rsidR="00F90201" w:rsidRPr="00F90201">
        <w:rPr>
          <w:rFonts w:ascii="Traditional Arabic" w:hAnsi="Traditional Arabic" w:cs="Traditional Arabic" w:hint="cs"/>
          <w:b/>
          <w:bCs/>
          <w:sz w:val="36"/>
          <w:szCs w:val="36"/>
          <w:rtl/>
          <w:lang w:bidi="ar-DZ"/>
        </w:rPr>
        <w:t>لعجائبي العلمي</w:t>
      </w:r>
      <w:r w:rsidR="009D1126" w:rsidRPr="00F90201">
        <w:rPr>
          <w:rFonts w:ascii="Traditional Arabic" w:hAnsi="Traditional Arabic" w:cs="Traditional Arabic" w:hint="cs"/>
          <w:b/>
          <w:bCs/>
          <w:sz w:val="36"/>
          <w:szCs w:val="36"/>
          <w:rtl/>
          <w:lang w:bidi="ar-DZ"/>
        </w:rPr>
        <w:t xml:space="preserve"> أو الخيال العلمي:</w:t>
      </w:r>
    </w:p>
    <w:p w:rsidR="009D1126" w:rsidRDefault="002E0D20"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9D1126">
        <w:rPr>
          <w:rFonts w:ascii="Traditional Arabic" w:hAnsi="Traditional Arabic" w:cs="Traditional Arabic" w:hint="cs"/>
          <w:sz w:val="36"/>
          <w:szCs w:val="36"/>
          <w:rtl/>
          <w:lang w:bidi="ar-DZ"/>
        </w:rPr>
        <w:t>هو عجائب</w:t>
      </w:r>
      <w:r w:rsidR="0078300B">
        <w:rPr>
          <w:rFonts w:ascii="Traditional Arabic" w:hAnsi="Traditional Arabic" w:cs="Traditional Arabic" w:hint="cs"/>
          <w:sz w:val="36"/>
          <w:szCs w:val="36"/>
          <w:rtl/>
          <w:lang w:bidi="ar-DZ"/>
        </w:rPr>
        <w:t>ي تجريبي يخترق أفق المستقبل متخذا</w:t>
      </w:r>
      <w:r w:rsidR="009D1126">
        <w:rPr>
          <w:rFonts w:ascii="Traditional Arabic" w:hAnsi="Traditional Arabic" w:cs="Traditional Arabic" w:hint="cs"/>
          <w:sz w:val="36"/>
          <w:szCs w:val="36"/>
          <w:rtl/>
          <w:lang w:bidi="ar-DZ"/>
        </w:rPr>
        <w:t xml:space="preserve"> العلم و أدواته كوسيلة في الأحداث، الأمر الذي يجعلها</w:t>
      </w:r>
      <w:r>
        <w:rPr>
          <w:rFonts w:ascii="Traditional Arabic" w:hAnsi="Traditional Arabic" w:cs="Traditional Arabic" w:hint="cs"/>
          <w:sz w:val="36"/>
          <w:szCs w:val="36"/>
          <w:rtl/>
          <w:lang w:bidi="ar-DZ"/>
        </w:rPr>
        <w:t xml:space="preserve"> </w:t>
      </w:r>
      <w:r w:rsidR="009D1126">
        <w:rPr>
          <w:rFonts w:ascii="Traditional Arabic" w:hAnsi="Traditional Arabic" w:cs="Traditional Arabic" w:hint="cs"/>
          <w:sz w:val="36"/>
          <w:szCs w:val="36"/>
          <w:rtl/>
          <w:lang w:bidi="ar-DZ"/>
        </w:rPr>
        <w:t>في هذا الآفق، تبدو مقبولة و ممكنة</w:t>
      </w:r>
      <w:r>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34"/>
      </w:r>
      <w:r w:rsidR="00647286">
        <w:rPr>
          <w:rStyle w:val="Appelnotedebasdep"/>
          <w:rFonts w:ascii="Traditional Arabic" w:hAnsi="Traditional Arabic" w:cs="Traditional Arabic"/>
          <w:sz w:val="36"/>
          <w:szCs w:val="36"/>
          <w:rtl/>
          <w:lang w:bidi="ar-DZ"/>
        </w:rPr>
        <w:t>)</w:t>
      </w:r>
      <w:r w:rsidR="00466ECF">
        <w:rPr>
          <w:rFonts w:ascii="Traditional Arabic" w:hAnsi="Traditional Arabic" w:cs="Traditional Arabic" w:hint="cs"/>
          <w:sz w:val="36"/>
          <w:szCs w:val="36"/>
          <w:rtl/>
          <w:lang w:bidi="ar-DZ"/>
        </w:rPr>
        <w:t>.</w:t>
      </w:r>
    </w:p>
    <w:p w:rsidR="009D1126" w:rsidRPr="00F90201" w:rsidRDefault="009D1126" w:rsidP="00653A9A">
      <w:pPr>
        <w:pStyle w:val="Titre3"/>
        <w:bidi/>
        <w:spacing w:before="120" w:line="240" w:lineRule="auto"/>
        <w:ind w:firstLine="281"/>
        <w:jc w:val="both"/>
        <w:rPr>
          <w:rFonts w:ascii="Traditional Arabic" w:hAnsi="Traditional Arabic" w:cs="Traditional Arabic"/>
          <w:color w:val="auto"/>
          <w:sz w:val="36"/>
          <w:szCs w:val="36"/>
          <w:rtl/>
          <w:lang w:bidi="ar-DZ"/>
        </w:rPr>
      </w:pPr>
      <w:bookmarkStart w:id="17" w:name="_Toc50237295"/>
      <w:bookmarkStart w:id="18" w:name="_Toc50648231"/>
      <w:r w:rsidRPr="00F90201">
        <w:rPr>
          <w:rFonts w:ascii="Traditional Arabic" w:hAnsi="Traditional Arabic" w:cs="Traditional Arabic"/>
          <w:color w:val="auto"/>
          <w:sz w:val="36"/>
          <w:szCs w:val="36"/>
          <w:rtl/>
          <w:lang w:bidi="ar-DZ"/>
        </w:rPr>
        <w:t>2-خصائص العجائبي:</w:t>
      </w:r>
      <w:bookmarkEnd w:id="17"/>
      <w:bookmarkEnd w:id="18"/>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يتكون النص الأدبي </w:t>
      </w:r>
      <w:proofErr w:type="spellStart"/>
      <w:r>
        <w:rPr>
          <w:rFonts w:ascii="Traditional Arabic" w:hAnsi="Traditional Arabic" w:cs="Traditional Arabic" w:hint="cs"/>
          <w:sz w:val="36"/>
          <w:szCs w:val="36"/>
          <w:rtl/>
          <w:lang w:bidi="ar-DZ"/>
        </w:rPr>
        <w:t>الفانتاستيكي</w:t>
      </w:r>
      <w:proofErr w:type="spellEnd"/>
      <w:r>
        <w:rPr>
          <w:rFonts w:ascii="Traditional Arabic" w:hAnsi="Traditional Arabic" w:cs="Traditional Arabic" w:hint="cs"/>
          <w:sz w:val="36"/>
          <w:szCs w:val="36"/>
          <w:rtl/>
          <w:lang w:bidi="ar-DZ"/>
        </w:rPr>
        <w:t xml:space="preserve"> من عناصر تتوزع على محورين</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35"/>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EC57D1" w:rsidP="00653A9A">
      <w:pPr>
        <w:bidi/>
        <w:spacing w:before="120" w:line="240" w:lineRule="auto"/>
        <w:ind w:firstLine="567"/>
        <w:jc w:val="both"/>
        <w:rPr>
          <w:rFonts w:ascii="Traditional Arabic" w:hAnsi="Traditional Arabic" w:cs="Traditional Arabic"/>
          <w:sz w:val="36"/>
          <w:szCs w:val="36"/>
          <w:rtl/>
          <w:lang w:bidi="ar-DZ"/>
        </w:rPr>
      </w:pPr>
      <w:r w:rsidRPr="00EC57D1">
        <w:rPr>
          <w:rFonts w:ascii="Traditional Arabic" w:hAnsi="Traditional Arabic" w:cs="Traditional Arabic" w:hint="cs"/>
          <w:b/>
          <w:bCs/>
          <w:sz w:val="36"/>
          <w:szCs w:val="36"/>
          <w:rtl/>
          <w:lang w:bidi="ar-DZ"/>
        </w:rPr>
        <w:t>الأول</w:t>
      </w:r>
      <w:r>
        <w:rPr>
          <w:rFonts w:ascii="Traditional Arabic" w:hAnsi="Traditional Arabic" w:cs="Traditional Arabic" w:hint="cs"/>
          <w:sz w:val="36"/>
          <w:szCs w:val="36"/>
          <w:rtl/>
          <w:lang w:bidi="ar-DZ"/>
        </w:rPr>
        <w:t>:</w:t>
      </w:r>
      <w:r w:rsidR="004D1D57">
        <w:rPr>
          <w:rFonts w:ascii="Traditional Arabic" w:hAnsi="Traditional Arabic" w:cs="Traditional Arabic" w:hint="cs"/>
          <w:sz w:val="36"/>
          <w:szCs w:val="36"/>
          <w:rtl/>
          <w:lang w:bidi="ar-DZ"/>
        </w:rPr>
        <w:t xml:space="preserve"> محور خارجي يتعلق بالا</w:t>
      </w:r>
      <w:r w:rsidR="009D1126">
        <w:rPr>
          <w:rFonts w:ascii="Traditional Arabic" w:hAnsi="Traditional Arabic" w:cs="Traditional Arabic" w:hint="cs"/>
          <w:sz w:val="36"/>
          <w:szCs w:val="36"/>
          <w:rtl/>
          <w:lang w:bidi="ar-DZ"/>
        </w:rPr>
        <w:t xml:space="preserve">نفعال الذي يولده </w:t>
      </w:r>
      <w:proofErr w:type="spellStart"/>
      <w:r w:rsidR="009D1126">
        <w:rPr>
          <w:rFonts w:ascii="Traditional Arabic" w:hAnsi="Traditional Arabic" w:cs="Traditional Arabic" w:hint="cs"/>
          <w:sz w:val="36"/>
          <w:szCs w:val="36"/>
          <w:rtl/>
          <w:lang w:bidi="ar-DZ"/>
        </w:rPr>
        <w:t>الفنتاستيك</w:t>
      </w:r>
      <w:proofErr w:type="spellEnd"/>
      <w:r w:rsidR="009D1126">
        <w:rPr>
          <w:rFonts w:ascii="Traditional Arabic" w:hAnsi="Traditional Arabic" w:cs="Traditional Arabic" w:hint="cs"/>
          <w:sz w:val="36"/>
          <w:szCs w:val="36"/>
          <w:rtl/>
          <w:lang w:bidi="ar-DZ"/>
        </w:rPr>
        <w:t xml:space="preserve"> في القارئ والشخصية على حد سواء، و </w:t>
      </w:r>
      <w:r w:rsidR="00F90201">
        <w:rPr>
          <w:rFonts w:ascii="Traditional Arabic" w:hAnsi="Traditional Arabic" w:cs="Traditional Arabic" w:hint="cs"/>
          <w:sz w:val="36"/>
          <w:szCs w:val="36"/>
          <w:rtl/>
          <w:lang w:bidi="ar-DZ"/>
        </w:rPr>
        <w:t>هو يضم التردّد والحيرة والخوف و</w:t>
      </w:r>
      <w:r w:rsidR="0078300B">
        <w:rPr>
          <w:rFonts w:ascii="Traditional Arabic" w:hAnsi="Traditional Arabic" w:cs="Traditional Arabic" w:hint="cs"/>
          <w:sz w:val="36"/>
          <w:szCs w:val="36"/>
          <w:rtl/>
          <w:lang w:bidi="ar-DZ"/>
        </w:rPr>
        <w:t>الا</w:t>
      </w:r>
      <w:r w:rsidR="009D1126">
        <w:rPr>
          <w:rFonts w:ascii="Traditional Arabic" w:hAnsi="Traditional Arabic" w:cs="Traditional Arabic" w:hint="cs"/>
          <w:sz w:val="36"/>
          <w:szCs w:val="36"/>
          <w:rtl/>
          <w:lang w:bidi="ar-DZ"/>
        </w:rPr>
        <w:t>ندهاش.</w:t>
      </w:r>
    </w:p>
    <w:p w:rsidR="009D1126" w:rsidRDefault="00EC57D1" w:rsidP="00653A9A">
      <w:pPr>
        <w:bidi/>
        <w:spacing w:before="120" w:line="240" w:lineRule="auto"/>
        <w:ind w:firstLine="567"/>
        <w:jc w:val="both"/>
        <w:rPr>
          <w:rFonts w:ascii="Traditional Arabic" w:hAnsi="Traditional Arabic" w:cs="Traditional Arabic"/>
          <w:sz w:val="36"/>
          <w:szCs w:val="36"/>
          <w:rtl/>
          <w:lang w:val="en-US" w:bidi="ar-DZ"/>
        </w:rPr>
      </w:pPr>
      <w:proofErr w:type="gramStart"/>
      <w:r w:rsidRPr="00EC57D1">
        <w:rPr>
          <w:rFonts w:ascii="Traditional Arabic" w:hAnsi="Traditional Arabic" w:cs="Traditional Arabic" w:hint="cs"/>
          <w:b/>
          <w:bCs/>
          <w:sz w:val="36"/>
          <w:szCs w:val="36"/>
          <w:rtl/>
          <w:lang w:val="en-US" w:bidi="ar-DZ"/>
        </w:rPr>
        <w:t>الثاني</w:t>
      </w:r>
      <w:proofErr w:type="gramEnd"/>
      <w:r>
        <w:rPr>
          <w:rFonts w:ascii="Traditional Arabic" w:hAnsi="Traditional Arabic" w:cs="Traditional Arabic" w:hint="cs"/>
          <w:sz w:val="36"/>
          <w:szCs w:val="36"/>
          <w:rtl/>
          <w:lang w:val="en-US" w:bidi="ar-DZ"/>
        </w:rPr>
        <w:t xml:space="preserve">: </w:t>
      </w:r>
      <w:r w:rsidR="009D1126">
        <w:rPr>
          <w:rFonts w:ascii="Traditional Arabic" w:hAnsi="Traditional Arabic" w:cs="Traditional Arabic" w:hint="cs"/>
          <w:sz w:val="36"/>
          <w:szCs w:val="36"/>
          <w:rtl/>
          <w:lang w:val="en-US" w:bidi="ar-DZ"/>
        </w:rPr>
        <w:t>محور داخلي يتعلق بمكونات تحدد النصّ من الدا</w:t>
      </w:r>
      <w:r w:rsidR="00F90201">
        <w:rPr>
          <w:rFonts w:ascii="Traditional Arabic" w:hAnsi="Traditional Arabic" w:cs="Traditional Arabic" w:hint="cs"/>
          <w:sz w:val="36"/>
          <w:szCs w:val="36"/>
          <w:rtl/>
          <w:lang w:val="en-US" w:bidi="ar-DZ"/>
        </w:rPr>
        <w:t>خل وتتجلى في التعرية والتدمير و</w:t>
      </w:r>
      <w:r w:rsidR="009D1126">
        <w:rPr>
          <w:rFonts w:ascii="Traditional Arabic" w:hAnsi="Traditional Arabic" w:cs="Traditional Arabic" w:hint="cs"/>
          <w:sz w:val="36"/>
          <w:szCs w:val="36"/>
          <w:rtl/>
          <w:lang w:val="en-US" w:bidi="ar-DZ"/>
        </w:rPr>
        <w:t>اعتمادها على التضخيم أو المسخ وما يترتب على ذلك من تحولات.</w:t>
      </w:r>
    </w:p>
    <w:p w:rsidR="008624F4" w:rsidRDefault="008624F4" w:rsidP="00653A9A">
      <w:pPr>
        <w:bidi/>
        <w:spacing w:before="120" w:line="240" w:lineRule="auto"/>
        <w:ind w:firstLine="567"/>
        <w:jc w:val="both"/>
        <w:rPr>
          <w:rFonts w:ascii="Traditional Arabic" w:hAnsi="Traditional Arabic" w:cs="Traditional Arabic"/>
          <w:sz w:val="36"/>
          <w:szCs w:val="36"/>
          <w:rtl/>
          <w:lang w:val="en-US" w:bidi="ar-DZ"/>
        </w:rPr>
      </w:pPr>
    </w:p>
    <w:p w:rsidR="009D1126" w:rsidRPr="00F90201" w:rsidRDefault="009D1126" w:rsidP="00653A9A">
      <w:pPr>
        <w:pStyle w:val="Titre2"/>
        <w:bidi/>
        <w:spacing w:before="120" w:line="240" w:lineRule="auto"/>
        <w:ind w:hanging="2"/>
        <w:jc w:val="both"/>
        <w:rPr>
          <w:rFonts w:ascii="Traditional Arabic" w:hAnsi="Traditional Arabic" w:cs="Traditional Arabic"/>
          <w:color w:val="auto"/>
          <w:sz w:val="40"/>
          <w:szCs w:val="40"/>
          <w:rtl/>
          <w:lang w:val="en-US" w:bidi="ar-DZ"/>
        </w:rPr>
      </w:pPr>
      <w:bookmarkStart w:id="19" w:name="_Toc50237296"/>
      <w:bookmarkStart w:id="20" w:name="_Toc50648232"/>
      <w:r w:rsidRPr="00F90201">
        <w:rPr>
          <w:rFonts w:ascii="Traditional Arabic" w:hAnsi="Traditional Arabic" w:cs="Traditional Arabic"/>
          <w:color w:val="auto"/>
          <w:sz w:val="40"/>
          <w:szCs w:val="40"/>
          <w:rtl/>
          <w:lang w:val="en-US" w:bidi="ar-DZ"/>
        </w:rPr>
        <w:lastRenderedPageBreak/>
        <w:t>المطلب الثالث: موضوعات العجائبي.</w:t>
      </w:r>
      <w:bookmarkEnd w:id="19"/>
      <w:bookmarkEnd w:id="20"/>
    </w:p>
    <w:p w:rsidR="009D1126" w:rsidRDefault="00F90201" w:rsidP="00653A9A">
      <w:pPr>
        <w:bidi/>
        <w:spacing w:before="120" w:line="240" w:lineRule="auto"/>
        <w:ind w:firstLine="567"/>
        <w:jc w:val="both"/>
        <w:rPr>
          <w:rFonts w:ascii="Traditional Arabic" w:hAnsi="Traditional Arabic" w:cs="Traditional Arabic"/>
          <w:sz w:val="36"/>
          <w:szCs w:val="36"/>
          <w:rtl/>
          <w:lang w:val="en-US" w:bidi="ar-DZ"/>
        </w:rPr>
      </w:pPr>
      <w:r>
        <w:rPr>
          <w:rFonts w:ascii="Traditional Arabic" w:hAnsi="Traditional Arabic" w:cs="Traditional Arabic" w:hint="cs"/>
          <w:sz w:val="36"/>
          <w:szCs w:val="36"/>
          <w:rtl/>
          <w:lang w:val="en-US" w:bidi="ar-DZ"/>
        </w:rPr>
        <w:t>يتميز المحكي العجائبي بتفاعله و</w:t>
      </w:r>
      <w:r w:rsidR="009D1126">
        <w:rPr>
          <w:rFonts w:ascii="Traditional Arabic" w:hAnsi="Traditional Arabic" w:cs="Traditional Arabic" w:hint="cs"/>
          <w:sz w:val="36"/>
          <w:szCs w:val="36"/>
          <w:rtl/>
          <w:lang w:val="en-US" w:bidi="ar-DZ"/>
        </w:rPr>
        <w:t xml:space="preserve">تعامله مع جملة من </w:t>
      </w:r>
      <w:r w:rsidR="00466ECF">
        <w:rPr>
          <w:rFonts w:ascii="Traditional Arabic" w:hAnsi="Traditional Arabic" w:cs="Traditional Arabic" w:hint="cs"/>
          <w:sz w:val="36"/>
          <w:szCs w:val="36"/>
          <w:rtl/>
          <w:lang w:val="en-US" w:bidi="ar-DZ"/>
        </w:rPr>
        <w:t>الموضوعات</w:t>
      </w:r>
      <w:r w:rsidR="009D1126">
        <w:rPr>
          <w:rFonts w:ascii="Traditional Arabic" w:hAnsi="Traditional Arabic" w:cs="Traditional Arabic" w:hint="cs"/>
          <w:sz w:val="36"/>
          <w:szCs w:val="36"/>
          <w:rtl/>
          <w:lang w:val="en-US" w:bidi="ar-DZ"/>
        </w:rPr>
        <w:t xml:space="preserve"> الت</w:t>
      </w:r>
      <w:r>
        <w:rPr>
          <w:rFonts w:ascii="Traditional Arabic" w:hAnsi="Traditional Arabic" w:cs="Traditional Arabic" w:hint="cs"/>
          <w:sz w:val="36"/>
          <w:szCs w:val="36"/>
          <w:rtl/>
          <w:lang w:val="en-US" w:bidi="ar-DZ"/>
        </w:rPr>
        <w:t>ي تسهم في تشكيل بنيته اللغوية و</w:t>
      </w:r>
      <w:r w:rsidR="009D1126">
        <w:rPr>
          <w:rFonts w:ascii="Traditional Arabic" w:hAnsi="Traditional Arabic" w:cs="Traditional Arabic" w:hint="cs"/>
          <w:sz w:val="36"/>
          <w:szCs w:val="36"/>
          <w:rtl/>
          <w:lang w:val="en-US" w:bidi="ar-DZ"/>
        </w:rPr>
        <w:t xml:space="preserve">الدلالية، صنفها </w:t>
      </w:r>
      <w:proofErr w:type="spellStart"/>
      <w:r w:rsidR="009D1126">
        <w:rPr>
          <w:rFonts w:ascii="Traditional Arabic" w:hAnsi="Traditional Arabic" w:cs="Traditional Arabic" w:hint="cs"/>
          <w:sz w:val="36"/>
          <w:szCs w:val="36"/>
          <w:rtl/>
          <w:lang w:val="en-US" w:bidi="ar-DZ"/>
        </w:rPr>
        <w:t>تودوروف</w:t>
      </w:r>
      <w:proofErr w:type="spellEnd"/>
      <w:r w:rsidR="009D1126">
        <w:rPr>
          <w:rFonts w:ascii="Traditional Arabic" w:hAnsi="Traditional Arabic" w:cs="Traditional Arabic" w:hint="cs"/>
          <w:sz w:val="36"/>
          <w:szCs w:val="36"/>
          <w:rtl/>
          <w:lang w:val="en-US" w:bidi="ar-DZ"/>
        </w:rPr>
        <w:t xml:space="preserve"> ضمن شبكتين تتمثلان في:</w:t>
      </w:r>
    </w:p>
    <w:p w:rsidR="009D1126" w:rsidRPr="00F90201" w:rsidRDefault="009D1126" w:rsidP="00653A9A">
      <w:pPr>
        <w:bidi/>
        <w:spacing w:before="120" w:line="240" w:lineRule="auto"/>
        <w:ind w:firstLine="281"/>
        <w:jc w:val="both"/>
        <w:rPr>
          <w:rFonts w:ascii="Traditional Arabic" w:hAnsi="Traditional Arabic" w:cs="Traditional Arabic"/>
          <w:b/>
          <w:bCs/>
          <w:sz w:val="36"/>
          <w:szCs w:val="36"/>
          <w:lang w:bidi="ar-DZ"/>
        </w:rPr>
      </w:pPr>
      <w:r w:rsidRPr="00F90201">
        <w:rPr>
          <w:rFonts w:ascii="Traditional Arabic" w:hAnsi="Traditional Arabic" w:cs="Traditional Arabic" w:hint="cs"/>
          <w:b/>
          <w:bCs/>
          <w:sz w:val="36"/>
          <w:szCs w:val="36"/>
          <w:rtl/>
          <w:lang w:val="en-US" w:bidi="ar-DZ"/>
        </w:rPr>
        <w:t xml:space="preserve">1-شبكة موضوعات </w:t>
      </w:r>
      <w:proofErr w:type="spellStart"/>
      <w:r w:rsidRPr="00F90201">
        <w:rPr>
          <w:rFonts w:ascii="Traditional Arabic" w:hAnsi="Traditional Arabic" w:cs="Traditional Arabic" w:hint="cs"/>
          <w:b/>
          <w:bCs/>
          <w:sz w:val="36"/>
          <w:szCs w:val="36"/>
          <w:rtl/>
          <w:lang w:val="en-US" w:bidi="ar-DZ"/>
        </w:rPr>
        <w:t>الآنا</w:t>
      </w:r>
      <w:proofErr w:type="spellEnd"/>
      <w:r w:rsidRPr="00F90201">
        <w:rPr>
          <w:rFonts w:ascii="Traditional Arabic" w:hAnsi="Traditional Arabic" w:cs="Traditional Arabic" w:hint="cs"/>
          <w:b/>
          <w:bCs/>
          <w:sz w:val="36"/>
          <w:szCs w:val="36"/>
          <w:rtl/>
          <w:lang w:val="en-US"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تعني انعزال الإنسان النسبي في علاقته مع العالم الذي يبنيه مع التأكيد على هذه المواجهة دون تعيين أي واسطة، فهي تعادل نسق الإدراك الحسي على صعيد النظرية </w:t>
      </w:r>
      <w:proofErr w:type="spellStart"/>
      <w:r>
        <w:rPr>
          <w:rFonts w:ascii="Traditional Arabic" w:hAnsi="Traditional Arabic" w:cs="Traditional Arabic" w:hint="cs"/>
          <w:sz w:val="36"/>
          <w:szCs w:val="36"/>
          <w:rtl/>
          <w:lang w:bidi="ar-DZ"/>
        </w:rPr>
        <w:t>التحليلنفسية</w:t>
      </w:r>
      <w:proofErr w:type="spellEnd"/>
      <w:r w:rsidR="004D1D57">
        <w:rPr>
          <w:rFonts w:ascii="Traditional Arabic" w:hAnsi="Traditional Arabic" w:cs="Traditional Arabic" w:hint="cs"/>
          <w:sz w:val="36"/>
          <w:szCs w:val="36"/>
          <w:rtl/>
          <w:lang w:bidi="ar-DZ"/>
        </w:rPr>
        <w:t xml:space="preserve"> </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36"/>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معنى هذا أن الذات تحاول الاتصال بالعالم الخارجي وعلاقته.</w:t>
      </w:r>
    </w:p>
    <w:p w:rsidR="00E1163E"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تتمثل موضوعات شبكة الأنا في </w:t>
      </w:r>
      <w:r w:rsidR="003C3AB4">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التحول والكائنات فوق الطبيعية الأقوى من الجنس البشري أمثال الجن والأميرة الساحرة والعفاريت</w:t>
      </w:r>
      <w:r w:rsidR="003C3AB4">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37"/>
      </w:r>
      <w:r w:rsidR="00647286">
        <w:rPr>
          <w:rStyle w:val="Appelnotedebasdep"/>
          <w:rFonts w:ascii="Traditional Arabic" w:hAnsi="Traditional Arabic" w:cs="Traditional Arabic"/>
          <w:sz w:val="36"/>
          <w:szCs w:val="36"/>
          <w:rtl/>
          <w:lang w:bidi="ar-DZ"/>
        </w:rPr>
        <w:t>)</w:t>
      </w:r>
      <w:r w:rsidR="006C6A71">
        <w:rPr>
          <w:rFonts w:ascii="Traditional Arabic" w:hAnsi="Traditional Arabic" w:cs="Traditional Arabic" w:hint="cs"/>
          <w:sz w:val="36"/>
          <w:szCs w:val="36"/>
          <w:rtl/>
          <w:lang w:bidi="ar-DZ"/>
        </w:rPr>
        <w:t>.</w:t>
      </w:r>
    </w:p>
    <w:p w:rsidR="00E1163E"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ويضاف إليها العديد من الموضوعات </w:t>
      </w:r>
      <w:proofErr w:type="gramStart"/>
      <w:r w:rsidRPr="00E1163E">
        <w:rPr>
          <w:rFonts w:ascii="Traditional Arabic" w:hAnsi="Traditional Arabic" w:cs="Traditional Arabic" w:hint="cs"/>
          <w:sz w:val="36"/>
          <w:szCs w:val="36"/>
          <w:rtl/>
          <w:lang w:bidi="ar-DZ"/>
        </w:rPr>
        <w:t>الأساسية</w:t>
      </w:r>
      <w:r w:rsidR="00E1163E">
        <w:rPr>
          <w:rStyle w:val="Appelnotedebasdep"/>
          <w:rFonts w:ascii="Traditional Arabic" w:hAnsi="Traditional Arabic" w:cs="Traditional Arabic" w:hint="cs"/>
          <w:sz w:val="36"/>
          <w:szCs w:val="36"/>
          <w:vertAlign w:val="baseline"/>
          <w:rtl/>
          <w:lang w:bidi="ar-DZ"/>
        </w:rPr>
        <w:t xml:space="preserve">، </w:t>
      </w:r>
      <w:r w:rsidRPr="00E1163E">
        <w:rPr>
          <w:rFonts w:ascii="Traditional Arabic" w:hAnsi="Traditional Arabic" w:cs="Traditional Arabic" w:hint="cs"/>
          <w:sz w:val="36"/>
          <w:szCs w:val="36"/>
          <w:rtl/>
          <w:lang w:bidi="ar-DZ"/>
        </w:rPr>
        <w:t>وهي</w:t>
      </w:r>
      <w:proofErr w:type="gramEnd"/>
      <w:r>
        <w:rPr>
          <w:rFonts w:ascii="Traditional Arabic" w:hAnsi="Traditional Arabic" w:cs="Traditional Arabic" w:hint="cs"/>
          <w:sz w:val="36"/>
          <w:szCs w:val="36"/>
          <w:rtl/>
          <w:lang w:bidi="ar-DZ"/>
        </w:rPr>
        <w:t>:</w:t>
      </w:r>
    </w:p>
    <w:p w:rsidR="00E1163E" w:rsidRDefault="0076128D" w:rsidP="00653A9A">
      <w:pPr>
        <w:bidi/>
        <w:spacing w:before="120" w:line="240" w:lineRule="auto"/>
        <w:ind w:firstLine="423"/>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w:t>
      </w:r>
      <w:r w:rsidR="004A316E">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1:</w:t>
      </w:r>
      <w:proofErr w:type="gramStart"/>
      <w:r w:rsidR="009D1126" w:rsidRPr="004A316E">
        <w:rPr>
          <w:rFonts w:ascii="Traditional Arabic" w:hAnsi="Traditional Arabic" w:cs="Traditional Arabic" w:hint="cs"/>
          <w:b/>
          <w:bCs/>
          <w:sz w:val="36"/>
          <w:szCs w:val="36"/>
          <w:rtl/>
          <w:lang w:bidi="ar-DZ"/>
        </w:rPr>
        <w:t>حتمية</w:t>
      </w:r>
      <w:proofErr w:type="gramEnd"/>
      <w:r w:rsidR="003C3AB4">
        <w:rPr>
          <w:rFonts w:ascii="Traditional Arabic" w:hAnsi="Traditional Arabic" w:cs="Traditional Arabic" w:hint="cs"/>
          <w:b/>
          <w:bCs/>
          <w:sz w:val="36"/>
          <w:szCs w:val="36"/>
          <w:rtl/>
          <w:lang w:bidi="ar-DZ"/>
        </w:rPr>
        <w:t xml:space="preserve"> </w:t>
      </w:r>
      <w:r w:rsidR="009D1126" w:rsidRPr="004A316E">
        <w:rPr>
          <w:rFonts w:ascii="Traditional Arabic" w:hAnsi="Traditional Arabic" w:cs="Traditional Arabic" w:hint="cs"/>
          <w:b/>
          <w:bCs/>
          <w:sz w:val="36"/>
          <w:szCs w:val="36"/>
          <w:rtl/>
          <w:lang w:bidi="ar-DZ"/>
        </w:rPr>
        <w:t>شمولية</w:t>
      </w:r>
      <w:r w:rsidR="00E1163E">
        <w:rPr>
          <w:rFonts w:ascii="Traditional Arabic" w:hAnsi="Traditional Arabic" w:cs="Traditional Arabic" w:hint="cs"/>
          <w:sz w:val="36"/>
          <w:szCs w:val="36"/>
          <w:rtl/>
          <w:lang w:bidi="ar-DZ"/>
        </w:rPr>
        <w:t>:</w:t>
      </w:r>
    </w:p>
    <w:p w:rsidR="0076128D" w:rsidRDefault="003C3AB4"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E1163E">
        <w:rPr>
          <w:rFonts w:ascii="Traditional Arabic" w:hAnsi="Traditional Arabic" w:cs="Traditional Arabic" w:hint="cs"/>
          <w:sz w:val="36"/>
          <w:szCs w:val="36"/>
          <w:rtl/>
          <w:lang w:bidi="ar-DZ"/>
        </w:rPr>
        <w:t xml:space="preserve">لها نتيجة طبيعية يمكن أن تسمى بالدلالة الشمولية، بما أن هناك علائق مباشرة في كل المستويات، فيما بين جميع عناصر العالم، فإن هذا العالم يصبح دالاً بامتياز، وهذا ما يطلق عليه الدلالة الشمولية والتي تكون نتيجة السببية </w:t>
      </w:r>
      <w:proofErr w:type="gramStart"/>
      <w:r w:rsidR="00E1163E">
        <w:rPr>
          <w:rFonts w:ascii="Traditional Arabic" w:hAnsi="Traditional Arabic" w:cs="Traditional Arabic" w:hint="cs"/>
          <w:sz w:val="36"/>
          <w:szCs w:val="36"/>
          <w:rtl/>
          <w:lang w:bidi="ar-DZ"/>
        </w:rPr>
        <w:t>المعزولة</w:t>
      </w:r>
      <w:r>
        <w:rPr>
          <w:rFonts w:ascii="Traditional Arabic" w:hAnsi="Traditional Arabic" w:cs="Traditional Arabic" w:hint="cs"/>
          <w:sz w:val="36"/>
          <w:szCs w:val="36"/>
          <w:rtl/>
          <w:lang w:bidi="ar-DZ"/>
        </w:rPr>
        <w:t>"</w:t>
      </w:r>
      <w:r w:rsidR="00E1163E">
        <w:rPr>
          <w:rStyle w:val="Appelnotedebasdep"/>
          <w:rFonts w:ascii="Traditional Arabic" w:hAnsi="Traditional Arabic" w:cs="Traditional Arabic"/>
          <w:sz w:val="36"/>
          <w:szCs w:val="36"/>
          <w:rtl/>
          <w:lang w:bidi="ar-DZ"/>
        </w:rPr>
        <w:t>(</w:t>
      </w:r>
      <w:r w:rsidR="00E1163E">
        <w:rPr>
          <w:rStyle w:val="Appelnotedebasdep"/>
          <w:rFonts w:ascii="Traditional Arabic" w:hAnsi="Traditional Arabic" w:cs="Traditional Arabic"/>
          <w:sz w:val="36"/>
          <w:szCs w:val="36"/>
          <w:rtl/>
          <w:lang w:bidi="ar-DZ"/>
        </w:rPr>
        <w:footnoteReference w:id="38"/>
      </w:r>
      <w:r w:rsidR="00E1163E">
        <w:rPr>
          <w:rStyle w:val="Appelnotedebasdep"/>
          <w:rFonts w:ascii="Traditional Arabic" w:hAnsi="Traditional Arabic" w:cs="Traditional Arabic"/>
          <w:sz w:val="36"/>
          <w:szCs w:val="36"/>
          <w:rtl/>
          <w:lang w:bidi="ar-DZ"/>
        </w:rPr>
        <w:t>)</w:t>
      </w:r>
      <w:r w:rsidR="006C6A71">
        <w:rPr>
          <w:rFonts w:ascii="Traditional Arabic" w:hAnsi="Traditional Arabic" w:cs="Traditional Arabic" w:hint="cs"/>
          <w:sz w:val="36"/>
          <w:szCs w:val="36"/>
          <w:rtl/>
          <w:lang w:bidi="ar-DZ"/>
        </w:rPr>
        <w:t>.</w:t>
      </w:r>
      <w:proofErr w:type="gramEnd"/>
    </w:p>
    <w:p w:rsidR="003C3AB4"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بتعبي</w:t>
      </w:r>
      <w:r w:rsidR="00C77CAD">
        <w:rPr>
          <w:rFonts w:ascii="Traditional Arabic" w:hAnsi="Traditional Arabic" w:cs="Traditional Arabic" w:hint="cs"/>
          <w:sz w:val="36"/>
          <w:szCs w:val="36"/>
          <w:rtl/>
          <w:lang w:bidi="ar-DZ"/>
        </w:rPr>
        <w:t>ر آخر، إن الحتمية الشمولية تعني الفاصل بين المادة و الروح،</w:t>
      </w:r>
      <w:r>
        <w:rPr>
          <w:rFonts w:ascii="Traditional Arabic" w:hAnsi="Traditional Arabic" w:cs="Traditional Arabic" w:hint="cs"/>
          <w:sz w:val="36"/>
          <w:szCs w:val="36"/>
          <w:rtl/>
          <w:lang w:bidi="ar-DZ"/>
        </w:rPr>
        <w:t xml:space="preserve"> كما لدى </w:t>
      </w:r>
      <w:proofErr w:type="spellStart"/>
      <w:r>
        <w:rPr>
          <w:rFonts w:ascii="Traditional Arabic" w:hAnsi="Traditional Arabic" w:cs="Traditional Arabic" w:hint="cs"/>
          <w:sz w:val="36"/>
          <w:szCs w:val="36"/>
          <w:rtl/>
          <w:lang w:bidi="ar-DZ"/>
        </w:rPr>
        <w:t>نرفال</w:t>
      </w:r>
      <w:proofErr w:type="spellEnd"/>
      <w:r w:rsidR="00C77CAD">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وغوتيه</w:t>
      </w:r>
      <w:proofErr w:type="spellEnd"/>
      <w:r w:rsidR="00C77CAD">
        <w:rPr>
          <w:rFonts w:ascii="Traditional Arabic" w:hAnsi="Traditional Arabic" w:cs="Traditional Arabic" w:hint="cs"/>
          <w:sz w:val="36"/>
          <w:szCs w:val="36"/>
          <w:rtl/>
          <w:lang w:bidi="ar-DZ"/>
        </w:rPr>
        <w:t>.</w:t>
      </w:r>
    </w:p>
    <w:p w:rsidR="00C77CAD" w:rsidRDefault="00C77CAD" w:rsidP="00653A9A">
      <w:pPr>
        <w:bidi/>
        <w:spacing w:before="120" w:line="240" w:lineRule="auto"/>
        <w:ind w:firstLine="567"/>
        <w:jc w:val="both"/>
        <w:rPr>
          <w:rFonts w:ascii="Traditional Arabic" w:hAnsi="Traditional Arabic" w:cs="Traditional Arabic"/>
          <w:sz w:val="36"/>
          <w:szCs w:val="36"/>
          <w:rtl/>
          <w:lang w:bidi="ar-DZ"/>
        </w:rPr>
      </w:pPr>
    </w:p>
    <w:p w:rsidR="00C77CAD" w:rsidRDefault="00C77CAD" w:rsidP="00653A9A">
      <w:pPr>
        <w:bidi/>
        <w:spacing w:before="120" w:line="240" w:lineRule="auto"/>
        <w:ind w:firstLine="567"/>
        <w:jc w:val="both"/>
        <w:rPr>
          <w:rFonts w:ascii="Traditional Arabic" w:hAnsi="Traditional Arabic" w:cs="Traditional Arabic"/>
          <w:sz w:val="36"/>
          <w:szCs w:val="36"/>
          <w:rtl/>
          <w:lang w:bidi="ar-DZ"/>
        </w:rPr>
      </w:pPr>
    </w:p>
    <w:p w:rsidR="0076128D" w:rsidRDefault="0076128D" w:rsidP="00653A9A">
      <w:pPr>
        <w:bidi/>
        <w:spacing w:before="120" w:line="240" w:lineRule="auto"/>
        <w:ind w:firstLine="423"/>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1</w:t>
      </w:r>
      <w:r w:rsidR="004A316E">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2:</w:t>
      </w:r>
      <w:r w:rsidR="009D1126" w:rsidRPr="004A316E">
        <w:rPr>
          <w:rFonts w:ascii="Traditional Arabic" w:hAnsi="Traditional Arabic" w:cs="Traditional Arabic" w:hint="cs"/>
          <w:b/>
          <w:bCs/>
          <w:sz w:val="36"/>
          <w:szCs w:val="36"/>
          <w:rtl/>
          <w:lang w:bidi="ar-DZ"/>
        </w:rPr>
        <w:t>التحولات</w:t>
      </w:r>
      <w:r w:rsidR="009D1126">
        <w:rPr>
          <w:rFonts w:ascii="Traditional Arabic" w:hAnsi="Traditional Arabic" w:cs="Traditional Arabic" w:hint="cs"/>
          <w:sz w:val="36"/>
          <w:szCs w:val="36"/>
          <w:rtl/>
          <w:lang w:bidi="ar-DZ"/>
        </w:rPr>
        <w:t xml:space="preserve">: </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تشمل</w:t>
      </w:r>
      <w:proofErr w:type="gramEnd"/>
      <w:r>
        <w:rPr>
          <w:rFonts w:ascii="Traditional Arabic" w:hAnsi="Traditional Arabic" w:cs="Traditional Arabic" w:hint="cs"/>
          <w:sz w:val="36"/>
          <w:szCs w:val="36"/>
          <w:rtl/>
          <w:lang w:bidi="ar-DZ"/>
        </w:rPr>
        <w:t xml:space="preserve"> التحولات بكافة أشكالها، تكون مخالفة للتفريق بين المادة والروح، كتحول الإنسان إلى كائن أخر، فقد يقال</w:t>
      </w:r>
      <w:r w:rsidR="004A316E">
        <w:rPr>
          <w:rFonts w:ascii="Traditional Arabic" w:hAnsi="Traditional Arabic" w:cs="Traditional Arabic" w:hint="cs"/>
          <w:sz w:val="36"/>
          <w:szCs w:val="36"/>
          <w:rtl/>
          <w:lang w:bidi="ar-DZ"/>
        </w:rPr>
        <w:t xml:space="preserve"> ببساطة: إن إنساناً يُقلد قرداً</w:t>
      </w:r>
      <w:r>
        <w:rPr>
          <w:rFonts w:ascii="Traditional Arabic" w:hAnsi="Traditional Arabic" w:cs="Traditional Arabic" w:hint="cs"/>
          <w:sz w:val="36"/>
          <w:szCs w:val="36"/>
          <w:rtl/>
          <w:lang w:bidi="ar-DZ"/>
        </w:rPr>
        <w:t xml:space="preserve"> أو أنه يتعارك مثل الأسد...إلخ</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39"/>
      </w:r>
      <w:r w:rsidR="00647286">
        <w:rPr>
          <w:rStyle w:val="Appelnotedebasdep"/>
          <w:rFonts w:ascii="Traditional Arabic" w:hAnsi="Traditional Arabic" w:cs="Traditional Arabic"/>
          <w:sz w:val="36"/>
          <w:szCs w:val="36"/>
          <w:rtl/>
          <w:lang w:bidi="ar-DZ"/>
        </w:rPr>
        <w:t>)</w:t>
      </w:r>
      <w:r w:rsidR="006C6A71">
        <w:rPr>
          <w:rFonts w:ascii="Traditional Arabic" w:hAnsi="Traditional Arabic" w:cs="Traditional Arabic" w:hint="cs"/>
          <w:sz w:val="36"/>
          <w:szCs w:val="36"/>
          <w:rtl/>
          <w:lang w:bidi="ar-DZ"/>
        </w:rPr>
        <w:t>.</w:t>
      </w:r>
    </w:p>
    <w:p w:rsidR="0076128D" w:rsidRDefault="0076128D" w:rsidP="00653A9A">
      <w:pPr>
        <w:bidi/>
        <w:spacing w:before="120" w:line="240" w:lineRule="auto"/>
        <w:ind w:firstLine="423"/>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w:t>
      </w:r>
      <w:r w:rsidR="004A316E">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3:</w:t>
      </w:r>
      <w:proofErr w:type="gramStart"/>
      <w:r w:rsidR="009D1126" w:rsidRPr="004A316E">
        <w:rPr>
          <w:rFonts w:ascii="Traditional Arabic" w:hAnsi="Traditional Arabic" w:cs="Traditional Arabic" w:hint="cs"/>
          <w:b/>
          <w:bCs/>
          <w:sz w:val="36"/>
          <w:szCs w:val="36"/>
          <w:rtl/>
          <w:lang w:bidi="ar-DZ"/>
        </w:rPr>
        <w:t>تضاعف</w:t>
      </w:r>
      <w:proofErr w:type="gramEnd"/>
      <w:r w:rsidR="003C3AB4">
        <w:rPr>
          <w:rFonts w:ascii="Traditional Arabic" w:hAnsi="Traditional Arabic" w:cs="Traditional Arabic" w:hint="cs"/>
          <w:b/>
          <w:bCs/>
          <w:sz w:val="36"/>
          <w:szCs w:val="36"/>
          <w:rtl/>
          <w:lang w:bidi="ar-DZ"/>
        </w:rPr>
        <w:t xml:space="preserve"> </w:t>
      </w:r>
      <w:r w:rsidR="009D1126" w:rsidRPr="004A316E">
        <w:rPr>
          <w:rFonts w:ascii="Traditional Arabic" w:hAnsi="Traditional Arabic" w:cs="Traditional Arabic" w:hint="cs"/>
          <w:b/>
          <w:bCs/>
          <w:sz w:val="36"/>
          <w:szCs w:val="36"/>
          <w:rtl/>
          <w:lang w:bidi="ar-DZ"/>
        </w:rPr>
        <w:t>الشخصية</w:t>
      </w:r>
      <w:r w:rsidR="009D1126">
        <w:rPr>
          <w:rFonts w:ascii="Traditional Arabic" w:hAnsi="Traditional Arabic" w:cs="Traditional Arabic" w:hint="cs"/>
          <w:sz w:val="36"/>
          <w:szCs w:val="36"/>
          <w:rtl/>
          <w:lang w:bidi="ar-DZ"/>
        </w:rPr>
        <w:t xml:space="preserve">: </w:t>
      </w:r>
    </w:p>
    <w:p w:rsidR="00B75AE4"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يكون نتيجة مباشرة للعبور الممكن بين المادة والروح، </w:t>
      </w:r>
      <w:r w:rsidR="00440AD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فالشخص الواحد هو أشخاص </w:t>
      </w:r>
      <w:r w:rsidR="00871160">
        <w:rPr>
          <w:rFonts w:ascii="Traditional Arabic" w:hAnsi="Traditional Arabic" w:cs="Traditional Arabic" w:hint="cs"/>
          <w:sz w:val="36"/>
          <w:szCs w:val="36"/>
          <w:rtl/>
          <w:lang w:bidi="ar-DZ"/>
        </w:rPr>
        <w:t>عديدين</w:t>
      </w:r>
      <w:r>
        <w:rPr>
          <w:rFonts w:ascii="Traditional Arabic" w:hAnsi="Traditional Arabic" w:cs="Traditional Arabic" w:hint="cs"/>
          <w:sz w:val="36"/>
          <w:szCs w:val="36"/>
          <w:rtl/>
          <w:lang w:bidi="ar-DZ"/>
        </w:rPr>
        <w:t xml:space="preserve"> ذهنياً، ونفس الشيء يصير جسدياً مثال ذلك مخاطبة الغانية لسارد </w:t>
      </w:r>
      <w:proofErr w:type="spellStart"/>
      <w:r>
        <w:rPr>
          <w:rFonts w:ascii="Traditional Arabic" w:hAnsi="Traditional Arabic" w:cs="Traditional Arabic" w:hint="cs"/>
          <w:sz w:val="36"/>
          <w:szCs w:val="36"/>
          <w:rtl/>
          <w:lang w:bidi="ar-DZ"/>
        </w:rPr>
        <w:t>أوريليا</w:t>
      </w:r>
      <w:proofErr w:type="spellEnd"/>
      <w:r>
        <w:rPr>
          <w:rFonts w:ascii="Traditional Arabic" w:hAnsi="Traditional Arabic" w:cs="Traditional Arabic" w:hint="cs"/>
          <w:sz w:val="36"/>
          <w:szCs w:val="36"/>
          <w:rtl/>
          <w:lang w:bidi="ar-DZ"/>
        </w:rPr>
        <w:t>: أنا نفسي هي ماري، أنا بالذّات هي تلك التي عشقت دائما في جميع الأشكال"</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40"/>
      </w:r>
      <w:r w:rsidR="00647286">
        <w:rPr>
          <w:rStyle w:val="Appelnotedebasdep"/>
          <w:rFonts w:ascii="Traditional Arabic" w:hAnsi="Traditional Arabic" w:cs="Traditional Arabic"/>
          <w:sz w:val="36"/>
          <w:szCs w:val="36"/>
          <w:rtl/>
          <w:lang w:bidi="ar-DZ"/>
        </w:rPr>
        <w:t>)</w:t>
      </w:r>
      <w:r w:rsidR="00440AD7">
        <w:rPr>
          <w:rFonts w:ascii="Traditional Arabic" w:hAnsi="Traditional Arabic" w:cs="Traditional Arabic" w:hint="cs"/>
          <w:sz w:val="36"/>
          <w:szCs w:val="36"/>
          <w:rtl/>
          <w:lang w:bidi="ar-DZ"/>
        </w:rPr>
        <w:t>، كانت هذه الشخصية واحدة تمثل الأم، الأب، الزوجة...</w:t>
      </w:r>
    </w:p>
    <w:p w:rsidR="0076128D" w:rsidRDefault="0076128D" w:rsidP="00653A9A">
      <w:pPr>
        <w:bidi/>
        <w:spacing w:before="120" w:line="240" w:lineRule="auto"/>
        <w:ind w:firstLine="423"/>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w:t>
      </w:r>
      <w:r w:rsidR="004A316E" w:rsidRPr="004A316E">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4:</w:t>
      </w:r>
      <w:r w:rsidR="001A4671">
        <w:rPr>
          <w:rFonts w:ascii="Traditional Arabic" w:hAnsi="Traditional Arabic" w:cs="Traditional Arabic" w:hint="cs"/>
          <w:b/>
          <w:bCs/>
          <w:sz w:val="36"/>
          <w:szCs w:val="36"/>
          <w:rtl/>
          <w:lang w:bidi="ar-DZ"/>
        </w:rPr>
        <w:t>تحطيم الفاصل بين الذات</w:t>
      </w:r>
      <w:r w:rsidR="00871160">
        <w:rPr>
          <w:rFonts w:ascii="Traditional Arabic" w:hAnsi="Traditional Arabic" w:cs="Traditional Arabic" w:hint="cs"/>
          <w:b/>
          <w:bCs/>
          <w:sz w:val="36"/>
          <w:szCs w:val="36"/>
          <w:rtl/>
          <w:lang w:bidi="ar-DZ"/>
        </w:rPr>
        <w:t xml:space="preserve"> و</w:t>
      </w:r>
      <w:r w:rsidR="009D1126" w:rsidRPr="004A316E">
        <w:rPr>
          <w:rFonts w:ascii="Traditional Arabic" w:hAnsi="Traditional Arabic" w:cs="Traditional Arabic" w:hint="cs"/>
          <w:b/>
          <w:bCs/>
          <w:sz w:val="36"/>
          <w:szCs w:val="36"/>
          <w:rtl/>
          <w:lang w:bidi="ar-DZ"/>
        </w:rPr>
        <w:t>الموضوع</w:t>
      </w:r>
      <w:r w:rsidR="009D1126" w:rsidRPr="004A316E">
        <w:rPr>
          <w:rFonts w:ascii="Traditional Arabic" w:hAnsi="Traditional Arabic" w:cs="Traditional Arabic" w:hint="cs"/>
          <w:sz w:val="36"/>
          <w:szCs w:val="36"/>
          <w:rtl/>
          <w:lang w:bidi="ar-DZ"/>
        </w:rPr>
        <w:t>:</w:t>
      </w:r>
    </w:p>
    <w:p w:rsidR="009D1126" w:rsidRDefault="00440AD7"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9D1126">
        <w:rPr>
          <w:rFonts w:ascii="Traditional Arabic" w:hAnsi="Traditional Arabic" w:cs="Traditional Arabic" w:hint="cs"/>
          <w:sz w:val="36"/>
          <w:szCs w:val="36"/>
          <w:rtl/>
          <w:lang w:bidi="ar-DZ"/>
        </w:rPr>
        <w:t xml:space="preserve">المخطط العقلاني يقدم لنا الكائن البشري بوصفه ذاتاً منخرطة في علاقة مع آخرين أو مع أشياء تبقى بالنسبة إليه </w:t>
      </w:r>
      <w:r w:rsidR="004A316E">
        <w:rPr>
          <w:rFonts w:ascii="Traditional Arabic" w:hAnsi="Traditional Arabic" w:cs="Traditional Arabic" w:hint="cs"/>
          <w:sz w:val="36"/>
          <w:szCs w:val="36"/>
          <w:rtl/>
          <w:lang w:bidi="ar-DZ"/>
        </w:rPr>
        <w:t>خارجية</w:t>
      </w:r>
      <w:r w:rsidR="009D1126">
        <w:rPr>
          <w:rFonts w:ascii="Traditional Arabic" w:hAnsi="Traditional Arabic" w:cs="Traditional Arabic" w:hint="cs"/>
          <w:sz w:val="36"/>
          <w:szCs w:val="36"/>
          <w:rtl/>
          <w:lang w:bidi="ar-DZ"/>
        </w:rPr>
        <w:t>، ولها وُضع الموضوع، أمّا الأدب العجائبي فيرجُّ هذا التفريق الوعر</w:t>
      </w:r>
      <w:r>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41"/>
      </w:r>
      <w:r w:rsidR="00647286">
        <w:rPr>
          <w:rStyle w:val="Appelnotedebasdep"/>
          <w:rFonts w:ascii="Traditional Arabic" w:hAnsi="Traditional Arabic" w:cs="Traditional Arabic"/>
          <w:sz w:val="36"/>
          <w:szCs w:val="36"/>
          <w:rtl/>
          <w:lang w:bidi="ar-DZ"/>
        </w:rPr>
        <w:t>)</w:t>
      </w:r>
      <w:r w:rsidR="006C6A71">
        <w:rPr>
          <w:rFonts w:ascii="Traditional Arabic" w:hAnsi="Traditional Arabic" w:cs="Traditional Arabic" w:hint="cs"/>
          <w:sz w:val="36"/>
          <w:szCs w:val="36"/>
          <w:rtl/>
          <w:lang w:bidi="ar-DZ"/>
        </w:rPr>
        <w:t>.</w:t>
      </w:r>
    </w:p>
    <w:p w:rsidR="009D1126" w:rsidRDefault="00440AD7"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 أجل أن</w:t>
      </w:r>
      <w:r w:rsidR="009D1126">
        <w:rPr>
          <w:rFonts w:ascii="Traditional Arabic" w:hAnsi="Traditional Arabic" w:cs="Traditional Arabic" w:hint="cs"/>
          <w:sz w:val="36"/>
          <w:szCs w:val="36"/>
          <w:rtl/>
          <w:lang w:bidi="ar-DZ"/>
        </w:rPr>
        <w:t xml:space="preserve"> يتفاهم شخصان</w:t>
      </w:r>
      <w:r>
        <w:rPr>
          <w:rFonts w:ascii="Traditional Arabic" w:hAnsi="Traditional Arabic" w:cs="Traditional Arabic" w:hint="cs"/>
          <w:sz w:val="36"/>
          <w:szCs w:val="36"/>
          <w:rtl/>
          <w:lang w:bidi="ar-DZ"/>
        </w:rPr>
        <w:t xml:space="preserve"> ليس</w:t>
      </w:r>
      <w:r w:rsidR="009D1126">
        <w:rPr>
          <w:rFonts w:ascii="Traditional Arabic" w:hAnsi="Traditional Arabic" w:cs="Traditional Arabic" w:hint="cs"/>
          <w:sz w:val="36"/>
          <w:szCs w:val="36"/>
          <w:rtl/>
          <w:lang w:bidi="ar-DZ"/>
        </w:rPr>
        <w:t xml:space="preserve"> ضرورياً أن يتكاملا، فكل واحد منهما يُمكنه أن ينقلب </w:t>
      </w:r>
      <w:r>
        <w:rPr>
          <w:rFonts w:ascii="Traditional Arabic" w:hAnsi="Traditional Arabic" w:cs="Traditional Arabic" w:hint="cs"/>
          <w:sz w:val="36"/>
          <w:szCs w:val="36"/>
          <w:rtl/>
          <w:lang w:bidi="ar-DZ"/>
        </w:rPr>
        <w:t>عن</w:t>
      </w:r>
      <w:r w:rsidR="009D1126">
        <w:rPr>
          <w:rFonts w:ascii="Traditional Arabic" w:hAnsi="Traditional Arabic" w:cs="Traditional Arabic" w:hint="cs"/>
          <w:sz w:val="36"/>
          <w:szCs w:val="36"/>
          <w:rtl/>
          <w:lang w:bidi="ar-DZ"/>
        </w:rPr>
        <w:t xml:space="preserve"> الآخر وموضوعه، فالتواصل يصبح مباشر ويجد العالم نفسه مندرجاً داخل شبكة تواصُل </w:t>
      </w:r>
      <w:proofErr w:type="gramStart"/>
      <w:r w:rsidR="009D1126">
        <w:rPr>
          <w:rFonts w:ascii="Traditional Arabic" w:hAnsi="Traditional Arabic" w:cs="Traditional Arabic" w:hint="cs"/>
          <w:sz w:val="36"/>
          <w:szCs w:val="36"/>
          <w:rtl/>
          <w:lang w:bidi="ar-DZ"/>
        </w:rPr>
        <w:t>معمَّم</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42"/>
      </w:r>
      <w:r w:rsidR="00647286">
        <w:rPr>
          <w:rStyle w:val="Appelnotedebasdep"/>
          <w:rFonts w:ascii="Traditional Arabic" w:hAnsi="Traditional Arabic" w:cs="Traditional Arabic"/>
          <w:sz w:val="36"/>
          <w:szCs w:val="36"/>
          <w:rtl/>
          <w:lang w:bidi="ar-DZ"/>
        </w:rPr>
        <w:t>)</w:t>
      </w:r>
      <w:r w:rsidR="006C6A71">
        <w:rPr>
          <w:rFonts w:ascii="Traditional Arabic" w:hAnsi="Traditional Arabic" w:cs="Traditional Arabic" w:hint="cs"/>
          <w:sz w:val="36"/>
          <w:szCs w:val="36"/>
          <w:rtl/>
          <w:lang w:bidi="ar-DZ"/>
        </w:rPr>
        <w:t>.</w:t>
      </w:r>
      <w:proofErr w:type="gramEnd"/>
    </w:p>
    <w:p w:rsidR="008674E7" w:rsidRDefault="008674E7" w:rsidP="00653A9A">
      <w:pPr>
        <w:bidi/>
        <w:spacing w:before="120" w:line="240" w:lineRule="auto"/>
        <w:jc w:val="both"/>
        <w:rPr>
          <w:rFonts w:ascii="Traditional Arabic" w:hAnsi="Traditional Arabic" w:cs="Traditional Arabic"/>
          <w:sz w:val="36"/>
          <w:szCs w:val="36"/>
          <w:rtl/>
          <w:lang w:bidi="ar-DZ"/>
        </w:rPr>
      </w:pPr>
    </w:p>
    <w:p w:rsidR="00206D5D" w:rsidRDefault="00206D5D" w:rsidP="00653A9A">
      <w:pPr>
        <w:bidi/>
        <w:spacing w:before="120" w:line="240" w:lineRule="auto"/>
        <w:ind w:firstLine="423"/>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1</w:t>
      </w:r>
      <w:r w:rsidR="004A316E">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5:</w:t>
      </w:r>
      <w:r w:rsidR="009D1126" w:rsidRPr="004A316E">
        <w:rPr>
          <w:rFonts w:ascii="Traditional Arabic" w:hAnsi="Traditional Arabic" w:cs="Traditional Arabic" w:hint="cs"/>
          <w:b/>
          <w:bCs/>
          <w:sz w:val="36"/>
          <w:szCs w:val="36"/>
          <w:rtl/>
          <w:lang w:bidi="ar-DZ"/>
        </w:rPr>
        <w:t xml:space="preserve">تحول </w:t>
      </w:r>
      <w:proofErr w:type="gramStart"/>
      <w:r w:rsidR="009D1126" w:rsidRPr="004A316E">
        <w:rPr>
          <w:rFonts w:ascii="Traditional Arabic" w:hAnsi="Traditional Arabic" w:cs="Traditional Arabic" w:hint="cs"/>
          <w:b/>
          <w:bCs/>
          <w:sz w:val="36"/>
          <w:szCs w:val="36"/>
          <w:rtl/>
          <w:lang w:bidi="ar-DZ"/>
        </w:rPr>
        <w:t>الزمن</w:t>
      </w:r>
      <w:proofErr w:type="gramEnd"/>
      <w:r w:rsidR="009D1126" w:rsidRPr="004A316E">
        <w:rPr>
          <w:rFonts w:ascii="Traditional Arabic" w:hAnsi="Traditional Arabic" w:cs="Traditional Arabic" w:hint="cs"/>
          <w:b/>
          <w:bCs/>
          <w:sz w:val="36"/>
          <w:szCs w:val="36"/>
          <w:rtl/>
          <w:lang w:bidi="ar-DZ"/>
        </w:rPr>
        <w:t xml:space="preserve"> والفضاء:</w:t>
      </w:r>
    </w:p>
    <w:p w:rsidR="009D1126" w:rsidRDefault="008674E7"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9D1126">
        <w:rPr>
          <w:rFonts w:ascii="Traditional Arabic" w:hAnsi="Traditional Arabic" w:cs="Traditional Arabic" w:hint="cs"/>
          <w:sz w:val="36"/>
          <w:szCs w:val="36"/>
          <w:rtl/>
          <w:lang w:bidi="ar-DZ"/>
        </w:rPr>
        <w:t>إن زمان وفضاء العالم فوق الطبيعي ،كما هما موصوفان في هذه المجموعة من النصوص العجائبية، ليس هما زمن وفضاء الحياة اليومية حيث يبدو معلقاً</w:t>
      </w:r>
      <w:r>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43"/>
      </w:r>
      <w:r w:rsidR="00647286">
        <w:rPr>
          <w:rStyle w:val="Appelnotedebasdep"/>
          <w:rFonts w:ascii="Traditional Arabic" w:hAnsi="Traditional Arabic" w:cs="Traditional Arabic"/>
          <w:sz w:val="36"/>
          <w:szCs w:val="36"/>
          <w:rtl/>
          <w:lang w:bidi="ar-DZ"/>
        </w:rPr>
        <w:t>)</w:t>
      </w:r>
      <w:r w:rsidR="009D1126">
        <w:rPr>
          <w:rFonts w:ascii="Traditional Arabic" w:hAnsi="Traditional Arabic" w:cs="Traditional Arabic" w:hint="cs"/>
          <w:sz w:val="36"/>
          <w:szCs w:val="36"/>
          <w:rtl/>
          <w:lang w:bidi="ar-DZ"/>
        </w:rPr>
        <w:t>.</w:t>
      </w:r>
    </w:p>
    <w:p w:rsidR="009D1126" w:rsidRDefault="00010599"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هذا ما يفسر </w:t>
      </w:r>
      <w:proofErr w:type="gramStart"/>
      <w:r>
        <w:rPr>
          <w:rFonts w:ascii="Traditional Arabic" w:hAnsi="Traditional Arabic" w:cs="Traditional Arabic" w:hint="cs"/>
          <w:sz w:val="36"/>
          <w:szCs w:val="36"/>
          <w:rtl/>
          <w:lang w:bidi="ar-DZ"/>
        </w:rPr>
        <w:t>دخول</w:t>
      </w:r>
      <w:proofErr w:type="gramEnd"/>
      <w:r>
        <w:rPr>
          <w:rFonts w:ascii="Traditional Arabic" w:hAnsi="Traditional Arabic" w:cs="Traditional Arabic" w:hint="cs"/>
          <w:sz w:val="36"/>
          <w:szCs w:val="36"/>
          <w:rtl/>
          <w:lang w:bidi="ar-DZ"/>
        </w:rPr>
        <w:t xml:space="preserve"> العالم المادي في العالم الروحي، فيتحول الزمان والمكان الطبيعي إلى فوق الطبيعي.</w:t>
      </w:r>
    </w:p>
    <w:p w:rsidR="009D1126" w:rsidRPr="00206955" w:rsidRDefault="009D1126" w:rsidP="00653A9A">
      <w:pPr>
        <w:bidi/>
        <w:spacing w:before="120" w:line="240" w:lineRule="auto"/>
        <w:ind w:firstLine="281"/>
        <w:jc w:val="both"/>
        <w:rPr>
          <w:rFonts w:ascii="Traditional Arabic" w:hAnsi="Traditional Arabic" w:cs="Traditional Arabic"/>
          <w:b/>
          <w:bCs/>
          <w:sz w:val="36"/>
          <w:szCs w:val="36"/>
          <w:rtl/>
          <w:lang w:bidi="ar-DZ"/>
        </w:rPr>
      </w:pPr>
      <w:r w:rsidRPr="00206955">
        <w:rPr>
          <w:rFonts w:ascii="Traditional Arabic" w:hAnsi="Traditional Arabic" w:cs="Traditional Arabic" w:hint="cs"/>
          <w:b/>
          <w:bCs/>
          <w:sz w:val="36"/>
          <w:szCs w:val="36"/>
          <w:rtl/>
          <w:lang w:bidi="ar-DZ"/>
        </w:rPr>
        <w:t xml:space="preserve">2-شبكة موضوعات </w:t>
      </w:r>
      <w:proofErr w:type="spellStart"/>
      <w:r w:rsidRPr="00206955">
        <w:rPr>
          <w:rFonts w:ascii="Traditional Arabic" w:hAnsi="Traditional Arabic" w:cs="Traditional Arabic" w:hint="cs"/>
          <w:b/>
          <w:bCs/>
          <w:sz w:val="36"/>
          <w:szCs w:val="36"/>
          <w:rtl/>
          <w:lang w:bidi="ar-DZ"/>
        </w:rPr>
        <w:t>الأنت</w:t>
      </w:r>
      <w:proofErr w:type="spellEnd"/>
      <w:r w:rsidRPr="00206955">
        <w:rPr>
          <w:rFonts w:ascii="Traditional Arabic" w:hAnsi="Traditional Arabic" w:cs="Traditional Arabic" w:hint="cs"/>
          <w:b/>
          <w:bCs/>
          <w:sz w:val="36"/>
          <w:szCs w:val="36"/>
          <w:rtl/>
          <w:lang w:bidi="ar-DZ"/>
        </w:rPr>
        <w:t xml:space="preserve">: </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نقطة انطلاق هذه الشبكة الثانية هي الرغبة الجنسية، </w:t>
      </w:r>
      <w:r w:rsidR="00DB4A3A">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فالأدب العجائبي يتعلق تخصيصاً بوصف أشكالها الجامحة، مثلما يتعلق بوصف تحولاتها الغريبة، فوق طبيعية</w:t>
      </w:r>
      <w:r w:rsidR="00DB4A3A">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44"/>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8674E7"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إن موضوعاتها كما اقترحها </w:t>
      </w:r>
      <w:proofErr w:type="spellStart"/>
      <w:r>
        <w:rPr>
          <w:rFonts w:ascii="Traditional Arabic" w:hAnsi="Traditional Arabic" w:cs="Traditional Arabic" w:hint="cs"/>
          <w:sz w:val="36"/>
          <w:szCs w:val="36"/>
          <w:rtl/>
          <w:lang w:bidi="ar-DZ"/>
        </w:rPr>
        <w:t>تودوروف</w:t>
      </w:r>
      <w:proofErr w:type="spellEnd"/>
      <w:r>
        <w:rPr>
          <w:rFonts w:ascii="Traditional Arabic" w:hAnsi="Traditional Arabic" w:cs="Traditional Arabic" w:hint="cs"/>
          <w:sz w:val="36"/>
          <w:szCs w:val="36"/>
          <w:rtl/>
          <w:lang w:bidi="ar-DZ"/>
        </w:rPr>
        <w:t xml:space="preserve"> تتعلق بالرغبة الجنسية الخالصة و المكتفة، وارتكاب زنى المحارم و </w:t>
      </w:r>
      <w:proofErr w:type="spellStart"/>
      <w:r>
        <w:rPr>
          <w:rFonts w:ascii="Traditional Arabic" w:hAnsi="Traditional Arabic" w:cs="Traditional Arabic" w:hint="cs"/>
          <w:sz w:val="36"/>
          <w:szCs w:val="36"/>
          <w:rtl/>
          <w:lang w:bidi="ar-DZ"/>
        </w:rPr>
        <w:t>السحاق</w:t>
      </w:r>
      <w:proofErr w:type="spellEnd"/>
      <w:r>
        <w:rPr>
          <w:rFonts w:ascii="Traditional Arabic" w:hAnsi="Traditional Arabic" w:cs="Traditional Arabic" w:hint="cs"/>
          <w:sz w:val="36"/>
          <w:szCs w:val="36"/>
          <w:rtl/>
          <w:lang w:bidi="ar-DZ"/>
        </w:rPr>
        <w:t>، والحب لأكثر من اثنين</w:t>
      </w:r>
      <w:r w:rsidR="00126F89">
        <w:rPr>
          <w:rFonts w:ascii="Traditional Arabic" w:hAnsi="Traditional Arabic" w:cs="Traditional Arabic" w:hint="cs"/>
          <w:sz w:val="36"/>
          <w:szCs w:val="36"/>
          <w:rtl/>
          <w:lang w:bidi="ar-DZ"/>
        </w:rPr>
        <w:t>، والرغبة القريبة من السادية، و</w:t>
      </w:r>
      <w:r>
        <w:rPr>
          <w:rFonts w:ascii="Traditional Arabic" w:hAnsi="Traditional Arabic" w:cs="Traditional Arabic" w:hint="cs"/>
          <w:sz w:val="36"/>
          <w:szCs w:val="36"/>
          <w:rtl/>
          <w:lang w:bidi="ar-DZ"/>
        </w:rPr>
        <w:t>عشق الميتة (</w:t>
      </w:r>
      <w:proofErr w:type="spellStart"/>
      <w:r>
        <w:rPr>
          <w:rFonts w:ascii="Traditional Arabic" w:hAnsi="Traditional Arabic" w:cs="Traditional Arabic" w:hint="cs"/>
          <w:sz w:val="36"/>
          <w:szCs w:val="36"/>
          <w:rtl/>
          <w:lang w:bidi="ar-DZ"/>
        </w:rPr>
        <w:t>نيكروفي</w:t>
      </w:r>
      <w:r w:rsidR="00126F89">
        <w:rPr>
          <w:rFonts w:ascii="Traditional Arabic" w:hAnsi="Traditional Arabic" w:cs="Traditional Arabic" w:hint="cs"/>
          <w:sz w:val="36"/>
          <w:szCs w:val="36"/>
          <w:rtl/>
          <w:lang w:bidi="ar-DZ"/>
        </w:rPr>
        <w:t>ليا</w:t>
      </w:r>
      <w:proofErr w:type="spellEnd"/>
      <w:r w:rsidR="00126F89">
        <w:rPr>
          <w:rFonts w:ascii="Traditional Arabic" w:hAnsi="Traditional Arabic" w:cs="Traditional Arabic" w:hint="cs"/>
          <w:sz w:val="36"/>
          <w:szCs w:val="36"/>
          <w:rtl/>
          <w:lang w:bidi="ar-DZ"/>
        </w:rPr>
        <w:t xml:space="preserve">) التي تتخذ شكل ممارسة الجنس </w:t>
      </w:r>
      <w:r>
        <w:rPr>
          <w:rFonts w:ascii="Traditional Arabic" w:hAnsi="Traditional Arabic" w:cs="Traditional Arabic" w:hint="cs"/>
          <w:sz w:val="36"/>
          <w:szCs w:val="36"/>
          <w:rtl/>
          <w:lang w:bidi="ar-DZ"/>
        </w:rPr>
        <w:t>مع أموات يرجعون إلى عالم الأحياء</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45"/>
      </w:r>
      <w:r w:rsidR="00647286">
        <w:rPr>
          <w:rStyle w:val="Appelnotedebasdep"/>
          <w:rFonts w:ascii="Traditional Arabic" w:hAnsi="Traditional Arabic" w:cs="Traditional Arabic"/>
          <w:sz w:val="36"/>
          <w:szCs w:val="36"/>
          <w:rtl/>
          <w:lang w:bidi="ar-DZ"/>
        </w:rPr>
        <w:t>)</w:t>
      </w:r>
      <w:r w:rsidR="008674E7">
        <w:rPr>
          <w:rFonts w:ascii="Traditional Arabic" w:hAnsi="Traditional Arabic" w:cs="Traditional Arabic" w:hint="cs"/>
          <w:sz w:val="36"/>
          <w:szCs w:val="36"/>
          <w:rtl/>
          <w:lang w:bidi="ar-DZ"/>
        </w:rPr>
        <w:t>.</w:t>
      </w:r>
    </w:p>
    <w:p w:rsidR="009D1126" w:rsidRDefault="008674E7"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يمكن القول أن </w:t>
      </w:r>
      <w:r w:rsidR="009D1126">
        <w:rPr>
          <w:rFonts w:ascii="Traditional Arabic" w:hAnsi="Traditional Arabic" w:cs="Traditional Arabic" w:hint="cs"/>
          <w:sz w:val="36"/>
          <w:szCs w:val="36"/>
          <w:rtl/>
          <w:lang w:bidi="ar-DZ"/>
        </w:rPr>
        <w:t>موضوعات</w:t>
      </w: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ال</w:t>
      </w:r>
      <w:r w:rsidR="001A4671">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نت</w:t>
      </w:r>
      <w:proofErr w:type="spellEnd"/>
      <w:r w:rsidR="009D1126">
        <w:rPr>
          <w:rFonts w:ascii="Traditional Arabic" w:hAnsi="Traditional Arabic" w:cs="Traditional Arabic" w:hint="cs"/>
          <w:sz w:val="36"/>
          <w:szCs w:val="36"/>
          <w:rtl/>
          <w:lang w:bidi="ar-DZ"/>
        </w:rPr>
        <w:t xml:space="preserve"> </w:t>
      </w:r>
      <w:r w:rsidR="001F3639">
        <w:rPr>
          <w:rFonts w:ascii="Traditional Arabic" w:hAnsi="Traditional Arabic" w:cs="Traditional Arabic" w:hint="cs"/>
          <w:sz w:val="36"/>
          <w:szCs w:val="36"/>
          <w:rtl/>
          <w:lang w:bidi="ar-DZ"/>
        </w:rPr>
        <w:t>تجسد</w:t>
      </w:r>
      <w:r>
        <w:rPr>
          <w:rFonts w:ascii="Traditional Arabic" w:hAnsi="Traditional Arabic" w:cs="Traditional Arabic" w:hint="cs"/>
          <w:sz w:val="36"/>
          <w:szCs w:val="36"/>
          <w:rtl/>
          <w:lang w:bidi="ar-DZ"/>
        </w:rPr>
        <w:t xml:space="preserve"> </w:t>
      </w:r>
      <w:r w:rsidR="001F3639">
        <w:rPr>
          <w:rFonts w:ascii="Traditional Arabic" w:hAnsi="Traditional Arabic" w:cs="Traditional Arabic" w:hint="cs"/>
          <w:sz w:val="36"/>
          <w:szCs w:val="36"/>
          <w:rtl/>
          <w:lang w:bidi="ar-DZ"/>
        </w:rPr>
        <w:t xml:space="preserve">الانحرافات </w:t>
      </w:r>
      <w:r w:rsidR="009D1126">
        <w:rPr>
          <w:rFonts w:ascii="Traditional Arabic" w:hAnsi="Traditional Arabic" w:cs="Traditional Arabic" w:hint="cs"/>
          <w:sz w:val="36"/>
          <w:szCs w:val="36"/>
          <w:rtl/>
          <w:lang w:bidi="ar-DZ"/>
        </w:rPr>
        <w:t xml:space="preserve">الجنسية، ومثال ذلك أن معظم الأمثلة المجسدة في كتاب </w:t>
      </w:r>
      <w:proofErr w:type="spellStart"/>
      <w:r w:rsidR="009D1126">
        <w:rPr>
          <w:rFonts w:ascii="Traditional Arabic" w:hAnsi="Traditional Arabic" w:cs="Traditional Arabic" w:hint="cs"/>
          <w:sz w:val="36"/>
          <w:szCs w:val="36"/>
          <w:rtl/>
          <w:lang w:bidi="ar-DZ"/>
        </w:rPr>
        <w:t>تودوروف</w:t>
      </w:r>
      <w:proofErr w:type="spellEnd"/>
      <w:r w:rsidR="009D1126">
        <w:rPr>
          <w:rFonts w:ascii="Traditional Arabic" w:hAnsi="Traditional Arabic" w:cs="Traditional Arabic" w:hint="cs"/>
          <w:sz w:val="36"/>
          <w:szCs w:val="36"/>
          <w:rtl/>
          <w:lang w:bidi="ar-DZ"/>
        </w:rPr>
        <w:t xml:space="preserve"> كانت في غرف مغلقة ومقابر لأنها تبتعد عن </w:t>
      </w:r>
      <w:r w:rsidR="001F3639">
        <w:rPr>
          <w:rFonts w:ascii="Traditional Arabic" w:hAnsi="Traditional Arabic" w:cs="Traditional Arabic" w:hint="cs"/>
          <w:sz w:val="36"/>
          <w:szCs w:val="36"/>
          <w:rtl/>
          <w:lang w:bidi="ar-DZ"/>
        </w:rPr>
        <w:t>عادات</w:t>
      </w:r>
      <w:r w:rsidR="009D1126">
        <w:rPr>
          <w:rFonts w:ascii="Traditional Arabic" w:hAnsi="Traditional Arabic" w:cs="Traditional Arabic" w:hint="cs"/>
          <w:sz w:val="36"/>
          <w:szCs w:val="36"/>
          <w:rtl/>
          <w:lang w:bidi="ar-DZ"/>
        </w:rPr>
        <w:t xml:space="preserve"> المجتمع.</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نستخلص أن موضوعات الأنا تتميز بوصفها </w:t>
      </w:r>
      <w:r w:rsidR="008674E7">
        <w:rPr>
          <w:rFonts w:ascii="Traditional Arabic" w:hAnsi="Traditional Arabic" w:cs="Traditional Arabic" w:hint="cs"/>
          <w:sz w:val="36"/>
          <w:szCs w:val="36"/>
          <w:rtl/>
          <w:lang w:bidi="ar-DZ"/>
        </w:rPr>
        <w:t>إحساس داخلي</w:t>
      </w:r>
      <w:r>
        <w:rPr>
          <w:rFonts w:ascii="Traditional Arabic" w:hAnsi="Traditional Arabic" w:cs="Traditional Arabic" w:hint="cs"/>
          <w:sz w:val="36"/>
          <w:szCs w:val="36"/>
          <w:rtl/>
          <w:lang w:bidi="ar-DZ"/>
        </w:rPr>
        <w:t xml:space="preserve"> </w:t>
      </w:r>
      <w:r w:rsidR="008674E7">
        <w:rPr>
          <w:rFonts w:ascii="Traditional Arabic" w:hAnsi="Traditional Arabic" w:cs="Traditional Arabic" w:hint="cs"/>
          <w:sz w:val="36"/>
          <w:szCs w:val="36"/>
          <w:rtl/>
          <w:lang w:bidi="ar-DZ"/>
        </w:rPr>
        <w:t>ي</w:t>
      </w:r>
      <w:r>
        <w:rPr>
          <w:rFonts w:ascii="Traditional Arabic" w:hAnsi="Traditional Arabic" w:cs="Traditional Arabic" w:hint="cs"/>
          <w:sz w:val="36"/>
          <w:szCs w:val="36"/>
          <w:rtl/>
          <w:lang w:bidi="ar-DZ"/>
        </w:rPr>
        <w:t>حقق العلاقة بين الإنسان وا</w:t>
      </w:r>
      <w:r w:rsidR="008674E7">
        <w:rPr>
          <w:rFonts w:ascii="Traditional Arabic" w:hAnsi="Traditional Arabic" w:cs="Traditional Arabic" w:hint="cs"/>
          <w:sz w:val="36"/>
          <w:szCs w:val="36"/>
          <w:rtl/>
          <w:lang w:bidi="ar-DZ"/>
        </w:rPr>
        <w:t xml:space="preserve">لعالم، أما في موضوعات </w:t>
      </w:r>
      <w:proofErr w:type="spellStart"/>
      <w:r w:rsidR="008674E7">
        <w:rPr>
          <w:rFonts w:ascii="Traditional Arabic" w:hAnsi="Traditional Arabic" w:cs="Traditional Arabic" w:hint="cs"/>
          <w:sz w:val="36"/>
          <w:szCs w:val="36"/>
          <w:rtl/>
          <w:lang w:bidi="ar-DZ"/>
        </w:rPr>
        <w:t>الأ</w:t>
      </w:r>
      <w:r>
        <w:rPr>
          <w:rFonts w:ascii="Traditional Arabic" w:hAnsi="Traditional Arabic" w:cs="Traditional Arabic" w:hint="cs"/>
          <w:sz w:val="36"/>
          <w:szCs w:val="36"/>
          <w:rtl/>
          <w:lang w:bidi="ar-DZ"/>
        </w:rPr>
        <w:t>نت</w:t>
      </w:r>
      <w:proofErr w:type="spellEnd"/>
      <w:r>
        <w:rPr>
          <w:rFonts w:ascii="Traditional Arabic" w:hAnsi="Traditional Arabic" w:cs="Traditional Arabic" w:hint="cs"/>
          <w:sz w:val="36"/>
          <w:szCs w:val="36"/>
          <w:rtl/>
          <w:lang w:bidi="ar-DZ"/>
        </w:rPr>
        <w:t xml:space="preserve"> تصبح العلاقة بين الإنسان </w:t>
      </w:r>
      <w:r w:rsidR="00126F89">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رغبته فقط.</w:t>
      </w:r>
    </w:p>
    <w:p w:rsidR="008674E7" w:rsidRDefault="008674E7" w:rsidP="00653A9A">
      <w:pPr>
        <w:bidi/>
        <w:spacing w:before="120" w:line="240" w:lineRule="auto"/>
        <w:ind w:firstLine="567"/>
        <w:jc w:val="both"/>
        <w:rPr>
          <w:rFonts w:ascii="Traditional Arabic" w:hAnsi="Traditional Arabic" w:cs="Traditional Arabic"/>
          <w:sz w:val="36"/>
          <w:szCs w:val="36"/>
          <w:rtl/>
          <w:lang w:bidi="ar-DZ"/>
        </w:rPr>
      </w:pPr>
    </w:p>
    <w:p w:rsidR="008674E7" w:rsidRDefault="008674E7" w:rsidP="00653A9A">
      <w:pPr>
        <w:bidi/>
        <w:spacing w:before="120" w:line="240" w:lineRule="auto"/>
        <w:ind w:firstLine="567"/>
        <w:jc w:val="both"/>
        <w:rPr>
          <w:rFonts w:ascii="Traditional Arabic" w:hAnsi="Traditional Arabic" w:cs="Traditional Arabic"/>
          <w:sz w:val="36"/>
          <w:szCs w:val="36"/>
          <w:rtl/>
          <w:lang w:bidi="ar-DZ"/>
        </w:rPr>
      </w:pPr>
    </w:p>
    <w:p w:rsidR="009D1126" w:rsidRPr="00126F89" w:rsidRDefault="009D1126" w:rsidP="00653A9A">
      <w:pPr>
        <w:pStyle w:val="Titre2"/>
        <w:bidi/>
        <w:spacing w:before="120" w:line="240" w:lineRule="auto"/>
        <w:ind w:hanging="2"/>
        <w:jc w:val="both"/>
        <w:rPr>
          <w:rFonts w:ascii="Traditional Arabic" w:hAnsi="Traditional Arabic" w:cs="Traditional Arabic"/>
          <w:color w:val="auto"/>
          <w:sz w:val="36"/>
          <w:szCs w:val="36"/>
          <w:rtl/>
          <w:lang w:bidi="ar-DZ"/>
        </w:rPr>
      </w:pPr>
      <w:bookmarkStart w:id="21" w:name="_Toc50237297"/>
      <w:bookmarkStart w:id="22" w:name="_Toc50648233"/>
      <w:r w:rsidRPr="00126F89">
        <w:rPr>
          <w:rFonts w:ascii="Traditional Arabic" w:hAnsi="Traditional Arabic" w:cs="Traditional Arabic"/>
          <w:color w:val="auto"/>
          <w:sz w:val="36"/>
          <w:szCs w:val="36"/>
          <w:rtl/>
          <w:lang w:bidi="ar-DZ"/>
        </w:rPr>
        <w:lastRenderedPageBreak/>
        <w:t>المطلب الرابع: وظائف السارد العجائبي.</w:t>
      </w:r>
      <w:bookmarkEnd w:id="21"/>
      <w:bookmarkEnd w:id="22"/>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انقسمت هذه الوظائف حسب "شعيب حليفي" إلى وظائف أساسية وأخرى ثانوية مكملة، حيث تعملان معاً على اشتغال السارد في </w:t>
      </w:r>
      <w:proofErr w:type="spellStart"/>
      <w:r>
        <w:rPr>
          <w:rFonts w:ascii="Traditional Arabic" w:hAnsi="Traditional Arabic" w:cs="Traditional Arabic" w:hint="cs"/>
          <w:sz w:val="36"/>
          <w:szCs w:val="36"/>
          <w:rtl/>
          <w:lang w:bidi="ar-DZ"/>
        </w:rPr>
        <w:t>الفانتاستيك</w:t>
      </w:r>
      <w:proofErr w:type="spellEnd"/>
      <w:r>
        <w:rPr>
          <w:rFonts w:ascii="Traditional Arabic" w:hAnsi="Traditional Arabic" w:cs="Traditional Arabic" w:hint="cs"/>
          <w:sz w:val="36"/>
          <w:szCs w:val="36"/>
          <w:rtl/>
          <w:lang w:bidi="ar-DZ"/>
        </w:rPr>
        <w:t>.</w:t>
      </w:r>
    </w:p>
    <w:p w:rsidR="00126F89" w:rsidRDefault="009D1126" w:rsidP="00653A9A">
      <w:pPr>
        <w:bidi/>
        <w:spacing w:before="120" w:line="240" w:lineRule="auto"/>
        <w:ind w:firstLine="567"/>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ففي</w:t>
      </w:r>
      <w:proofErr w:type="gramEnd"/>
      <w:r>
        <w:rPr>
          <w:rFonts w:ascii="Traditional Arabic" w:hAnsi="Traditional Arabic" w:cs="Traditional Arabic" w:hint="cs"/>
          <w:sz w:val="36"/>
          <w:szCs w:val="36"/>
          <w:rtl/>
          <w:lang w:bidi="ar-DZ"/>
        </w:rPr>
        <w:t xml:space="preserve"> الوظائف الأساسية </w:t>
      </w:r>
      <w:r w:rsidR="002A3C86">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يقوم السارد بعرض أحداث الحكاية من نقطة معينة، ثم المخمور ووضعيته، بعد ذلك وظيفة الفعل ثم وظيفة المقاربة. أما الوظائف الثانوية فإنها تتمثل في تراجعه إلى الوراء، ليصير الربط مهمته مع نقل الأحداث</w:t>
      </w:r>
      <w:r w:rsidR="002A3C86">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46"/>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126F89" w:rsidRPr="00126F89" w:rsidRDefault="00126F89" w:rsidP="00653A9A">
      <w:pPr>
        <w:bidi/>
        <w:spacing w:before="120" w:line="240" w:lineRule="auto"/>
        <w:ind w:firstLine="281"/>
        <w:jc w:val="both"/>
        <w:rPr>
          <w:rFonts w:ascii="Traditional Arabic" w:hAnsi="Traditional Arabic" w:cs="Traditional Arabic"/>
          <w:b/>
          <w:bCs/>
          <w:sz w:val="36"/>
          <w:szCs w:val="36"/>
          <w:rtl/>
          <w:lang w:bidi="ar-DZ"/>
        </w:rPr>
      </w:pPr>
      <w:r w:rsidRPr="00126F89">
        <w:rPr>
          <w:rFonts w:ascii="Traditional Arabic" w:hAnsi="Traditional Arabic" w:cs="Traditional Arabic" w:hint="cs"/>
          <w:b/>
          <w:bCs/>
          <w:sz w:val="36"/>
          <w:szCs w:val="36"/>
          <w:rtl/>
          <w:lang w:bidi="ar-DZ"/>
        </w:rPr>
        <w:t xml:space="preserve">1- </w:t>
      </w:r>
      <w:proofErr w:type="gramStart"/>
      <w:r w:rsidR="009D1126" w:rsidRPr="00126F89">
        <w:rPr>
          <w:rFonts w:ascii="Traditional Arabic" w:hAnsi="Traditional Arabic" w:cs="Traditional Arabic" w:hint="cs"/>
          <w:b/>
          <w:bCs/>
          <w:sz w:val="36"/>
          <w:szCs w:val="36"/>
          <w:rtl/>
          <w:lang w:bidi="ar-DZ"/>
        </w:rPr>
        <w:t>وظيفة</w:t>
      </w:r>
      <w:proofErr w:type="gramEnd"/>
      <w:r w:rsidR="009D1126" w:rsidRPr="00126F89">
        <w:rPr>
          <w:rFonts w:ascii="Traditional Arabic" w:hAnsi="Traditional Arabic" w:cs="Traditional Arabic" w:hint="cs"/>
          <w:b/>
          <w:bCs/>
          <w:sz w:val="36"/>
          <w:szCs w:val="36"/>
          <w:rtl/>
          <w:lang w:bidi="ar-DZ"/>
        </w:rPr>
        <w:t xml:space="preserve"> السرد:</w:t>
      </w:r>
    </w:p>
    <w:p w:rsidR="009D1126" w:rsidRPr="00126F89" w:rsidRDefault="009D1126" w:rsidP="00653A9A">
      <w:pPr>
        <w:bidi/>
        <w:spacing w:before="120" w:line="240" w:lineRule="auto"/>
        <w:ind w:firstLine="567"/>
        <w:jc w:val="both"/>
        <w:rPr>
          <w:rFonts w:ascii="Traditional Arabic" w:hAnsi="Traditional Arabic" w:cs="Traditional Arabic"/>
          <w:sz w:val="36"/>
          <w:szCs w:val="36"/>
          <w:rtl/>
          <w:lang w:bidi="ar-DZ"/>
        </w:rPr>
      </w:pPr>
      <w:r w:rsidRPr="00126F89">
        <w:rPr>
          <w:rFonts w:ascii="Traditional Arabic" w:hAnsi="Traditional Arabic" w:cs="Traditional Arabic" w:hint="cs"/>
          <w:sz w:val="36"/>
          <w:szCs w:val="36"/>
          <w:rtl/>
          <w:lang w:bidi="ar-DZ"/>
        </w:rPr>
        <w:t xml:space="preserve"> </w:t>
      </w:r>
      <w:r w:rsidR="002D61D0">
        <w:rPr>
          <w:rFonts w:ascii="Traditional Arabic" w:hAnsi="Traditional Arabic" w:cs="Traditional Arabic" w:hint="cs"/>
          <w:sz w:val="36"/>
          <w:szCs w:val="36"/>
          <w:rtl/>
          <w:lang w:bidi="ar-DZ"/>
        </w:rPr>
        <w:t>"</w:t>
      </w:r>
      <w:r w:rsidRPr="00126F89">
        <w:rPr>
          <w:rFonts w:ascii="Traditional Arabic" w:hAnsi="Traditional Arabic" w:cs="Traditional Arabic" w:hint="cs"/>
          <w:sz w:val="36"/>
          <w:szCs w:val="36"/>
          <w:rtl/>
          <w:lang w:bidi="ar-DZ"/>
        </w:rPr>
        <w:t xml:space="preserve">تعتبر </w:t>
      </w:r>
      <w:r w:rsidR="006639F1">
        <w:rPr>
          <w:rFonts w:ascii="Traditional Arabic" w:hAnsi="Traditional Arabic" w:cs="Traditional Arabic" w:hint="cs"/>
          <w:sz w:val="36"/>
          <w:szCs w:val="36"/>
          <w:rtl/>
          <w:lang w:bidi="ar-DZ"/>
        </w:rPr>
        <w:t>طبيعية</w:t>
      </w:r>
      <w:r w:rsidRPr="00126F89">
        <w:rPr>
          <w:rFonts w:ascii="Traditional Arabic" w:hAnsi="Traditional Arabic" w:cs="Traditional Arabic" w:hint="cs"/>
          <w:sz w:val="36"/>
          <w:szCs w:val="36"/>
          <w:rtl/>
          <w:lang w:bidi="ar-DZ"/>
        </w:rPr>
        <w:t xml:space="preserve"> بالنسبة للسارد، فهو يركب أحداثاً تتضمنها رؤيته الإيديولوجية، حيث يتواجد وسط أحداث فوق طبيعية مطلوب منه إيصالها بتقنية تجعل المتلقي مقتنع بها، مما يجعل هذه الوظيفة </w:t>
      </w:r>
      <w:proofErr w:type="gramStart"/>
      <w:r w:rsidRPr="00126F89">
        <w:rPr>
          <w:rFonts w:ascii="Traditional Arabic" w:hAnsi="Traditional Arabic" w:cs="Traditional Arabic" w:hint="cs"/>
          <w:sz w:val="36"/>
          <w:szCs w:val="36"/>
          <w:rtl/>
          <w:lang w:bidi="ar-DZ"/>
        </w:rPr>
        <w:t>معقدة</w:t>
      </w:r>
      <w:r w:rsidR="002D61D0">
        <w:rPr>
          <w:rFonts w:ascii="Traditional Arabic" w:hAnsi="Traditional Arabic" w:cs="Traditional Arabic" w:hint="cs"/>
          <w:sz w:val="36"/>
          <w:szCs w:val="36"/>
          <w:rtl/>
          <w:lang w:bidi="ar-DZ"/>
        </w:rPr>
        <w:t>"</w:t>
      </w:r>
      <w:r w:rsidR="00647286" w:rsidRPr="00126F89">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47"/>
      </w:r>
      <w:r w:rsidR="00647286" w:rsidRPr="00126F89">
        <w:rPr>
          <w:rStyle w:val="Appelnotedebasdep"/>
          <w:rFonts w:ascii="Traditional Arabic" w:hAnsi="Traditional Arabic" w:cs="Traditional Arabic"/>
          <w:sz w:val="36"/>
          <w:szCs w:val="36"/>
          <w:rtl/>
          <w:lang w:bidi="ar-DZ"/>
        </w:rPr>
        <w:t>)</w:t>
      </w:r>
      <w:r w:rsidR="004124F4">
        <w:rPr>
          <w:rFonts w:ascii="Traditional Arabic" w:hAnsi="Traditional Arabic" w:cs="Traditional Arabic" w:hint="cs"/>
          <w:sz w:val="36"/>
          <w:szCs w:val="36"/>
          <w:rtl/>
          <w:lang w:bidi="ar-DZ"/>
        </w:rPr>
        <w:t>.</w:t>
      </w:r>
      <w:proofErr w:type="gramEnd"/>
    </w:p>
    <w:p w:rsidR="00126F89" w:rsidRPr="00126F89" w:rsidRDefault="00126F89" w:rsidP="00653A9A">
      <w:pPr>
        <w:pStyle w:val="Paragraphedeliste"/>
        <w:bidi/>
        <w:spacing w:before="120" w:line="240" w:lineRule="auto"/>
        <w:ind w:left="0" w:firstLine="281"/>
        <w:jc w:val="both"/>
        <w:rPr>
          <w:rFonts w:ascii="Traditional Arabic" w:hAnsi="Traditional Arabic" w:cs="Traditional Arabic"/>
          <w:b/>
          <w:bCs/>
          <w:sz w:val="36"/>
          <w:szCs w:val="36"/>
          <w:rtl/>
          <w:lang w:bidi="ar-DZ"/>
        </w:rPr>
      </w:pPr>
      <w:r w:rsidRPr="00126F89">
        <w:rPr>
          <w:rFonts w:ascii="Traditional Arabic" w:hAnsi="Traditional Arabic" w:cs="Traditional Arabic" w:hint="cs"/>
          <w:b/>
          <w:bCs/>
          <w:sz w:val="36"/>
          <w:szCs w:val="36"/>
          <w:rtl/>
          <w:lang w:bidi="ar-DZ"/>
        </w:rPr>
        <w:t xml:space="preserve">2- </w:t>
      </w:r>
      <w:proofErr w:type="gramStart"/>
      <w:r w:rsidR="009D1126" w:rsidRPr="00126F89">
        <w:rPr>
          <w:rFonts w:ascii="Traditional Arabic" w:hAnsi="Traditional Arabic" w:cs="Traditional Arabic" w:hint="cs"/>
          <w:b/>
          <w:bCs/>
          <w:sz w:val="36"/>
          <w:szCs w:val="36"/>
          <w:rtl/>
          <w:lang w:bidi="ar-DZ"/>
        </w:rPr>
        <w:t>وظيفة</w:t>
      </w:r>
      <w:proofErr w:type="gramEnd"/>
      <w:r w:rsidR="009D1126" w:rsidRPr="00126F89">
        <w:rPr>
          <w:rFonts w:ascii="Traditional Arabic" w:hAnsi="Traditional Arabic" w:cs="Traditional Arabic" w:hint="cs"/>
          <w:b/>
          <w:bCs/>
          <w:sz w:val="36"/>
          <w:szCs w:val="36"/>
          <w:rtl/>
          <w:lang w:bidi="ar-DZ"/>
        </w:rPr>
        <w:t xml:space="preserve"> التنسيق:</w:t>
      </w:r>
    </w:p>
    <w:p w:rsidR="009D1126" w:rsidRDefault="009D1126" w:rsidP="00653A9A">
      <w:pPr>
        <w:pStyle w:val="Paragraphedeliste"/>
        <w:bidi/>
        <w:spacing w:before="120" w:line="240" w:lineRule="auto"/>
        <w:ind w:left="0"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تكمل الوظيفة السردية بلجوء السارد إلى التنظيم الداخلي للخطاب انطلاقا من </w:t>
      </w:r>
      <w:r w:rsidR="00F90DA8">
        <w:rPr>
          <w:rFonts w:ascii="Traditional Arabic" w:hAnsi="Traditional Arabic" w:cs="Traditional Arabic" w:hint="cs"/>
          <w:sz w:val="36"/>
          <w:szCs w:val="36"/>
          <w:rtl/>
          <w:lang w:bidi="ar-DZ"/>
        </w:rPr>
        <w:t>الربط و التذكير بالأحداث، وخلق إ</w:t>
      </w:r>
      <w:r>
        <w:rPr>
          <w:rFonts w:ascii="Traditional Arabic" w:hAnsi="Traditional Arabic" w:cs="Traditional Arabic" w:hint="cs"/>
          <w:sz w:val="36"/>
          <w:szCs w:val="36"/>
          <w:rtl/>
          <w:lang w:bidi="ar-DZ"/>
        </w:rPr>
        <w:t>شراقات ل</w:t>
      </w:r>
      <w:r w:rsidR="00126F89">
        <w:rPr>
          <w:rFonts w:ascii="Traditional Arabic" w:hAnsi="Traditional Arabic" w:cs="Traditional Arabic" w:hint="cs"/>
          <w:sz w:val="36"/>
          <w:szCs w:val="36"/>
          <w:rtl/>
          <w:lang w:bidi="ar-DZ"/>
        </w:rPr>
        <w:t xml:space="preserve">لدهشة والإثارة والتنوع في الربط، </w:t>
      </w:r>
      <w:r>
        <w:rPr>
          <w:rFonts w:ascii="Traditional Arabic" w:hAnsi="Traditional Arabic" w:cs="Traditional Arabic" w:hint="cs"/>
          <w:sz w:val="36"/>
          <w:szCs w:val="36"/>
          <w:rtl/>
          <w:lang w:bidi="ar-DZ"/>
        </w:rPr>
        <w:t>يتضح التنسيق في سعي السارد إلى ربط معرفته بحاسة التلقي عند القارئ وغالباً ما تجيء وضعية سردية</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48"/>
      </w:r>
      <w:r w:rsidR="00647286">
        <w:rPr>
          <w:rStyle w:val="Appelnotedebasdep"/>
          <w:rFonts w:ascii="Traditional Arabic" w:hAnsi="Traditional Arabic" w:cs="Traditional Arabic"/>
          <w:sz w:val="36"/>
          <w:szCs w:val="36"/>
          <w:rtl/>
          <w:lang w:bidi="ar-DZ"/>
        </w:rPr>
        <w:t>)</w:t>
      </w:r>
      <w:r w:rsidR="004124F4">
        <w:rPr>
          <w:rFonts w:ascii="Traditional Arabic" w:hAnsi="Traditional Arabic" w:cs="Traditional Arabic" w:hint="cs"/>
          <w:sz w:val="36"/>
          <w:szCs w:val="36"/>
          <w:rtl/>
          <w:lang w:bidi="ar-DZ"/>
        </w:rPr>
        <w:t>.</w:t>
      </w:r>
    </w:p>
    <w:p w:rsidR="00126F89" w:rsidRPr="00126F89" w:rsidRDefault="00126F89" w:rsidP="00653A9A">
      <w:pPr>
        <w:pStyle w:val="Paragraphedeliste"/>
        <w:bidi/>
        <w:spacing w:before="120" w:line="240" w:lineRule="auto"/>
        <w:ind w:left="0" w:firstLine="281"/>
        <w:jc w:val="both"/>
        <w:rPr>
          <w:rFonts w:ascii="Traditional Arabic" w:hAnsi="Traditional Arabic" w:cs="Traditional Arabic"/>
          <w:b/>
          <w:bCs/>
          <w:sz w:val="36"/>
          <w:szCs w:val="36"/>
          <w:rtl/>
          <w:lang w:bidi="ar-DZ"/>
        </w:rPr>
      </w:pPr>
      <w:r w:rsidRPr="00126F89">
        <w:rPr>
          <w:rFonts w:ascii="Traditional Arabic" w:hAnsi="Traditional Arabic" w:cs="Traditional Arabic" w:hint="cs"/>
          <w:b/>
          <w:bCs/>
          <w:sz w:val="36"/>
          <w:szCs w:val="36"/>
          <w:rtl/>
          <w:lang w:bidi="ar-DZ"/>
        </w:rPr>
        <w:t xml:space="preserve">3- </w:t>
      </w:r>
      <w:proofErr w:type="gramStart"/>
      <w:r w:rsidR="009D1126" w:rsidRPr="00126F89">
        <w:rPr>
          <w:rFonts w:ascii="Traditional Arabic" w:hAnsi="Traditional Arabic" w:cs="Traditional Arabic" w:hint="cs"/>
          <w:b/>
          <w:bCs/>
          <w:sz w:val="36"/>
          <w:szCs w:val="36"/>
          <w:rtl/>
          <w:lang w:bidi="ar-DZ"/>
        </w:rPr>
        <w:t>وظيفة</w:t>
      </w:r>
      <w:proofErr w:type="gramEnd"/>
      <w:r w:rsidR="009D1126" w:rsidRPr="00126F89">
        <w:rPr>
          <w:rFonts w:ascii="Traditional Arabic" w:hAnsi="Traditional Arabic" w:cs="Traditional Arabic" w:hint="cs"/>
          <w:b/>
          <w:bCs/>
          <w:sz w:val="36"/>
          <w:szCs w:val="36"/>
          <w:rtl/>
          <w:lang w:bidi="ar-DZ"/>
        </w:rPr>
        <w:t xml:space="preserve"> الإبلاغ:</w:t>
      </w:r>
    </w:p>
    <w:p w:rsidR="009D1126" w:rsidRDefault="009D1126" w:rsidP="00653A9A">
      <w:pPr>
        <w:pStyle w:val="Paragraphedeliste"/>
        <w:bidi/>
        <w:spacing w:before="120" w:line="240" w:lineRule="auto"/>
        <w:ind w:left="0"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أي إبلاغ خطاب ما للمتلقي، فيأتي أخلاقياً أو غير ذلك على لسان الحيوان، </w:t>
      </w:r>
      <w:r w:rsidR="002D61D0">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حيث يتم إبلاغ المتلقي أحداثاً فوق طبيعية تولد فيه الحيرة والتردد، وتجعله بين قطبي التصديق وعدم </w:t>
      </w:r>
      <w:proofErr w:type="gramStart"/>
      <w:r>
        <w:rPr>
          <w:rFonts w:ascii="Traditional Arabic" w:hAnsi="Traditional Arabic" w:cs="Traditional Arabic" w:hint="cs"/>
          <w:sz w:val="36"/>
          <w:szCs w:val="36"/>
          <w:rtl/>
          <w:lang w:bidi="ar-DZ"/>
        </w:rPr>
        <w:t>التصديق</w:t>
      </w:r>
      <w:r w:rsidR="002D61D0">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49"/>
      </w:r>
      <w:r w:rsidR="00647286">
        <w:rPr>
          <w:rStyle w:val="Appelnotedebasdep"/>
          <w:rFonts w:ascii="Traditional Arabic" w:hAnsi="Traditional Arabic" w:cs="Traditional Arabic"/>
          <w:sz w:val="36"/>
          <w:szCs w:val="36"/>
          <w:rtl/>
          <w:lang w:bidi="ar-DZ"/>
        </w:rPr>
        <w:t>)</w:t>
      </w:r>
      <w:r w:rsidR="004124F4">
        <w:rPr>
          <w:rFonts w:ascii="Traditional Arabic" w:hAnsi="Traditional Arabic" w:cs="Traditional Arabic" w:hint="cs"/>
          <w:sz w:val="36"/>
          <w:szCs w:val="36"/>
          <w:rtl/>
          <w:lang w:bidi="ar-DZ"/>
        </w:rPr>
        <w:t>.</w:t>
      </w:r>
      <w:proofErr w:type="gramEnd"/>
    </w:p>
    <w:p w:rsidR="001F3639" w:rsidRDefault="001F3639" w:rsidP="00653A9A">
      <w:pPr>
        <w:pStyle w:val="Paragraphedeliste"/>
        <w:bidi/>
        <w:spacing w:before="120" w:line="240" w:lineRule="auto"/>
        <w:ind w:left="0" w:firstLine="567"/>
        <w:jc w:val="both"/>
        <w:rPr>
          <w:rFonts w:ascii="Traditional Arabic" w:hAnsi="Traditional Arabic" w:cs="Traditional Arabic"/>
          <w:sz w:val="36"/>
          <w:szCs w:val="36"/>
          <w:rtl/>
          <w:lang w:bidi="ar-DZ"/>
        </w:rPr>
      </w:pPr>
    </w:p>
    <w:p w:rsidR="001F3639" w:rsidRDefault="001F3639" w:rsidP="00653A9A">
      <w:pPr>
        <w:pStyle w:val="Paragraphedeliste"/>
        <w:bidi/>
        <w:spacing w:before="120" w:line="240" w:lineRule="auto"/>
        <w:ind w:left="0" w:firstLine="567"/>
        <w:jc w:val="both"/>
        <w:rPr>
          <w:rFonts w:ascii="Traditional Arabic" w:hAnsi="Traditional Arabic" w:cs="Traditional Arabic"/>
          <w:sz w:val="36"/>
          <w:szCs w:val="36"/>
          <w:lang w:bidi="ar-DZ"/>
        </w:rPr>
      </w:pPr>
    </w:p>
    <w:p w:rsidR="00F11F46" w:rsidRPr="00F11F46" w:rsidRDefault="00F11F46" w:rsidP="00653A9A">
      <w:pPr>
        <w:pStyle w:val="Paragraphedeliste"/>
        <w:bidi/>
        <w:spacing w:before="120" w:line="240" w:lineRule="auto"/>
        <w:ind w:left="0" w:firstLine="281"/>
        <w:jc w:val="both"/>
        <w:rPr>
          <w:rFonts w:ascii="Traditional Arabic" w:hAnsi="Traditional Arabic" w:cs="Traditional Arabic"/>
          <w:b/>
          <w:bCs/>
          <w:sz w:val="36"/>
          <w:szCs w:val="36"/>
          <w:rtl/>
          <w:lang w:bidi="ar-DZ"/>
        </w:rPr>
      </w:pPr>
      <w:r w:rsidRPr="00F11F46">
        <w:rPr>
          <w:rFonts w:ascii="Traditional Arabic" w:hAnsi="Traditional Arabic" w:cs="Traditional Arabic" w:hint="cs"/>
          <w:b/>
          <w:bCs/>
          <w:sz w:val="36"/>
          <w:szCs w:val="36"/>
          <w:rtl/>
          <w:lang w:bidi="ar-DZ"/>
        </w:rPr>
        <w:lastRenderedPageBreak/>
        <w:t xml:space="preserve">4- </w:t>
      </w:r>
      <w:proofErr w:type="gramStart"/>
      <w:r w:rsidR="009D1126" w:rsidRPr="00F11F46">
        <w:rPr>
          <w:rFonts w:ascii="Traditional Arabic" w:hAnsi="Traditional Arabic" w:cs="Traditional Arabic" w:hint="cs"/>
          <w:b/>
          <w:bCs/>
          <w:sz w:val="36"/>
          <w:szCs w:val="36"/>
          <w:rtl/>
          <w:lang w:bidi="ar-DZ"/>
        </w:rPr>
        <w:t>وظيفة</w:t>
      </w:r>
      <w:proofErr w:type="gramEnd"/>
      <w:r w:rsidR="009D1126" w:rsidRPr="00F11F46">
        <w:rPr>
          <w:rFonts w:ascii="Traditional Arabic" w:hAnsi="Traditional Arabic" w:cs="Traditional Arabic" w:hint="cs"/>
          <w:b/>
          <w:bCs/>
          <w:sz w:val="36"/>
          <w:szCs w:val="36"/>
          <w:rtl/>
          <w:lang w:bidi="ar-DZ"/>
        </w:rPr>
        <w:t xml:space="preserve"> ا</w:t>
      </w:r>
      <w:r w:rsidR="004479F4">
        <w:rPr>
          <w:rFonts w:ascii="Traditional Arabic" w:hAnsi="Traditional Arabic" w:cs="Traditional Arabic" w:hint="cs"/>
          <w:b/>
          <w:bCs/>
          <w:sz w:val="36"/>
          <w:szCs w:val="36"/>
          <w:rtl/>
          <w:lang w:bidi="ar-DZ"/>
        </w:rPr>
        <w:t>لا</w:t>
      </w:r>
      <w:r w:rsidR="009D1126" w:rsidRPr="00F11F46">
        <w:rPr>
          <w:rFonts w:ascii="Traditional Arabic" w:hAnsi="Traditional Arabic" w:cs="Traditional Arabic" w:hint="cs"/>
          <w:b/>
          <w:bCs/>
          <w:sz w:val="36"/>
          <w:szCs w:val="36"/>
          <w:rtl/>
          <w:lang w:bidi="ar-DZ"/>
        </w:rPr>
        <w:t>نتباه:</w:t>
      </w:r>
    </w:p>
    <w:p w:rsidR="004479F4" w:rsidRDefault="009D1126" w:rsidP="00653A9A">
      <w:pPr>
        <w:pStyle w:val="Paragraphedeliste"/>
        <w:bidi/>
        <w:spacing w:before="120" w:line="240" w:lineRule="auto"/>
        <w:ind w:left="0" w:firstLine="567"/>
        <w:jc w:val="both"/>
        <w:rPr>
          <w:rFonts w:ascii="Traditional Arabic" w:hAnsi="Traditional Arabic" w:cs="Traditional Arabic"/>
          <w:sz w:val="36"/>
          <w:szCs w:val="36"/>
          <w:vertAlign w:val="superscript"/>
          <w:rtl/>
          <w:lang w:bidi="ar-DZ"/>
        </w:rPr>
      </w:pPr>
      <w:r>
        <w:rPr>
          <w:rFonts w:ascii="Traditional Arabic" w:hAnsi="Traditional Arabic" w:cs="Traditional Arabic" w:hint="cs"/>
          <w:sz w:val="36"/>
          <w:szCs w:val="36"/>
          <w:rtl/>
          <w:lang w:bidi="ar-DZ"/>
        </w:rPr>
        <w:t xml:space="preserve"> و</w:t>
      </w:r>
      <w:r w:rsidR="00164A0E">
        <w:rPr>
          <w:rFonts w:ascii="Traditional Arabic" w:hAnsi="Traditional Arabic" w:cs="Traditional Arabic" w:hint="cs"/>
          <w:sz w:val="36"/>
          <w:szCs w:val="36"/>
          <w:rtl/>
          <w:lang w:bidi="ar-DZ"/>
        </w:rPr>
        <w:t>تكون عند</w:t>
      </w:r>
      <w:r>
        <w:rPr>
          <w:rFonts w:ascii="Traditional Arabic" w:hAnsi="Traditional Arabic" w:cs="Traditional Arabic" w:hint="cs"/>
          <w:sz w:val="36"/>
          <w:szCs w:val="36"/>
          <w:rtl/>
          <w:lang w:bidi="ar-DZ"/>
        </w:rPr>
        <w:t xml:space="preserve"> </w:t>
      </w:r>
      <w:r w:rsidR="00164A0E">
        <w:rPr>
          <w:rFonts w:ascii="Traditional Arabic" w:hAnsi="Traditional Arabic" w:cs="Traditional Arabic" w:hint="cs"/>
          <w:sz w:val="36"/>
          <w:szCs w:val="36"/>
          <w:rtl/>
          <w:lang w:bidi="ar-DZ"/>
        </w:rPr>
        <w:t>ال</w:t>
      </w:r>
      <w:r>
        <w:rPr>
          <w:rFonts w:ascii="Traditional Arabic" w:hAnsi="Traditional Arabic" w:cs="Traditional Arabic" w:hint="cs"/>
          <w:sz w:val="36"/>
          <w:szCs w:val="36"/>
          <w:rtl/>
          <w:lang w:bidi="ar-DZ"/>
        </w:rPr>
        <w:t xml:space="preserve">سارد </w:t>
      </w:r>
      <w:r w:rsidR="00164A0E">
        <w:rPr>
          <w:rFonts w:ascii="Traditional Arabic" w:hAnsi="Traditional Arabic" w:cs="Traditional Arabic" w:hint="cs"/>
          <w:sz w:val="36"/>
          <w:szCs w:val="36"/>
          <w:rtl/>
          <w:lang w:bidi="ar-DZ"/>
        </w:rPr>
        <w:t xml:space="preserve">الذي </w:t>
      </w:r>
      <w:r>
        <w:rPr>
          <w:rFonts w:ascii="Traditional Arabic" w:hAnsi="Traditional Arabic" w:cs="Traditional Arabic" w:hint="cs"/>
          <w:sz w:val="36"/>
          <w:szCs w:val="36"/>
          <w:rtl/>
          <w:lang w:bidi="ar-DZ"/>
        </w:rPr>
        <w:t xml:space="preserve">يقوم بإيجاد مكان للمتلقي وسط المحكي، حيث يوجه إليه </w:t>
      </w:r>
      <w:r w:rsidR="00FF7971">
        <w:rPr>
          <w:rFonts w:ascii="Traditional Arabic" w:hAnsi="Traditional Arabic" w:cs="Traditional Arabic" w:hint="cs"/>
          <w:sz w:val="36"/>
          <w:szCs w:val="36"/>
          <w:rtl/>
          <w:lang w:bidi="ar-DZ"/>
        </w:rPr>
        <w:t>الخطاب تنبيها</w:t>
      </w:r>
      <w:r w:rsidR="00824663">
        <w:rPr>
          <w:rFonts w:ascii="Traditional Arabic" w:hAnsi="Traditional Arabic" w:cs="Traditional Arabic" w:hint="cs"/>
          <w:sz w:val="36"/>
          <w:szCs w:val="36"/>
          <w:rtl/>
          <w:lang w:bidi="ar-DZ"/>
        </w:rPr>
        <w:t xml:space="preserve">، </w:t>
      </w:r>
      <w:r w:rsidR="00164A0E">
        <w:rPr>
          <w:rFonts w:ascii="Traditional Arabic" w:hAnsi="Traditional Arabic" w:cs="Traditional Arabic" w:hint="cs"/>
          <w:sz w:val="36"/>
          <w:szCs w:val="36"/>
          <w:rtl/>
          <w:lang w:bidi="ar-DZ"/>
        </w:rPr>
        <w:t>"</w:t>
      </w:r>
      <w:r w:rsidR="00824663">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الحكي في هذه الروايات لا يتوجه إلى كائن معين داخل النص، </w:t>
      </w:r>
      <w:r w:rsidR="00164A0E">
        <w:rPr>
          <w:rFonts w:ascii="Traditional Arabic" w:hAnsi="Traditional Arabic" w:cs="Traditional Arabic" w:hint="cs"/>
          <w:sz w:val="36"/>
          <w:szCs w:val="36"/>
          <w:rtl/>
          <w:lang w:bidi="ar-DZ"/>
        </w:rPr>
        <w:t>ف</w:t>
      </w:r>
      <w:r w:rsidR="00824663">
        <w:rPr>
          <w:rFonts w:ascii="Traditional Arabic" w:hAnsi="Traditional Arabic" w:cs="Traditional Arabic" w:hint="cs"/>
          <w:sz w:val="36"/>
          <w:szCs w:val="36"/>
          <w:rtl/>
          <w:lang w:bidi="ar-DZ"/>
        </w:rPr>
        <w:t>السارد العجائبي يفترض قارئاً، و</w:t>
      </w:r>
      <w:r>
        <w:rPr>
          <w:rFonts w:ascii="Traditional Arabic" w:hAnsi="Traditional Arabic" w:cs="Traditional Arabic" w:hint="cs"/>
          <w:sz w:val="36"/>
          <w:szCs w:val="36"/>
          <w:rtl/>
          <w:lang w:bidi="ar-DZ"/>
        </w:rPr>
        <w:t xml:space="preserve">الأحداث الفوق طبيعية تعمل على إثارة انتباهه كي يكون </w:t>
      </w:r>
      <w:proofErr w:type="spellStart"/>
      <w:r>
        <w:rPr>
          <w:rFonts w:ascii="Traditional Arabic" w:hAnsi="Traditional Arabic" w:cs="Traditional Arabic" w:hint="cs"/>
          <w:sz w:val="36"/>
          <w:szCs w:val="36"/>
          <w:rtl/>
          <w:lang w:bidi="ar-DZ"/>
        </w:rPr>
        <w:t>مهيئاً</w:t>
      </w:r>
      <w:proofErr w:type="spellEnd"/>
      <w:r>
        <w:rPr>
          <w:rFonts w:ascii="Traditional Arabic" w:hAnsi="Traditional Arabic" w:cs="Traditional Arabic" w:hint="cs"/>
          <w:sz w:val="36"/>
          <w:szCs w:val="36"/>
          <w:rtl/>
          <w:lang w:bidi="ar-DZ"/>
        </w:rPr>
        <w:t xml:space="preserve"> لما سيأتي</w:t>
      </w:r>
      <w:r w:rsidR="00164A0E">
        <w:rPr>
          <w:rFonts w:ascii="Traditional Arabic" w:hAnsi="Traditional Arabic" w:cs="Traditional Arabic" w:hint="cs"/>
          <w:sz w:val="36"/>
          <w:szCs w:val="36"/>
          <w:rtl/>
          <w:lang w:bidi="ar-DZ"/>
        </w:rPr>
        <w:t>"</w:t>
      </w:r>
      <w:r w:rsidR="004479F4" w:rsidRPr="004479F4">
        <w:rPr>
          <w:rFonts w:ascii="Traditional Arabic" w:hAnsi="Traditional Arabic" w:cs="Traditional Arabic" w:hint="cs"/>
          <w:sz w:val="36"/>
          <w:szCs w:val="36"/>
          <w:vertAlign w:val="superscript"/>
          <w:rtl/>
          <w:lang w:bidi="ar-DZ"/>
        </w:rPr>
        <w:t>(</w:t>
      </w:r>
      <w:r w:rsidR="004479F4" w:rsidRPr="004479F4">
        <w:rPr>
          <w:rStyle w:val="Appelnotedebasdep"/>
          <w:rFonts w:ascii="Traditional Arabic" w:hAnsi="Traditional Arabic" w:cs="Traditional Arabic"/>
          <w:sz w:val="36"/>
          <w:szCs w:val="36"/>
          <w:rtl/>
          <w:lang w:bidi="ar-DZ"/>
        </w:rPr>
        <w:footnoteReference w:id="50"/>
      </w:r>
      <w:r w:rsidR="004479F4" w:rsidRPr="004479F4">
        <w:rPr>
          <w:rFonts w:ascii="Traditional Arabic" w:hAnsi="Traditional Arabic" w:cs="Traditional Arabic" w:hint="cs"/>
          <w:sz w:val="36"/>
          <w:szCs w:val="36"/>
          <w:vertAlign w:val="superscript"/>
          <w:rtl/>
          <w:lang w:bidi="ar-DZ"/>
        </w:rPr>
        <w:t>)</w:t>
      </w:r>
      <w:r w:rsidR="004124F4">
        <w:rPr>
          <w:rFonts w:ascii="Traditional Arabic" w:hAnsi="Traditional Arabic" w:cs="Traditional Arabic" w:hint="cs"/>
          <w:sz w:val="36"/>
          <w:szCs w:val="36"/>
          <w:vertAlign w:val="superscript"/>
          <w:rtl/>
          <w:lang w:bidi="ar-DZ"/>
        </w:rPr>
        <w:t>.</w:t>
      </w:r>
    </w:p>
    <w:p w:rsidR="00824663" w:rsidRPr="004479F4" w:rsidRDefault="004479F4" w:rsidP="00653A9A">
      <w:pPr>
        <w:pStyle w:val="Paragraphedeliste"/>
        <w:bidi/>
        <w:spacing w:before="120" w:line="240" w:lineRule="auto"/>
        <w:ind w:left="0" w:firstLine="28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5</w:t>
      </w:r>
      <w:r w:rsidR="00824663" w:rsidRPr="004479F4">
        <w:rPr>
          <w:rFonts w:ascii="Traditional Arabic" w:hAnsi="Traditional Arabic" w:cs="Traditional Arabic" w:hint="cs"/>
          <w:b/>
          <w:bCs/>
          <w:sz w:val="36"/>
          <w:szCs w:val="36"/>
          <w:rtl/>
          <w:lang w:bidi="ar-DZ"/>
        </w:rPr>
        <w:t>-</w:t>
      </w:r>
      <w:proofErr w:type="gramStart"/>
      <w:r w:rsidR="009D1126" w:rsidRPr="004479F4">
        <w:rPr>
          <w:rFonts w:ascii="Traditional Arabic" w:hAnsi="Traditional Arabic" w:cs="Traditional Arabic" w:hint="cs"/>
          <w:b/>
          <w:bCs/>
          <w:sz w:val="36"/>
          <w:szCs w:val="36"/>
          <w:rtl/>
          <w:lang w:bidi="ar-DZ"/>
        </w:rPr>
        <w:t>وظيفة</w:t>
      </w:r>
      <w:proofErr w:type="gramEnd"/>
      <w:r w:rsidR="009D1126" w:rsidRPr="004479F4">
        <w:rPr>
          <w:rFonts w:ascii="Traditional Arabic" w:hAnsi="Traditional Arabic" w:cs="Traditional Arabic" w:hint="cs"/>
          <w:b/>
          <w:bCs/>
          <w:sz w:val="36"/>
          <w:szCs w:val="36"/>
          <w:rtl/>
          <w:lang w:bidi="ar-DZ"/>
        </w:rPr>
        <w:t xml:space="preserve"> الاستشهاد: </w:t>
      </w:r>
    </w:p>
    <w:p w:rsidR="009D1126" w:rsidRDefault="009D1126" w:rsidP="00653A9A">
      <w:pPr>
        <w:pStyle w:val="Paragraphedeliste"/>
        <w:bidi/>
        <w:spacing w:before="120" w:line="240" w:lineRule="auto"/>
        <w:ind w:left="0"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تتجلى في إثبات السارد للمصادر التي استمد منها معلوماته، وهو استشهاد إيهامي في </w:t>
      </w:r>
      <w:r w:rsidR="00FF7971">
        <w:rPr>
          <w:rFonts w:ascii="Traditional Arabic" w:hAnsi="Traditional Arabic" w:cs="Traditional Arabic" w:hint="cs"/>
          <w:sz w:val="36"/>
          <w:szCs w:val="36"/>
          <w:rtl/>
          <w:lang w:bidi="ar-DZ"/>
        </w:rPr>
        <w:t xml:space="preserve">السرد </w:t>
      </w:r>
      <w:proofErr w:type="spellStart"/>
      <w:r>
        <w:rPr>
          <w:rFonts w:ascii="Traditional Arabic" w:hAnsi="Traditional Arabic" w:cs="Traditional Arabic" w:hint="cs"/>
          <w:sz w:val="36"/>
          <w:szCs w:val="36"/>
          <w:rtl/>
          <w:lang w:bidi="ar-DZ"/>
        </w:rPr>
        <w:t>الفانتاستيكي</w:t>
      </w:r>
      <w:proofErr w:type="spellEnd"/>
      <w:r>
        <w:rPr>
          <w:rFonts w:ascii="Traditional Arabic" w:hAnsi="Traditional Arabic" w:cs="Traditional Arabic" w:hint="cs"/>
          <w:sz w:val="36"/>
          <w:szCs w:val="36"/>
          <w:rtl/>
          <w:lang w:bidi="ar-DZ"/>
        </w:rPr>
        <w:t xml:space="preserve"> بحيث تكون الذاكرة هي المصدر البهي، كما </w:t>
      </w:r>
      <w:r w:rsidR="00FF7971">
        <w:rPr>
          <w:rFonts w:ascii="Traditional Arabic" w:hAnsi="Traditional Arabic" w:cs="Traditional Arabic" w:hint="cs"/>
          <w:sz w:val="36"/>
          <w:szCs w:val="36"/>
          <w:rtl/>
          <w:lang w:bidi="ar-DZ"/>
        </w:rPr>
        <w:t>يتعمد</w:t>
      </w:r>
      <w:r>
        <w:rPr>
          <w:rFonts w:ascii="Traditional Arabic" w:hAnsi="Traditional Arabic" w:cs="Traditional Arabic" w:hint="cs"/>
          <w:sz w:val="36"/>
          <w:szCs w:val="36"/>
          <w:rtl/>
          <w:lang w:bidi="ar-DZ"/>
        </w:rPr>
        <w:t xml:space="preserve"> السارد العجائبي إلى الحلم من حيث هما مرجعان مترادفان مع مصادر أخرى</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51"/>
      </w:r>
      <w:r w:rsidR="00647286">
        <w:rPr>
          <w:rStyle w:val="Appelnotedebasdep"/>
          <w:rFonts w:ascii="Traditional Arabic" w:hAnsi="Traditional Arabic" w:cs="Traditional Arabic"/>
          <w:sz w:val="36"/>
          <w:szCs w:val="36"/>
          <w:rtl/>
          <w:lang w:bidi="ar-DZ"/>
        </w:rPr>
        <w:t>)</w:t>
      </w:r>
      <w:r w:rsidR="004124F4">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هناك وظائف أخرى ذات أهمية عند السارد </w:t>
      </w:r>
      <w:proofErr w:type="spellStart"/>
      <w:r>
        <w:rPr>
          <w:rFonts w:ascii="Traditional Arabic" w:hAnsi="Traditional Arabic" w:cs="Traditional Arabic" w:hint="cs"/>
          <w:sz w:val="36"/>
          <w:szCs w:val="36"/>
          <w:rtl/>
          <w:lang w:bidi="ar-DZ"/>
        </w:rPr>
        <w:t>الفانتاستيكي</w:t>
      </w:r>
      <w:proofErr w:type="spellEnd"/>
      <w:r>
        <w:rPr>
          <w:rFonts w:ascii="Traditional Arabic" w:hAnsi="Traditional Arabic" w:cs="Traditional Arabic" w:hint="cs"/>
          <w:sz w:val="36"/>
          <w:szCs w:val="36"/>
          <w:rtl/>
          <w:lang w:bidi="ar-DZ"/>
        </w:rPr>
        <w:t xml:space="preserve">، منها </w:t>
      </w:r>
      <w:r w:rsidR="00FF7971">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أنه ملزم أيضا بالتعليق على بعض الأحداث، سواء كان السرد ملتحما أو غير ملتحم بالحكي</w:t>
      </w:r>
      <w:r w:rsidR="00FF7971">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52"/>
      </w:r>
      <w:r w:rsidR="00647286">
        <w:rPr>
          <w:rStyle w:val="Appelnotedebasdep"/>
          <w:rFonts w:ascii="Traditional Arabic" w:hAnsi="Traditional Arabic" w:cs="Traditional Arabic"/>
          <w:sz w:val="36"/>
          <w:szCs w:val="36"/>
          <w:rtl/>
          <w:lang w:bidi="ar-DZ"/>
        </w:rPr>
        <w:t>)</w:t>
      </w:r>
      <w:r w:rsidR="004124F4">
        <w:rPr>
          <w:rFonts w:ascii="Traditional Arabic" w:hAnsi="Traditional Arabic" w:cs="Traditional Arabic" w:hint="cs"/>
          <w:sz w:val="36"/>
          <w:szCs w:val="36"/>
          <w:rtl/>
          <w:lang w:bidi="ar-DZ"/>
        </w:rPr>
        <w:t>.</w:t>
      </w:r>
    </w:p>
    <w:p w:rsidR="00686B94" w:rsidRDefault="009D1126" w:rsidP="00CF1056">
      <w:pPr>
        <w:bidi/>
        <w:spacing w:before="120" w:line="240" w:lineRule="auto"/>
        <w:ind w:firstLine="567"/>
        <w:jc w:val="both"/>
        <w:rPr>
          <w:rFonts w:ascii="Traditional Arabic" w:hAnsi="Traditional Arabic" w:cs="Traditional Arabic"/>
          <w:sz w:val="36"/>
          <w:szCs w:val="36"/>
          <w:rtl/>
          <w:lang w:bidi="ar-DZ"/>
        </w:rPr>
        <w:sectPr w:rsidR="00686B94" w:rsidSect="00F17D64">
          <w:headerReference w:type="default" r:id="rId16"/>
          <w:footnotePr>
            <w:numRestart w:val="eachPage"/>
          </w:footnotePr>
          <w:pgSz w:w="11906" w:h="16838"/>
          <w:pgMar w:top="1134" w:right="1985" w:bottom="1134" w:left="1418" w:header="708" w:footer="708" w:gutter="0"/>
          <w:cols w:space="708"/>
          <w:titlePg/>
          <w:rtlGutter/>
          <w:docGrid w:linePitch="360"/>
        </w:sectPr>
      </w:pPr>
      <w:r>
        <w:rPr>
          <w:rFonts w:ascii="Traditional Arabic" w:hAnsi="Traditional Arabic" w:cs="Traditional Arabic" w:hint="cs"/>
          <w:sz w:val="36"/>
          <w:szCs w:val="36"/>
          <w:rtl/>
          <w:lang w:bidi="ar-DZ"/>
        </w:rPr>
        <w:t xml:space="preserve">نستخلص أن وظائف السارد </w:t>
      </w:r>
      <w:r w:rsidR="005F3F69">
        <w:rPr>
          <w:rFonts w:ascii="Traditional Arabic" w:hAnsi="Traditional Arabic" w:cs="Traditional Arabic" w:hint="cs"/>
          <w:sz w:val="36"/>
          <w:szCs w:val="36"/>
          <w:rtl/>
          <w:lang w:bidi="ar-DZ"/>
        </w:rPr>
        <w:t>متنوعة</w:t>
      </w:r>
      <w:r>
        <w:rPr>
          <w:rFonts w:ascii="Traditional Arabic" w:hAnsi="Traditional Arabic" w:cs="Traditional Arabic" w:hint="cs"/>
          <w:sz w:val="36"/>
          <w:szCs w:val="36"/>
          <w:rtl/>
          <w:lang w:bidi="ar-DZ"/>
        </w:rPr>
        <w:t>، ت</w:t>
      </w:r>
      <w:r w:rsidR="005F3F69">
        <w:rPr>
          <w:rFonts w:ascii="Traditional Arabic" w:hAnsi="Traditional Arabic" w:cs="Traditional Arabic" w:hint="cs"/>
          <w:sz w:val="36"/>
          <w:szCs w:val="36"/>
          <w:rtl/>
          <w:lang w:bidi="ar-DZ"/>
        </w:rPr>
        <w:t xml:space="preserve">هدف إلى تقديم أحداث فوق طبيعية وخلق </w:t>
      </w:r>
      <w:proofErr w:type="gramStart"/>
      <w:r w:rsidR="005F3F69">
        <w:rPr>
          <w:rFonts w:ascii="Traditional Arabic" w:hAnsi="Traditional Arabic" w:cs="Traditional Arabic" w:hint="cs"/>
          <w:sz w:val="36"/>
          <w:szCs w:val="36"/>
          <w:rtl/>
          <w:lang w:bidi="ar-DZ"/>
        </w:rPr>
        <w:t>تفاعل</w:t>
      </w:r>
      <w:proofErr w:type="gramEnd"/>
      <w:r w:rsidR="005F3F69">
        <w:rPr>
          <w:rFonts w:ascii="Traditional Arabic" w:hAnsi="Traditional Arabic" w:cs="Traditional Arabic" w:hint="cs"/>
          <w:sz w:val="36"/>
          <w:szCs w:val="36"/>
          <w:rtl/>
          <w:lang w:bidi="ar-DZ"/>
        </w:rPr>
        <w:t xml:space="preserve"> في النص السردي</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p>
    <w:p w:rsidR="009D1126" w:rsidRDefault="00867DCB" w:rsidP="00653A9A">
      <w:pPr>
        <w:bidi/>
        <w:spacing w:before="120" w:line="240" w:lineRule="auto"/>
        <w:ind w:firstLine="567"/>
        <w:jc w:val="both"/>
        <w:rPr>
          <w:rFonts w:ascii="Traditional Arabic" w:hAnsi="Traditional Arabic" w:cs="Traditional Arabic"/>
          <w:sz w:val="36"/>
          <w:szCs w:val="36"/>
          <w:rtl/>
          <w:lang w:bidi="ar-DZ"/>
        </w:rPr>
        <w:sectPr w:rsidR="009D1126" w:rsidSect="005D3191">
          <w:footnotePr>
            <w:numRestart w:val="eachPage"/>
          </w:footnotePr>
          <w:pgSz w:w="11906" w:h="16838"/>
          <w:pgMar w:top="1134" w:right="1701" w:bottom="1134" w:left="1134" w:header="708" w:footer="708" w:gutter="0"/>
          <w:cols w:space="708"/>
          <w:titlePg/>
          <w:rtlGutter/>
          <w:docGrid w:linePitch="360"/>
        </w:sectPr>
      </w:pPr>
      <w:r>
        <w:rPr>
          <w:rFonts w:ascii="Traditional Arabic" w:hAnsi="Traditional Arabic" w:cs="Traditional Arabic"/>
          <w:noProof/>
          <w:sz w:val="36"/>
          <w:szCs w:val="36"/>
          <w:rtl/>
          <w:lang w:eastAsia="fr-FR"/>
        </w:rPr>
        <w:pict>
          <v:shape id="_x0000_s1044" type="#_x0000_t202" style="position:absolute;left:0;text-align:left;margin-left:0;margin-top:0;width:444pt;height:345pt;z-index:251670528;mso-position-horizontal:center;mso-position-horizontal-relative:margin;mso-position-vertical:center;mso-position-vertical-relative:margin" stroked="f">
            <v:textbox style="mso-next-textbox:#_x0000_s1044">
              <w:txbxContent>
                <w:p w:rsidR="00867DCB" w:rsidRPr="00D4447D" w:rsidRDefault="00867DCB" w:rsidP="00AD265D">
                  <w:pPr>
                    <w:bidi/>
                    <w:rPr>
                      <w:rFonts w:ascii="Traditional Arabic" w:hAnsi="Traditional Arabic" w:cs="Traditional Arabic"/>
                      <w:b/>
                      <w:bCs/>
                      <w:sz w:val="56"/>
                      <w:szCs w:val="56"/>
                      <w:rtl/>
                      <w:lang w:bidi="ar-DZ"/>
                    </w:rPr>
                  </w:pPr>
                  <w:r w:rsidRPr="00D4447D">
                    <w:rPr>
                      <w:rFonts w:ascii="Traditional Arabic" w:hAnsi="Traditional Arabic" w:cs="Traditional Arabic"/>
                      <w:b/>
                      <w:bCs/>
                      <w:sz w:val="56"/>
                      <w:szCs w:val="56"/>
                      <w:rtl/>
                      <w:lang w:bidi="ar-DZ"/>
                    </w:rPr>
                    <w:t xml:space="preserve">المبحث الثاني: مصادر العجائبي في الرحلة </w:t>
                  </w:r>
                  <w:proofErr w:type="spellStart"/>
                  <w:r w:rsidRPr="00D4447D">
                    <w:rPr>
                      <w:rFonts w:ascii="Traditional Arabic" w:hAnsi="Traditional Arabic" w:cs="Traditional Arabic"/>
                      <w:b/>
                      <w:bCs/>
                      <w:sz w:val="56"/>
                      <w:szCs w:val="56"/>
                      <w:rtl/>
                      <w:lang w:bidi="ar-DZ"/>
                    </w:rPr>
                    <w:t>العبدرية</w:t>
                  </w:r>
                  <w:proofErr w:type="spellEnd"/>
                  <w:r w:rsidRPr="00D4447D">
                    <w:rPr>
                      <w:rFonts w:ascii="Traditional Arabic" w:hAnsi="Traditional Arabic" w:cs="Traditional Arabic"/>
                      <w:b/>
                      <w:bCs/>
                      <w:sz w:val="56"/>
                      <w:szCs w:val="56"/>
                      <w:rtl/>
                      <w:lang w:bidi="ar-DZ"/>
                    </w:rPr>
                    <w:t>.</w:t>
                  </w:r>
                </w:p>
                <w:p w:rsidR="00867DCB" w:rsidRPr="00D4447D" w:rsidRDefault="00867DCB" w:rsidP="00DB4A3A">
                  <w:pPr>
                    <w:bidi/>
                    <w:ind w:firstLine="216"/>
                    <w:rPr>
                      <w:rFonts w:ascii="Traditional Arabic" w:hAnsi="Traditional Arabic" w:cs="Traditional Arabic"/>
                      <w:b/>
                      <w:bCs/>
                      <w:sz w:val="44"/>
                      <w:szCs w:val="44"/>
                      <w:rtl/>
                      <w:lang w:bidi="ar-DZ"/>
                    </w:rPr>
                  </w:pPr>
                  <w:r w:rsidRPr="00D4447D">
                    <w:rPr>
                      <w:rFonts w:ascii="Traditional Arabic" w:hAnsi="Traditional Arabic" w:cs="Traditional Arabic"/>
                      <w:b/>
                      <w:bCs/>
                      <w:sz w:val="44"/>
                      <w:szCs w:val="44"/>
                      <w:rtl/>
                      <w:lang w:bidi="ar-DZ"/>
                    </w:rPr>
                    <w:t>المطلب الأول: الحدث العجائبي.</w:t>
                  </w:r>
                </w:p>
                <w:p w:rsidR="00867DCB" w:rsidRPr="00D4447D" w:rsidRDefault="00867DCB" w:rsidP="00DB4A3A">
                  <w:pPr>
                    <w:bidi/>
                    <w:ind w:firstLine="216"/>
                    <w:rPr>
                      <w:rFonts w:ascii="Traditional Arabic" w:hAnsi="Traditional Arabic" w:cs="Traditional Arabic"/>
                      <w:b/>
                      <w:bCs/>
                      <w:sz w:val="44"/>
                      <w:szCs w:val="44"/>
                      <w:rtl/>
                      <w:lang w:bidi="ar-DZ"/>
                    </w:rPr>
                  </w:pPr>
                  <w:r w:rsidRPr="00D4447D">
                    <w:rPr>
                      <w:rFonts w:ascii="Traditional Arabic" w:hAnsi="Traditional Arabic" w:cs="Traditional Arabic"/>
                      <w:b/>
                      <w:bCs/>
                      <w:sz w:val="44"/>
                      <w:szCs w:val="44"/>
                      <w:rtl/>
                      <w:lang w:bidi="ar-DZ"/>
                    </w:rPr>
                    <w:t>المطلب الثاني: عجائبية الفضاء.</w:t>
                  </w:r>
                </w:p>
                <w:p w:rsidR="00867DCB" w:rsidRPr="00D4447D" w:rsidRDefault="00867DCB" w:rsidP="00DB4A3A">
                  <w:pPr>
                    <w:bidi/>
                    <w:ind w:firstLine="216"/>
                    <w:rPr>
                      <w:rFonts w:ascii="Traditional Arabic" w:hAnsi="Traditional Arabic" w:cs="Traditional Arabic"/>
                      <w:b/>
                      <w:bCs/>
                      <w:sz w:val="44"/>
                      <w:szCs w:val="44"/>
                      <w:rtl/>
                      <w:lang w:bidi="ar-DZ"/>
                    </w:rPr>
                  </w:pPr>
                  <w:r w:rsidRPr="00D4447D">
                    <w:rPr>
                      <w:rFonts w:ascii="Traditional Arabic" w:hAnsi="Traditional Arabic" w:cs="Traditional Arabic"/>
                      <w:b/>
                      <w:bCs/>
                      <w:sz w:val="44"/>
                      <w:szCs w:val="44"/>
                      <w:rtl/>
                      <w:lang w:bidi="ar-DZ"/>
                    </w:rPr>
                    <w:t>المطلب الثالث: الشخصية العجائبية.</w:t>
                  </w:r>
                </w:p>
                <w:p w:rsidR="00867DCB" w:rsidRPr="00D4447D" w:rsidRDefault="00867DCB" w:rsidP="00DB4A3A">
                  <w:pPr>
                    <w:bidi/>
                    <w:ind w:firstLine="216"/>
                    <w:rPr>
                      <w:rFonts w:ascii="Traditional Arabic" w:hAnsi="Traditional Arabic" w:cs="Traditional Arabic"/>
                      <w:b/>
                      <w:bCs/>
                      <w:sz w:val="44"/>
                      <w:szCs w:val="44"/>
                      <w:lang w:bidi="ar-DZ"/>
                    </w:rPr>
                  </w:pPr>
                  <w:r w:rsidRPr="00D4447D">
                    <w:rPr>
                      <w:rFonts w:ascii="Traditional Arabic" w:hAnsi="Traditional Arabic" w:cs="Traditional Arabic"/>
                      <w:b/>
                      <w:bCs/>
                      <w:sz w:val="44"/>
                      <w:szCs w:val="44"/>
                      <w:rtl/>
                      <w:lang w:bidi="ar-DZ"/>
                    </w:rPr>
                    <w:t>المطلب الرابع: الوصف العجائبي.</w:t>
                  </w:r>
                </w:p>
              </w:txbxContent>
            </v:textbox>
            <w10:wrap type="square" anchorx="margin" anchory="margin"/>
          </v:shape>
        </w:pict>
      </w:r>
    </w:p>
    <w:p w:rsidR="002F66F1" w:rsidRDefault="002F66F1" w:rsidP="00653A9A">
      <w:pPr>
        <w:pStyle w:val="Titre2"/>
        <w:bidi/>
        <w:spacing w:before="120" w:line="240" w:lineRule="auto"/>
        <w:ind w:hanging="2"/>
        <w:jc w:val="both"/>
        <w:rPr>
          <w:rFonts w:ascii="Traditional Arabic" w:hAnsi="Traditional Arabic" w:cs="Traditional Arabic"/>
          <w:color w:val="auto"/>
          <w:sz w:val="40"/>
          <w:szCs w:val="40"/>
          <w:rtl/>
          <w:lang w:bidi="ar-DZ"/>
        </w:rPr>
      </w:pPr>
      <w:bookmarkStart w:id="23" w:name="_Toc50237299"/>
      <w:bookmarkStart w:id="24" w:name="_Toc50648234"/>
      <w:r>
        <w:rPr>
          <w:rFonts w:ascii="Traditional Arabic" w:hAnsi="Traditional Arabic" w:cs="Traditional Arabic" w:hint="cs"/>
          <w:color w:val="auto"/>
          <w:sz w:val="40"/>
          <w:szCs w:val="40"/>
          <w:rtl/>
          <w:lang w:bidi="ar-DZ"/>
        </w:rPr>
        <w:lastRenderedPageBreak/>
        <w:t xml:space="preserve">المبحث الثاني: مصادر العجائبي في الرحلة </w:t>
      </w:r>
      <w:proofErr w:type="spellStart"/>
      <w:r>
        <w:rPr>
          <w:rFonts w:ascii="Traditional Arabic" w:hAnsi="Traditional Arabic" w:cs="Traditional Arabic" w:hint="cs"/>
          <w:color w:val="auto"/>
          <w:sz w:val="40"/>
          <w:szCs w:val="40"/>
          <w:rtl/>
          <w:lang w:bidi="ar-DZ"/>
        </w:rPr>
        <w:t>العبدرية</w:t>
      </w:r>
      <w:proofErr w:type="spellEnd"/>
      <w:r>
        <w:rPr>
          <w:rFonts w:ascii="Traditional Arabic" w:hAnsi="Traditional Arabic" w:cs="Traditional Arabic" w:hint="cs"/>
          <w:color w:val="auto"/>
          <w:sz w:val="40"/>
          <w:szCs w:val="40"/>
          <w:rtl/>
          <w:lang w:bidi="ar-DZ"/>
        </w:rPr>
        <w:t>.</w:t>
      </w:r>
    </w:p>
    <w:p w:rsidR="002F66F1" w:rsidRPr="002F66F1" w:rsidRDefault="009D1126" w:rsidP="00653A9A">
      <w:pPr>
        <w:pStyle w:val="Titre2"/>
        <w:bidi/>
        <w:spacing w:before="120" w:line="240" w:lineRule="auto"/>
        <w:ind w:hanging="2"/>
        <w:jc w:val="both"/>
        <w:rPr>
          <w:rFonts w:ascii="Traditional Arabic" w:hAnsi="Traditional Arabic" w:cs="Traditional Arabic"/>
          <w:color w:val="auto"/>
          <w:sz w:val="40"/>
          <w:szCs w:val="40"/>
          <w:rtl/>
          <w:lang w:bidi="ar-DZ"/>
        </w:rPr>
      </w:pPr>
      <w:r w:rsidRPr="00D4447D">
        <w:rPr>
          <w:rFonts w:ascii="Traditional Arabic" w:hAnsi="Traditional Arabic" w:cs="Traditional Arabic"/>
          <w:color w:val="auto"/>
          <w:sz w:val="40"/>
          <w:szCs w:val="40"/>
          <w:rtl/>
          <w:lang w:bidi="ar-DZ"/>
        </w:rPr>
        <w:t>المطلب الأول: الحدث العجائبي.</w:t>
      </w:r>
      <w:bookmarkEnd w:id="23"/>
      <w:bookmarkEnd w:id="24"/>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تميزت رحلة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بالطابع التسلسلي للأحداث، فيبدأ السرد من نقطة الانطلاق، ثم محطات السفر المختلفة، وحتى طريق العودة، "حيث عرفت بالتنوع في العرض وغنى المادة الأدبية، وفقاً للمسارات التي يخوضها الرحالة</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53"/>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تطرق الرحالة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في رحلته إلى الحديث عن كل ما شاهده من أشياء وأحداث عجيبة، وأمور غير مألوفة، وفي ضوء ذلك نجد تنوع في "خطاب الرحلة بين السرد الواقعي و السرد العجائبي للأحداث  الذي يتخلل بعض أجزاء الرحلة، ويمنحها بعداً جمالياً"</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54"/>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الأشياء الخارقة للعادة ما شاهدة عند أهل بلاد القبلة، فيقول:</w:t>
      </w:r>
      <w:proofErr w:type="gramStart"/>
      <w:r>
        <w:rPr>
          <w:rFonts w:ascii="Traditional Arabic" w:hAnsi="Traditional Arabic" w:cs="Traditional Arabic" w:hint="cs"/>
          <w:sz w:val="36"/>
          <w:szCs w:val="36"/>
          <w:rtl/>
          <w:lang w:bidi="ar-DZ"/>
        </w:rPr>
        <w:t>" .</w:t>
      </w:r>
      <w:proofErr w:type="gramEnd"/>
      <w:r>
        <w:rPr>
          <w:rFonts w:ascii="Traditional Arabic" w:hAnsi="Traditional Arabic" w:cs="Traditional Arabic" w:hint="cs"/>
          <w:sz w:val="36"/>
          <w:szCs w:val="36"/>
          <w:rtl/>
          <w:lang w:bidi="ar-DZ"/>
        </w:rPr>
        <w:t xml:space="preserve">..وقد رأيت عندهم أعجوبة، وهي أن أهل حصن منهم تحاربوا، فأجمعوا رأيهم على ألا يتقاتلوا في الحصن احتياطاً عليه من الفساد وجعلوا المعترك خارج الحصن إلى مسافة منه، ونصبوا لذلك حدوداً وأعلاماً، فهم يتقاتلون من ورائها، فإذا </w:t>
      </w:r>
      <w:r w:rsidR="00F90DA8">
        <w:rPr>
          <w:rFonts w:ascii="Traditional Arabic" w:hAnsi="Traditional Arabic" w:cs="Traditional Arabic" w:hint="cs"/>
          <w:sz w:val="36"/>
          <w:szCs w:val="36"/>
          <w:rtl/>
          <w:lang w:bidi="ar-DZ"/>
        </w:rPr>
        <w:t>آوتهم</w:t>
      </w:r>
      <w:r>
        <w:rPr>
          <w:rFonts w:ascii="Traditional Arabic" w:hAnsi="Traditional Arabic" w:cs="Traditional Arabic" w:hint="cs"/>
          <w:sz w:val="36"/>
          <w:szCs w:val="36"/>
          <w:rtl/>
          <w:lang w:bidi="ar-DZ"/>
        </w:rPr>
        <w:t xml:space="preserve"> حدود الحصن لم يرم أحد منهم حجراً، ولو اجتمع بقاتل حميمه لا يعرض له، فإذا خرجوا من حرم الحصن اشتعلت نار الحرب بينهم"</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55"/>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استغرب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من أهل هذه البلاد حيث إذا خرجوا من حرم الحصن اشتعلت نار الحرب بينهم وتقاتلوا، وإذا كانوا في وسطه لا يرمي أحد منهم حجراً ولو التقى بعدوه، أي "خافوا فساد حصنهم ولم يخافوا فساد كونهم واستباحوا ما حرم الله من قتل النفس</w:t>
      </w:r>
      <w:r w:rsidR="00D4447D">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وامتنعوا</w:t>
      </w:r>
      <w:proofErr w:type="gramEnd"/>
      <w:r>
        <w:rPr>
          <w:rFonts w:ascii="Traditional Arabic" w:hAnsi="Traditional Arabic" w:cs="Traditional Arabic" w:hint="cs"/>
          <w:sz w:val="36"/>
          <w:szCs w:val="36"/>
          <w:rtl/>
          <w:lang w:bidi="ar-DZ"/>
        </w:rPr>
        <w:t xml:space="preserve"> من خَرْم ما شرعوه بينهم من قانون السخف</w:t>
      </w:r>
      <w:r w:rsidR="00314E74">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56"/>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ومما يروي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من حوادث غريبة حديثه عن أهل قبيلة باجة التي تقرب من تنس فيقول: "وقد حدثت بها أن أهلها لا يفارقون السور خوفاً من العُربانِ، وأنهم  يستعدون لدفن الجنائز كما يستعد ليوم الضِّراب والطِّعان"</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57"/>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ومما آثار استغراب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من أحداث أيضاً عن قبلة جامع القيروان، "فلما بنوها طاف حولها عقبة بن نافع وأصحابه ودعوا الله لها وأسسوا مسجدها وأقام عقبة قبلتها برؤية </w:t>
      </w:r>
      <w:proofErr w:type="spellStart"/>
      <w:r>
        <w:rPr>
          <w:rFonts w:ascii="Traditional Arabic" w:hAnsi="Traditional Arabic" w:cs="Traditional Arabic" w:hint="cs"/>
          <w:sz w:val="36"/>
          <w:szCs w:val="36"/>
          <w:rtl/>
          <w:lang w:bidi="ar-DZ"/>
        </w:rPr>
        <w:t>رأها</w:t>
      </w:r>
      <w:proofErr w:type="spellEnd"/>
      <w:r>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58"/>
      </w:r>
      <w:r w:rsidR="00647286">
        <w:rPr>
          <w:rStyle w:val="Appelnotedebasdep"/>
          <w:rFonts w:ascii="Traditional Arabic" w:hAnsi="Traditional Arabic" w:cs="Traditional Arabic"/>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وحادثة هذه الرؤية فسرها أبو زيد الدباغ</w:t>
      </w:r>
      <w:r w:rsidR="00873C31">
        <w:rPr>
          <w:rFonts w:ascii="Traditional Arabic" w:hAnsi="Traditional Arabic" w:cs="Traditional Arabic" w:hint="cs"/>
          <w:sz w:val="36"/>
          <w:szCs w:val="36"/>
          <w:rtl/>
          <w:lang w:bidi="ar-DZ"/>
        </w:rPr>
        <w:t xml:space="preserve"> </w:t>
      </w:r>
      <w:proofErr w:type="spellStart"/>
      <w:r w:rsidR="00314E74">
        <w:rPr>
          <w:rFonts w:ascii="Traditional Arabic" w:hAnsi="Traditional Arabic" w:cs="Traditional Arabic" w:hint="cs"/>
          <w:sz w:val="36"/>
          <w:szCs w:val="36"/>
          <w:rtl/>
          <w:lang w:bidi="ar-DZ"/>
        </w:rPr>
        <w:t>للعبدري</w:t>
      </w:r>
      <w:proofErr w:type="spellEnd"/>
      <w:r w:rsidR="00314E74">
        <w:rPr>
          <w:rFonts w:ascii="Traditional Arabic" w:hAnsi="Traditional Arabic" w:cs="Traditional Arabic" w:hint="cs"/>
          <w:sz w:val="36"/>
          <w:szCs w:val="36"/>
          <w:rtl/>
          <w:lang w:bidi="ar-DZ"/>
        </w:rPr>
        <w:t xml:space="preserve">، </w:t>
      </w:r>
      <w:proofErr w:type="spellStart"/>
      <w:r w:rsidR="00314E74">
        <w:rPr>
          <w:rFonts w:ascii="Traditional Arabic" w:hAnsi="Traditional Arabic" w:cs="Traditional Arabic" w:hint="cs"/>
          <w:sz w:val="36"/>
          <w:szCs w:val="36"/>
          <w:rtl/>
          <w:lang w:bidi="ar-DZ"/>
        </w:rPr>
        <w:t>قائلاً</w:t>
      </w:r>
      <w:r>
        <w:rPr>
          <w:rFonts w:ascii="Traditional Arabic" w:hAnsi="Traditional Arabic" w:cs="Traditional Arabic" w:hint="cs"/>
          <w:sz w:val="36"/>
          <w:szCs w:val="36"/>
          <w:rtl/>
          <w:lang w:bidi="ar-DZ"/>
        </w:rPr>
        <w:t>:"اختلف</w:t>
      </w:r>
      <w:proofErr w:type="spellEnd"/>
      <w:r>
        <w:rPr>
          <w:rFonts w:ascii="Traditional Arabic" w:hAnsi="Traditional Arabic" w:cs="Traditional Arabic" w:hint="cs"/>
          <w:sz w:val="36"/>
          <w:szCs w:val="36"/>
          <w:rtl/>
          <w:lang w:bidi="ar-DZ"/>
        </w:rPr>
        <w:t xml:space="preserve"> الناس في قبلة هذا المسجد، فدعا عقبة لذلك الله عز وجل فأتاه آت في منامه وقال له: إذا أصبحت فأحمل لوائك على عاتقك، فإنك تسمع بين يديك تكبيراً لا يسمعه أحد من المؤمنين غيرك، فالموضع الذي يقطع عنك التكبير فيه فهو مصلاك وهو محراب مسجدك، فاستيقظ من نومه وهو في المسجد ومعه أشراف قريش فتوضأ، فلما طلع الفجر صلى ركعتين، فإذا بالتكبير بين يديه فقال لمن حوله أتسمعون شيئاً؟ قالوا: لا، فعلم أن الأمر من عند الله، فأخذ اللواء وجعله على عاتقه وأقبل يتبع التكبير حتى وصل إلى موضع المحراب، فانقطع التكبير، فركز لوائه وقال هذا محرابكم، فاقتدى بها جميع مساجد الغرب"</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59"/>
      </w:r>
      <w:r w:rsidR="00647286">
        <w:rPr>
          <w:rStyle w:val="Appelnotedebasdep"/>
          <w:rFonts w:ascii="Traditional Arabic" w:hAnsi="Traditional Arabic" w:cs="Traditional Arabic"/>
          <w:sz w:val="36"/>
          <w:szCs w:val="36"/>
          <w:rtl/>
          <w:lang w:bidi="ar-DZ"/>
        </w:rPr>
        <w:t>)</w:t>
      </w:r>
      <w:r w:rsidR="00873C31">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أشار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إلى حكاية عجيبة أخرى عن بناء الكعبة فيقول:" ويحكي انه لما أمر الخليل عليه السلام ببناء البيت قال يا رب بين لي صفته، فأرسل الله سبحانه غمامة على قدر البيت فسارت معه حتى نزل مكة، فقيل له ابني على ظلها فبنى</w:t>
      </w:r>
      <w:r w:rsidR="00314E74">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60"/>
      </w:r>
      <w:r w:rsidR="00647286">
        <w:rPr>
          <w:rStyle w:val="Appelnotedebasdep"/>
          <w:rFonts w:ascii="Traditional Arabic" w:hAnsi="Traditional Arabic" w:cs="Traditional Arabic"/>
          <w:sz w:val="36"/>
          <w:szCs w:val="36"/>
          <w:rtl/>
          <w:lang w:bidi="ar-DZ"/>
        </w:rPr>
        <w:t>)</w:t>
      </w:r>
      <w:r w:rsidR="00873C31">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الروايات التي </w:t>
      </w:r>
      <w:r w:rsidR="00424E40">
        <w:rPr>
          <w:rFonts w:ascii="Traditional Arabic" w:hAnsi="Traditional Arabic" w:cs="Traditional Arabic" w:hint="cs"/>
          <w:sz w:val="36"/>
          <w:szCs w:val="36"/>
          <w:rtl/>
          <w:lang w:bidi="ar-DZ"/>
        </w:rPr>
        <w:t>حكاها عن الجن، في قوله: "ويقال ا</w:t>
      </w:r>
      <w:r>
        <w:rPr>
          <w:rFonts w:ascii="Traditional Arabic" w:hAnsi="Traditional Arabic" w:cs="Traditional Arabic" w:hint="cs"/>
          <w:sz w:val="36"/>
          <w:szCs w:val="36"/>
          <w:rtl/>
          <w:lang w:bidi="ar-DZ"/>
        </w:rPr>
        <w:t>ن البنية كلها من صنع الجن أمرهم سليمان عليه السلام بتجديدها على الغار"</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61"/>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وهذه البنية تتواجد بحرم الخليل عليه السلام.</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lastRenderedPageBreak/>
        <w:t>كما</w:t>
      </w:r>
      <w:proofErr w:type="gramEnd"/>
      <w:r>
        <w:rPr>
          <w:rFonts w:ascii="Traditional Arabic" w:hAnsi="Traditional Arabic" w:cs="Traditional Arabic" w:hint="cs"/>
          <w:sz w:val="36"/>
          <w:szCs w:val="36"/>
          <w:rtl/>
          <w:lang w:bidi="ar-DZ"/>
        </w:rPr>
        <w:t xml:space="preserve"> ذكر حكاية غريبة عن مقام إبراهيم على لسان آخر، "ويقال أن لما أيقن إبراهيم عليه السلام بهلاك قوم لوط خر لله تعالى ساجداً، فتحرك موضع سجوده حتى ساخ في الأرض قليلا</w:t>
      </w:r>
      <w:r w:rsidR="00314E74">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62"/>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تعتبر هذه معجزات ربانية عجيبة تطرق إلى ذكر قصتها الراوي ليقرب المتلقي من المشهد، فذِكر الأساطير المتعلقة بالأماكن التي مرَّ بها الرحالة يعتبر من موضوعات السرد العجائبي.</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مر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في طريق رحلته بمدينة برقة الليبية، فتعجب من عادات شعبها وذلك في </w:t>
      </w:r>
      <w:proofErr w:type="spellStart"/>
      <w:r>
        <w:rPr>
          <w:rFonts w:ascii="Traditional Arabic" w:hAnsi="Traditional Arabic" w:cs="Traditional Arabic" w:hint="cs"/>
          <w:sz w:val="36"/>
          <w:szCs w:val="36"/>
          <w:rtl/>
          <w:lang w:bidi="ar-DZ"/>
        </w:rPr>
        <w:t>قوله:"ومن</w:t>
      </w:r>
      <w:proofErr w:type="spellEnd"/>
      <w:r>
        <w:rPr>
          <w:rFonts w:ascii="Traditional Arabic" w:hAnsi="Traditional Arabic" w:cs="Traditional Arabic" w:hint="cs"/>
          <w:sz w:val="36"/>
          <w:szCs w:val="36"/>
          <w:rtl/>
          <w:lang w:bidi="ar-DZ"/>
        </w:rPr>
        <w:t xml:space="preserve"> العجب عندهم أن كل امرأة لابد لها من خرقة تُسدِلها على وجهها و يسمونها البرقع، وهي تتخلل الناس مكشوفة الرأس و الأطراف حافية القدمين، لا تهتم من ستر ما سوى وجهها، كأن ليس لها عورة سواه</w:t>
      </w:r>
      <w:r w:rsidR="00314E74">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فلا تزال تلك الخرقة عرضة </w:t>
      </w:r>
      <w:proofErr w:type="spellStart"/>
      <w:r>
        <w:rPr>
          <w:rFonts w:ascii="Traditional Arabic" w:hAnsi="Traditional Arabic" w:cs="Traditional Arabic" w:hint="cs"/>
          <w:sz w:val="36"/>
          <w:szCs w:val="36"/>
          <w:rtl/>
          <w:lang w:bidi="ar-DZ"/>
        </w:rPr>
        <w:t>للاتساخ</w:t>
      </w:r>
      <w:proofErr w:type="spellEnd"/>
      <w:r>
        <w:rPr>
          <w:rFonts w:ascii="Traditional Arabic" w:hAnsi="Traditional Arabic" w:cs="Traditional Arabic" w:hint="cs"/>
          <w:sz w:val="36"/>
          <w:szCs w:val="36"/>
          <w:rtl/>
          <w:lang w:bidi="ar-DZ"/>
        </w:rPr>
        <w:t>، ومرصدا لقارض الأوساخ، لا تصان فتماط</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63"/>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عن ذقن، ولا تنزع </w:t>
      </w:r>
      <w:proofErr w:type="spellStart"/>
      <w:r>
        <w:rPr>
          <w:rFonts w:ascii="Traditional Arabic" w:hAnsi="Traditional Arabic" w:cs="Traditional Arabic" w:hint="cs"/>
          <w:sz w:val="36"/>
          <w:szCs w:val="36"/>
          <w:rtl/>
          <w:lang w:bidi="ar-DZ"/>
        </w:rPr>
        <w:t>فتُماص</w:t>
      </w:r>
      <w:proofErr w:type="spellEnd"/>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64"/>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من درن</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65"/>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66"/>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ثم يتحدث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دائماً في هذا السياق عن أهل مدينة برقة التي بناها الروم قديماً، </w:t>
      </w:r>
      <w:proofErr w:type="spellStart"/>
      <w:r>
        <w:rPr>
          <w:rFonts w:ascii="Traditional Arabic" w:hAnsi="Traditional Arabic" w:cs="Traditional Arabic" w:hint="cs"/>
          <w:sz w:val="36"/>
          <w:szCs w:val="36"/>
          <w:rtl/>
          <w:lang w:bidi="ar-DZ"/>
        </w:rPr>
        <w:t>يقول:"يستعملون</w:t>
      </w:r>
      <w:proofErr w:type="spellEnd"/>
      <w:r>
        <w:rPr>
          <w:rFonts w:ascii="Traditional Arabic" w:hAnsi="Traditional Arabic" w:cs="Traditional Arabic" w:hint="cs"/>
          <w:sz w:val="36"/>
          <w:szCs w:val="36"/>
          <w:rtl/>
          <w:lang w:bidi="ar-DZ"/>
        </w:rPr>
        <w:t xml:space="preserve"> نسائهم في البيع و الشراء، فلا يتوصل الحاج إلى شراء القوت إلا بعرضٍ مبتذلٍ، وحالٍ ممقوتٍ</w:t>
      </w:r>
      <w:r w:rsidR="00D13CEA">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67"/>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وما يجري بهذه المدينة من أحداث لا يتقبلها العقل ، مما آثار استغراب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فيه حيث تُهدم الأعراض وأهلها </w:t>
      </w:r>
      <w:r w:rsidR="00D13CEA">
        <w:rPr>
          <w:rFonts w:ascii="Traditional Arabic" w:hAnsi="Traditional Arabic" w:cs="Traditional Arabic" w:hint="cs"/>
          <w:sz w:val="36"/>
          <w:szCs w:val="36"/>
          <w:rtl/>
          <w:lang w:bidi="ar-DZ"/>
        </w:rPr>
        <w:t>راضون</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شهد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على سوء أخلاق أهل مدينة الإسكندرية، فمن الحكايات العجيبة التي رواها عنهم، في </w:t>
      </w:r>
      <w:proofErr w:type="spellStart"/>
      <w:r>
        <w:rPr>
          <w:rFonts w:ascii="Traditional Arabic" w:hAnsi="Traditional Arabic" w:cs="Traditional Arabic" w:hint="cs"/>
          <w:sz w:val="36"/>
          <w:szCs w:val="36"/>
          <w:rtl/>
          <w:lang w:bidi="ar-DZ"/>
        </w:rPr>
        <w:t>قوله:"ومن</w:t>
      </w:r>
      <w:proofErr w:type="spellEnd"/>
      <w:r>
        <w:rPr>
          <w:rFonts w:ascii="Traditional Arabic" w:hAnsi="Traditional Arabic" w:cs="Traditional Arabic" w:hint="cs"/>
          <w:sz w:val="36"/>
          <w:szCs w:val="36"/>
          <w:rtl/>
          <w:lang w:bidi="ar-DZ"/>
        </w:rPr>
        <w:t xml:space="preserve"> الأمر المستغرب، والحال الذي أصفح عن قلة دينهم، أنهم يعترضون </w:t>
      </w:r>
      <w:r>
        <w:rPr>
          <w:rFonts w:ascii="Traditional Arabic" w:hAnsi="Traditional Arabic" w:cs="Traditional Arabic" w:hint="cs"/>
          <w:sz w:val="36"/>
          <w:szCs w:val="36"/>
          <w:rtl/>
          <w:lang w:bidi="ar-DZ"/>
        </w:rPr>
        <w:lastRenderedPageBreak/>
        <w:t xml:space="preserve">الحجاج...يبحثون عما بأيديهم </w:t>
      </w:r>
      <w:proofErr w:type="gramStart"/>
      <w:r>
        <w:rPr>
          <w:rFonts w:ascii="Traditional Arabic" w:hAnsi="Traditional Arabic" w:cs="Traditional Arabic" w:hint="cs"/>
          <w:sz w:val="36"/>
          <w:szCs w:val="36"/>
          <w:rtl/>
          <w:lang w:bidi="ar-DZ"/>
        </w:rPr>
        <w:t>من</w:t>
      </w:r>
      <w:proofErr w:type="gramEnd"/>
      <w:r>
        <w:rPr>
          <w:rFonts w:ascii="Traditional Arabic" w:hAnsi="Traditional Arabic" w:cs="Traditional Arabic" w:hint="cs"/>
          <w:sz w:val="36"/>
          <w:szCs w:val="36"/>
          <w:rtl/>
          <w:lang w:bidi="ar-DZ"/>
        </w:rPr>
        <w:t xml:space="preserve"> مال، ويأمرون بتفتيش النساء والرجال</w:t>
      </w:r>
      <w:r w:rsidR="00D13CEA">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وقد</w:t>
      </w:r>
      <w:proofErr w:type="gramEnd"/>
      <w:r>
        <w:rPr>
          <w:rFonts w:ascii="Traditional Arabic" w:hAnsi="Traditional Arabic" w:cs="Traditional Arabic" w:hint="cs"/>
          <w:sz w:val="36"/>
          <w:szCs w:val="36"/>
          <w:rtl/>
          <w:lang w:bidi="ar-DZ"/>
        </w:rPr>
        <w:t xml:space="preserve"> رأيت من ذلك يوم وردنا عليهم ما اشتد له عجبي، وجعل الانفصال عنهم غاية أربي...</w:t>
      </w:r>
      <w:proofErr w:type="gramStart"/>
      <w:r>
        <w:rPr>
          <w:rFonts w:ascii="Traditional Arabic" w:hAnsi="Traditional Arabic" w:cs="Traditional Arabic" w:hint="cs"/>
          <w:sz w:val="36"/>
          <w:szCs w:val="36"/>
          <w:rtl/>
          <w:lang w:bidi="ar-DZ"/>
        </w:rPr>
        <w:t>وذلك</w:t>
      </w:r>
      <w:proofErr w:type="gramEnd"/>
      <w:r>
        <w:rPr>
          <w:rFonts w:ascii="Traditional Arabic" w:hAnsi="Traditional Arabic" w:cs="Traditional Arabic" w:hint="cs"/>
          <w:sz w:val="36"/>
          <w:szCs w:val="36"/>
          <w:rtl/>
          <w:lang w:bidi="ar-DZ"/>
        </w:rPr>
        <w:t xml:space="preserve"> أنه لما وصل إليها الركب جاءت جماعة من الحرس فمدوا في الحجاج أيديهم، وفتشوا الرجال والنساء وألزموهم أنواعاً من المظالم، وأذاقوهم ألواناً من الهوان، ثم استحلفوهم وراء ذلك كله</w:t>
      </w:r>
      <w:r w:rsidR="00D13CEA">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68"/>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يروي</w:t>
      </w:r>
      <w:proofErr w:type="gramEnd"/>
      <w:r>
        <w:rPr>
          <w:rFonts w:ascii="Traditional Arabic" w:hAnsi="Traditional Arabic" w:cs="Traditional Arabic" w:hint="cs"/>
          <w:sz w:val="36"/>
          <w:szCs w:val="36"/>
          <w:rtl/>
          <w:lang w:bidi="ar-DZ"/>
        </w:rPr>
        <w:t xml:space="preserve"> الرحالة هذه الحكاية باستغراب، ناسياً أن هناك </w:t>
      </w:r>
      <w:r w:rsidR="00235DC0">
        <w:rPr>
          <w:rFonts w:ascii="Traditional Arabic" w:hAnsi="Traditional Arabic" w:cs="Traditional Arabic" w:hint="cs"/>
          <w:sz w:val="36"/>
          <w:szCs w:val="36"/>
          <w:rtl/>
          <w:lang w:bidi="ar-DZ"/>
        </w:rPr>
        <w:t>أفراد</w:t>
      </w:r>
      <w:r>
        <w:rPr>
          <w:rFonts w:ascii="Traditional Arabic" w:hAnsi="Traditional Arabic" w:cs="Traditional Arabic" w:hint="cs"/>
          <w:sz w:val="36"/>
          <w:szCs w:val="36"/>
          <w:rtl/>
          <w:lang w:bidi="ar-DZ"/>
        </w:rPr>
        <w:t xml:space="preserve"> عقولهم محدودة يعيشون حياتهم لظلم الناس وزرع ا</w:t>
      </w:r>
      <w:r w:rsidR="00D13CEA">
        <w:rPr>
          <w:rFonts w:ascii="Traditional Arabic" w:hAnsi="Traditional Arabic" w:cs="Traditional Arabic" w:hint="cs"/>
          <w:sz w:val="36"/>
          <w:szCs w:val="36"/>
          <w:rtl/>
          <w:lang w:bidi="ar-DZ"/>
        </w:rPr>
        <w:t>لفساد في البلاد، وهتك حرمة المحارم</w:t>
      </w:r>
      <w:r>
        <w:rPr>
          <w:rFonts w:ascii="Traditional Arabic" w:hAnsi="Traditional Arabic" w:cs="Traditional Arabic" w:hint="cs"/>
          <w:sz w:val="36"/>
          <w:szCs w:val="36"/>
          <w:rtl/>
          <w:lang w:bidi="ar-DZ"/>
        </w:rPr>
        <w:t xml:space="preserve"> فحتى عند وعظهم لا يسمعون.</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الروايات التي </w:t>
      </w:r>
      <w:proofErr w:type="spellStart"/>
      <w:r>
        <w:rPr>
          <w:rFonts w:ascii="Traditional Arabic" w:hAnsi="Traditional Arabic" w:cs="Traditional Arabic" w:hint="cs"/>
          <w:sz w:val="36"/>
          <w:szCs w:val="36"/>
          <w:rtl/>
          <w:lang w:bidi="ar-DZ"/>
        </w:rPr>
        <w:t>يحكيها</w:t>
      </w:r>
      <w:proofErr w:type="spellEnd"/>
      <w:r>
        <w:rPr>
          <w:rFonts w:ascii="Traditional Arabic" w:hAnsi="Traditional Arabic" w:cs="Traditional Arabic" w:hint="cs"/>
          <w:sz w:val="36"/>
          <w:szCs w:val="36"/>
          <w:rtl/>
          <w:lang w:bidi="ar-DZ"/>
        </w:rPr>
        <w:t xml:space="preserve"> عن الشيوخ الذين التقى بهم، حكاية </w:t>
      </w:r>
      <w:proofErr w:type="spellStart"/>
      <w:r>
        <w:rPr>
          <w:rFonts w:ascii="Traditional Arabic" w:hAnsi="Traditional Arabic" w:cs="Traditional Arabic" w:hint="cs"/>
          <w:sz w:val="36"/>
          <w:szCs w:val="36"/>
          <w:rtl/>
          <w:lang w:bidi="ar-DZ"/>
        </w:rPr>
        <w:t>القنبعي</w:t>
      </w:r>
      <w:proofErr w:type="spellEnd"/>
      <w:r>
        <w:rPr>
          <w:rFonts w:ascii="Traditional Arabic" w:hAnsi="Traditional Arabic" w:cs="Traditional Arabic" w:hint="cs"/>
          <w:sz w:val="36"/>
          <w:szCs w:val="36"/>
          <w:rtl/>
          <w:lang w:bidi="ar-DZ"/>
        </w:rPr>
        <w:t xml:space="preserve"> عبد الله بن سلمة عندما لقي مجلس الإمام </w:t>
      </w:r>
      <w:proofErr w:type="spellStart"/>
      <w:r>
        <w:rPr>
          <w:rFonts w:ascii="Traditional Arabic" w:hAnsi="Traditional Arabic" w:cs="Traditional Arabic" w:hint="cs"/>
          <w:sz w:val="36"/>
          <w:szCs w:val="36"/>
          <w:rtl/>
          <w:lang w:bidi="ar-DZ"/>
        </w:rPr>
        <w:t>رواي</w:t>
      </w:r>
      <w:proofErr w:type="spellEnd"/>
      <w:r>
        <w:rPr>
          <w:rFonts w:ascii="Traditional Arabic" w:hAnsi="Traditional Arabic" w:cs="Traditional Arabic" w:hint="cs"/>
          <w:sz w:val="36"/>
          <w:szCs w:val="36"/>
          <w:rtl/>
          <w:lang w:bidi="ar-DZ"/>
        </w:rPr>
        <w:t xml:space="preserve"> الحديث شعبة بن الحجاج انتهى فذهب إلى بيته، فقال </w:t>
      </w:r>
      <w:proofErr w:type="spellStart"/>
      <w:r>
        <w:rPr>
          <w:rFonts w:ascii="Traditional Arabic" w:hAnsi="Traditional Arabic" w:cs="Traditional Arabic" w:hint="cs"/>
          <w:sz w:val="36"/>
          <w:szCs w:val="36"/>
          <w:rtl/>
          <w:lang w:bidi="ar-DZ"/>
        </w:rPr>
        <w:t>عنه:"فدخل</w:t>
      </w:r>
      <w:proofErr w:type="spellEnd"/>
      <w:r>
        <w:rPr>
          <w:rFonts w:ascii="Traditional Arabic" w:hAnsi="Traditional Arabic" w:cs="Traditional Arabic" w:hint="cs"/>
          <w:sz w:val="36"/>
          <w:szCs w:val="36"/>
          <w:rtl/>
          <w:lang w:bidi="ar-DZ"/>
        </w:rPr>
        <w:t xml:space="preserve"> من غير استئذان، فصادف شعبة جالساً على البالوعة يبول، </w:t>
      </w:r>
      <w:proofErr w:type="spellStart"/>
      <w:r>
        <w:rPr>
          <w:rFonts w:ascii="Traditional Arabic" w:hAnsi="Traditional Arabic" w:cs="Traditional Arabic" w:hint="cs"/>
          <w:sz w:val="36"/>
          <w:szCs w:val="36"/>
          <w:rtl/>
          <w:lang w:bidi="ar-DZ"/>
        </w:rPr>
        <w:t>فقال:السلام</w:t>
      </w:r>
      <w:proofErr w:type="spellEnd"/>
      <w:r>
        <w:rPr>
          <w:rFonts w:ascii="Traditional Arabic" w:hAnsi="Traditional Arabic" w:cs="Traditional Arabic" w:hint="cs"/>
          <w:sz w:val="36"/>
          <w:szCs w:val="36"/>
          <w:rtl/>
          <w:lang w:bidi="ar-DZ"/>
        </w:rPr>
        <w:t xml:space="preserve"> عليكم، رجل غريب قدمت من بلد بعيد لتحدِّثني بحديث رسول الله صلى الله عليه وسلم فاستعظم شعبة ذلك، فقال: يا هذا دخلت منزلي بغير إذن</w:t>
      </w:r>
      <w:r w:rsidR="00D13CEA">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وتكلمي على مثل هذا الحال، تأخر عني حتى أصلح من شأني، فقال: إني أخشى الفوت، فقال تخ</w:t>
      </w:r>
      <w:r w:rsidR="00D13CEA">
        <w:rPr>
          <w:rFonts w:ascii="Traditional Arabic" w:hAnsi="Traditional Arabic" w:cs="Traditional Arabic" w:hint="cs"/>
          <w:sz w:val="36"/>
          <w:szCs w:val="36"/>
          <w:rtl/>
          <w:lang w:bidi="ar-DZ"/>
        </w:rPr>
        <w:t>شى الفوت بمقدار ما أصلح من شأني</w:t>
      </w:r>
      <w:r w:rsidR="00D13CEA">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فأكثر عليه الإلحاح، فقال وشعبة يخاطبه وذكره في يده يستبرئ فلما أكثر، قال: أكتب حدثنا منصور بن حراش عن أبي مسعود البدري رضي الله عنه عن النبي صلى الله عليه </w:t>
      </w:r>
      <w:proofErr w:type="spellStart"/>
      <w:r>
        <w:rPr>
          <w:rFonts w:ascii="Traditional Arabic" w:hAnsi="Traditional Arabic" w:cs="Traditional Arabic" w:hint="cs"/>
          <w:sz w:val="36"/>
          <w:szCs w:val="36"/>
          <w:rtl/>
          <w:lang w:bidi="ar-DZ"/>
        </w:rPr>
        <w:t>وسلم:"إن</w:t>
      </w:r>
      <w:proofErr w:type="spellEnd"/>
      <w:r>
        <w:rPr>
          <w:rFonts w:ascii="Traditional Arabic" w:hAnsi="Traditional Arabic" w:cs="Traditional Arabic" w:hint="cs"/>
          <w:sz w:val="36"/>
          <w:szCs w:val="36"/>
          <w:rtl/>
          <w:lang w:bidi="ar-DZ"/>
        </w:rPr>
        <w:t xml:space="preserve"> مما أدرك الناس من كلام النبوة الأولى إذا لم تستح فاصنع ما شئت"، ثم قال: والله لا أحدثك بغير هذا الحديث، ولا حدثت قوماً تكون فيهم"</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69"/>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فهذه الحادثة تعتبر من الأحداث العجيبة.</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هجا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أهل القاهرة وخصص لهم فصل من رحلته، حيث تعجب من أفعالهم</w:t>
      </w:r>
      <w:r w:rsidR="00D13CEA">
        <w:rPr>
          <w:rFonts w:ascii="Traditional Arabic" w:hAnsi="Traditional Arabic" w:cs="Traditional Arabic" w:hint="cs"/>
          <w:sz w:val="36"/>
          <w:szCs w:val="36"/>
          <w:rtl/>
          <w:lang w:bidi="ar-DZ"/>
        </w:rPr>
        <w:t xml:space="preserve"> وأخلاقهم الدنيئة</w:t>
      </w: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فيقول:"وقد</w:t>
      </w:r>
      <w:proofErr w:type="spellEnd"/>
      <w:r>
        <w:rPr>
          <w:rFonts w:ascii="Traditional Arabic" w:hAnsi="Traditional Arabic" w:cs="Traditional Arabic" w:hint="cs"/>
          <w:sz w:val="36"/>
          <w:szCs w:val="36"/>
          <w:rtl/>
          <w:lang w:bidi="ar-DZ"/>
        </w:rPr>
        <w:t xml:space="preserve"> رأيت فيهم من قلة الحياء، وعدم التنزه عن الخَنا والفُحش، ومن قلة التستر عند قضاء الحاجة والأكل ما تقضيت منه العجب</w:t>
      </w:r>
      <w:r w:rsidR="005E1C6B">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وأما بغضهم للغريب، وتملؤهم على ذلك، فأمر لا يحيط به علماً إلا عاينه، قد رأيتهم في طريق الحجاز إذا سمعوا مهارشة شخص منهم لغريب، يتجارون إليه، من كل ناحية كما تصنع الكلاب إذا رأت كلباً غريباً </w:t>
      </w:r>
      <w:r>
        <w:rPr>
          <w:rFonts w:ascii="Traditional Arabic" w:hAnsi="Traditional Arabic" w:cs="Traditional Arabic" w:hint="cs"/>
          <w:sz w:val="36"/>
          <w:szCs w:val="36"/>
          <w:rtl/>
          <w:lang w:bidi="ar-DZ"/>
        </w:rPr>
        <w:lastRenderedPageBreak/>
        <w:t>بينها</w:t>
      </w:r>
      <w:r w:rsidR="005E1C6B">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وما رأيت بالمغرب الأقصى والأندلس على شكاسة أخلاقهم، ولا بإفريقية وأرض برقة والحجاز والشام فريقاً من الناس أرذل أخلاقاً، وأكثر لؤماً وحسداً، ومهانة نفوس، وأضغن قلوباً، وأوسخ أعراضاً، وأجنى للغريب من أهل هذه المدينة المؤسس</w:t>
      </w:r>
      <w:r w:rsidR="00422456">
        <w:rPr>
          <w:rFonts w:ascii="Traditional Arabic" w:hAnsi="Traditional Arabic" w:cs="Traditional Arabic" w:hint="cs"/>
          <w:sz w:val="36"/>
          <w:szCs w:val="36"/>
          <w:rtl/>
          <w:lang w:bidi="ar-DZ"/>
        </w:rPr>
        <w:t xml:space="preserve">ة على غير التقوى... فترى الشيوخ منهم يتهارشون في </w:t>
      </w:r>
      <w:r>
        <w:rPr>
          <w:rFonts w:ascii="Traditional Arabic" w:hAnsi="Traditional Arabic" w:cs="Traditional Arabic" w:hint="cs"/>
          <w:sz w:val="36"/>
          <w:szCs w:val="36"/>
          <w:rtl/>
          <w:lang w:bidi="ar-DZ"/>
        </w:rPr>
        <w:t>الطرقات"</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70"/>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br/>
        <w:t xml:space="preserve">ويواصل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حديثه على ما شهد من أحداث غريبة عجيبة في أهل القاهرة، يقول: "كان معنا في طريق الحجاز شخص منهم حج بأمه، فكان إذا اغتاظ عليها يقول لها: لعنك الله، ولعن الذي آواك - يعني أباه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وذلك بعدما حج بها</w:t>
      </w:r>
      <w:r w:rsidR="00E2207B">
        <w:rPr>
          <w:rFonts w:ascii="Traditional Arabic" w:hAnsi="Traditional Arabic" w:cs="Traditional Arabic"/>
          <w:sz w:val="36"/>
          <w:szCs w:val="36"/>
          <w:rtl/>
          <w:lang w:bidi="ar-DZ"/>
        </w:rPr>
        <w:t>!</w:t>
      </w:r>
      <w:r w:rsidR="00E2207B">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وسمعت شخصاً منهم ينادي رفيقه إلى الركب، فلما أتاه لعنه ولعن أباه وقابله الآخر بمثل ذلك، وتهارشا</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71"/>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زماناً ثم قعدا يأكلان</w:t>
      </w:r>
      <w:r w:rsidR="00E2207B">
        <w:rPr>
          <w:rFonts w:ascii="Traditional Arabic" w:hAnsi="Traditional Arabic" w:cs="Traditional Arabic"/>
          <w:sz w:val="36"/>
          <w:szCs w:val="36"/>
          <w:rtl/>
          <w:lang w:bidi="ar-DZ"/>
        </w:rPr>
        <w:t>!</w:t>
      </w:r>
      <w:r w:rsidR="00E2207B">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72"/>
      </w:r>
      <w:r w:rsidR="00647286">
        <w:rPr>
          <w:rStyle w:val="Appelnotedebasdep"/>
          <w:rFonts w:ascii="Traditional Arabic" w:hAnsi="Traditional Arabic" w:cs="Traditional Arabic"/>
          <w:sz w:val="36"/>
          <w:szCs w:val="36"/>
          <w:rtl/>
          <w:lang w:bidi="ar-DZ"/>
        </w:rPr>
        <w:t>)</w:t>
      </w:r>
      <w:proofErr w:type="gramStart"/>
      <w:r>
        <w:rPr>
          <w:rFonts w:ascii="Traditional Arabic" w:hAnsi="Traditional Arabic" w:cs="Traditional Arabic" w:hint="cs"/>
          <w:sz w:val="36"/>
          <w:szCs w:val="36"/>
          <w:rtl/>
          <w:lang w:bidi="ar-DZ"/>
        </w:rPr>
        <w:t>تعجب</w:t>
      </w:r>
      <w:proofErr w:type="gramEnd"/>
      <w:r>
        <w:rPr>
          <w:rFonts w:ascii="Traditional Arabic" w:hAnsi="Traditional Arabic" w:cs="Traditional Arabic" w:hint="cs"/>
          <w:sz w:val="36"/>
          <w:szCs w:val="36"/>
          <w:rtl/>
          <w:lang w:bidi="ar-DZ"/>
        </w:rPr>
        <w:t xml:space="preserve"> الرحالة من عقوق أهل القاهرة فهو أمر متعارف بينهم.</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وذكر حادثة عن أهل مصر تعجب منها وهيا "وجود بئر واحدة بكية، ماؤها لا يروي عطشاً، ويتقاتلون على مائها، حتى لقد قتل بينهم مرة بما ذكر لي نحو مئتين</w:t>
      </w:r>
      <w:r w:rsidR="00E2207B">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73"/>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عرفنا أن الهدف من رحلة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إقامة فريضة الحج، </w:t>
      </w:r>
      <w:proofErr w:type="spellStart"/>
      <w:r>
        <w:rPr>
          <w:rFonts w:ascii="Traditional Arabic" w:hAnsi="Traditional Arabic" w:cs="Traditional Arabic" w:hint="cs"/>
          <w:sz w:val="36"/>
          <w:szCs w:val="36"/>
          <w:rtl/>
          <w:lang w:bidi="ar-DZ"/>
        </w:rPr>
        <w:t>فالعبدري</w:t>
      </w:r>
      <w:proofErr w:type="spellEnd"/>
      <w:r>
        <w:rPr>
          <w:rFonts w:ascii="Traditional Arabic" w:hAnsi="Traditional Arabic" w:cs="Traditional Arabic" w:hint="cs"/>
          <w:sz w:val="36"/>
          <w:szCs w:val="36"/>
          <w:rtl/>
          <w:lang w:bidi="ar-DZ"/>
        </w:rPr>
        <w:t xml:space="preserve"> لقي من الحجاج ما أثار تعجبه، وذلك من جهل و ممارسة طقوس خاطئة، ومن هذا ما قاله:" في غربي المقبرة المذكورة هضبة فيها نُصْبٌ، والحجاج يتمسحون به، ويتطارحون عليه، ويكثر زحامهم عنده... ويقولون في ذلك أشياء مالها </w:t>
      </w:r>
      <w:proofErr w:type="gramStart"/>
      <w:r>
        <w:rPr>
          <w:rFonts w:ascii="Traditional Arabic" w:hAnsi="Traditional Arabic" w:cs="Traditional Arabic" w:hint="cs"/>
          <w:sz w:val="36"/>
          <w:szCs w:val="36"/>
          <w:rtl/>
          <w:lang w:bidi="ar-DZ"/>
        </w:rPr>
        <w:t>أصلٌ</w:t>
      </w:r>
      <w:proofErr w:type="gramEnd"/>
      <w:r w:rsidR="00E2207B">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74"/>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رأى الرحالة ال</w:t>
      </w:r>
      <w:r w:rsidR="00235DC0">
        <w:rPr>
          <w:rFonts w:ascii="Traditional Arabic" w:hAnsi="Traditional Arabic" w:cs="Traditional Arabic" w:hint="cs"/>
          <w:sz w:val="36"/>
          <w:szCs w:val="36"/>
          <w:rtl/>
          <w:lang w:bidi="ar-DZ"/>
        </w:rPr>
        <w:t>حجاج يتبر</w:t>
      </w:r>
      <w:r w:rsidR="00180DB2">
        <w:rPr>
          <w:rFonts w:ascii="Traditional Arabic" w:hAnsi="Traditional Arabic" w:cs="Traditional Arabic" w:hint="cs"/>
          <w:sz w:val="36"/>
          <w:szCs w:val="36"/>
          <w:rtl/>
          <w:lang w:bidi="ar-DZ"/>
        </w:rPr>
        <w:t xml:space="preserve">كون </w:t>
      </w:r>
      <w:r w:rsidR="00235DC0">
        <w:rPr>
          <w:rFonts w:ascii="Traditional Arabic" w:hAnsi="Traditional Arabic" w:cs="Traditional Arabic" w:hint="cs"/>
          <w:sz w:val="36"/>
          <w:szCs w:val="36"/>
          <w:rtl/>
          <w:lang w:bidi="ar-DZ"/>
        </w:rPr>
        <w:t xml:space="preserve">بالهضبة المتواجدة بغربي مسجد </w:t>
      </w:r>
      <w:proofErr w:type="gramStart"/>
      <w:r w:rsidR="00235DC0">
        <w:rPr>
          <w:rFonts w:ascii="Traditional Arabic" w:hAnsi="Traditional Arabic" w:cs="Traditional Arabic" w:hint="cs"/>
          <w:sz w:val="36"/>
          <w:szCs w:val="36"/>
          <w:rtl/>
          <w:lang w:bidi="ar-DZ"/>
        </w:rPr>
        <w:t>بدر</w:t>
      </w:r>
      <w:proofErr w:type="gramEnd"/>
      <w:r w:rsidR="00180DB2">
        <w:rPr>
          <w:rFonts w:ascii="Traditional Arabic" w:hAnsi="Traditional Arabic" w:cs="Traditional Arabic" w:hint="cs"/>
          <w:sz w:val="36"/>
          <w:szCs w:val="36"/>
          <w:rtl/>
          <w:lang w:bidi="ar-DZ"/>
        </w:rPr>
        <w:t xml:space="preserve"> مما أثار ا</w:t>
      </w:r>
      <w:r w:rsidR="00E2207B">
        <w:rPr>
          <w:rFonts w:ascii="Traditional Arabic" w:hAnsi="Traditional Arabic" w:cs="Traditional Arabic" w:hint="cs"/>
          <w:sz w:val="36"/>
          <w:szCs w:val="36"/>
          <w:rtl/>
          <w:lang w:bidi="ar-DZ"/>
        </w:rPr>
        <w:t>ستغراب</w:t>
      </w:r>
      <w:r w:rsidR="00180DB2">
        <w:rPr>
          <w:rFonts w:ascii="Traditional Arabic" w:hAnsi="Traditional Arabic" w:cs="Traditional Arabic" w:hint="cs"/>
          <w:sz w:val="36"/>
          <w:szCs w:val="36"/>
          <w:rtl/>
          <w:lang w:bidi="ar-DZ"/>
        </w:rPr>
        <w:t>ه</w:t>
      </w:r>
      <w:r>
        <w:rPr>
          <w:rFonts w:ascii="Traditional Arabic" w:hAnsi="Traditional Arabic" w:cs="Traditional Arabic" w:hint="cs"/>
          <w:sz w:val="36"/>
          <w:szCs w:val="36"/>
          <w:rtl/>
          <w:lang w:bidi="ar-DZ"/>
        </w:rPr>
        <w:t xml:space="preserve"> فهذه طقوس لا يتقبلها عقل سليم. </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كما</w:t>
      </w:r>
      <w:proofErr w:type="gramEnd"/>
      <w:r>
        <w:rPr>
          <w:rFonts w:ascii="Traditional Arabic" w:hAnsi="Traditional Arabic" w:cs="Traditional Arabic" w:hint="cs"/>
          <w:sz w:val="36"/>
          <w:szCs w:val="36"/>
          <w:rtl/>
          <w:lang w:bidi="ar-DZ"/>
        </w:rPr>
        <w:t xml:space="preserve"> يذكر أن من جملة غرائب هؤلاء الحجاج: "قتالهم على الركن الأسود، وعلى دخول الكعبة، ترى الرجال يتساقطون على النساء، والنساء يتساقطن على الرجال ويلفتُّ البعض </w:t>
      </w:r>
      <w:r>
        <w:rPr>
          <w:rFonts w:ascii="Traditional Arabic" w:hAnsi="Traditional Arabic" w:cs="Traditional Arabic" w:hint="cs"/>
          <w:sz w:val="36"/>
          <w:szCs w:val="36"/>
          <w:rtl/>
          <w:lang w:bidi="ar-DZ"/>
        </w:rPr>
        <w:lastRenderedPageBreak/>
        <w:t>بالبعض</w:t>
      </w:r>
      <w:r w:rsidR="00E2207B">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ويتأهبون للقتال، ويستعدون للدفاع و الملاكمة، وقلما يتمكن أحدهم فيفارقه حتى </w:t>
      </w:r>
      <w:proofErr w:type="spellStart"/>
      <w:r>
        <w:rPr>
          <w:rFonts w:ascii="Traditional Arabic" w:hAnsi="Traditional Arabic" w:cs="Traditional Arabic" w:hint="cs"/>
          <w:sz w:val="36"/>
          <w:szCs w:val="36"/>
          <w:rtl/>
          <w:lang w:bidi="ar-DZ"/>
        </w:rPr>
        <w:t>يتخن</w:t>
      </w:r>
      <w:proofErr w:type="spellEnd"/>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75"/>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ضرباً، ويكونون في الطواف فإذا جاؤوا إلى الركن تركوه إلى البدعة وما لا يعني، فبعضهم في التزام الحجر وقطع الوقت به لثماً ولحساً، وبعضهم في صب </w:t>
      </w:r>
      <w:proofErr w:type="spellStart"/>
      <w:r>
        <w:rPr>
          <w:rFonts w:ascii="Traditional Arabic" w:hAnsi="Traditional Arabic" w:cs="Traditional Arabic" w:hint="cs"/>
          <w:sz w:val="36"/>
          <w:szCs w:val="36"/>
          <w:rtl/>
          <w:lang w:bidi="ar-DZ"/>
        </w:rPr>
        <w:t>العفونات</w:t>
      </w:r>
      <w:proofErr w:type="spellEnd"/>
      <w:r>
        <w:rPr>
          <w:rFonts w:ascii="Traditional Arabic" w:hAnsi="Traditional Arabic" w:cs="Traditional Arabic" w:hint="cs"/>
          <w:sz w:val="36"/>
          <w:szCs w:val="36"/>
          <w:rtl/>
          <w:lang w:bidi="ar-DZ"/>
        </w:rPr>
        <w:t xml:space="preserve"> عليه ومحاولة تنحِيته، وبواقيهم يتقاتلون على الدنو منه"</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76"/>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تعجب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من جهل الحجاج حيث في كل ركن يزدح</w:t>
      </w:r>
      <w:proofErr w:type="gramStart"/>
      <w:r>
        <w:rPr>
          <w:rFonts w:ascii="Traditional Arabic" w:hAnsi="Traditional Arabic" w:cs="Traditional Arabic" w:hint="cs"/>
          <w:sz w:val="36"/>
          <w:szCs w:val="36"/>
          <w:rtl/>
          <w:lang w:bidi="ar-DZ"/>
        </w:rPr>
        <w:t>مون ويمارس</w:t>
      </w:r>
      <w:proofErr w:type="gramEnd"/>
      <w:r>
        <w:rPr>
          <w:rFonts w:ascii="Traditional Arabic" w:hAnsi="Traditional Arabic" w:cs="Traditional Arabic" w:hint="cs"/>
          <w:sz w:val="36"/>
          <w:szCs w:val="36"/>
          <w:rtl/>
          <w:lang w:bidi="ar-DZ"/>
        </w:rPr>
        <w:t>ون بدع باطلة حتى في مقام إبراهيم، فيقول: "قال تعالى</w:t>
      </w:r>
      <w:r w:rsidRPr="00E2207B">
        <w:rPr>
          <w:rFonts w:ascii="Traditional Arabic" w:hAnsi="Traditional Arabic" w:cs="Traditional Arabic" w:hint="cs"/>
          <w:b/>
          <w:bCs/>
          <w:sz w:val="36"/>
          <w:szCs w:val="36"/>
          <w:rtl/>
          <w:lang w:bidi="ar-DZ"/>
        </w:rPr>
        <w:t>[</w:t>
      </w:r>
      <w:r w:rsidR="00F16D49">
        <w:rPr>
          <w:rFonts w:ascii="Arial" w:hAnsi="Arial" w:cs="Arial"/>
          <w:color w:val="4D5156"/>
          <w:sz w:val="21"/>
          <w:szCs w:val="21"/>
          <w:shd w:val="clear" w:color="auto" w:fill="FFFFFF"/>
        </w:rPr>
        <w:t> </w:t>
      </w:r>
      <w:r w:rsidR="00F16D49" w:rsidRPr="00F16D49">
        <w:rPr>
          <w:rFonts w:ascii="Traditional Arabic" w:hAnsi="Traditional Arabic" w:cs="Traditional Arabic"/>
          <w:sz w:val="36"/>
          <w:szCs w:val="36"/>
          <w:rtl/>
        </w:rPr>
        <w:t>وَاتَّخِذُوا</w:t>
      </w:r>
      <w:r w:rsidR="00F16D49" w:rsidRPr="00F16D49">
        <w:rPr>
          <w:rFonts w:ascii="Traditional Arabic" w:hAnsi="Traditional Arabic" w:cs="Traditional Arabic"/>
          <w:sz w:val="36"/>
          <w:szCs w:val="36"/>
        </w:rPr>
        <w:t> </w:t>
      </w:r>
      <w:r w:rsidR="00F16D49" w:rsidRPr="00F16D49">
        <w:rPr>
          <w:rFonts w:ascii="Traditional Arabic" w:hAnsi="Traditional Arabic" w:cs="Traditional Arabic"/>
          <w:sz w:val="36"/>
          <w:szCs w:val="36"/>
          <w:rtl/>
        </w:rPr>
        <w:t>مِنْ</w:t>
      </w:r>
      <w:r w:rsidR="00F16D49" w:rsidRPr="00F16D49">
        <w:rPr>
          <w:rFonts w:ascii="Traditional Arabic" w:hAnsi="Traditional Arabic" w:cs="Traditional Arabic"/>
          <w:sz w:val="36"/>
          <w:szCs w:val="36"/>
        </w:rPr>
        <w:t> </w:t>
      </w:r>
      <w:r w:rsidR="00F16D49" w:rsidRPr="00F16D49">
        <w:rPr>
          <w:rFonts w:ascii="Traditional Arabic" w:hAnsi="Traditional Arabic" w:cs="Traditional Arabic"/>
          <w:sz w:val="36"/>
          <w:szCs w:val="36"/>
          <w:rtl/>
        </w:rPr>
        <w:t>مَقَامِ إِبْرَاهِيمَ مُصَلًّى</w:t>
      </w:r>
      <w:r w:rsidR="00F16D49" w:rsidRPr="00F16D49">
        <w:rPr>
          <w:rFonts w:ascii="Arial" w:hAnsi="Arial" w:cs="Arial"/>
          <w:b/>
          <w:bCs/>
          <w:color w:val="4D5156"/>
          <w:sz w:val="21"/>
          <w:szCs w:val="21"/>
          <w:shd w:val="clear" w:color="auto" w:fill="FFFFFF"/>
        </w:rPr>
        <w:t> </w:t>
      </w:r>
      <w:r w:rsidRPr="00F16D49">
        <w:rPr>
          <w:rFonts w:ascii="Traditional Arabic" w:hAnsi="Traditional Arabic" w:cs="Traditional Arabic" w:hint="cs"/>
          <w:b/>
          <w:b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77"/>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إنما أمروا أن يصلو عنده، ولم يأمروا بمسحه</w:t>
      </w:r>
      <w:r w:rsidR="00E2207B">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ولقد تكلفت هذه الأمة شيئاً ما تكلفته الأمم قبلها"</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78"/>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من الحكايات العجيبة التي رواها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تدافع الحجاج على باب الكعبة، فقال: "أما قتالهم على باب الكعبة، وتعلق بعضهم ببعض فعجب، وذلك أن الباب مرتفع أزيد من القامة، وفيه قوم وقوف تنثال عليهم الدنانير والدراهم بلا حساب حُلواناً على دخول البيت، فإذا أدلوا شخصاً من الأرض تعلق به آخرون فتراهم سلسلة أولها في الكعبة وأخرها في الأرض، ورأيت رجلاً ينزو ليجد ما يتعلق به، فصادف ساق امرأة، فقبض عليه من أعلاه، وتعلق به مباشرة من غير حائل</w:t>
      </w:r>
      <w:r w:rsidR="00E2207B">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79"/>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وفي موضع ماء زمزم رأى الرحالة العجب، فيقول: "وتراهم في قبة زمزم يتقاتلون على الماء، ويأخذ أحدهم الدلو فيصبه على نفسه بثيابه حتى لوثوا الموضع، ويتقولون في ذلك أشياء مالها وجود، مثل زيادة الماء في ليلة الجمعة، وهم يتقاتلون عليه وقت زيادته بزعمهم"</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80"/>
      </w:r>
      <w:r w:rsidR="00647286">
        <w:rPr>
          <w:rStyle w:val="Appelnotedebasdep"/>
          <w:rFonts w:ascii="Traditional Arabic" w:hAnsi="Traditional Arabic" w:cs="Traditional Arabic"/>
          <w:sz w:val="36"/>
          <w:szCs w:val="36"/>
          <w:rtl/>
          <w:lang w:bidi="ar-DZ"/>
        </w:rPr>
        <w:t>)</w:t>
      </w:r>
      <w:r w:rsidR="00C37D25">
        <w:rPr>
          <w:rFonts w:ascii="Traditional Arabic" w:hAnsi="Traditional Arabic" w:cs="Traditional Arabic" w:hint="cs"/>
          <w:sz w:val="36"/>
          <w:szCs w:val="36"/>
          <w:rtl/>
          <w:lang w:bidi="ar-DZ"/>
        </w:rPr>
        <w:t>.</w:t>
      </w:r>
    </w:p>
    <w:p w:rsidR="0005252D" w:rsidRDefault="0005252D"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يمكن القول ان الأحداث التي سردها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في رحلته عجيبة وغير معتادة لما تحتويه من جهل و</w:t>
      </w:r>
      <w:r w:rsidR="00F51077">
        <w:rPr>
          <w:rFonts w:ascii="Traditional Arabic" w:hAnsi="Traditional Arabic" w:cs="Traditional Arabic" w:hint="cs"/>
          <w:sz w:val="36"/>
          <w:szCs w:val="36"/>
          <w:rtl/>
          <w:lang w:bidi="ar-DZ"/>
        </w:rPr>
        <w:t>انتهاك لحرمات الحج.</w:t>
      </w:r>
    </w:p>
    <w:p w:rsidR="009D1126" w:rsidRDefault="00180DB2"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ولعل</w:t>
      </w:r>
      <w:r w:rsidR="00F16D49">
        <w:rPr>
          <w:rFonts w:ascii="Traditional Arabic" w:hAnsi="Traditional Arabic" w:cs="Traditional Arabic" w:hint="cs"/>
          <w:sz w:val="36"/>
          <w:szCs w:val="36"/>
          <w:rtl/>
          <w:lang w:bidi="ar-DZ"/>
        </w:rPr>
        <w:t xml:space="preserve"> أعجب ما نختم به</w:t>
      </w:r>
      <w:r w:rsidR="009D1126">
        <w:rPr>
          <w:rFonts w:ascii="Traditional Arabic" w:hAnsi="Traditional Arabic" w:cs="Traditional Arabic" w:hint="cs"/>
          <w:sz w:val="36"/>
          <w:szCs w:val="36"/>
          <w:rtl/>
          <w:lang w:bidi="ar-DZ"/>
        </w:rPr>
        <w:t xml:space="preserve"> سرد الأحداث العجائبية في رحلة </w:t>
      </w:r>
      <w:proofErr w:type="spellStart"/>
      <w:r w:rsidR="009D1126">
        <w:rPr>
          <w:rFonts w:ascii="Traditional Arabic" w:hAnsi="Traditional Arabic" w:cs="Traditional Arabic" w:hint="cs"/>
          <w:sz w:val="36"/>
          <w:szCs w:val="36"/>
          <w:rtl/>
          <w:lang w:bidi="ar-DZ"/>
        </w:rPr>
        <w:t>العبدري</w:t>
      </w:r>
      <w:proofErr w:type="spellEnd"/>
      <w:r w:rsidR="009D1126">
        <w:rPr>
          <w:rFonts w:ascii="Traditional Arabic" w:hAnsi="Traditional Arabic" w:cs="Traditional Arabic" w:hint="cs"/>
          <w:sz w:val="36"/>
          <w:szCs w:val="36"/>
          <w:rtl/>
          <w:lang w:bidi="ar-DZ"/>
        </w:rPr>
        <w:t xml:space="preserve">، حديثه عن الكنيسة المتواجدة في المقدس </w:t>
      </w:r>
      <w:proofErr w:type="spellStart"/>
      <w:r w:rsidR="009D1126">
        <w:rPr>
          <w:rFonts w:ascii="Traditional Arabic" w:hAnsi="Traditional Arabic" w:cs="Traditional Arabic" w:hint="cs"/>
          <w:sz w:val="36"/>
          <w:szCs w:val="36"/>
          <w:rtl/>
          <w:lang w:bidi="ar-DZ"/>
        </w:rPr>
        <w:t>فيقول:"وبها</w:t>
      </w:r>
      <w:proofErr w:type="spellEnd"/>
      <w:r w:rsidR="009D1126">
        <w:rPr>
          <w:rFonts w:ascii="Traditional Arabic" w:hAnsi="Traditional Arabic" w:cs="Traditional Arabic" w:hint="cs"/>
          <w:sz w:val="36"/>
          <w:szCs w:val="36"/>
          <w:rtl/>
          <w:lang w:bidi="ar-DZ"/>
        </w:rPr>
        <w:t xml:space="preserve"> كنيسة معظمة عند النصارى يحجُونها في كل عام، وهي التي يزعمون أن فيها قبر عيسى عليه السلام، وعلى كل من يحجُها منهم ضريبة م</w:t>
      </w:r>
      <w:r w:rsidR="00F16D49">
        <w:rPr>
          <w:rFonts w:ascii="Traditional Arabic" w:hAnsi="Traditional Arabic" w:cs="Traditional Arabic" w:hint="cs"/>
          <w:sz w:val="36"/>
          <w:szCs w:val="36"/>
          <w:rtl/>
          <w:lang w:bidi="ar-DZ"/>
        </w:rPr>
        <w:t>علومة على المسلمين، وضروب من الإ</w:t>
      </w:r>
      <w:r w:rsidR="009D1126">
        <w:rPr>
          <w:rFonts w:ascii="Traditional Arabic" w:hAnsi="Traditional Arabic" w:cs="Traditional Arabic" w:hint="cs"/>
          <w:sz w:val="36"/>
          <w:szCs w:val="36"/>
          <w:rtl/>
          <w:lang w:bidi="ar-DZ"/>
        </w:rPr>
        <w:t>هانة يتحملها رغما عنهم"</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81"/>
      </w:r>
      <w:r w:rsidR="00647286">
        <w:rPr>
          <w:rStyle w:val="Appelnotedebasdep"/>
          <w:rFonts w:ascii="Traditional Arabic" w:hAnsi="Traditional Arabic" w:cs="Traditional Arabic"/>
          <w:sz w:val="36"/>
          <w:szCs w:val="36"/>
          <w:rtl/>
          <w:lang w:bidi="ar-DZ"/>
        </w:rPr>
        <w:t>)</w:t>
      </w:r>
      <w:r w:rsidR="009D1126">
        <w:rPr>
          <w:rFonts w:ascii="Traditional Arabic" w:hAnsi="Traditional Arabic" w:cs="Traditional Arabic" w:hint="cs"/>
          <w:sz w:val="36"/>
          <w:szCs w:val="36"/>
          <w:rtl/>
          <w:lang w:bidi="ar-DZ"/>
        </w:rPr>
        <w:t>، فذكر مثل هذه العادات الغريبة لدى  الشعوب تعطي تنويع وتجديد في نمط الرحلة لشد انتباه القارئ.</w:t>
      </w:r>
    </w:p>
    <w:p w:rsidR="00FA2333" w:rsidRDefault="00F51077" w:rsidP="00653A9A">
      <w:pPr>
        <w:bidi/>
        <w:spacing w:before="120" w:line="240" w:lineRule="auto"/>
        <w:ind w:firstLine="567"/>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وفي</w:t>
      </w:r>
      <w:proofErr w:type="gramEnd"/>
      <w:r>
        <w:rPr>
          <w:rFonts w:ascii="Traditional Arabic" w:hAnsi="Traditional Arabic" w:cs="Traditional Arabic" w:hint="cs"/>
          <w:sz w:val="36"/>
          <w:szCs w:val="36"/>
          <w:rtl/>
          <w:lang w:bidi="ar-DZ"/>
        </w:rPr>
        <w:t xml:space="preserve"> الأخير يمكننا القول أنه لا يهم في هذه الأحداث صدقها أو كذبها بقدر ما يهم المشاهد العجيبة التي خلفتها من دهشة وحيرة.</w:t>
      </w:r>
    </w:p>
    <w:p w:rsidR="009D1126" w:rsidRPr="00E2207B" w:rsidRDefault="009D1126" w:rsidP="00653A9A">
      <w:pPr>
        <w:pStyle w:val="Titre2"/>
        <w:bidi/>
        <w:spacing w:before="120" w:line="240" w:lineRule="auto"/>
        <w:ind w:hanging="2"/>
        <w:jc w:val="both"/>
        <w:rPr>
          <w:rFonts w:ascii="Traditional Arabic" w:hAnsi="Traditional Arabic" w:cs="Traditional Arabic"/>
          <w:color w:val="auto"/>
          <w:sz w:val="40"/>
          <w:szCs w:val="40"/>
          <w:rtl/>
          <w:lang w:bidi="ar-DZ"/>
        </w:rPr>
      </w:pPr>
      <w:bookmarkStart w:id="25" w:name="_Toc50237300"/>
      <w:bookmarkStart w:id="26" w:name="_Toc50648235"/>
      <w:r w:rsidRPr="00E2207B">
        <w:rPr>
          <w:rFonts w:ascii="Traditional Arabic" w:hAnsi="Traditional Arabic" w:cs="Traditional Arabic"/>
          <w:color w:val="auto"/>
          <w:sz w:val="40"/>
          <w:szCs w:val="40"/>
          <w:rtl/>
          <w:lang w:bidi="ar-DZ"/>
        </w:rPr>
        <w:t>المطلب الثاني: عجائبية الفضاء.</w:t>
      </w:r>
      <w:bookmarkEnd w:id="25"/>
      <w:bookmarkEnd w:id="26"/>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تحتوي رحلة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على الكثير من الأماكن، فكل مدينة مر بها قام بوصف معالمها وسرد عجائبها بالتفصيل.</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 المدن الجزائرية التي مر بها أثناء سفره مدي</w:t>
      </w:r>
      <w:r w:rsidR="003B3433">
        <w:rPr>
          <w:rFonts w:ascii="Traditional Arabic" w:hAnsi="Traditional Arabic" w:cs="Traditional Arabic" w:hint="cs"/>
          <w:sz w:val="36"/>
          <w:szCs w:val="36"/>
          <w:rtl/>
          <w:lang w:bidi="ar-DZ"/>
        </w:rPr>
        <w:t>نة بجاية، يقول:"...</w:t>
      </w:r>
      <w:proofErr w:type="gramStart"/>
      <w:r w:rsidR="003B3433">
        <w:rPr>
          <w:rFonts w:ascii="Traditional Arabic" w:hAnsi="Traditional Arabic" w:cs="Traditional Arabic" w:hint="cs"/>
          <w:sz w:val="36"/>
          <w:szCs w:val="36"/>
          <w:rtl/>
          <w:lang w:bidi="ar-DZ"/>
        </w:rPr>
        <w:t>وث</w:t>
      </w:r>
      <w:r>
        <w:rPr>
          <w:rFonts w:ascii="Traditional Arabic" w:hAnsi="Traditional Arabic" w:cs="Traditional Arabic" w:hint="cs"/>
          <w:sz w:val="36"/>
          <w:szCs w:val="36"/>
          <w:rtl/>
          <w:lang w:bidi="ar-DZ"/>
        </w:rPr>
        <w:t>يقة</w:t>
      </w:r>
      <w:proofErr w:type="gramEnd"/>
      <w:r>
        <w:rPr>
          <w:rFonts w:ascii="Traditional Arabic" w:hAnsi="Traditional Arabic" w:cs="Traditional Arabic" w:hint="cs"/>
          <w:sz w:val="36"/>
          <w:szCs w:val="36"/>
          <w:rtl/>
          <w:lang w:bidi="ar-DZ"/>
        </w:rPr>
        <w:t xml:space="preserve"> البنيان، عجيبة الإتقان، رفيعة المباني، غريبة المعاني موضوعة في سفح جبل وعر، مقطوعة بنهر وبحر...لها جامع عجيب منفرد في حسنه غريب، مشرف على برها وبحرها، موضوع بين سحرها ونحرها"</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82"/>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003B3433">
        <w:rPr>
          <w:rFonts w:ascii="Traditional Arabic" w:hAnsi="Traditional Arabic" w:cs="Traditional Arabic" w:hint="cs"/>
          <w:sz w:val="36"/>
          <w:szCs w:val="36"/>
          <w:rtl/>
          <w:lang w:bidi="ar-DZ"/>
        </w:rPr>
        <w:t xml:space="preserve">نرى أنه </w:t>
      </w:r>
      <w:r>
        <w:rPr>
          <w:rFonts w:ascii="Traditional Arabic" w:hAnsi="Traditional Arabic" w:cs="Traditional Arabic" w:hint="cs"/>
          <w:sz w:val="36"/>
          <w:szCs w:val="36"/>
          <w:rtl/>
          <w:lang w:bidi="ar-DZ"/>
        </w:rPr>
        <w:t>تعجب من إتقان مدينة بجاية الساحرة الواقعة على ساحل البحر بين إفريقيا والمغرب</w:t>
      </w:r>
      <w:r w:rsidR="003B3433">
        <w:rPr>
          <w:rFonts w:ascii="Traditional Arabic" w:hAnsi="Traditional Arabic" w:cs="Traditional Arabic" w:hint="cs"/>
          <w:sz w:val="36"/>
          <w:szCs w:val="36"/>
          <w:rtl/>
          <w:lang w:bidi="ar-DZ"/>
        </w:rPr>
        <w:t>، ومن حسن المسجد المشرف عليها</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ثم يكمل في إعجابه بالمدن الجزائرية، </w:t>
      </w:r>
      <w:proofErr w:type="spellStart"/>
      <w:r>
        <w:rPr>
          <w:rFonts w:ascii="Traditional Arabic" w:hAnsi="Traditional Arabic" w:cs="Traditional Arabic" w:hint="cs"/>
          <w:sz w:val="36"/>
          <w:szCs w:val="36"/>
          <w:rtl/>
          <w:lang w:bidi="ar-DZ"/>
        </w:rPr>
        <w:t>فيقول:"مدينة</w:t>
      </w:r>
      <w:proofErr w:type="spellEnd"/>
      <w:r>
        <w:rPr>
          <w:rFonts w:ascii="Traditional Arabic" w:hAnsi="Traditional Arabic" w:cs="Traditional Arabic" w:hint="cs"/>
          <w:sz w:val="36"/>
          <w:szCs w:val="36"/>
          <w:rtl/>
          <w:lang w:bidi="ar-DZ"/>
        </w:rPr>
        <w:t xml:space="preserve"> عجيبة حصينة، غير أنها لخطوب الدهر مستكينة، قد ذبلت ببوارح الغير، وفوادح الضرر رياضُها،...و</w:t>
      </w:r>
      <w:r w:rsidR="00CA6B42">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بها للأوائل أثار عجيبة، ومبان متقنة الوضع غريبة، وأكثرها من حجر منحوت، يعجز الوصف إتقانه ويفوت، وقد دار بها وادٍ شديد الوعر، بعيد القعْر"</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83"/>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ويتحدث هنا عن مدينة قسنطينة المشهورة في البلاد الإفريقية، بناها الرومان على جبل شاهق.</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ويسترسل في وصف مدينة عين ميلة </w:t>
      </w:r>
      <w:proofErr w:type="spellStart"/>
      <w:r>
        <w:rPr>
          <w:rFonts w:ascii="Traditional Arabic" w:hAnsi="Traditional Arabic" w:cs="Traditional Arabic" w:hint="cs"/>
          <w:sz w:val="36"/>
          <w:szCs w:val="36"/>
          <w:rtl/>
          <w:lang w:bidi="ar-DZ"/>
        </w:rPr>
        <w:t>قائلاً:"وعين</w:t>
      </w:r>
      <w:proofErr w:type="spellEnd"/>
      <w:r>
        <w:rPr>
          <w:rFonts w:ascii="Traditional Arabic" w:hAnsi="Traditional Arabic" w:cs="Traditional Arabic" w:hint="cs"/>
          <w:sz w:val="36"/>
          <w:szCs w:val="36"/>
          <w:rtl/>
          <w:lang w:bidi="ar-DZ"/>
        </w:rPr>
        <w:t xml:space="preserve"> ميلة من داخل البلد، لبست بفيض ولا ثمد</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84"/>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وقد طويت طياً بعيد الإحكام، وبنيت بنياناً يدل على فرط</w:t>
      </w:r>
      <w:r w:rsidR="00180DB2">
        <w:rPr>
          <w:rFonts w:ascii="Traditional Arabic" w:hAnsi="Traditional Arabic" w:cs="Traditional Arabic" w:hint="cs"/>
          <w:sz w:val="36"/>
          <w:szCs w:val="36"/>
          <w:rtl/>
          <w:lang w:bidi="ar-DZ"/>
        </w:rPr>
        <w:t xml:space="preserve"> اعتناء واهتمام، تقف عليه </w:t>
      </w:r>
      <w:proofErr w:type="spellStart"/>
      <w:r w:rsidR="00180DB2">
        <w:rPr>
          <w:rFonts w:ascii="Traditional Arabic" w:hAnsi="Traditional Arabic" w:cs="Traditional Arabic" w:hint="cs"/>
          <w:sz w:val="36"/>
          <w:szCs w:val="36"/>
          <w:rtl/>
          <w:lang w:bidi="ar-DZ"/>
        </w:rPr>
        <w:t>النواض</w:t>
      </w:r>
      <w:r>
        <w:rPr>
          <w:rFonts w:ascii="Traditional Arabic" w:hAnsi="Traditional Arabic" w:cs="Traditional Arabic" w:hint="cs"/>
          <w:sz w:val="36"/>
          <w:szCs w:val="36"/>
          <w:rtl/>
          <w:lang w:bidi="ar-DZ"/>
        </w:rPr>
        <w:t>ر</w:t>
      </w:r>
      <w:proofErr w:type="spellEnd"/>
      <w:r>
        <w:rPr>
          <w:rFonts w:ascii="Traditional Arabic" w:hAnsi="Traditional Arabic" w:cs="Traditional Arabic" w:hint="cs"/>
          <w:sz w:val="36"/>
          <w:szCs w:val="36"/>
          <w:rtl/>
          <w:lang w:bidi="ar-DZ"/>
        </w:rPr>
        <w:t xml:space="preserve"> وقوف استغراب، وتصفه الألسنة على جهة الإغراب"</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85"/>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3B3433" w:rsidRDefault="009D1126" w:rsidP="00653A9A">
      <w:pPr>
        <w:autoSpaceDE w:val="0"/>
        <w:autoSpaceDN w:val="0"/>
        <w:bidi/>
        <w:adjustRightInd w:val="0"/>
        <w:spacing w:before="120" w:after="0" w:line="240" w:lineRule="auto"/>
        <w:ind w:firstLine="567"/>
        <w:jc w:val="both"/>
        <w:rPr>
          <w:rFonts w:ascii="Traditional Arabic" w:hAnsi="Traditional Arabic" w:cs="Traditional Arabic"/>
          <w:sz w:val="36"/>
          <w:szCs w:val="36"/>
          <w:rtl/>
        </w:rPr>
      </w:pPr>
      <w:r w:rsidRPr="00E810CF">
        <w:rPr>
          <w:rFonts w:ascii="Traditional Arabic" w:hAnsi="Traditional Arabic" w:cs="Traditional Arabic"/>
          <w:sz w:val="36"/>
          <w:szCs w:val="36"/>
          <w:rtl/>
        </w:rPr>
        <w:t>ينتقل</w:t>
      </w:r>
      <w:r w:rsidR="00CA6B42">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إلى</w:t>
      </w:r>
      <w:r w:rsidR="00CA6B42">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وصف</w:t>
      </w:r>
      <w:r w:rsidR="00CA6B4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مدينة تلمسان</w:t>
      </w:r>
      <w:r w:rsidRPr="00E810CF">
        <w:rPr>
          <w:rFonts w:ascii="Traditional Arabic" w:hAnsi="Traditional Arabic" w:cs="Traditional Arabic"/>
          <w:sz w:val="36"/>
          <w:szCs w:val="36"/>
          <w:rtl/>
        </w:rPr>
        <w:t>،</w:t>
      </w:r>
      <w:r w:rsidR="00CA6B42">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فيق</w:t>
      </w:r>
      <w:r>
        <w:rPr>
          <w:rFonts w:ascii="Traditional Arabic" w:hAnsi="Traditional Arabic" w:cs="Traditional Arabic" w:hint="cs"/>
          <w:sz w:val="36"/>
          <w:szCs w:val="36"/>
          <w:rtl/>
        </w:rPr>
        <w:t>ول "</w:t>
      </w:r>
      <w:r>
        <w:rPr>
          <w:rFonts w:ascii="Traditional Arabic" w:hAnsi="Traditional Arabic" w:cs="Traditional Arabic"/>
          <w:sz w:val="36"/>
          <w:szCs w:val="36"/>
          <w:rtl/>
        </w:rPr>
        <w:t>تلمسا</w:t>
      </w:r>
      <w:r>
        <w:rPr>
          <w:rFonts w:ascii="Traditional Arabic" w:hAnsi="Traditional Arabic" w:cs="Traditional Arabic" w:hint="cs"/>
          <w:sz w:val="36"/>
          <w:szCs w:val="36"/>
          <w:rtl/>
        </w:rPr>
        <w:t>ن</w:t>
      </w:r>
      <w:r w:rsidR="00CA6B42">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مدينة</w:t>
      </w:r>
      <w:r w:rsidR="00CA6B42">
        <w:rPr>
          <w:rFonts w:ascii="Traditional Arabic" w:hAnsi="Traditional Arabic" w:cs="Traditional Arabic" w:hint="cs"/>
          <w:sz w:val="36"/>
          <w:szCs w:val="36"/>
          <w:rtl/>
        </w:rPr>
        <w:t xml:space="preserve"> </w:t>
      </w:r>
      <w:r>
        <w:rPr>
          <w:rFonts w:ascii="Traditional Arabic" w:hAnsi="Traditional Arabic" w:cs="Traditional Arabic"/>
          <w:sz w:val="36"/>
          <w:szCs w:val="36"/>
          <w:rtl/>
        </w:rPr>
        <w:t>كب</w:t>
      </w:r>
      <w:r>
        <w:rPr>
          <w:rFonts w:ascii="Traditional Arabic" w:hAnsi="Traditional Arabic" w:cs="Traditional Arabic" w:hint="cs"/>
          <w:sz w:val="36"/>
          <w:szCs w:val="36"/>
          <w:rtl/>
        </w:rPr>
        <w:t xml:space="preserve">يرة </w:t>
      </w:r>
      <w:r w:rsidRPr="00E810CF">
        <w:rPr>
          <w:rFonts w:ascii="Traditional Arabic" w:hAnsi="Traditional Arabic" w:cs="Traditional Arabic"/>
          <w:sz w:val="36"/>
          <w:szCs w:val="36"/>
          <w:rtl/>
        </w:rPr>
        <w:t>سهلية</w:t>
      </w:r>
      <w:r w:rsidR="00CA6B42">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جبلية</w:t>
      </w:r>
      <w:r>
        <w:rPr>
          <w:rFonts w:ascii="Traditional Arabic" w:hAnsi="Traditional Arabic" w:cs="Traditional Arabic" w:hint="cs"/>
          <w:sz w:val="36"/>
          <w:szCs w:val="36"/>
          <w:rtl/>
        </w:rPr>
        <w:t>،</w:t>
      </w:r>
      <w:r w:rsidR="00CA6B4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جميلة </w:t>
      </w:r>
      <w:proofErr w:type="spellStart"/>
      <w:r>
        <w:rPr>
          <w:rFonts w:ascii="Traditional Arabic" w:hAnsi="Traditional Arabic" w:cs="Traditional Arabic" w:hint="cs"/>
          <w:sz w:val="36"/>
          <w:szCs w:val="36"/>
          <w:rtl/>
        </w:rPr>
        <w:t>المنظر</w:t>
      </w:r>
      <w:proofErr w:type="gramStart"/>
      <w:r>
        <w:rPr>
          <w:rFonts w:ascii="Traditional Arabic" w:hAnsi="Traditional Arabic" w:cs="Traditional Arabic" w:hint="cs"/>
          <w:sz w:val="36"/>
          <w:szCs w:val="36"/>
          <w:rtl/>
        </w:rPr>
        <w:t>،</w:t>
      </w:r>
      <w:r w:rsidRPr="00E810CF">
        <w:rPr>
          <w:rFonts w:ascii="Traditional Arabic" w:hAnsi="Traditional Arabic" w:cs="Traditional Arabic"/>
          <w:sz w:val="36"/>
          <w:szCs w:val="36"/>
          <w:rtl/>
        </w:rPr>
        <w:t>مقسومة</w:t>
      </w:r>
      <w:proofErr w:type="spellEnd"/>
      <w:proofErr w:type="gramEnd"/>
      <w:r w:rsidR="00CA6B42">
        <w:rPr>
          <w:rFonts w:ascii="Traditional Arabic" w:hAnsi="Traditional Arabic" w:cs="Traditional Arabic" w:hint="cs"/>
          <w:sz w:val="36"/>
          <w:szCs w:val="36"/>
          <w:rtl/>
        </w:rPr>
        <w:t xml:space="preserve"> </w:t>
      </w:r>
      <w:r>
        <w:rPr>
          <w:rFonts w:ascii="Traditional Arabic" w:hAnsi="Traditional Arabic" w:cs="Traditional Arabic"/>
          <w:sz w:val="36"/>
          <w:szCs w:val="36"/>
          <w:rtl/>
        </w:rPr>
        <w:t>باثن</w:t>
      </w:r>
      <w:r>
        <w:rPr>
          <w:rFonts w:ascii="Traditional Arabic" w:hAnsi="Traditional Arabic" w:cs="Traditional Arabic" w:hint="cs"/>
          <w:sz w:val="36"/>
          <w:szCs w:val="36"/>
          <w:rtl/>
        </w:rPr>
        <w:t>ين</w:t>
      </w:r>
      <w:r w:rsidR="00CA6B42">
        <w:rPr>
          <w:rFonts w:ascii="Traditional Arabic" w:hAnsi="Traditional Arabic" w:cs="Traditional Arabic" w:hint="cs"/>
          <w:sz w:val="36"/>
          <w:szCs w:val="36"/>
          <w:rtl/>
        </w:rPr>
        <w:t xml:space="preserve"> </w:t>
      </w:r>
      <w:r>
        <w:rPr>
          <w:rFonts w:ascii="Traditional Arabic" w:hAnsi="Traditional Arabic" w:cs="Traditional Arabic"/>
          <w:sz w:val="36"/>
          <w:szCs w:val="36"/>
          <w:rtl/>
        </w:rPr>
        <w:t>بينه</w:t>
      </w:r>
      <w:r>
        <w:rPr>
          <w:rFonts w:ascii="Traditional Arabic" w:hAnsi="Traditional Arabic" w:cs="Traditional Arabic" w:hint="cs"/>
          <w:sz w:val="36"/>
          <w:szCs w:val="36"/>
          <w:rtl/>
        </w:rPr>
        <w:t>م سور</w:t>
      </w:r>
      <w:r w:rsidR="003B3433">
        <w:rPr>
          <w:rFonts w:ascii="Traditional Arabic" w:hAnsi="Traditional Arabic" w:cs="Traditional Arabic"/>
          <w:sz w:val="36"/>
          <w:szCs w:val="36"/>
          <w:rtl/>
        </w:rPr>
        <w:t>!</w:t>
      </w:r>
      <w:proofErr w:type="gramStart"/>
      <w:r>
        <w:rPr>
          <w:rFonts w:ascii="Traditional Arabic" w:hAnsi="Traditional Arabic" w:cs="Traditional Arabic" w:hint="cs"/>
          <w:sz w:val="36"/>
          <w:szCs w:val="36"/>
          <w:rtl/>
        </w:rPr>
        <w:t>"</w:t>
      </w:r>
      <w:r w:rsidR="00647286">
        <w:rPr>
          <w:rStyle w:val="Appelnotedebasdep"/>
          <w:rFonts w:ascii="Traditional Arabic" w:hAnsi="Traditional Arabic" w:cs="Traditional Arabic"/>
          <w:sz w:val="36"/>
          <w:szCs w:val="36"/>
          <w:rtl/>
        </w:rPr>
        <w:t>(</w:t>
      </w:r>
      <w:r w:rsidR="00647286">
        <w:rPr>
          <w:rStyle w:val="Appelnotedebasdep"/>
          <w:rFonts w:ascii="Traditional Arabic" w:hAnsi="Traditional Arabic" w:cs="Traditional Arabic"/>
          <w:sz w:val="36"/>
          <w:szCs w:val="36"/>
          <w:rtl/>
        </w:rPr>
        <w:footnoteReference w:id="86"/>
      </w:r>
      <w:r w:rsidR="00647286">
        <w:rPr>
          <w:rStyle w:val="Appelnotedebasdep"/>
          <w:rFonts w:ascii="Traditional Arabic" w:hAnsi="Traditional Arabic" w:cs="Traditional Arabic"/>
          <w:sz w:val="36"/>
          <w:szCs w:val="36"/>
          <w:rtl/>
        </w:rPr>
        <w:t>)</w:t>
      </w:r>
      <w:r>
        <w:rPr>
          <w:rFonts w:ascii="Traditional Arabic" w:hAnsi="Traditional Arabic" w:cs="Traditional Arabic" w:hint="cs"/>
          <w:sz w:val="36"/>
          <w:szCs w:val="36"/>
          <w:rtl/>
        </w:rPr>
        <w:t>،</w:t>
      </w:r>
      <w:proofErr w:type="gramEnd"/>
      <w:r>
        <w:rPr>
          <w:rFonts w:ascii="Traditional Arabic" w:hAnsi="Traditional Arabic" w:cs="Traditional Arabic" w:hint="cs"/>
          <w:sz w:val="36"/>
          <w:szCs w:val="36"/>
          <w:rtl/>
        </w:rPr>
        <w:t xml:space="preserve"> فارتفا</w:t>
      </w:r>
      <w:r w:rsidRPr="00E810CF">
        <w:rPr>
          <w:rFonts w:ascii="Traditional Arabic" w:hAnsi="Traditional Arabic" w:cs="Traditional Arabic"/>
          <w:sz w:val="36"/>
          <w:szCs w:val="36"/>
          <w:rtl/>
        </w:rPr>
        <w:t>ع</w:t>
      </w:r>
      <w:r w:rsidR="00CA6B4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ه</w:t>
      </w:r>
      <w:r w:rsidRPr="00E810CF">
        <w:rPr>
          <w:rFonts w:ascii="Traditional Arabic" w:hAnsi="Traditional Arabic" w:cs="Traditional Arabic"/>
          <w:sz w:val="36"/>
          <w:szCs w:val="36"/>
          <w:rtl/>
        </w:rPr>
        <w:t>ذه</w:t>
      </w:r>
      <w:r w:rsidR="00CA6B42">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الأسوار</w:t>
      </w:r>
      <w:r w:rsidR="00CA6B42">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وعظمتها</w:t>
      </w:r>
      <w:r w:rsidR="00CA6B4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جعلته يحرك </w:t>
      </w:r>
      <w:r>
        <w:rPr>
          <w:rFonts w:ascii="Traditional Arabic" w:hAnsi="Traditional Arabic" w:cs="Traditional Arabic"/>
          <w:sz w:val="36"/>
          <w:szCs w:val="36"/>
          <w:rtl/>
        </w:rPr>
        <w:t>قلم</w:t>
      </w:r>
      <w:r>
        <w:rPr>
          <w:rFonts w:ascii="Traditional Arabic" w:hAnsi="Traditional Arabic" w:cs="Traditional Arabic" w:hint="cs"/>
          <w:sz w:val="36"/>
          <w:szCs w:val="36"/>
          <w:rtl/>
        </w:rPr>
        <w:t>ه</w:t>
      </w:r>
      <w:r w:rsidR="00CA6B4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حولها</w:t>
      </w:r>
      <w:r w:rsidR="003B3433">
        <w:rPr>
          <w:rFonts w:ascii="Traditional Arabic" w:hAnsi="Traditional Arabic" w:cs="Traditional Arabic" w:hint="cs"/>
          <w:sz w:val="36"/>
          <w:szCs w:val="36"/>
          <w:rtl/>
        </w:rPr>
        <w:t>.</w:t>
      </w:r>
    </w:p>
    <w:p w:rsidR="009D1126" w:rsidRDefault="009D1126" w:rsidP="00653A9A">
      <w:pPr>
        <w:autoSpaceDE w:val="0"/>
        <w:autoSpaceDN w:val="0"/>
        <w:bidi/>
        <w:adjustRightInd w:val="0"/>
        <w:spacing w:before="120" w:after="0" w:line="240" w:lineRule="auto"/>
        <w:ind w:firstLine="567"/>
        <w:jc w:val="both"/>
        <w:rPr>
          <w:rFonts w:ascii="Traditional Arabic" w:hAnsi="Traditional Arabic" w:cs="Traditional Arabic"/>
          <w:sz w:val="36"/>
          <w:szCs w:val="36"/>
          <w:rtl/>
        </w:rPr>
      </w:pPr>
      <w:proofErr w:type="gramStart"/>
      <w:r w:rsidRPr="00E810CF">
        <w:rPr>
          <w:rFonts w:ascii="Traditional Arabic" w:hAnsi="Traditional Arabic" w:cs="Traditional Arabic"/>
          <w:sz w:val="36"/>
          <w:szCs w:val="36"/>
          <w:rtl/>
        </w:rPr>
        <w:t>كما</w:t>
      </w:r>
      <w:proofErr w:type="gramEnd"/>
      <w:r w:rsidR="00B078F9">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تكلم</w:t>
      </w:r>
      <w:r w:rsidR="00CA6B42">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عن</w:t>
      </w:r>
      <w:r w:rsidR="00CA6B42">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أسواقها</w:t>
      </w:r>
      <w:r w:rsidR="00CA6B42">
        <w:rPr>
          <w:rFonts w:ascii="Traditional Arabic" w:hAnsi="Traditional Arabic" w:cs="Traditional Arabic" w:hint="cs"/>
          <w:sz w:val="36"/>
          <w:szCs w:val="36"/>
          <w:rtl/>
        </w:rPr>
        <w:t xml:space="preserve"> </w:t>
      </w:r>
      <w:r w:rsidR="00CA6B42">
        <w:rPr>
          <w:rFonts w:ascii="Traditional Arabic" w:hAnsi="Traditional Arabic" w:cs="Traditional Arabic"/>
          <w:sz w:val="36"/>
          <w:szCs w:val="36"/>
          <w:rtl/>
        </w:rPr>
        <w:t>وتعجب</w:t>
      </w:r>
      <w:r w:rsidR="00CA6B42">
        <w:rPr>
          <w:rFonts w:ascii="Traditional Arabic" w:hAnsi="Traditional Arabic" w:cs="Traditional Arabic" w:hint="cs"/>
          <w:sz w:val="36"/>
          <w:szCs w:val="36"/>
          <w:rtl/>
        </w:rPr>
        <w:t xml:space="preserve"> ب</w:t>
      </w:r>
      <w:r w:rsidRPr="00E810CF">
        <w:rPr>
          <w:rFonts w:ascii="Traditional Arabic" w:hAnsi="Traditional Arabic" w:cs="Traditional Arabic"/>
          <w:sz w:val="36"/>
          <w:szCs w:val="36"/>
          <w:rtl/>
        </w:rPr>
        <w:t>جامعها</w:t>
      </w:r>
      <w:r w:rsidR="00B078F9">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في</w:t>
      </w:r>
      <w:r w:rsidR="00B078F9">
        <w:rPr>
          <w:rFonts w:ascii="Traditional Arabic" w:hAnsi="Traditional Arabic" w:cs="Traditional Arabic" w:hint="cs"/>
          <w:sz w:val="36"/>
          <w:szCs w:val="36"/>
          <w:rtl/>
        </w:rPr>
        <w:t xml:space="preserve"> </w:t>
      </w:r>
      <w:r>
        <w:rPr>
          <w:rFonts w:ascii="Traditional Arabic" w:hAnsi="Traditional Arabic" w:cs="Traditional Arabic"/>
          <w:sz w:val="36"/>
          <w:szCs w:val="36"/>
          <w:rtl/>
        </w:rPr>
        <w:t>قول</w:t>
      </w:r>
      <w:r>
        <w:rPr>
          <w:rFonts w:ascii="Traditional Arabic" w:hAnsi="Traditional Arabic" w:cs="Traditional Arabic" w:hint="cs"/>
          <w:sz w:val="36"/>
          <w:szCs w:val="36"/>
          <w:rtl/>
        </w:rPr>
        <w:t xml:space="preserve">ه "وبها </w:t>
      </w:r>
      <w:r w:rsidRPr="00E810CF">
        <w:rPr>
          <w:rFonts w:ascii="Traditional Arabic" w:hAnsi="Traditional Arabic" w:cs="Traditional Arabic"/>
          <w:sz w:val="36"/>
          <w:szCs w:val="36"/>
          <w:rtl/>
        </w:rPr>
        <w:t>جامع</w:t>
      </w:r>
      <w:r w:rsidR="00B078F9">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عجيب</w:t>
      </w:r>
      <w:r w:rsidR="00B078F9">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مليح</w:t>
      </w:r>
      <w:r w:rsidR="00B078F9">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متسع</w:t>
      </w:r>
      <w:r w:rsidR="00B078F9">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و</w:t>
      </w:r>
      <w:r w:rsidR="00B078F9">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بها</w:t>
      </w:r>
      <w:r w:rsidR="00B078F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أسواق </w:t>
      </w:r>
      <w:r w:rsidRPr="00E810CF">
        <w:rPr>
          <w:rFonts w:ascii="Traditional Arabic" w:hAnsi="Traditional Arabic" w:cs="Traditional Arabic"/>
          <w:sz w:val="36"/>
          <w:szCs w:val="36"/>
          <w:rtl/>
        </w:rPr>
        <w:t>قائمة</w:t>
      </w:r>
      <w:r w:rsidRPr="00E810CF">
        <w:rPr>
          <w:rFonts w:ascii="Traditional Arabic" w:hAnsi="Traditional Arabic" w:cs="Traditional Arabic"/>
          <w:sz w:val="36"/>
          <w:szCs w:val="36"/>
        </w:rPr>
        <w:t>"</w:t>
      </w:r>
      <w:r w:rsidRPr="00E810CF">
        <w:rPr>
          <w:rFonts w:ascii="Traditional Arabic" w:hAnsi="Traditional Arabic" w:cs="Traditional Arabic"/>
          <w:sz w:val="36"/>
          <w:szCs w:val="36"/>
          <w:rtl/>
        </w:rPr>
        <w:t>،</w:t>
      </w:r>
      <w:r w:rsidR="00B078F9">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فهو</w:t>
      </w:r>
      <w:r w:rsidR="00B078F9">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يصفها</w:t>
      </w:r>
      <w:r w:rsidR="00B078F9">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ببراعة</w:t>
      </w:r>
      <w:r w:rsidR="00B078F9">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كأنها</w:t>
      </w:r>
      <w:r w:rsidR="00B078F9">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لوحة</w:t>
      </w:r>
      <w:r w:rsidR="00B078F9">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فنية</w:t>
      </w:r>
      <w:r w:rsidR="00B078F9">
        <w:rPr>
          <w:rFonts w:ascii="Traditional Arabic" w:hAnsi="Traditional Arabic" w:cs="Traditional Arabic" w:hint="cs"/>
          <w:sz w:val="36"/>
          <w:szCs w:val="36"/>
          <w:rtl/>
        </w:rPr>
        <w:t xml:space="preserve"> </w:t>
      </w:r>
      <w:r>
        <w:rPr>
          <w:rFonts w:ascii="Traditional Arabic" w:hAnsi="Traditional Arabic" w:cs="Traditional Arabic"/>
          <w:sz w:val="36"/>
          <w:szCs w:val="36"/>
          <w:rtl/>
        </w:rPr>
        <w:t>ر</w:t>
      </w:r>
      <w:r>
        <w:rPr>
          <w:rFonts w:ascii="Traditional Arabic" w:hAnsi="Traditional Arabic" w:cs="Traditional Arabic" w:hint="cs"/>
          <w:sz w:val="36"/>
          <w:szCs w:val="36"/>
          <w:rtl/>
        </w:rPr>
        <w:t>سم</w:t>
      </w:r>
      <w:r w:rsidRPr="00E810CF">
        <w:rPr>
          <w:rFonts w:ascii="Traditional Arabic" w:hAnsi="Traditional Arabic" w:cs="Traditional Arabic"/>
          <w:sz w:val="36"/>
          <w:szCs w:val="36"/>
          <w:rtl/>
        </w:rPr>
        <w:t>ت</w:t>
      </w:r>
      <w:r w:rsidR="00B078F9">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بريشة</w:t>
      </w:r>
      <w:r w:rsidR="00B078F9">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فنا</w:t>
      </w:r>
      <w:r>
        <w:rPr>
          <w:rFonts w:ascii="Traditional Arabic" w:hAnsi="Traditional Arabic" w:cs="Traditional Arabic" w:hint="cs"/>
          <w:sz w:val="36"/>
          <w:szCs w:val="36"/>
          <w:rtl/>
        </w:rPr>
        <w:t>ن محترف</w:t>
      </w:r>
      <w:r w:rsidR="00B078F9">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أظهر</w:t>
      </w:r>
      <w:r>
        <w:rPr>
          <w:rFonts w:ascii="Traditional Arabic" w:hAnsi="Traditional Arabic" w:cs="Traditional Arabic" w:hint="cs"/>
          <w:sz w:val="36"/>
          <w:szCs w:val="36"/>
          <w:rtl/>
        </w:rPr>
        <w:t>ها</w:t>
      </w:r>
      <w:r w:rsidR="00B078F9">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في</w:t>
      </w:r>
      <w:r w:rsidR="00B078F9">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أجلى</w:t>
      </w:r>
      <w:r w:rsidR="00B078F9">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وصف</w:t>
      </w:r>
      <w:r w:rsidR="00B078F9">
        <w:rPr>
          <w:rFonts w:ascii="Traditional Arabic" w:hAnsi="Traditional Arabic" w:cs="Traditional Arabic" w:hint="cs"/>
          <w:sz w:val="36"/>
          <w:szCs w:val="36"/>
          <w:rtl/>
        </w:rPr>
        <w:t xml:space="preserve"> </w:t>
      </w:r>
      <w:r w:rsidRPr="00E810CF">
        <w:rPr>
          <w:rFonts w:ascii="Traditional Arabic" w:hAnsi="Traditional Arabic" w:cs="Traditional Arabic"/>
          <w:sz w:val="36"/>
          <w:szCs w:val="36"/>
          <w:rtl/>
        </w:rPr>
        <w:t>وصورة</w:t>
      </w:r>
      <w:r w:rsidRPr="00E810CF">
        <w:rPr>
          <w:rFonts w:ascii="Traditional Arabic" w:hAnsi="Traditional Arabic" w:cs="Traditional Arabic"/>
          <w:sz w:val="36"/>
          <w:szCs w:val="36"/>
        </w:rPr>
        <w:t>.</w:t>
      </w:r>
    </w:p>
    <w:p w:rsidR="009D1126" w:rsidRDefault="009D1126" w:rsidP="00653A9A">
      <w:pPr>
        <w:autoSpaceDE w:val="0"/>
        <w:autoSpaceDN w:val="0"/>
        <w:bidi/>
        <w:adjustRightInd w:val="0"/>
        <w:spacing w:before="120" w:after="0" w:line="240" w:lineRule="auto"/>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عند </w:t>
      </w:r>
      <w:r>
        <w:rPr>
          <w:rFonts w:ascii="Traditional Arabic" w:hAnsi="Traditional Arabic" w:cs="Traditional Arabic" w:hint="cs"/>
          <w:sz w:val="36"/>
          <w:szCs w:val="36"/>
          <w:rtl/>
          <w:lang w:bidi="ar-DZ"/>
        </w:rPr>
        <w:t xml:space="preserve">مروره على مدينة طرابلس لمحت عينه قبة عجيبة قال عنها:" قبة بباب البحر من بناء الأوائل، في غاية الإتقان، ونهاية الإحكام، مبنية من صخور منحوتة في نهاية العظم، منقوشة بأحسن النقش، مرصوفة بأعجب الرصف، متماثلة المقدار علويها وسفليها، ولا ملاط بين الصخور من طين ولا غيره، ومن العجب ترتيب تلك الصخور، ورصفها في الأساس فضلاً عن رفعها إلى السقف ورصفها هناك مع إفراط عظمها، وفي مقعد القبة صخرة مستديرة منقوشة، يحار الصانع في حسن وضعها، وعلى القبة قبة ثانية عالية، ومبانٍ مرتفعة، ورأيت للقبة السفلى باباً مسدوداً، وعليه من خارجه صورة أسدين قد اكتنفاهْ مصورين من تلك الصخور </w:t>
      </w:r>
      <w:proofErr w:type="spellStart"/>
      <w:r>
        <w:rPr>
          <w:rFonts w:ascii="Traditional Arabic" w:hAnsi="Traditional Arabic" w:cs="Traditional Arabic" w:hint="cs"/>
          <w:sz w:val="36"/>
          <w:szCs w:val="36"/>
          <w:rtl/>
          <w:lang w:bidi="ar-DZ"/>
        </w:rPr>
        <w:t>بأبدع</w:t>
      </w:r>
      <w:proofErr w:type="spellEnd"/>
      <w:r>
        <w:rPr>
          <w:rFonts w:ascii="Traditional Arabic" w:hAnsi="Traditional Arabic" w:cs="Traditional Arabic" w:hint="cs"/>
          <w:sz w:val="36"/>
          <w:szCs w:val="36"/>
          <w:rtl/>
          <w:lang w:bidi="ar-DZ"/>
        </w:rPr>
        <w:t xml:space="preserve"> صنعة، وأغربها، وهما متقابلان على الباب، وفي كل واحد منهما صورة لجام قد امسك بعناية شخص واقف ورائه</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87"/>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لم </w:t>
      </w:r>
      <w:r w:rsidR="00690C97">
        <w:rPr>
          <w:rFonts w:ascii="Traditional Arabic" w:hAnsi="Traditional Arabic" w:cs="Traditional Arabic" w:hint="cs"/>
          <w:sz w:val="36"/>
          <w:szCs w:val="36"/>
          <w:rtl/>
          <w:lang w:bidi="ar-DZ"/>
        </w:rPr>
        <w:t>يصادف</w:t>
      </w:r>
      <w:r w:rsidR="00B078F9">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بمدينة طرابلس ما يتعجب به غير هذه القبة، فنرى أنه </w:t>
      </w:r>
      <w:r w:rsidR="00F51077">
        <w:rPr>
          <w:rFonts w:ascii="Traditional Arabic" w:hAnsi="Traditional Arabic" w:cs="Traditional Arabic" w:hint="cs"/>
          <w:sz w:val="36"/>
          <w:szCs w:val="36"/>
          <w:rtl/>
          <w:lang w:bidi="ar-DZ"/>
        </w:rPr>
        <w:t>وصف</w:t>
      </w:r>
      <w:r>
        <w:rPr>
          <w:rFonts w:ascii="Traditional Arabic" w:hAnsi="Traditional Arabic" w:cs="Traditional Arabic" w:hint="cs"/>
          <w:sz w:val="36"/>
          <w:szCs w:val="36"/>
          <w:rtl/>
          <w:lang w:bidi="ar-DZ"/>
        </w:rPr>
        <w:t xml:space="preserve"> ما تحتويه </w:t>
      </w:r>
      <w:r w:rsidR="00F51077">
        <w:rPr>
          <w:rFonts w:ascii="Traditional Arabic" w:hAnsi="Traditional Arabic" w:cs="Traditional Arabic" w:hint="cs"/>
          <w:sz w:val="36"/>
          <w:szCs w:val="36"/>
          <w:rtl/>
          <w:lang w:bidi="ar-DZ"/>
        </w:rPr>
        <w:t>وصف</w:t>
      </w:r>
      <w:r>
        <w:rPr>
          <w:rFonts w:ascii="Traditional Arabic" w:hAnsi="Traditional Arabic" w:cs="Traditional Arabic" w:hint="cs"/>
          <w:sz w:val="36"/>
          <w:szCs w:val="36"/>
          <w:rtl/>
          <w:lang w:bidi="ar-DZ"/>
        </w:rPr>
        <w:t xml:space="preserve"> عجيب دقيق مما يقرب المشهد للقارئ فيحس أنه يراها حقيقياً.</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ومما يروي حول مدينة تونس في قوله "هذه المدينة - كلآها الله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من المدن العجيبة الغريبة وهي في غاية الاتساع ونهاية الإتقان، والرخام بها </w:t>
      </w:r>
      <w:proofErr w:type="spellStart"/>
      <w:r>
        <w:rPr>
          <w:rFonts w:ascii="Traditional Arabic" w:hAnsi="Traditional Arabic" w:cs="Traditional Arabic" w:hint="cs"/>
          <w:sz w:val="36"/>
          <w:szCs w:val="36"/>
          <w:rtl/>
          <w:lang w:bidi="ar-DZ"/>
        </w:rPr>
        <w:t>كثير،وأكثر</w:t>
      </w:r>
      <w:proofErr w:type="spellEnd"/>
      <w:r>
        <w:rPr>
          <w:rFonts w:ascii="Traditional Arabic" w:hAnsi="Traditional Arabic" w:cs="Traditional Arabic" w:hint="cs"/>
          <w:sz w:val="36"/>
          <w:szCs w:val="36"/>
          <w:rtl/>
          <w:lang w:bidi="ar-DZ"/>
        </w:rPr>
        <w:t xml:space="preserve"> أبواب ديارها معمول به </w:t>
      </w:r>
      <w:proofErr w:type="spellStart"/>
      <w:r>
        <w:rPr>
          <w:rFonts w:ascii="Traditional Arabic" w:hAnsi="Traditional Arabic" w:cs="Traditional Arabic" w:hint="cs"/>
          <w:sz w:val="36"/>
          <w:szCs w:val="36"/>
          <w:rtl/>
          <w:lang w:bidi="ar-DZ"/>
        </w:rPr>
        <w:t>عضائد</w:t>
      </w:r>
      <w:proofErr w:type="spellEnd"/>
      <w:r>
        <w:rPr>
          <w:rFonts w:ascii="Traditional Arabic" w:hAnsi="Traditional Arabic" w:cs="Traditional Arabic" w:hint="cs"/>
          <w:sz w:val="36"/>
          <w:szCs w:val="36"/>
          <w:rtl/>
          <w:lang w:bidi="ar-DZ"/>
        </w:rPr>
        <w:t xml:space="preserve"> وعتباً، وجل مبانيها في حجر منحوت محكم العمل، ولها أبواب عديدة، وعند كل بابٍ منها رَبَض متسع على قدر البلد المستقل، ولكن ماؤها قليل، وفي ديارها مصانع </w:t>
      </w:r>
      <w:r w:rsidR="003B3433">
        <w:rPr>
          <w:rFonts w:ascii="Traditional Arabic" w:hAnsi="Traditional Arabic" w:cs="Traditional Arabic" w:hint="cs"/>
          <w:sz w:val="36"/>
          <w:szCs w:val="36"/>
          <w:rtl/>
          <w:lang w:bidi="ar-DZ"/>
        </w:rPr>
        <w:t>لماء المطر، وهو المستعمل عندهم"</w:t>
      </w:r>
      <w:r w:rsidR="00690C97">
        <w:rPr>
          <w:rStyle w:val="Appelnotedebasdep"/>
          <w:rFonts w:ascii="Traditional Arabic" w:hAnsi="Traditional Arabic" w:cs="Traditional Arabic"/>
          <w:sz w:val="36"/>
          <w:szCs w:val="36"/>
          <w:rtl/>
          <w:lang w:bidi="ar-DZ"/>
        </w:rPr>
        <w:footnoteReference w:id="88"/>
      </w:r>
      <w:r w:rsidR="003B3433">
        <w:rPr>
          <w:rFonts w:ascii="Traditional Arabic" w:hAnsi="Traditional Arabic" w:cs="Traditional Arabic" w:hint="cs"/>
          <w:sz w:val="36"/>
          <w:szCs w:val="36"/>
          <w:rtl/>
          <w:lang w:bidi="ar-DZ"/>
        </w:rPr>
        <w:t>،ت</w:t>
      </w:r>
      <w:r>
        <w:rPr>
          <w:rFonts w:ascii="Traditional Arabic" w:hAnsi="Traditional Arabic" w:cs="Traditional Arabic" w:hint="cs"/>
          <w:sz w:val="36"/>
          <w:szCs w:val="36"/>
          <w:rtl/>
          <w:lang w:bidi="ar-DZ"/>
        </w:rPr>
        <w:t>عجب</w:t>
      </w:r>
      <w:r w:rsidR="003B3433">
        <w:rPr>
          <w:rFonts w:ascii="Traditional Arabic" w:hAnsi="Traditional Arabic" w:cs="Traditional Arabic" w:hint="cs"/>
          <w:sz w:val="36"/>
          <w:szCs w:val="36"/>
          <w:rtl/>
          <w:lang w:bidi="ar-DZ"/>
        </w:rPr>
        <w:t xml:space="preserve"> الرحالة</w:t>
      </w:r>
      <w:r>
        <w:rPr>
          <w:rFonts w:ascii="Traditional Arabic" w:hAnsi="Traditional Arabic" w:cs="Traditional Arabic" w:hint="cs"/>
          <w:sz w:val="36"/>
          <w:szCs w:val="36"/>
          <w:rtl/>
          <w:lang w:bidi="ar-DZ"/>
        </w:rPr>
        <w:t xml:space="preserve"> من بديع صنع مبانيها وإتقانهم. </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كما يكمل تعجبه عن ما لقاه بتونس قائلا "الساقية المذكورة فهي من جملة غرائب الدنيا، وهي قديمة من عمل الروم، مجلوب</w:t>
      </w:r>
      <w:r w:rsidR="00ED1E3A">
        <w:rPr>
          <w:rFonts w:ascii="Traditional Arabic" w:hAnsi="Traditional Arabic" w:cs="Traditional Arabic" w:hint="cs"/>
          <w:sz w:val="36"/>
          <w:szCs w:val="36"/>
          <w:rtl/>
          <w:lang w:bidi="ar-DZ"/>
        </w:rPr>
        <w:t>ة من جبال جنوب تونس، على مسيرة ي</w:t>
      </w:r>
      <w:r>
        <w:rPr>
          <w:rFonts w:ascii="Traditional Arabic" w:hAnsi="Traditional Arabic" w:cs="Traditional Arabic" w:hint="cs"/>
          <w:sz w:val="36"/>
          <w:szCs w:val="36"/>
          <w:rtl/>
          <w:lang w:bidi="ar-DZ"/>
        </w:rPr>
        <w:t xml:space="preserve">ومين أو نحوها في أوعارٍ وأوديةٍ منقطعة، وجبالٍ </w:t>
      </w:r>
      <w:proofErr w:type="spellStart"/>
      <w:r>
        <w:rPr>
          <w:rFonts w:ascii="Traditional Arabic" w:hAnsi="Traditional Arabic" w:cs="Traditional Arabic" w:hint="cs"/>
          <w:sz w:val="36"/>
          <w:szCs w:val="36"/>
          <w:rtl/>
          <w:lang w:bidi="ar-DZ"/>
        </w:rPr>
        <w:t>وأكامٍ</w:t>
      </w:r>
      <w:proofErr w:type="spellEnd"/>
      <w:r>
        <w:rPr>
          <w:rFonts w:ascii="Traditional Arabic" w:hAnsi="Traditional Arabic" w:cs="Traditional Arabic" w:hint="cs"/>
          <w:sz w:val="36"/>
          <w:szCs w:val="36"/>
          <w:rtl/>
          <w:lang w:bidi="ar-DZ"/>
        </w:rPr>
        <w:t xml:space="preserve">، فإذا انتهوا إلى وادٍ أو هدٍ بنوه قناطر بعضها فوق بعض، حتى يستوي مع مجرى الساقية بصخر منحوت أتقن ما يكون من البناء وأغربه </w:t>
      </w:r>
      <w:proofErr w:type="spellStart"/>
      <w:r>
        <w:rPr>
          <w:rFonts w:ascii="Traditional Arabic" w:hAnsi="Traditional Arabic" w:cs="Traditional Arabic" w:hint="cs"/>
          <w:sz w:val="36"/>
          <w:szCs w:val="36"/>
          <w:rtl/>
          <w:lang w:bidi="ar-DZ"/>
        </w:rPr>
        <w:t>وأوتقه</w:t>
      </w:r>
      <w:proofErr w:type="spellEnd"/>
      <w:r>
        <w:rPr>
          <w:rFonts w:ascii="Traditional Arabic" w:hAnsi="Traditional Arabic" w:cs="Traditional Arabic" w:hint="cs"/>
          <w:sz w:val="36"/>
          <w:szCs w:val="36"/>
          <w:rtl/>
          <w:lang w:bidi="ar-DZ"/>
        </w:rPr>
        <w:t>، حتى ينسرب منها الماء في مستوٍ معتدل"</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89"/>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يظهر</w:t>
      </w:r>
      <w:proofErr w:type="gramEnd"/>
      <w:r>
        <w:rPr>
          <w:rFonts w:ascii="Traditional Arabic" w:hAnsi="Traditional Arabic" w:cs="Traditional Arabic" w:hint="cs"/>
          <w:sz w:val="36"/>
          <w:szCs w:val="36"/>
          <w:rtl/>
          <w:lang w:bidi="ar-DZ"/>
        </w:rPr>
        <w:t xml:space="preserve"> تعجب الرحالة من خلال سرده ل</w:t>
      </w:r>
      <w:r w:rsidR="00457001">
        <w:rPr>
          <w:rFonts w:ascii="Traditional Arabic" w:hAnsi="Traditional Arabic" w:cs="Traditional Arabic" w:hint="cs"/>
          <w:sz w:val="36"/>
          <w:szCs w:val="36"/>
          <w:rtl/>
          <w:lang w:bidi="ar-DZ"/>
        </w:rPr>
        <w:t>كيفية صنع الساقية الخاصة بقصر السلطان و مجرى طريقها</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وفي مجال حديثنا عن الساقية، ننتقل إلى وصف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لبئر رآه في مسجد </w:t>
      </w:r>
      <w:proofErr w:type="spellStart"/>
      <w:r>
        <w:rPr>
          <w:rFonts w:ascii="Traditional Arabic" w:hAnsi="Traditional Arabic" w:cs="Traditional Arabic" w:hint="cs"/>
          <w:sz w:val="36"/>
          <w:szCs w:val="36"/>
          <w:rtl/>
          <w:lang w:bidi="ar-DZ"/>
        </w:rPr>
        <w:t>بمزارة</w:t>
      </w:r>
      <w:proofErr w:type="spellEnd"/>
      <w:r>
        <w:rPr>
          <w:rFonts w:ascii="Traditional Arabic" w:hAnsi="Traditional Arabic" w:cs="Traditional Arabic" w:hint="cs"/>
          <w:sz w:val="36"/>
          <w:szCs w:val="36"/>
          <w:rtl/>
          <w:lang w:bidi="ar-DZ"/>
        </w:rPr>
        <w:t xml:space="preserve"> رأس الحسين رضي الله عنه، فتعجب لصفته قائلاً: "وفي قبلة المسجد بئر عظيمة، متقنة العمل، عجيبة الصفة، تعرف ببئر إبراهيم ينزل إليها في درج متسع، ويدخل منه في بيوت فيه، وفي البئر أربعة عيون: واحدة من كل جهة، وتخرج من </w:t>
      </w:r>
      <w:proofErr w:type="spellStart"/>
      <w:r>
        <w:rPr>
          <w:rFonts w:ascii="Traditional Arabic" w:hAnsi="Traditional Arabic" w:cs="Traditional Arabic" w:hint="cs"/>
          <w:sz w:val="36"/>
          <w:szCs w:val="36"/>
          <w:rtl/>
          <w:lang w:bidi="ar-DZ"/>
        </w:rPr>
        <w:t>أسراب</w:t>
      </w:r>
      <w:proofErr w:type="spellEnd"/>
      <w:r>
        <w:rPr>
          <w:rFonts w:ascii="Traditional Arabic" w:hAnsi="Traditional Arabic" w:cs="Traditional Arabic" w:hint="cs"/>
          <w:sz w:val="36"/>
          <w:szCs w:val="36"/>
          <w:rtl/>
          <w:lang w:bidi="ar-DZ"/>
        </w:rPr>
        <w:t xml:space="preserve"> مطوية، بالحجارة، يقابل بعضها بعضا، وماؤها طيب عذب"</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90"/>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يصف مدينة الإسكندرية قائلا "من جملة إبداعها وإغرابها ما رأيت من إتقان أبوابها، وذلك أن </w:t>
      </w:r>
      <w:proofErr w:type="spellStart"/>
      <w:r>
        <w:rPr>
          <w:rFonts w:ascii="Traditional Arabic" w:hAnsi="Traditional Arabic" w:cs="Traditional Arabic" w:hint="cs"/>
          <w:sz w:val="36"/>
          <w:szCs w:val="36"/>
          <w:rtl/>
          <w:lang w:bidi="ar-DZ"/>
        </w:rPr>
        <w:t>عضائدها</w:t>
      </w:r>
      <w:proofErr w:type="spellEnd"/>
      <w:r>
        <w:rPr>
          <w:rFonts w:ascii="Traditional Arabic" w:hAnsi="Traditional Arabic" w:cs="Traditional Arabic" w:hint="cs"/>
          <w:sz w:val="36"/>
          <w:szCs w:val="36"/>
          <w:rtl/>
          <w:lang w:bidi="ar-DZ"/>
        </w:rPr>
        <w:t xml:space="preserve"> وعتبها كلها من حجارة منحوتة، يتعجب من حسنها وإتقانها، وكل عضادة منها حجر واحد، وكذلك كل عتبة وأُسكُفَّةٍ</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91"/>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ولا أعجب من وضعها هنالك </w:t>
      </w:r>
      <w:r>
        <w:rPr>
          <w:rFonts w:ascii="Traditional Arabic" w:hAnsi="Traditional Arabic" w:cs="Traditional Arabic" w:hint="cs"/>
          <w:sz w:val="36"/>
          <w:szCs w:val="36"/>
          <w:rtl/>
          <w:lang w:bidi="ar-DZ"/>
        </w:rPr>
        <w:lastRenderedPageBreak/>
        <w:t>مع إفراط عظمها، ولم يغير طول الزمان شيئاً من ذلك، ولا أثر فيه، بل بقي بجدته ورونقه، وأما مصاريعها</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92"/>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فهي في غاية الإحكام، ملبسة بالحديد ظهراً وبطناً بأدق ما يكون من </w:t>
      </w:r>
      <w:proofErr w:type="spellStart"/>
      <w:r>
        <w:rPr>
          <w:rFonts w:ascii="Traditional Arabic" w:hAnsi="Traditional Arabic" w:cs="Traditional Arabic" w:hint="cs"/>
          <w:sz w:val="36"/>
          <w:szCs w:val="36"/>
          <w:rtl/>
          <w:lang w:bidi="ar-DZ"/>
        </w:rPr>
        <w:t>الصنعة</w:t>
      </w:r>
      <w:proofErr w:type="spellEnd"/>
      <w:r>
        <w:rPr>
          <w:rFonts w:ascii="Traditional Arabic" w:hAnsi="Traditional Arabic" w:cs="Traditional Arabic" w:hint="cs"/>
          <w:sz w:val="36"/>
          <w:szCs w:val="36"/>
          <w:rtl/>
          <w:lang w:bidi="ar-DZ"/>
        </w:rPr>
        <w:t xml:space="preserve"> وأحسنه وأتقنه"</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93"/>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9D1126" w:rsidRDefault="009D1126" w:rsidP="00653A9A">
      <w:pPr>
        <w:bidi/>
        <w:spacing w:before="120" w:after="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يواص</w:t>
      </w:r>
      <w:r w:rsidR="00964838">
        <w:rPr>
          <w:rFonts w:ascii="Traditional Arabic" w:hAnsi="Traditional Arabic" w:cs="Traditional Arabic" w:hint="cs"/>
          <w:sz w:val="36"/>
          <w:szCs w:val="36"/>
          <w:rtl/>
          <w:lang w:bidi="ar-DZ"/>
        </w:rPr>
        <w:t xml:space="preserve">ل سرده العجيب لهذه المدينة، </w:t>
      </w:r>
      <w:proofErr w:type="spellStart"/>
      <w:r w:rsidR="00964838">
        <w:rPr>
          <w:rFonts w:ascii="Traditional Arabic" w:hAnsi="Traditional Arabic" w:cs="Traditional Arabic" w:hint="cs"/>
          <w:sz w:val="36"/>
          <w:szCs w:val="36"/>
          <w:rtl/>
          <w:lang w:bidi="ar-DZ"/>
        </w:rPr>
        <w:t>ف</w:t>
      </w:r>
      <w:r>
        <w:rPr>
          <w:rFonts w:ascii="Traditional Arabic" w:hAnsi="Traditional Arabic" w:cs="Traditional Arabic" w:hint="cs"/>
          <w:sz w:val="36"/>
          <w:szCs w:val="36"/>
          <w:rtl/>
          <w:lang w:bidi="ar-DZ"/>
        </w:rPr>
        <w:t>يقول:"ومن</w:t>
      </w:r>
      <w:proofErr w:type="spellEnd"/>
      <w:r>
        <w:rPr>
          <w:rFonts w:ascii="Traditional Arabic" w:hAnsi="Traditional Arabic" w:cs="Traditional Arabic" w:hint="cs"/>
          <w:sz w:val="36"/>
          <w:szCs w:val="36"/>
          <w:rtl/>
          <w:lang w:bidi="ar-DZ"/>
        </w:rPr>
        <w:t xml:space="preserve"> أغرب ما رأيت بها عمود من رخام بظاهرها يعرف بعمود </w:t>
      </w:r>
      <w:proofErr w:type="spellStart"/>
      <w:r>
        <w:rPr>
          <w:rFonts w:ascii="Traditional Arabic" w:hAnsi="Traditional Arabic" w:cs="Traditional Arabic" w:hint="cs"/>
          <w:sz w:val="36"/>
          <w:szCs w:val="36"/>
          <w:rtl/>
          <w:lang w:bidi="ar-DZ"/>
        </w:rPr>
        <w:t>السواري</w:t>
      </w:r>
      <w:proofErr w:type="spellEnd"/>
      <w:r>
        <w:rPr>
          <w:rFonts w:ascii="Traditional Arabic" w:hAnsi="Traditional Arabic" w:cs="Traditional Arabic" w:hint="cs"/>
          <w:sz w:val="36"/>
          <w:szCs w:val="36"/>
          <w:rtl/>
          <w:lang w:bidi="ar-DZ"/>
        </w:rPr>
        <w:t xml:space="preserve"> وهو حجر واحد مستدير عالٍ جداً على قدر الصومعة المرتفعة...أقيم قامتين، ولا يعلم كيف أقيم عليها، ولا كيف</w:t>
      </w:r>
      <w:proofErr w:type="gramStart"/>
      <w:r>
        <w:rPr>
          <w:rFonts w:ascii="Traditional Arabic" w:hAnsi="Traditional Arabic" w:cs="Traditional Arabic" w:hint="cs"/>
          <w:sz w:val="36"/>
          <w:szCs w:val="36"/>
          <w:rtl/>
          <w:lang w:bidi="ar-DZ"/>
        </w:rPr>
        <w:t xml:space="preserve"> ثبت"</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94"/>
      </w:r>
      <w:r w:rsidR="00647286">
        <w:rPr>
          <w:rStyle w:val="Appelnotedebasdep"/>
          <w:rFonts w:ascii="Traditional Arabic" w:hAnsi="Traditional Arabic" w:cs="Traditional Arabic"/>
          <w:sz w:val="36"/>
          <w:szCs w:val="36"/>
          <w:rtl/>
          <w:lang w:bidi="ar-DZ"/>
        </w:rPr>
        <w:t>)</w:t>
      </w:r>
      <w:proofErr w:type="gramEnd"/>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تعجب</w:t>
      </w:r>
      <w:proofErr w:type="gramEnd"/>
      <w:r>
        <w:rPr>
          <w:rFonts w:ascii="Traditional Arabic" w:hAnsi="Traditional Arabic" w:cs="Traditional Arabic" w:hint="cs"/>
          <w:sz w:val="36"/>
          <w:szCs w:val="36"/>
          <w:rtl/>
          <w:lang w:bidi="ar-DZ"/>
        </w:rPr>
        <w:t xml:space="preserve"> الرحالة بنهر المدينة المشهور، </w:t>
      </w:r>
      <w:proofErr w:type="spellStart"/>
      <w:r>
        <w:rPr>
          <w:rFonts w:ascii="Traditional Arabic" w:hAnsi="Traditional Arabic" w:cs="Traditional Arabic" w:hint="cs"/>
          <w:sz w:val="36"/>
          <w:szCs w:val="36"/>
          <w:rtl/>
          <w:lang w:bidi="ar-DZ"/>
        </w:rPr>
        <w:t>قائلا:"ونيلها</w:t>
      </w:r>
      <w:proofErr w:type="spellEnd"/>
      <w:r>
        <w:rPr>
          <w:rFonts w:ascii="Traditional Arabic" w:hAnsi="Traditional Arabic" w:cs="Traditional Arabic" w:hint="cs"/>
          <w:sz w:val="36"/>
          <w:szCs w:val="36"/>
          <w:rtl/>
          <w:lang w:bidi="ar-DZ"/>
        </w:rPr>
        <w:t xml:space="preserve"> من عجائب الدنيا عذوبة، واتساعاً وغلة، وانتفاعاً، وقد وضعت عليه المدائن والقرى، فصار كسلك انتظم دُرراً...ومن غرائب صنع الله، أن مَدَّهُ يبتدِئ في معمعان الحر وشدته في الوقت التي تفيض فيه الأنهار، وينتهي في الوقت الذي تمد فيه الأنهار"</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95"/>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فنهر النيل أول ما يقصده الزائر لهذه المدينة وذلك لجماله وغريب ما يحتويه.</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ثم يكتمل وصفه لمدينة الإسكندرية بالأهرامات قائلاً "أما أهرامها وبرابيها، فمبان عجيبة في غاية الغرابة مضمنة من الحكمة وغرائب العلوم ما صار أعجوبة على وجه الدَّهر... وهي مبانٍ من حجارة، صارت لإحكامها كالحجر الواحد، في غاية العلو، متسعة الأسفل، مستديرة الشكل، فكلما طلعت انخرطت حتى صار أعلاها حاداً على شكل مخروط، ولا يعلم ك</w:t>
      </w:r>
      <w:proofErr w:type="gramStart"/>
      <w:r>
        <w:rPr>
          <w:rFonts w:ascii="Traditional Arabic" w:hAnsi="Traditional Arabic" w:cs="Traditional Arabic" w:hint="cs"/>
          <w:sz w:val="36"/>
          <w:szCs w:val="36"/>
          <w:rtl/>
          <w:lang w:bidi="ar-DZ"/>
        </w:rPr>
        <w:t>يف بنيت"</w:t>
      </w:r>
      <w:r w:rsidR="00647286">
        <w:rPr>
          <w:rStyle w:val="Appelnotedebasdep"/>
          <w:rFonts w:ascii="Traditional Arabic" w:hAnsi="Traditional Arabic" w:cs="Traditional Arabic"/>
          <w:sz w:val="36"/>
          <w:szCs w:val="36"/>
          <w:rtl/>
          <w:lang w:bidi="ar-DZ"/>
        </w:rPr>
        <w:t>(</w:t>
      </w:r>
      <w:proofErr w:type="gramEnd"/>
      <w:r w:rsidR="00647286">
        <w:rPr>
          <w:rStyle w:val="Appelnotedebasdep"/>
          <w:rFonts w:ascii="Traditional Arabic" w:hAnsi="Traditional Arabic" w:cs="Traditional Arabic"/>
          <w:sz w:val="36"/>
          <w:szCs w:val="36"/>
          <w:rtl/>
          <w:lang w:bidi="ar-DZ"/>
        </w:rPr>
        <w:footnoteReference w:id="96"/>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نرى أنه يصف الأهرامات وصف عجيب يقرب صورتها للقارئ، فهذه الأهرامات يقال أنه ليس على وجه الأرض أرفع بناء منها، ويذكر أن عمقهما في الأرض مثل ارتفاعهما.</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قام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بوصف المساجد </w:t>
      </w:r>
      <w:r w:rsidR="00964838">
        <w:rPr>
          <w:rFonts w:ascii="Traditional Arabic" w:hAnsi="Traditional Arabic" w:cs="Traditional Arabic" w:hint="cs"/>
          <w:sz w:val="36"/>
          <w:szCs w:val="36"/>
          <w:rtl/>
          <w:lang w:bidi="ar-DZ"/>
        </w:rPr>
        <w:t xml:space="preserve">التي زارها في رحلته </w:t>
      </w:r>
      <w:r>
        <w:rPr>
          <w:rFonts w:ascii="Traditional Arabic" w:hAnsi="Traditional Arabic" w:cs="Traditional Arabic" w:hint="cs"/>
          <w:sz w:val="36"/>
          <w:szCs w:val="36"/>
          <w:rtl/>
          <w:lang w:bidi="ar-DZ"/>
        </w:rPr>
        <w:t xml:space="preserve">فتعجب من صنعها وإتقانها، ومن الجوامع التي وصفها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مسجد مدينة </w:t>
      </w:r>
      <w:proofErr w:type="spellStart"/>
      <w:r>
        <w:rPr>
          <w:rFonts w:ascii="Traditional Arabic" w:hAnsi="Traditional Arabic" w:cs="Traditional Arabic" w:hint="cs"/>
          <w:sz w:val="36"/>
          <w:szCs w:val="36"/>
          <w:rtl/>
          <w:lang w:bidi="ar-DZ"/>
        </w:rPr>
        <w:t>مليانة</w:t>
      </w:r>
      <w:proofErr w:type="spellEnd"/>
      <w:r>
        <w:rPr>
          <w:rFonts w:ascii="Traditional Arabic" w:hAnsi="Traditional Arabic" w:cs="Traditional Arabic" w:hint="cs"/>
          <w:sz w:val="36"/>
          <w:szCs w:val="36"/>
          <w:rtl/>
          <w:lang w:bidi="ar-DZ"/>
        </w:rPr>
        <w:t xml:space="preserve"> الجزائرية، </w:t>
      </w:r>
      <w:proofErr w:type="spellStart"/>
      <w:r>
        <w:rPr>
          <w:rFonts w:ascii="Traditional Arabic" w:hAnsi="Traditional Arabic" w:cs="Traditional Arabic" w:hint="cs"/>
          <w:sz w:val="36"/>
          <w:szCs w:val="36"/>
          <w:rtl/>
          <w:lang w:bidi="ar-DZ"/>
        </w:rPr>
        <w:t>فيقول:"وبها</w:t>
      </w:r>
      <w:proofErr w:type="spellEnd"/>
      <w:r>
        <w:rPr>
          <w:rFonts w:ascii="Traditional Arabic" w:hAnsi="Traditional Arabic" w:cs="Traditional Arabic" w:hint="cs"/>
          <w:sz w:val="36"/>
          <w:szCs w:val="36"/>
          <w:rtl/>
          <w:lang w:bidi="ar-DZ"/>
        </w:rPr>
        <w:t xml:space="preserve"> جامع مليح عجيب، يدعو الشوق من </w:t>
      </w:r>
      <w:proofErr w:type="spellStart"/>
      <w:r>
        <w:rPr>
          <w:rFonts w:ascii="Traditional Arabic" w:hAnsi="Traditional Arabic" w:cs="Traditional Arabic" w:hint="cs"/>
          <w:sz w:val="36"/>
          <w:szCs w:val="36"/>
          <w:rtl/>
          <w:lang w:bidi="ar-DZ"/>
        </w:rPr>
        <w:t>رأه</w:t>
      </w:r>
      <w:proofErr w:type="spellEnd"/>
      <w:r>
        <w:rPr>
          <w:rFonts w:ascii="Traditional Arabic" w:hAnsi="Traditional Arabic" w:cs="Traditional Arabic" w:hint="cs"/>
          <w:sz w:val="36"/>
          <w:szCs w:val="36"/>
          <w:rtl/>
          <w:lang w:bidi="ar-DZ"/>
        </w:rPr>
        <w:t xml:space="preserve"> فيجيب"</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97"/>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ويقول في وصفه للمسجد </w:t>
      </w:r>
      <w:proofErr w:type="spellStart"/>
      <w:r>
        <w:rPr>
          <w:rFonts w:ascii="Traditional Arabic" w:hAnsi="Traditional Arabic" w:cs="Traditional Arabic" w:hint="cs"/>
          <w:sz w:val="36"/>
          <w:szCs w:val="36"/>
          <w:rtl/>
          <w:lang w:bidi="ar-DZ"/>
        </w:rPr>
        <w:t>الحرام:"كبير</w:t>
      </w:r>
      <w:proofErr w:type="spellEnd"/>
      <w:r>
        <w:rPr>
          <w:rFonts w:ascii="Traditional Arabic" w:hAnsi="Traditional Arabic" w:cs="Traditional Arabic" w:hint="cs"/>
          <w:sz w:val="36"/>
          <w:szCs w:val="36"/>
          <w:rtl/>
          <w:lang w:bidi="ar-DZ"/>
        </w:rPr>
        <w:t xml:space="preserve"> متسع، يكون طوله أزيد من أربع مئة ذراع، وطوله من الشرق إلى الغرب، يخيلُ للناظر إليه أنه مربع، مفروش برمل أبيض جميل المنظر جداً، محكم العمل، عجيب </w:t>
      </w:r>
      <w:proofErr w:type="spellStart"/>
      <w:r>
        <w:rPr>
          <w:rFonts w:ascii="Traditional Arabic" w:hAnsi="Traditional Arabic" w:cs="Traditional Arabic" w:hint="cs"/>
          <w:sz w:val="36"/>
          <w:szCs w:val="36"/>
          <w:rtl/>
          <w:lang w:bidi="ar-DZ"/>
        </w:rPr>
        <w:t>الصنعة</w:t>
      </w:r>
      <w:proofErr w:type="spellEnd"/>
      <w:r>
        <w:rPr>
          <w:rFonts w:ascii="Traditional Arabic" w:hAnsi="Traditional Arabic" w:cs="Traditional Arabic" w:hint="cs"/>
          <w:sz w:val="36"/>
          <w:szCs w:val="36"/>
          <w:rtl/>
          <w:lang w:bidi="ar-DZ"/>
        </w:rPr>
        <w:t>، كثير الإشراق، مرتفع الحيطان..."</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98"/>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64838"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وعن المسجد الأ</w:t>
      </w:r>
      <w:r w:rsidR="009D1126">
        <w:rPr>
          <w:rFonts w:ascii="Traditional Arabic" w:hAnsi="Traditional Arabic" w:cs="Traditional Arabic" w:hint="cs"/>
          <w:sz w:val="36"/>
          <w:szCs w:val="36"/>
          <w:rtl/>
          <w:lang w:bidi="ar-DZ"/>
        </w:rPr>
        <w:t>قصى</w:t>
      </w:r>
      <w:r>
        <w:rPr>
          <w:rFonts w:ascii="Traditional Arabic" w:hAnsi="Traditional Arabic" w:cs="Traditional Arabic" w:hint="cs"/>
          <w:sz w:val="36"/>
          <w:szCs w:val="36"/>
          <w:rtl/>
          <w:lang w:bidi="ar-DZ"/>
        </w:rPr>
        <w:t>،</w:t>
      </w:r>
      <w:r w:rsidR="009D1126">
        <w:rPr>
          <w:rFonts w:ascii="Traditional Arabic" w:hAnsi="Traditional Arabic" w:cs="Traditional Arabic" w:hint="cs"/>
          <w:sz w:val="36"/>
          <w:szCs w:val="36"/>
          <w:rtl/>
          <w:lang w:bidi="ar-DZ"/>
        </w:rPr>
        <w:t xml:space="preserve"> </w:t>
      </w:r>
      <w:proofErr w:type="spellStart"/>
      <w:r w:rsidR="009D1126">
        <w:rPr>
          <w:rFonts w:ascii="Traditional Arabic" w:hAnsi="Traditional Arabic" w:cs="Traditional Arabic" w:hint="cs"/>
          <w:sz w:val="36"/>
          <w:szCs w:val="36"/>
          <w:rtl/>
          <w:lang w:bidi="ar-DZ"/>
        </w:rPr>
        <w:t>قال:"المسجد</w:t>
      </w:r>
      <w:proofErr w:type="spellEnd"/>
      <w:r w:rsidR="009D1126">
        <w:rPr>
          <w:rFonts w:ascii="Traditional Arabic" w:hAnsi="Traditional Arabic" w:cs="Traditional Arabic" w:hint="cs"/>
          <w:sz w:val="36"/>
          <w:szCs w:val="36"/>
          <w:rtl/>
          <w:lang w:bidi="ar-DZ"/>
        </w:rPr>
        <w:t xml:space="preserve"> المقدس فهو من المساجد الرائقة العجيبة المنشرحة الفسيحة، وهو متسع جداً طولاً وعرضاً، وذكر أبو العبيد البكري أن طوله سبع مائة واثنان وخمسون ذراعاً بالمالكي، وهو ثلاثة أشبار، وطوله من الجنوب إلى الشمال، وعرضه أربع مئة وخمس وثلاثون، وله أبواب كثيرة من الشرق إلى الغرب والشمال</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99"/>
      </w:r>
      <w:r w:rsidR="00647286">
        <w:rPr>
          <w:rStyle w:val="Appelnotedebasdep"/>
          <w:rFonts w:ascii="Traditional Arabic" w:hAnsi="Traditional Arabic" w:cs="Traditional Arabic"/>
          <w:sz w:val="36"/>
          <w:szCs w:val="36"/>
          <w:rtl/>
          <w:lang w:bidi="ar-DZ"/>
        </w:rPr>
        <w:t>)</w:t>
      </w:r>
      <w:r w:rsidR="009D1126">
        <w:rPr>
          <w:rFonts w:ascii="Traditional Arabic" w:hAnsi="Traditional Arabic" w:cs="Traditional Arabic" w:hint="cs"/>
          <w:sz w:val="36"/>
          <w:szCs w:val="36"/>
          <w:rtl/>
          <w:lang w:bidi="ar-DZ"/>
        </w:rPr>
        <w:t>".</w:t>
      </w:r>
    </w:p>
    <w:p w:rsidR="009D1126" w:rsidRPr="00964838" w:rsidRDefault="009D1126" w:rsidP="00653A9A">
      <w:pPr>
        <w:bidi/>
        <w:spacing w:before="120" w:line="240" w:lineRule="auto"/>
        <w:ind w:firstLine="567"/>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جاء التعجب واضحاً وجلياً في قول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مما شاهده في هذا الصرح الشاهق المطرز، فقد</w:t>
      </w:r>
      <w:r w:rsidR="00457001">
        <w:rPr>
          <w:rFonts w:ascii="Traditional Arabic" w:hAnsi="Traditional Arabic" w:cs="Traditional Arabic" w:hint="cs"/>
          <w:sz w:val="36"/>
          <w:szCs w:val="36"/>
          <w:rtl/>
          <w:lang w:bidi="ar-DZ"/>
        </w:rPr>
        <w:t xml:space="preserve"> تفاجأ بضخامة هذه المساجد، حيث أ</w:t>
      </w:r>
      <w:r>
        <w:rPr>
          <w:rFonts w:ascii="Traditional Arabic" w:hAnsi="Traditional Arabic" w:cs="Traditional Arabic" w:hint="cs"/>
          <w:sz w:val="36"/>
          <w:szCs w:val="36"/>
          <w:rtl/>
          <w:lang w:bidi="ar-DZ"/>
        </w:rPr>
        <w:t>تى ذكرهما في القرآن العظيم في قوله تعالى</w:t>
      </w:r>
      <w:r w:rsidRPr="00964838">
        <w:rPr>
          <w:rFonts w:ascii="Traditional Arabic" w:hAnsi="Traditional Arabic" w:cs="Traditional Arabic" w:hint="cs"/>
          <w:b/>
          <w:bCs/>
          <w:sz w:val="36"/>
          <w:szCs w:val="36"/>
          <w:rtl/>
          <w:lang w:bidi="ar-DZ"/>
        </w:rPr>
        <w:t>:</w:t>
      </w:r>
      <w:r w:rsidR="00A31BD7">
        <w:rPr>
          <w:rFonts w:ascii="Traditional Arabic" w:hAnsi="Traditional Arabic" w:cs="Traditional Arabic" w:hint="cs"/>
          <w:b/>
          <w:bCs/>
          <w:sz w:val="36"/>
          <w:szCs w:val="36"/>
          <w:rtl/>
          <w:lang w:bidi="ar-DZ"/>
        </w:rPr>
        <w:t xml:space="preserve">           </w:t>
      </w:r>
      <w:r w:rsidRPr="00964838">
        <w:rPr>
          <w:rFonts w:ascii="Traditional Arabic" w:hAnsi="Traditional Arabic" w:cs="Traditional Arabic" w:hint="cs"/>
          <w:b/>
          <w:bCs/>
          <w:sz w:val="36"/>
          <w:szCs w:val="36"/>
          <w:rtl/>
          <w:lang w:bidi="ar-DZ"/>
        </w:rPr>
        <w:t>[</w:t>
      </w:r>
      <w:r w:rsidR="00DC768C" w:rsidRPr="00A31BD7">
        <w:rPr>
          <w:rFonts w:ascii="Traditional Arabic" w:hAnsi="Traditional Arabic" w:cs="Traditional Arabic"/>
          <w:sz w:val="36"/>
          <w:szCs w:val="36"/>
          <w:rtl/>
        </w:rPr>
        <w:t xml:space="preserve">سُبْحَانَ الَّذِي </w:t>
      </w:r>
      <w:proofErr w:type="spellStart"/>
      <w:r w:rsidR="00DC768C" w:rsidRPr="00A31BD7">
        <w:rPr>
          <w:rFonts w:ascii="Traditional Arabic" w:hAnsi="Traditional Arabic" w:cs="Traditional Arabic"/>
          <w:sz w:val="36"/>
          <w:szCs w:val="36"/>
          <w:rtl/>
        </w:rPr>
        <w:t>أَسْرَىٰ</w:t>
      </w:r>
      <w:proofErr w:type="spellEnd"/>
      <w:r w:rsidR="00DC768C" w:rsidRPr="00A31BD7">
        <w:rPr>
          <w:rFonts w:ascii="Traditional Arabic" w:hAnsi="Traditional Arabic" w:cs="Traditional Arabic"/>
          <w:sz w:val="36"/>
          <w:szCs w:val="36"/>
          <w:rtl/>
        </w:rPr>
        <w:t xml:space="preserve"> بِعَبْدِهِ لَيْلًا مِّنَ الْمَسْجِدِ الْحَرَامِ إِلَى الْمَسْجِدِ الْأَقْصَى الَّذِي بَارَكْنَا حَوْلَهُ لِنُرِيَهُ مِنْ آيَاتِنَا </w:t>
      </w:r>
      <w:r w:rsidR="00DC768C" w:rsidRPr="00A31BD7">
        <w:rPr>
          <w:rFonts w:ascii="Times New Roman" w:hAnsi="Times New Roman" w:cs="Times New Roman" w:hint="cs"/>
          <w:sz w:val="36"/>
          <w:szCs w:val="36"/>
          <w:rtl/>
        </w:rPr>
        <w:t>ۚ</w:t>
      </w:r>
      <w:r w:rsidR="00DC768C" w:rsidRPr="00A31BD7">
        <w:rPr>
          <w:rFonts w:ascii="Traditional Arabic" w:hAnsi="Traditional Arabic" w:cs="Traditional Arabic" w:hint="cs"/>
          <w:sz w:val="36"/>
          <w:szCs w:val="36"/>
          <w:rtl/>
        </w:rPr>
        <w:t xml:space="preserve"> إِنَّهُ هُوَ السَّمِيعُ الْبَصِيرُ</w:t>
      </w:r>
      <w:r w:rsidR="00DC768C" w:rsidRPr="00A31BD7">
        <w:rPr>
          <w:rFonts w:ascii="Traditional Arabic" w:hAnsi="Traditional Arabic" w:cs="Traditional Arabic" w:hint="cs"/>
          <w:b/>
          <w:bCs/>
          <w:sz w:val="36"/>
          <w:szCs w:val="36"/>
          <w:rtl/>
          <w:lang w:bidi="ar-DZ"/>
        </w:rPr>
        <w:t xml:space="preserve"> </w:t>
      </w:r>
      <w:r w:rsidRPr="00A31BD7">
        <w:rPr>
          <w:rFonts w:ascii="Traditional Arabic" w:hAnsi="Traditional Arabic" w:cs="Traditional Arabic" w:hint="cs"/>
          <w:b/>
          <w:bCs/>
          <w:sz w:val="36"/>
          <w:szCs w:val="36"/>
          <w:rtl/>
          <w:lang w:bidi="ar-DZ"/>
        </w:rPr>
        <w:t>(</w:t>
      </w:r>
      <w:r w:rsidRPr="00964838">
        <w:rPr>
          <w:rFonts w:ascii="Traditional Arabic" w:hAnsi="Traditional Arabic" w:cs="Traditional Arabic" w:hint="cs"/>
          <w:b/>
          <w:bCs/>
          <w:sz w:val="36"/>
          <w:szCs w:val="36"/>
          <w:rtl/>
          <w:lang w:bidi="ar-DZ"/>
        </w:rPr>
        <w:t>01)].</w:t>
      </w:r>
      <w:r w:rsidR="00647286" w:rsidRPr="00964838">
        <w:rPr>
          <w:rStyle w:val="Appelnotedebasdep"/>
          <w:rFonts w:ascii="Traditional Arabic" w:hAnsi="Traditional Arabic" w:cs="Traditional Arabic"/>
          <w:b/>
          <w:bCs/>
          <w:sz w:val="36"/>
          <w:szCs w:val="36"/>
          <w:rtl/>
          <w:lang w:bidi="ar-DZ"/>
        </w:rPr>
        <w:t>(</w:t>
      </w:r>
      <w:r w:rsidR="00647286" w:rsidRPr="00964838">
        <w:rPr>
          <w:rStyle w:val="Appelnotedebasdep"/>
          <w:rFonts w:ascii="Traditional Arabic" w:hAnsi="Traditional Arabic" w:cs="Traditional Arabic"/>
          <w:b/>
          <w:bCs/>
          <w:sz w:val="36"/>
          <w:szCs w:val="36"/>
          <w:rtl/>
          <w:lang w:bidi="ar-DZ"/>
        </w:rPr>
        <w:footnoteReference w:id="100"/>
      </w:r>
      <w:r w:rsidR="00647286" w:rsidRPr="00964838">
        <w:rPr>
          <w:rStyle w:val="Appelnotedebasdep"/>
          <w:rFonts w:ascii="Traditional Arabic" w:hAnsi="Traditional Arabic" w:cs="Traditional Arabic"/>
          <w:b/>
          <w:bCs/>
          <w:sz w:val="36"/>
          <w:szCs w:val="36"/>
          <w:rtl/>
          <w:lang w:bidi="ar-DZ"/>
        </w:rPr>
        <w:t>)</w:t>
      </w:r>
    </w:p>
    <w:p w:rsidR="009D1126" w:rsidRDefault="00964838" w:rsidP="00653A9A">
      <w:pPr>
        <w:bidi/>
        <w:spacing w:before="120" w:line="240" w:lineRule="auto"/>
        <w:ind w:firstLine="567"/>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ثم</w:t>
      </w:r>
      <w:proofErr w:type="gramEnd"/>
      <w:r>
        <w:rPr>
          <w:rFonts w:ascii="Traditional Arabic" w:hAnsi="Traditional Arabic" w:cs="Traditional Arabic" w:hint="cs"/>
          <w:sz w:val="36"/>
          <w:szCs w:val="36"/>
          <w:rtl/>
          <w:lang w:bidi="ar-DZ"/>
        </w:rPr>
        <w:t xml:space="preserve"> يكمل القول</w:t>
      </w:r>
      <w:r w:rsidR="009D1126">
        <w:rPr>
          <w:rFonts w:ascii="Traditional Arabic" w:hAnsi="Traditional Arabic" w:cs="Traditional Arabic" w:hint="cs"/>
          <w:sz w:val="36"/>
          <w:szCs w:val="36"/>
          <w:rtl/>
          <w:lang w:bidi="ar-DZ"/>
        </w:rPr>
        <w:t xml:space="preserve"> عن ما رأى بداخل المسجد، "قبة الصخرة، وهي من أعجب المباني الموضوعة في الأرض وأتقنها وأغربها...،وصفتها أنها قبة مثمنة على نُشُزٍ</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01"/>
      </w:r>
      <w:r w:rsidR="00647286">
        <w:rPr>
          <w:rStyle w:val="Appelnotedebasdep"/>
          <w:rFonts w:ascii="Traditional Arabic" w:hAnsi="Traditional Arabic" w:cs="Traditional Arabic"/>
          <w:sz w:val="36"/>
          <w:szCs w:val="36"/>
          <w:rtl/>
          <w:lang w:bidi="ar-DZ"/>
        </w:rPr>
        <w:t>)</w:t>
      </w:r>
      <w:r w:rsidR="009D1126">
        <w:rPr>
          <w:rFonts w:ascii="Traditional Arabic" w:hAnsi="Traditional Arabic" w:cs="Traditional Arabic" w:hint="cs"/>
          <w:sz w:val="36"/>
          <w:szCs w:val="36"/>
          <w:rtl/>
          <w:lang w:bidi="ar-DZ"/>
        </w:rPr>
        <w:t xml:space="preserve"> في وسط المسجد، ويطلع إليها في درجٍ من رخام قد أحاط بها، ولها أربعة أبواب، والدائر مفروش بالرخام المحكم </w:t>
      </w:r>
      <w:proofErr w:type="spellStart"/>
      <w:r w:rsidR="009D1126">
        <w:rPr>
          <w:rFonts w:ascii="Traditional Arabic" w:hAnsi="Traditional Arabic" w:cs="Traditional Arabic" w:hint="cs"/>
          <w:sz w:val="36"/>
          <w:szCs w:val="36"/>
          <w:rtl/>
          <w:lang w:bidi="ar-DZ"/>
        </w:rPr>
        <w:lastRenderedPageBreak/>
        <w:t>الصنعة</w:t>
      </w:r>
      <w:proofErr w:type="spellEnd"/>
      <w:r w:rsidR="009D1126">
        <w:rPr>
          <w:rFonts w:ascii="Traditional Arabic" w:hAnsi="Traditional Arabic" w:cs="Traditional Arabic" w:hint="cs"/>
          <w:sz w:val="36"/>
          <w:szCs w:val="36"/>
          <w:rtl/>
          <w:lang w:bidi="ar-DZ"/>
        </w:rPr>
        <w:t>، وفي ظاهرها وباطنها من أنواع التزويق ما يقصر عنه الوصف"</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02"/>
      </w:r>
      <w:r w:rsidR="00647286">
        <w:rPr>
          <w:rStyle w:val="Appelnotedebasdep"/>
          <w:rFonts w:ascii="Traditional Arabic" w:hAnsi="Traditional Arabic" w:cs="Traditional Arabic"/>
          <w:sz w:val="36"/>
          <w:szCs w:val="36"/>
          <w:rtl/>
          <w:lang w:bidi="ar-DZ"/>
        </w:rPr>
        <w:t>)</w:t>
      </w:r>
      <w:r w:rsidR="009D1126">
        <w:rPr>
          <w:rFonts w:ascii="Traditional Arabic" w:hAnsi="Traditional Arabic" w:cs="Traditional Arabic" w:hint="cs"/>
          <w:sz w:val="36"/>
          <w:szCs w:val="36"/>
          <w:rtl/>
          <w:lang w:bidi="ar-DZ"/>
        </w:rPr>
        <w:t xml:space="preserve">. من حديثه يظهر </w:t>
      </w:r>
      <w:proofErr w:type="gramStart"/>
      <w:r w:rsidR="009D1126">
        <w:rPr>
          <w:rFonts w:ascii="Traditional Arabic" w:hAnsi="Traditional Arabic" w:cs="Traditional Arabic" w:hint="cs"/>
          <w:sz w:val="36"/>
          <w:szCs w:val="36"/>
          <w:rtl/>
          <w:lang w:bidi="ar-DZ"/>
        </w:rPr>
        <w:t>سرده</w:t>
      </w:r>
      <w:proofErr w:type="gramEnd"/>
      <w:r w:rsidR="009D1126">
        <w:rPr>
          <w:rFonts w:ascii="Traditional Arabic" w:hAnsi="Traditional Arabic" w:cs="Traditional Arabic" w:hint="cs"/>
          <w:sz w:val="36"/>
          <w:szCs w:val="36"/>
          <w:rtl/>
          <w:lang w:bidi="ar-DZ"/>
        </w:rPr>
        <w:t xml:space="preserve"> العجيب ووصفه لهذه القبة المتواجدة بوسط المسجد الأقصى.  </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أما في المدينة النبوية، مر بمسجد النبي صلى الله عليه وسلم وتعجب من طريقة صنعه، فقال: "أما مسجد النبي فعلى صورة المسجد الحرام، إلا أنه في المساحة دونه بكثير، وعرضه على النصف من طوله، وطوله من الجنوب إلى الشمال، وعرضه من الشرق إلى الغرب، وهو عالي السمك مُبيض، مدور بالسقائف، عجيب المنظر، ووسطه فضاء مفروش برمل أحمر، وأساطينهُ مبيضة بالفضة"</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03"/>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pStyle w:val="Sansinterligne"/>
        <w:bidi/>
        <w:spacing w:before="120"/>
        <w:ind w:firstLine="567"/>
        <w:jc w:val="both"/>
        <w:rPr>
          <w:rFonts w:ascii="Traditional Arabic" w:hAnsi="Traditional Arabic" w:cs="Traditional Arabic"/>
          <w:sz w:val="36"/>
          <w:szCs w:val="36"/>
          <w:rtl/>
          <w:lang w:bidi="ar-DZ"/>
        </w:rPr>
      </w:pPr>
      <w:r w:rsidRPr="00105825">
        <w:rPr>
          <w:rFonts w:ascii="Traditional Arabic" w:hAnsi="Traditional Arabic" w:cs="Traditional Arabic"/>
          <w:sz w:val="36"/>
          <w:szCs w:val="36"/>
          <w:rtl/>
          <w:lang w:bidi="ar-DZ"/>
        </w:rPr>
        <w:t xml:space="preserve">ثم يكمل وصفه العجيب للأمكنة ويقول عن مدينة </w:t>
      </w:r>
      <w:proofErr w:type="spellStart"/>
      <w:r w:rsidRPr="00105825">
        <w:rPr>
          <w:rFonts w:ascii="Traditional Arabic" w:hAnsi="Traditional Arabic" w:cs="Traditional Arabic"/>
          <w:sz w:val="36"/>
          <w:szCs w:val="36"/>
          <w:rtl/>
          <w:lang w:bidi="ar-DZ"/>
        </w:rPr>
        <w:t>مكة:"بلدة</w:t>
      </w:r>
      <w:proofErr w:type="spellEnd"/>
      <w:r w:rsidRPr="00105825">
        <w:rPr>
          <w:rFonts w:ascii="Traditional Arabic" w:hAnsi="Traditional Arabic" w:cs="Traditional Arabic"/>
          <w:sz w:val="36"/>
          <w:szCs w:val="36"/>
          <w:rtl/>
          <w:lang w:bidi="ar-DZ"/>
        </w:rPr>
        <w:t xml:space="preserve"> كبيرة متصلة البنيان في بطن وادٍ بين جبال محيطة به، لا يراها القاصد إليها حتى يشرف عليها، والجبال المحيطة بها ليست شامخة وبنيانها أخذ في الاستطالة مع الوادي، ولا سور له، إلا أنها حيزت من أعلى الوادي وأس</w:t>
      </w:r>
      <w:r>
        <w:rPr>
          <w:rFonts w:ascii="Traditional Arabic" w:hAnsi="Traditional Arabic" w:cs="Traditional Arabic"/>
          <w:sz w:val="36"/>
          <w:szCs w:val="36"/>
          <w:rtl/>
          <w:lang w:bidi="ar-DZ"/>
        </w:rPr>
        <w:t>فله بحائطين من صخور لا ملاط لها</w:t>
      </w:r>
      <w:r>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04"/>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ويقول ايضاً "إنها بوادٍ كما قيل عز وجل</w:t>
      </w:r>
      <w:r w:rsidRPr="00AA1348">
        <w:rPr>
          <w:rFonts w:ascii="Traditional Arabic" w:hAnsi="Traditional Arabic" w:cs="Traditional Arabic" w:hint="cs"/>
          <w:b/>
          <w:bCs/>
          <w:sz w:val="36"/>
          <w:szCs w:val="36"/>
          <w:rtl/>
          <w:lang w:bidi="ar-DZ"/>
        </w:rPr>
        <w:t>[</w:t>
      </w:r>
      <w:r w:rsidRPr="00A31BD7">
        <w:rPr>
          <w:rFonts w:ascii="Traditional Arabic" w:hAnsi="Traditional Arabic" w:cs="Traditional Arabic" w:hint="cs"/>
          <w:sz w:val="36"/>
          <w:szCs w:val="36"/>
          <w:rtl/>
          <w:lang w:bidi="ar-DZ"/>
        </w:rPr>
        <w:t>غَيْرَ ذِّي زرعٍ</w:t>
      </w:r>
      <w:r w:rsidRPr="00AA1348">
        <w:rPr>
          <w:rFonts w:ascii="Traditional Arabic" w:hAnsi="Traditional Arabic" w:cs="Traditional Arabic" w:hint="cs"/>
          <w:b/>
          <w:b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05"/>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وأرضها جدبه كلها حجر، لا ماء ولا شجر"</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06"/>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وفي هذا ال</w:t>
      </w:r>
      <w:r w:rsidR="00AA1348">
        <w:rPr>
          <w:rFonts w:ascii="Traditional Arabic" w:hAnsi="Traditional Arabic" w:cs="Traditional Arabic" w:hint="cs"/>
          <w:sz w:val="36"/>
          <w:szCs w:val="36"/>
          <w:rtl/>
          <w:lang w:bidi="ar-DZ"/>
        </w:rPr>
        <w:t>وصف</w:t>
      </w:r>
      <w:r>
        <w:rPr>
          <w:rFonts w:ascii="Traditional Arabic" w:hAnsi="Traditional Arabic" w:cs="Traditional Arabic" w:hint="cs"/>
          <w:sz w:val="36"/>
          <w:szCs w:val="36"/>
          <w:rtl/>
          <w:lang w:bidi="ar-DZ"/>
        </w:rPr>
        <w:t xml:space="preserve"> يقتبس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قوله من القرآن الكريم ليزيد أسلوبه رونقاً وجمالاً.</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أرض مكة طيبة مباركة، تقشعر أبدان زائريها وتخشع قلوبهم</w:t>
      </w:r>
      <w:r w:rsidR="00AA1348">
        <w:rPr>
          <w:rFonts w:ascii="Traditional Arabic" w:hAnsi="Traditional Arabic" w:cs="Traditional Arabic" w:hint="cs"/>
          <w:sz w:val="36"/>
          <w:szCs w:val="36"/>
          <w:rtl/>
          <w:lang w:bidi="ar-DZ"/>
        </w:rPr>
        <w:t xml:space="preserve"> بذكر الله، </w:t>
      </w:r>
      <w:proofErr w:type="spellStart"/>
      <w:r w:rsidR="00AA1348">
        <w:rPr>
          <w:rFonts w:ascii="Traditional Arabic" w:hAnsi="Traditional Arabic" w:cs="Traditional Arabic" w:hint="cs"/>
          <w:sz w:val="36"/>
          <w:szCs w:val="36"/>
          <w:rtl/>
          <w:lang w:bidi="ar-DZ"/>
        </w:rPr>
        <w:t>والعبدري</w:t>
      </w:r>
      <w:proofErr w:type="spellEnd"/>
      <w:r w:rsidR="00AA1348">
        <w:rPr>
          <w:rFonts w:ascii="Traditional Arabic" w:hAnsi="Traditional Arabic" w:cs="Traditional Arabic" w:hint="cs"/>
          <w:sz w:val="36"/>
          <w:szCs w:val="36"/>
          <w:rtl/>
          <w:lang w:bidi="ar-DZ"/>
        </w:rPr>
        <w:t xml:space="preserve"> وصفها وصف آ</w:t>
      </w:r>
      <w:r>
        <w:rPr>
          <w:rFonts w:ascii="Traditional Arabic" w:hAnsi="Traditional Arabic" w:cs="Traditional Arabic" w:hint="cs"/>
          <w:sz w:val="36"/>
          <w:szCs w:val="36"/>
          <w:rtl/>
          <w:lang w:bidi="ar-DZ"/>
        </w:rPr>
        <w:t>تي من مشاعر صادقة</w:t>
      </w:r>
      <w:r w:rsidR="00AA1348">
        <w:rPr>
          <w:rFonts w:ascii="Traditional Arabic" w:hAnsi="Traditional Arabic" w:cs="Traditional Arabic" w:hint="cs"/>
          <w:sz w:val="36"/>
          <w:szCs w:val="36"/>
          <w:rtl/>
          <w:lang w:bidi="ar-DZ"/>
        </w:rPr>
        <w:t xml:space="preserve"> وذلك</w:t>
      </w:r>
      <w:r>
        <w:rPr>
          <w:rFonts w:ascii="Traditional Arabic" w:hAnsi="Traditional Arabic" w:cs="Traditional Arabic" w:hint="cs"/>
          <w:sz w:val="36"/>
          <w:szCs w:val="36"/>
          <w:rtl/>
          <w:lang w:bidi="ar-DZ"/>
        </w:rPr>
        <w:t xml:space="preserve"> من كثر شوقه لها فوقف على عجائبها وبديع </w:t>
      </w:r>
      <w:r w:rsidR="00923DF7">
        <w:rPr>
          <w:rFonts w:ascii="Traditional Arabic" w:hAnsi="Traditional Arabic" w:cs="Traditional Arabic" w:hint="cs"/>
          <w:sz w:val="36"/>
          <w:szCs w:val="36"/>
          <w:rtl/>
          <w:lang w:bidi="ar-DZ"/>
        </w:rPr>
        <w:t>نظامها</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ثم يذكر المقام </w:t>
      </w:r>
      <w:proofErr w:type="spellStart"/>
      <w:r>
        <w:rPr>
          <w:rFonts w:ascii="Traditional Arabic" w:hAnsi="Traditional Arabic" w:cs="Traditional Arabic" w:hint="cs"/>
          <w:sz w:val="36"/>
          <w:szCs w:val="36"/>
          <w:rtl/>
          <w:lang w:bidi="ar-DZ"/>
        </w:rPr>
        <w:t>قائلا:"عليه</w:t>
      </w:r>
      <w:proofErr w:type="spellEnd"/>
      <w:r>
        <w:rPr>
          <w:rFonts w:ascii="Traditional Arabic" w:hAnsi="Traditional Arabic" w:cs="Traditional Arabic" w:hint="cs"/>
          <w:sz w:val="36"/>
          <w:szCs w:val="36"/>
          <w:rtl/>
          <w:lang w:bidi="ar-DZ"/>
        </w:rPr>
        <w:t xml:space="preserve"> شباك من حديد على قُتيبة مُتجافٍ عنه قدر ما يصل من يُدخل يدهُ بأصابعه إلى الصندوق والشباك مقفل عليه...والمقام بإزاء باب الكعبة </w:t>
      </w:r>
      <w:proofErr w:type="spellStart"/>
      <w:r>
        <w:rPr>
          <w:rFonts w:ascii="Traditional Arabic" w:hAnsi="Traditional Arabic" w:cs="Traditional Arabic" w:hint="cs"/>
          <w:sz w:val="36"/>
          <w:szCs w:val="36"/>
          <w:rtl/>
          <w:lang w:bidi="ar-DZ"/>
        </w:rPr>
        <w:t>متياسراً</w:t>
      </w:r>
      <w:proofErr w:type="spellEnd"/>
      <w:r>
        <w:rPr>
          <w:rFonts w:ascii="Traditional Arabic" w:hAnsi="Traditional Arabic" w:cs="Traditional Arabic" w:hint="cs"/>
          <w:sz w:val="36"/>
          <w:szCs w:val="36"/>
          <w:rtl/>
          <w:lang w:bidi="ar-DZ"/>
        </w:rPr>
        <w:t xml:space="preserve"> عن قبة زمزم، وأقرب منها إلى الكعبة يسيراً بينه وبينها سبعة وعشرون ذراعاً"</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07"/>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وصف الرحالة مقام </w:t>
      </w:r>
      <w:proofErr w:type="gramStart"/>
      <w:r>
        <w:rPr>
          <w:rFonts w:ascii="Traditional Arabic" w:hAnsi="Traditional Arabic" w:cs="Traditional Arabic" w:hint="cs"/>
          <w:sz w:val="36"/>
          <w:szCs w:val="36"/>
          <w:rtl/>
          <w:lang w:bidi="ar-DZ"/>
        </w:rPr>
        <w:t>إبراهيم الكري</w:t>
      </w:r>
      <w:proofErr w:type="gramEnd"/>
      <w:r>
        <w:rPr>
          <w:rFonts w:ascii="Traditional Arabic" w:hAnsi="Traditional Arabic" w:cs="Traditional Arabic" w:hint="cs"/>
          <w:sz w:val="36"/>
          <w:szCs w:val="36"/>
          <w:rtl/>
          <w:lang w:bidi="ar-DZ"/>
        </w:rPr>
        <w:t>م وهو مصلى وموضع مبارك يأتي الناس للصلاة فيه، قال الله تعالى</w:t>
      </w:r>
      <w:r w:rsidRPr="00A31BD7">
        <w:rPr>
          <w:rFonts w:ascii="Traditional Arabic" w:hAnsi="Traditional Arabic" w:cs="Traditional Arabic"/>
          <w:sz w:val="36"/>
          <w:szCs w:val="36"/>
          <w:rtl/>
          <w:lang w:bidi="ar-DZ"/>
        </w:rPr>
        <w:t>:</w:t>
      </w:r>
      <w:r w:rsidRPr="00A31BD7">
        <w:rPr>
          <w:rFonts w:ascii="Traditional Arabic" w:hAnsi="Traditional Arabic" w:cs="Traditional Arabic"/>
          <w:b/>
          <w:bCs/>
          <w:sz w:val="36"/>
          <w:szCs w:val="36"/>
          <w:rtl/>
          <w:lang w:bidi="ar-DZ"/>
        </w:rPr>
        <w:t>[</w:t>
      </w:r>
      <w:r w:rsidR="00A31BD7" w:rsidRPr="00A31BD7">
        <w:rPr>
          <w:rStyle w:val="Accentuation"/>
          <w:rFonts w:ascii="Traditional Arabic" w:hAnsi="Traditional Arabic" w:cs="Traditional Arabic"/>
          <w:i w:val="0"/>
          <w:iCs w:val="0"/>
          <w:sz w:val="36"/>
          <w:szCs w:val="36"/>
          <w:shd w:val="clear" w:color="auto" w:fill="FFFFFF"/>
          <w:rtl/>
        </w:rPr>
        <w:t>وَاتَّخِذُوا</w:t>
      </w:r>
      <w:r w:rsidR="00A31BD7" w:rsidRPr="00A31BD7">
        <w:rPr>
          <w:rFonts w:ascii="Traditional Arabic" w:hAnsi="Traditional Arabic" w:cs="Traditional Arabic"/>
          <w:sz w:val="36"/>
          <w:szCs w:val="36"/>
          <w:shd w:val="clear" w:color="auto" w:fill="FFFFFF"/>
        </w:rPr>
        <w:t> </w:t>
      </w:r>
      <w:r w:rsidR="00A31BD7" w:rsidRPr="00A31BD7">
        <w:rPr>
          <w:rFonts w:ascii="Traditional Arabic" w:hAnsi="Traditional Arabic" w:cs="Traditional Arabic"/>
          <w:sz w:val="36"/>
          <w:szCs w:val="36"/>
          <w:shd w:val="clear" w:color="auto" w:fill="FFFFFF"/>
          <w:rtl/>
        </w:rPr>
        <w:t>مِنْ</w:t>
      </w:r>
      <w:r w:rsidR="00A31BD7" w:rsidRPr="00A31BD7">
        <w:rPr>
          <w:rFonts w:ascii="Traditional Arabic" w:hAnsi="Traditional Arabic" w:cs="Traditional Arabic"/>
          <w:sz w:val="36"/>
          <w:szCs w:val="36"/>
          <w:shd w:val="clear" w:color="auto" w:fill="FFFFFF"/>
        </w:rPr>
        <w:t> </w:t>
      </w:r>
      <w:r w:rsidR="00A31BD7" w:rsidRPr="00A31BD7">
        <w:rPr>
          <w:rStyle w:val="Accentuation"/>
          <w:rFonts w:ascii="Traditional Arabic" w:hAnsi="Traditional Arabic" w:cs="Traditional Arabic"/>
          <w:i w:val="0"/>
          <w:iCs w:val="0"/>
          <w:sz w:val="36"/>
          <w:szCs w:val="36"/>
          <w:shd w:val="clear" w:color="auto" w:fill="FFFFFF"/>
          <w:rtl/>
        </w:rPr>
        <w:t>مَقَامِ إِبْرَاهِيمَ مُصَلًّى</w:t>
      </w:r>
      <w:r w:rsidRPr="00AA1348">
        <w:rPr>
          <w:rFonts w:ascii="Traditional Arabic" w:hAnsi="Traditional Arabic" w:cs="Traditional Arabic" w:hint="cs"/>
          <w:b/>
          <w:b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08"/>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حيث دخل النبي إليه وصلى ركعتين.</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يصف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قرية حرم الخل</w:t>
      </w:r>
      <w:proofErr w:type="gramStart"/>
      <w:r>
        <w:rPr>
          <w:rFonts w:ascii="Traditional Arabic" w:hAnsi="Traditional Arabic" w:cs="Traditional Arabic" w:hint="cs"/>
          <w:sz w:val="36"/>
          <w:szCs w:val="36"/>
          <w:rtl/>
          <w:lang w:bidi="ar-DZ"/>
        </w:rPr>
        <w:t>يل عليه ال</w:t>
      </w:r>
      <w:proofErr w:type="gramEnd"/>
      <w:r>
        <w:rPr>
          <w:rFonts w:ascii="Traditional Arabic" w:hAnsi="Traditional Arabic" w:cs="Traditional Arabic" w:hint="cs"/>
          <w:sz w:val="36"/>
          <w:szCs w:val="36"/>
          <w:rtl/>
          <w:lang w:bidi="ar-DZ"/>
        </w:rPr>
        <w:t xml:space="preserve">سلام متعجباً من منظرها، </w:t>
      </w:r>
      <w:proofErr w:type="spellStart"/>
      <w:r>
        <w:rPr>
          <w:rFonts w:ascii="Traditional Arabic" w:hAnsi="Traditional Arabic" w:cs="Traditional Arabic" w:hint="cs"/>
          <w:sz w:val="36"/>
          <w:szCs w:val="36"/>
          <w:rtl/>
          <w:lang w:bidi="ar-DZ"/>
        </w:rPr>
        <w:t>فيقول:"حرم</w:t>
      </w:r>
      <w:proofErr w:type="spellEnd"/>
      <w:r>
        <w:rPr>
          <w:rFonts w:ascii="Traditional Arabic" w:hAnsi="Traditional Arabic" w:cs="Traditional Arabic" w:hint="cs"/>
          <w:sz w:val="36"/>
          <w:szCs w:val="36"/>
          <w:rtl/>
          <w:lang w:bidi="ar-DZ"/>
        </w:rPr>
        <w:t xml:space="preserve"> الخليل عليه السلام، وهي قرية مليحة المنظر، أنيقة المسموع والمبصر، مشرقة كالصبح إذا </w:t>
      </w:r>
      <w:proofErr w:type="spellStart"/>
      <w:r>
        <w:rPr>
          <w:rFonts w:ascii="Traditional Arabic" w:hAnsi="Traditional Arabic" w:cs="Traditional Arabic" w:hint="cs"/>
          <w:sz w:val="36"/>
          <w:szCs w:val="36"/>
          <w:rtl/>
          <w:lang w:bidi="ar-DZ"/>
        </w:rPr>
        <w:t>أسفر،موضوعة</w:t>
      </w:r>
      <w:proofErr w:type="spellEnd"/>
      <w:r>
        <w:rPr>
          <w:rFonts w:ascii="Traditional Arabic" w:hAnsi="Traditional Arabic" w:cs="Traditional Arabic" w:hint="cs"/>
          <w:sz w:val="36"/>
          <w:szCs w:val="36"/>
          <w:rtl/>
          <w:lang w:bidi="ar-DZ"/>
        </w:rPr>
        <w:t xml:space="preserve"> ببطن وادٍ قليل الماء والشجر، والمحيط بها حرار وعرة، والمسجد بنية أنيقة من المباني القديمة الوثيقة، عالية البناء، محكمة العمل، من صخور منحوتة في نهاية العظم، منها صخرة في الركن الذي على يسار القبلة وهي من الأرض على قدر القامة فيها سبعة وثلاثون شبراً</w:t>
      </w:r>
      <w:r w:rsidR="00AA1348">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يتعجب الناس منها ومن وضعها هنالك"</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09"/>
      </w:r>
      <w:r w:rsidR="00647286">
        <w:rPr>
          <w:rStyle w:val="Appelnotedebasdep"/>
          <w:rFonts w:ascii="Traditional Arabic" w:hAnsi="Traditional Arabic" w:cs="Traditional Arabic"/>
          <w:sz w:val="36"/>
          <w:szCs w:val="36"/>
          <w:rtl/>
          <w:lang w:bidi="ar-DZ"/>
        </w:rPr>
        <w:t>)</w:t>
      </w:r>
      <w:r w:rsidR="001274D2">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استغرب الرحالة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من قرية الخليل عليه السلام، ويظهر ذلك </w:t>
      </w:r>
      <w:r w:rsidR="001274D2">
        <w:rPr>
          <w:rFonts w:ascii="Traditional Arabic" w:hAnsi="Traditional Arabic" w:cs="Traditional Arabic" w:hint="cs"/>
          <w:sz w:val="36"/>
          <w:szCs w:val="36"/>
          <w:rtl/>
          <w:lang w:bidi="ar-DZ"/>
        </w:rPr>
        <w:t>في تعجبه</w:t>
      </w:r>
      <w:r>
        <w:rPr>
          <w:rFonts w:ascii="Traditional Arabic" w:hAnsi="Traditional Arabic" w:cs="Traditional Arabic" w:hint="cs"/>
          <w:sz w:val="36"/>
          <w:szCs w:val="36"/>
          <w:rtl/>
          <w:lang w:bidi="ar-DZ"/>
        </w:rPr>
        <w:t xml:space="preserve"> من الصخور المصنوعة بها و بمسجدها العجيب المتقن.</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ثم يكتمل وصفه العجيب للأماكن المشرفة، قائلا "شرفها الله معمولة بالرخام الأبيض من الأساس إلى سقف المسجد، </w:t>
      </w:r>
      <w:proofErr w:type="spellStart"/>
      <w:r w:rsidR="00E453CF">
        <w:rPr>
          <w:rFonts w:ascii="Traditional Arabic" w:hAnsi="Traditional Arabic" w:cs="Traditional Arabic" w:hint="cs"/>
          <w:sz w:val="36"/>
          <w:szCs w:val="36"/>
          <w:rtl/>
          <w:lang w:bidi="ar-DZ"/>
        </w:rPr>
        <w:t>بأتقن</w:t>
      </w:r>
      <w:proofErr w:type="spellEnd"/>
      <w:r>
        <w:rPr>
          <w:rFonts w:ascii="Traditional Arabic" w:hAnsi="Traditional Arabic" w:cs="Traditional Arabic" w:hint="cs"/>
          <w:sz w:val="36"/>
          <w:szCs w:val="36"/>
          <w:rtl/>
          <w:lang w:bidi="ar-DZ"/>
        </w:rPr>
        <w:t xml:space="preserve"> ما يكون من </w:t>
      </w:r>
      <w:proofErr w:type="spellStart"/>
      <w:r>
        <w:rPr>
          <w:rFonts w:ascii="Traditional Arabic" w:hAnsi="Traditional Arabic" w:cs="Traditional Arabic" w:hint="cs"/>
          <w:sz w:val="36"/>
          <w:szCs w:val="36"/>
          <w:rtl/>
          <w:lang w:bidi="ar-DZ"/>
        </w:rPr>
        <w:t>الصنعة</w:t>
      </w:r>
      <w:proofErr w:type="spellEnd"/>
      <w:r>
        <w:rPr>
          <w:rFonts w:ascii="Traditional Arabic" w:hAnsi="Traditional Arabic" w:cs="Traditional Arabic" w:hint="cs"/>
          <w:sz w:val="36"/>
          <w:szCs w:val="36"/>
          <w:rtl/>
          <w:lang w:bidi="ar-DZ"/>
        </w:rPr>
        <w:t xml:space="preserve"> وأعجبه، وهي موضوعة على شكل التربيع،...عليها شباك من عود محكم </w:t>
      </w:r>
      <w:proofErr w:type="spellStart"/>
      <w:r>
        <w:rPr>
          <w:rFonts w:ascii="Traditional Arabic" w:hAnsi="Traditional Arabic" w:cs="Traditional Arabic" w:hint="cs"/>
          <w:sz w:val="36"/>
          <w:szCs w:val="36"/>
          <w:rtl/>
          <w:lang w:bidi="ar-DZ"/>
        </w:rPr>
        <w:t>الصنعة</w:t>
      </w:r>
      <w:proofErr w:type="spellEnd"/>
      <w:r>
        <w:rPr>
          <w:rFonts w:ascii="Traditional Arabic" w:hAnsi="Traditional Arabic" w:cs="Traditional Arabic" w:hint="cs"/>
          <w:sz w:val="36"/>
          <w:szCs w:val="36"/>
          <w:rtl/>
          <w:lang w:bidi="ar-DZ"/>
        </w:rPr>
        <w:t xml:space="preserve">، وله بابان: غربي وشمالي، أما الروضة فمصمتة لا باب لها، وفوقها </w:t>
      </w:r>
      <w:proofErr w:type="spellStart"/>
      <w:r>
        <w:rPr>
          <w:rFonts w:ascii="Traditional Arabic" w:hAnsi="Traditional Arabic" w:cs="Traditional Arabic" w:hint="cs"/>
          <w:sz w:val="36"/>
          <w:szCs w:val="36"/>
          <w:rtl/>
          <w:lang w:bidi="ar-DZ"/>
        </w:rPr>
        <w:t>قبةبيضاء</w:t>
      </w:r>
      <w:proofErr w:type="spellEnd"/>
      <w:r>
        <w:rPr>
          <w:rFonts w:ascii="Traditional Arabic" w:hAnsi="Traditional Arabic" w:cs="Traditional Arabic" w:hint="cs"/>
          <w:sz w:val="36"/>
          <w:szCs w:val="36"/>
          <w:rtl/>
          <w:lang w:bidi="ar-DZ"/>
        </w:rPr>
        <w:t xml:space="preserve"> إلى الدكنة مصمتة أيضاً مليحة عجيبة، سَمْتْ عالية البنيان"</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10"/>
      </w:r>
      <w:r w:rsidR="00647286">
        <w:rPr>
          <w:rStyle w:val="Appelnotedebasdep"/>
          <w:rFonts w:ascii="Traditional Arabic" w:hAnsi="Traditional Arabic" w:cs="Traditional Arabic"/>
          <w:sz w:val="36"/>
          <w:szCs w:val="36"/>
          <w:rtl/>
          <w:lang w:bidi="ar-DZ"/>
        </w:rPr>
        <w:t>)</w:t>
      </w:r>
      <w:r w:rsidR="00E453CF">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فهذه الروضة المشرفة تتواجد بمسجد النبي عليه الصلاة والسلام بالمدينة المنورة. </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ذكر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بعض المزارات الشريفة التي أثارت إعجابه، ومنها "تربة الإمام الشافعي -رحمه الله- وهي أشهر من أن </w:t>
      </w:r>
      <w:proofErr w:type="spellStart"/>
      <w:r>
        <w:rPr>
          <w:rFonts w:ascii="Traditional Arabic" w:hAnsi="Traditional Arabic" w:cs="Traditional Arabic" w:hint="cs"/>
          <w:sz w:val="36"/>
          <w:szCs w:val="36"/>
          <w:rtl/>
          <w:lang w:bidi="ar-DZ"/>
        </w:rPr>
        <w:t>تخفى،وأظهر</w:t>
      </w:r>
      <w:proofErr w:type="spellEnd"/>
      <w:r>
        <w:rPr>
          <w:rFonts w:ascii="Traditional Arabic" w:hAnsi="Traditional Arabic" w:cs="Traditional Arabic" w:hint="cs"/>
          <w:sz w:val="36"/>
          <w:szCs w:val="36"/>
          <w:rtl/>
          <w:lang w:bidi="ar-DZ"/>
        </w:rPr>
        <w:t xml:space="preserve"> من أن تغفل أو تنسى، عليها رباطٌ كبير ومحلٌ أثير، وفيها جراية تزيدها اشتهاراً، وعناية تلحقها مبَّرةً وإيثاراً، وعليها قبة عجيبة مشهورة، معدودة من المباني المتقنة </w:t>
      </w:r>
      <w:proofErr w:type="spellStart"/>
      <w:r>
        <w:rPr>
          <w:rFonts w:ascii="Traditional Arabic" w:hAnsi="Traditional Arabic" w:cs="Traditional Arabic" w:hint="cs"/>
          <w:sz w:val="36"/>
          <w:szCs w:val="36"/>
          <w:rtl/>
          <w:lang w:bidi="ar-DZ"/>
        </w:rPr>
        <w:t>المذكورة،مفرطة</w:t>
      </w:r>
      <w:proofErr w:type="spellEnd"/>
      <w:r>
        <w:rPr>
          <w:rFonts w:ascii="Traditional Arabic" w:hAnsi="Traditional Arabic" w:cs="Traditional Arabic" w:hint="cs"/>
          <w:sz w:val="36"/>
          <w:szCs w:val="36"/>
          <w:rtl/>
          <w:lang w:bidi="ar-DZ"/>
        </w:rPr>
        <w:t xml:space="preserve"> الاتساع والارتفاع، غريبة في الإحكام والإبداع، ذرعتها من </w:t>
      </w:r>
      <w:r>
        <w:rPr>
          <w:rFonts w:ascii="Traditional Arabic" w:hAnsi="Traditional Arabic" w:cs="Traditional Arabic" w:hint="cs"/>
          <w:sz w:val="36"/>
          <w:szCs w:val="36"/>
          <w:rtl/>
          <w:lang w:bidi="ar-DZ"/>
        </w:rPr>
        <w:lastRenderedPageBreak/>
        <w:t>داخلها فوجدت سعتها أزيد من ثلاثين ذراعاً، وفيها من العُدَدِ والأسباب والآلات ما يعجزُ عنه الوصف"</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11"/>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تعتبر هذه </w:t>
      </w:r>
      <w:proofErr w:type="spellStart"/>
      <w:r>
        <w:rPr>
          <w:rFonts w:ascii="Traditional Arabic" w:hAnsi="Traditional Arabic" w:cs="Traditional Arabic" w:hint="cs"/>
          <w:sz w:val="36"/>
          <w:szCs w:val="36"/>
          <w:rtl/>
          <w:lang w:bidi="ar-DZ"/>
        </w:rPr>
        <w:t>المزارة</w:t>
      </w:r>
      <w:proofErr w:type="spellEnd"/>
      <w:r>
        <w:rPr>
          <w:rFonts w:ascii="Traditional Arabic" w:hAnsi="Traditional Arabic" w:cs="Traditional Arabic" w:hint="cs"/>
          <w:sz w:val="36"/>
          <w:szCs w:val="36"/>
          <w:rtl/>
          <w:lang w:bidi="ar-DZ"/>
        </w:rPr>
        <w:t xml:space="preserve"> من القبور الشريفة بمصر وأعظمها.</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وصف </w:t>
      </w:r>
      <w:proofErr w:type="spellStart"/>
      <w:r>
        <w:rPr>
          <w:rFonts w:ascii="Traditional Arabic" w:hAnsi="Traditional Arabic" w:cs="Traditional Arabic" w:hint="cs"/>
          <w:sz w:val="36"/>
          <w:szCs w:val="36"/>
          <w:rtl/>
          <w:lang w:bidi="ar-DZ"/>
        </w:rPr>
        <w:t>المزارة</w:t>
      </w:r>
      <w:proofErr w:type="spellEnd"/>
      <w:r>
        <w:rPr>
          <w:rFonts w:ascii="Traditional Arabic" w:hAnsi="Traditional Arabic" w:cs="Traditional Arabic" w:hint="cs"/>
          <w:sz w:val="36"/>
          <w:szCs w:val="36"/>
          <w:rtl/>
          <w:lang w:bidi="ar-DZ"/>
        </w:rPr>
        <w:t xml:space="preserve"> التي رآها في مقبرة البقيع بالمدينة المنورة </w:t>
      </w:r>
      <w:proofErr w:type="spellStart"/>
      <w:r>
        <w:rPr>
          <w:rFonts w:ascii="Traditional Arabic" w:hAnsi="Traditional Arabic" w:cs="Traditional Arabic" w:hint="cs"/>
          <w:sz w:val="36"/>
          <w:szCs w:val="36"/>
          <w:rtl/>
          <w:lang w:bidi="ar-DZ"/>
        </w:rPr>
        <w:t>قائلاً:"هي</w:t>
      </w:r>
      <w:proofErr w:type="spellEnd"/>
      <w:r>
        <w:rPr>
          <w:rFonts w:ascii="Traditional Arabic" w:hAnsi="Traditional Arabic" w:cs="Traditional Arabic" w:hint="cs"/>
          <w:sz w:val="36"/>
          <w:szCs w:val="36"/>
          <w:rtl/>
          <w:lang w:bidi="ar-DZ"/>
        </w:rPr>
        <w:t xml:space="preserve"> عالية متسعة، محكمة العمل، رائقة المنظر"</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12"/>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و هيا تخص قبر عثمان بن عفان رضي الله عنه.  </w:t>
      </w:r>
    </w:p>
    <w:p w:rsidR="009D1126" w:rsidRDefault="009D1126" w:rsidP="00653A9A">
      <w:pPr>
        <w:bidi/>
        <w:spacing w:before="120" w:line="240" w:lineRule="auto"/>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بعد أداء الرحالة لفريضة الحج قرر العودة، وفي طريقه مرَّ بمناطق تعجب لما رأى بها </w:t>
      </w:r>
      <w:proofErr w:type="spellStart"/>
      <w:r>
        <w:rPr>
          <w:rFonts w:ascii="Traditional Arabic" w:hAnsi="Traditional Arabic" w:cs="Traditional Arabic" w:hint="cs"/>
          <w:sz w:val="36"/>
          <w:szCs w:val="36"/>
          <w:rtl/>
          <w:lang w:bidi="ar-DZ"/>
        </w:rPr>
        <w:t>قائلا:"ورأيت</w:t>
      </w:r>
      <w:proofErr w:type="spellEnd"/>
      <w:r>
        <w:rPr>
          <w:rFonts w:ascii="Traditional Arabic" w:hAnsi="Traditional Arabic" w:cs="Traditional Arabic" w:hint="cs"/>
          <w:sz w:val="36"/>
          <w:szCs w:val="36"/>
          <w:rtl/>
          <w:lang w:bidi="ar-DZ"/>
        </w:rPr>
        <w:t xml:space="preserve"> ما بين جرسون </w:t>
      </w:r>
      <w:proofErr w:type="spellStart"/>
      <w:r>
        <w:rPr>
          <w:rFonts w:ascii="Traditional Arabic" w:hAnsi="Traditional Arabic" w:cs="Traditional Arabic" w:hint="cs"/>
          <w:sz w:val="36"/>
          <w:szCs w:val="36"/>
          <w:rtl/>
          <w:lang w:bidi="ar-DZ"/>
        </w:rPr>
        <w:t>ومراوة</w:t>
      </w:r>
      <w:proofErr w:type="spellEnd"/>
      <w:r>
        <w:rPr>
          <w:rFonts w:ascii="Traditional Arabic" w:hAnsi="Traditional Arabic" w:cs="Traditional Arabic" w:hint="cs"/>
          <w:sz w:val="36"/>
          <w:szCs w:val="36"/>
          <w:rtl/>
          <w:lang w:bidi="ar-DZ"/>
        </w:rPr>
        <w:t xml:space="preserve"> آكاماً غليظة، دائرة بديار منحوتة منها في حجر صلدٍ من أبدع العمل وأغرب الإتقان، عجيبة محكمة جداً، ودخلت واحدة منها بإزاء الطريق فوجدتها على نعت دار متقنة، وعن يمين مدخلها حُجرة عجيبة للطبخ وعن يساره حجرة للتطهر، وفي مقابلة الداخل بيت كبير مليح جداً، ومنقوش على أحسن صفةٍ تكون عليها البيوت المبنية، وتلك الآكام كلها منحوتة دياراً على تلك الصفة"</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13"/>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تعجب الرحالة من بديع صنع هذه الآكام التي تتواجد بمدينة لبدة الواقعة بين مدينة برقة وإفريقيا، وهو حصن من بنيان الأوائل بالحجر والآجر وحوله أثار عجيبة، وصفها قائلاً "فيها أثار قديمة، وبنيان عجيب، وفيها من أساطين الرخام وألواحه ما يقصُر عنه الوصف، وفيها صورة امرأة من رُخام بإزاء الطريق"</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14"/>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435D5"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ولعل</w:t>
      </w:r>
      <w:r w:rsidR="009D1126">
        <w:rPr>
          <w:rFonts w:ascii="Traditional Arabic" w:hAnsi="Traditional Arabic" w:cs="Traditional Arabic" w:hint="cs"/>
          <w:sz w:val="36"/>
          <w:szCs w:val="36"/>
          <w:rtl/>
          <w:lang w:bidi="ar-DZ"/>
        </w:rPr>
        <w:t xml:space="preserve"> أعجب ما نختم به مسرود الفضاءات العجائبية في رحلة </w:t>
      </w:r>
      <w:proofErr w:type="spellStart"/>
      <w:r w:rsidR="009D1126">
        <w:rPr>
          <w:rFonts w:ascii="Traditional Arabic" w:hAnsi="Traditional Arabic" w:cs="Traditional Arabic" w:hint="cs"/>
          <w:sz w:val="36"/>
          <w:szCs w:val="36"/>
          <w:rtl/>
          <w:lang w:bidi="ar-DZ"/>
        </w:rPr>
        <w:t>العبدري</w:t>
      </w:r>
      <w:proofErr w:type="spellEnd"/>
      <w:r w:rsidR="009D1126">
        <w:rPr>
          <w:rFonts w:ascii="Traditional Arabic" w:hAnsi="Traditional Arabic" w:cs="Traditional Arabic" w:hint="cs"/>
          <w:sz w:val="36"/>
          <w:szCs w:val="36"/>
          <w:rtl/>
          <w:lang w:bidi="ar-DZ"/>
        </w:rPr>
        <w:t>، قوله" والذي في بلاد إفريقية من عجائب البناء، وأثار الاعتناء أمر يضيق عنه الوصف منها قصر الجم، وقصر المنارة غربي القيروان مبني من صخور منحوتة، موضوع على الاستدارة، كأنه مخروط من عود، متقن كأنها حجر واحد"</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15"/>
      </w:r>
      <w:r w:rsidR="00647286">
        <w:rPr>
          <w:rStyle w:val="Appelnotedebasdep"/>
          <w:rFonts w:ascii="Traditional Arabic" w:hAnsi="Traditional Arabic" w:cs="Traditional Arabic"/>
          <w:sz w:val="36"/>
          <w:szCs w:val="36"/>
          <w:rtl/>
          <w:lang w:bidi="ar-DZ"/>
        </w:rPr>
        <w:t>)</w:t>
      </w:r>
      <w:r w:rsidR="009D1126">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هذه القصور موجودة بالقرب من مدينة قفصة التونسية، تعجب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من بديع صنعها  ففي طريق عودته رأى قصر الجم</w:t>
      </w:r>
      <w:r w:rsidR="00493F25">
        <w:rPr>
          <w:rFonts w:ascii="Traditional Arabic" w:hAnsi="Traditional Arabic" w:cs="Traditional Arabic" w:hint="cs"/>
          <w:sz w:val="36"/>
          <w:szCs w:val="36"/>
          <w:rtl/>
          <w:lang w:bidi="ar-DZ"/>
        </w:rPr>
        <w:t xml:space="preserve"> الذي يعتبر من أعظم القصور الافريقية </w:t>
      </w:r>
      <w:proofErr w:type="spellStart"/>
      <w:r w:rsidR="00493F25">
        <w:rPr>
          <w:rFonts w:ascii="Traditional Arabic" w:hAnsi="Traditional Arabic" w:cs="Traditional Arabic" w:hint="cs"/>
          <w:sz w:val="36"/>
          <w:szCs w:val="36"/>
          <w:rtl/>
          <w:lang w:bidi="ar-DZ"/>
        </w:rPr>
        <w:t>وأشهرها،حيث</w:t>
      </w:r>
      <w:proofErr w:type="spellEnd"/>
      <w:r>
        <w:rPr>
          <w:rFonts w:ascii="Traditional Arabic" w:hAnsi="Traditional Arabic" w:cs="Traditional Arabic" w:hint="cs"/>
          <w:sz w:val="36"/>
          <w:szCs w:val="36"/>
          <w:rtl/>
          <w:lang w:bidi="ar-DZ"/>
        </w:rPr>
        <w:t xml:space="preserve"> </w:t>
      </w:r>
      <w:r w:rsidR="00493F25">
        <w:rPr>
          <w:rFonts w:ascii="Traditional Arabic" w:hAnsi="Traditional Arabic" w:cs="Traditional Arabic" w:hint="cs"/>
          <w:sz w:val="36"/>
          <w:szCs w:val="36"/>
          <w:rtl/>
          <w:lang w:bidi="ar-DZ"/>
        </w:rPr>
        <w:t xml:space="preserve">أشار أنه تم في هذا الحصن حصر الكاهنة من طرف عدوها </w:t>
      </w:r>
      <w:r>
        <w:rPr>
          <w:rFonts w:ascii="Traditional Arabic" w:hAnsi="Traditional Arabic" w:cs="Traditional Arabic" w:hint="cs"/>
          <w:sz w:val="36"/>
          <w:szCs w:val="36"/>
          <w:rtl/>
          <w:lang w:bidi="ar-DZ"/>
        </w:rPr>
        <w:t>فقام بوصفه، قائلاً: "وما وقع بصري في كل ما رأيت على بنية أعجب ولا أغرب منه، وهو مما لا يمكن تصوره بالوصف، ولا غنى في تصوره عن المشاهدة لغرابته، ومختصر وصفه أنه قصر مستدير متسع عالٍ جداً من صخور منحوتة كبار، محكمة الوضع والرصف، وقد فتحت أبواب مرصوفة محيطة به، و على تلك الأبواب أبواب أخرى مثلها، دائرة بالقصر أيضاً"</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16"/>
      </w:r>
      <w:r w:rsidR="00647286">
        <w:rPr>
          <w:rStyle w:val="Appelnotedebasdep"/>
          <w:rFonts w:ascii="Traditional Arabic" w:hAnsi="Traditional Arabic" w:cs="Traditional Arabic"/>
          <w:sz w:val="36"/>
          <w:szCs w:val="36"/>
          <w:rtl/>
          <w:lang w:bidi="ar-DZ"/>
        </w:rPr>
        <w:t>)</w:t>
      </w:r>
      <w:r w:rsidR="009435D5">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يأتي</w:t>
      </w:r>
      <w:proofErr w:type="gramEnd"/>
      <w:r>
        <w:rPr>
          <w:rFonts w:ascii="Traditional Arabic" w:hAnsi="Traditional Arabic" w:cs="Traditional Arabic" w:hint="cs"/>
          <w:sz w:val="36"/>
          <w:szCs w:val="36"/>
          <w:rtl/>
          <w:lang w:bidi="ar-DZ"/>
        </w:rPr>
        <w:t xml:space="preserve"> تعجب الرحالة من هذه القصور واضحاً من خلال وصفه وكذلك حرصه عليها فقد ذكرها في طريق الذهاب وطريق العودة. </w:t>
      </w:r>
    </w:p>
    <w:p w:rsidR="009D1126" w:rsidRDefault="00493F25"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وفي أخر هذا الجزء نرى ان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امتاز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بسرد </w:t>
      </w:r>
      <w:r w:rsidR="009D1126">
        <w:rPr>
          <w:rFonts w:ascii="Traditional Arabic" w:hAnsi="Traditional Arabic" w:cs="Traditional Arabic" w:hint="cs"/>
          <w:sz w:val="36"/>
          <w:szCs w:val="36"/>
          <w:rtl/>
          <w:lang w:bidi="ar-DZ"/>
        </w:rPr>
        <w:t>عج</w:t>
      </w:r>
      <w:r>
        <w:rPr>
          <w:rFonts w:ascii="Traditional Arabic" w:hAnsi="Traditional Arabic" w:cs="Traditional Arabic" w:hint="cs"/>
          <w:sz w:val="36"/>
          <w:szCs w:val="36"/>
          <w:rtl/>
          <w:lang w:bidi="ar-DZ"/>
        </w:rPr>
        <w:t>ائ</w:t>
      </w:r>
      <w:r w:rsidR="009D1126">
        <w:rPr>
          <w:rFonts w:ascii="Traditional Arabic" w:hAnsi="Traditional Arabic" w:cs="Traditional Arabic" w:hint="cs"/>
          <w:sz w:val="36"/>
          <w:szCs w:val="36"/>
          <w:rtl/>
          <w:lang w:bidi="ar-DZ"/>
        </w:rPr>
        <w:t>ب</w:t>
      </w:r>
      <w:r>
        <w:rPr>
          <w:rFonts w:ascii="Traditional Arabic" w:hAnsi="Traditional Arabic" w:cs="Traditional Arabic" w:hint="cs"/>
          <w:sz w:val="36"/>
          <w:szCs w:val="36"/>
          <w:rtl/>
          <w:lang w:bidi="ar-DZ"/>
        </w:rPr>
        <w:t xml:space="preserve">ي دقيق لكل ما </w:t>
      </w:r>
      <w:r w:rsidR="009D1126">
        <w:rPr>
          <w:rFonts w:ascii="Traditional Arabic" w:hAnsi="Traditional Arabic" w:cs="Traditional Arabic" w:hint="cs"/>
          <w:sz w:val="36"/>
          <w:szCs w:val="36"/>
          <w:rtl/>
          <w:lang w:bidi="ar-DZ"/>
        </w:rPr>
        <w:t>صادفه به</w:t>
      </w:r>
      <w:r>
        <w:rPr>
          <w:rFonts w:ascii="Traditional Arabic" w:hAnsi="Traditional Arabic" w:cs="Traditional Arabic" w:hint="cs"/>
          <w:sz w:val="36"/>
          <w:szCs w:val="36"/>
          <w:rtl/>
          <w:lang w:bidi="ar-DZ"/>
        </w:rPr>
        <w:t>ذه الأماكن وذلك بأسلوب بسيط</w:t>
      </w:r>
      <w:r w:rsidR="009D1126">
        <w:rPr>
          <w:rFonts w:ascii="Traditional Arabic" w:hAnsi="Traditional Arabic" w:cs="Traditional Arabic" w:hint="cs"/>
          <w:sz w:val="36"/>
          <w:szCs w:val="36"/>
          <w:rtl/>
          <w:lang w:bidi="ar-DZ"/>
        </w:rPr>
        <w:t xml:space="preserve">.  </w:t>
      </w:r>
    </w:p>
    <w:p w:rsidR="009D1126" w:rsidRPr="002F69C2" w:rsidRDefault="009D1126" w:rsidP="00653A9A">
      <w:pPr>
        <w:pStyle w:val="Titre2"/>
        <w:bidi/>
        <w:spacing w:before="120" w:line="240" w:lineRule="auto"/>
        <w:ind w:hanging="2"/>
        <w:jc w:val="both"/>
        <w:rPr>
          <w:rFonts w:ascii="Traditional Arabic" w:hAnsi="Traditional Arabic" w:cs="Traditional Arabic"/>
          <w:color w:val="auto"/>
          <w:sz w:val="40"/>
          <w:szCs w:val="40"/>
          <w:rtl/>
          <w:lang w:bidi="ar-DZ"/>
        </w:rPr>
      </w:pPr>
      <w:bookmarkStart w:id="27" w:name="_Toc50237301"/>
      <w:bookmarkStart w:id="28" w:name="_Toc50648236"/>
      <w:r w:rsidRPr="002F69C2">
        <w:rPr>
          <w:rFonts w:ascii="Traditional Arabic" w:hAnsi="Traditional Arabic" w:cs="Traditional Arabic"/>
          <w:color w:val="auto"/>
          <w:sz w:val="40"/>
          <w:szCs w:val="40"/>
          <w:rtl/>
          <w:lang w:bidi="ar-DZ"/>
        </w:rPr>
        <w:t>المطلب الثالث: الشخصية العجائبية.</w:t>
      </w:r>
      <w:bookmarkEnd w:id="27"/>
      <w:bookmarkEnd w:id="28"/>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تختلف الشخصيات في أدب الرحلة عن الشخصيات في الفنون السردية الأخرى، وذلك أن تلك الشخصيات تأتي في إطار القصة التي تدور حولها، "أما في أدب الرحلة فإن الشخصيات واقعية ومتعددة بتعدد الأماكن التي يزورها الرحالة، ولا تتخذ مساراً معيناً إنما تأتي عرضاً في مسارات الرحلة المختلفة"</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17"/>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تعتبر الشخصية العجائبية نوع من تحولات الشخصية المرجعة، وذلك حينما تأتي بأفعال وأحداث غير مألوفة، يستحيل حدوثها في الواقع، ويكون هذا التحول دليلاً على صدق الراوي</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18"/>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لقد تعمد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في رحلته على أسلوب ا</w:t>
      </w:r>
      <w:r w:rsidR="00493F25">
        <w:rPr>
          <w:rFonts w:ascii="Traditional Arabic" w:hAnsi="Traditional Arabic" w:cs="Traditional Arabic" w:hint="cs"/>
          <w:sz w:val="36"/>
          <w:szCs w:val="36"/>
          <w:rtl/>
          <w:lang w:bidi="ar-DZ"/>
        </w:rPr>
        <w:t>لوصف، فهو يصف الشخصية التي تشد ا</w:t>
      </w:r>
      <w:r>
        <w:rPr>
          <w:rFonts w:ascii="Traditional Arabic" w:hAnsi="Traditional Arabic" w:cs="Traditional Arabic" w:hint="cs"/>
          <w:sz w:val="36"/>
          <w:szCs w:val="36"/>
          <w:rtl/>
          <w:lang w:bidi="ar-DZ"/>
        </w:rPr>
        <w:t>نتباهه وتثير الدهشة والإعجاب فيه.</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ومن أغرب ما شاهده برحلته شخصية منصور فقال عنه "جماعة من الحجاج نحو العشرين، وقفوا إليه في محلته عند بيتهن فكلموه في </w:t>
      </w:r>
      <w:proofErr w:type="spellStart"/>
      <w:r>
        <w:rPr>
          <w:rFonts w:ascii="Traditional Arabic" w:hAnsi="Traditional Arabic" w:cs="Traditional Arabic" w:hint="cs"/>
          <w:sz w:val="36"/>
          <w:szCs w:val="36"/>
          <w:rtl/>
          <w:lang w:bidi="ar-DZ"/>
        </w:rPr>
        <w:t>عشائهم</w:t>
      </w:r>
      <w:proofErr w:type="spellEnd"/>
      <w:r>
        <w:rPr>
          <w:rFonts w:ascii="Traditional Arabic" w:hAnsi="Traditional Arabic" w:cs="Traditional Arabic" w:hint="cs"/>
          <w:sz w:val="36"/>
          <w:szCs w:val="36"/>
          <w:rtl/>
          <w:lang w:bidi="ar-DZ"/>
        </w:rPr>
        <w:t xml:space="preserve"> فرحب بهم واحتفل في السلام عليهم، ثم أخد ينادي: يا أهل الدوار، هؤلاء ضيفان الله، من يحمل منهم إلى بيته واحداً؟، </w:t>
      </w:r>
      <w:proofErr w:type="gramStart"/>
      <w:r>
        <w:rPr>
          <w:rFonts w:ascii="Traditional Arabic" w:hAnsi="Traditional Arabic" w:cs="Traditional Arabic" w:hint="cs"/>
          <w:sz w:val="36"/>
          <w:szCs w:val="36"/>
          <w:rtl/>
          <w:lang w:bidi="ar-DZ"/>
        </w:rPr>
        <w:t>وجعل</w:t>
      </w:r>
      <w:proofErr w:type="gramEnd"/>
      <w:r>
        <w:rPr>
          <w:rFonts w:ascii="Traditional Arabic" w:hAnsi="Traditional Arabic" w:cs="Traditional Arabic" w:hint="cs"/>
          <w:sz w:val="36"/>
          <w:szCs w:val="36"/>
          <w:rtl/>
          <w:lang w:bidi="ar-DZ"/>
        </w:rPr>
        <w:t xml:space="preserve"> يكرر ذلك كما يصنع </w:t>
      </w:r>
      <w:proofErr w:type="spellStart"/>
      <w:r>
        <w:rPr>
          <w:rFonts w:ascii="Traditional Arabic" w:hAnsi="Traditional Arabic" w:cs="Traditional Arabic" w:hint="cs"/>
          <w:sz w:val="36"/>
          <w:szCs w:val="36"/>
          <w:rtl/>
          <w:lang w:bidi="ar-DZ"/>
        </w:rPr>
        <w:t>المدرون</w:t>
      </w:r>
      <w:proofErr w:type="spellEnd"/>
      <w:r>
        <w:rPr>
          <w:rFonts w:ascii="Traditional Arabic" w:hAnsi="Traditional Arabic" w:cs="Traditional Arabic" w:hint="cs"/>
          <w:sz w:val="36"/>
          <w:szCs w:val="36"/>
          <w:rtl/>
          <w:lang w:bidi="ar-DZ"/>
        </w:rPr>
        <w:t xml:space="preserve"> فلم يجبه أحد </w:t>
      </w:r>
      <w:r w:rsidR="002F69C2">
        <w:rPr>
          <w:rFonts w:ascii="Traditional Arabic" w:hAnsi="Traditional Arabic" w:cs="Traditional Arabic" w:hint="cs"/>
          <w:sz w:val="36"/>
          <w:szCs w:val="36"/>
          <w:rtl/>
          <w:lang w:bidi="ar-DZ"/>
        </w:rPr>
        <w:t>ف</w:t>
      </w:r>
      <w:r>
        <w:rPr>
          <w:rFonts w:ascii="Traditional Arabic" w:hAnsi="Traditional Arabic" w:cs="Traditional Arabic" w:hint="cs"/>
          <w:sz w:val="36"/>
          <w:szCs w:val="36"/>
          <w:rtl/>
          <w:lang w:bidi="ar-DZ"/>
        </w:rPr>
        <w:t>ولى عليهم</w:t>
      </w:r>
      <w:r w:rsidR="002F69C2">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19"/>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تفصيل هذه الحكاية أن جماعة من الحجاج لم يجدوا مأوى لهم، فقصدوا منصور صاحب قبيلة مليكش بمدينة </w:t>
      </w:r>
      <w:proofErr w:type="spellStart"/>
      <w:r>
        <w:rPr>
          <w:rFonts w:ascii="Traditional Arabic" w:hAnsi="Traditional Arabic" w:cs="Traditional Arabic" w:hint="cs"/>
          <w:sz w:val="36"/>
          <w:szCs w:val="36"/>
          <w:rtl/>
          <w:lang w:bidi="ar-DZ"/>
        </w:rPr>
        <w:t>متيجة</w:t>
      </w:r>
      <w:proofErr w:type="spellEnd"/>
      <w:r>
        <w:rPr>
          <w:rFonts w:ascii="Traditional Arabic" w:hAnsi="Traditional Arabic" w:cs="Traditional Arabic" w:hint="cs"/>
          <w:sz w:val="36"/>
          <w:szCs w:val="36"/>
          <w:rtl/>
          <w:lang w:bidi="ar-DZ"/>
        </w:rPr>
        <w:t xml:space="preserve">، فاستقبلهم ورحب بهم وبعدها عرضهم على أهل القبيلة فلم </w:t>
      </w:r>
      <w:r w:rsidR="00690C97">
        <w:rPr>
          <w:rFonts w:ascii="Traditional Arabic" w:hAnsi="Traditional Arabic" w:cs="Traditional Arabic" w:hint="cs"/>
          <w:sz w:val="36"/>
          <w:szCs w:val="36"/>
          <w:rtl/>
          <w:lang w:bidi="ar-DZ"/>
        </w:rPr>
        <w:t>يجبه أحد، فولى على الحجاج وصدهم، و</w:t>
      </w:r>
      <w:r>
        <w:rPr>
          <w:rFonts w:ascii="Traditional Arabic" w:hAnsi="Traditional Arabic" w:cs="Traditional Arabic" w:hint="cs"/>
          <w:sz w:val="36"/>
          <w:szCs w:val="36"/>
          <w:rtl/>
          <w:lang w:bidi="ar-DZ"/>
        </w:rPr>
        <w:t xml:space="preserve">ما أثار استغراب </w:t>
      </w:r>
      <w:proofErr w:type="spellStart"/>
      <w:r>
        <w:rPr>
          <w:rFonts w:ascii="Traditional Arabic" w:hAnsi="Traditional Arabic" w:cs="Traditional Arabic" w:hint="cs"/>
          <w:sz w:val="36"/>
          <w:szCs w:val="36"/>
          <w:rtl/>
          <w:lang w:bidi="ar-DZ"/>
        </w:rPr>
        <w:t>العبدري</w:t>
      </w:r>
      <w:proofErr w:type="spellEnd"/>
      <w:r w:rsidR="00A31BD7">
        <w:rPr>
          <w:rFonts w:ascii="Traditional Arabic" w:hAnsi="Traditional Arabic" w:cs="Traditional Arabic" w:hint="cs"/>
          <w:sz w:val="36"/>
          <w:szCs w:val="36"/>
          <w:rtl/>
          <w:lang w:bidi="ar-DZ"/>
        </w:rPr>
        <w:t xml:space="preserve"> </w:t>
      </w:r>
      <w:r w:rsidR="002F69C2">
        <w:rPr>
          <w:rFonts w:ascii="Traditional Arabic" w:hAnsi="Traditional Arabic" w:cs="Traditional Arabic" w:hint="cs"/>
          <w:sz w:val="36"/>
          <w:szCs w:val="36"/>
          <w:rtl/>
          <w:lang w:bidi="ar-DZ"/>
        </w:rPr>
        <w:t>هو</w:t>
      </w:r>
      <w:r>
        <w:rPr>
          <w:rFonts w:ascii="Traditional Arabic" w:hAnsi="Traditional Arabic" w:cs="Traditional Arabic" w:hint="cs"/>
          <w:sz w:val="36"/>
          <w:szCs w:val="36"/>
          <w:rtl/>
          <w:lang w:bidi="ar-DZ"/>
        </w:rPr>
        <w:t xml:space="preserve"> تحول شخصية منصور، وهذا التحول هو جوهر العجائبية.</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ثم يواصل حديثه عن الأمور العجيبة، فحكا حكاية عن قاضي مراكش قائلا "و من بعض </w:t>
      </w:r>
      <w:proofErr w:type="spellStart"/>
      <w:r>
        <w:rPr>
          <w:rFonts w:ascii="Traditional Arabic" w:hAnsi="Traditional Arabic" w:cs="Traditional Arabic" w:hint="cs"/>
          <w:sz w:val="36"/>
          <w:szCs w:val="36"/>
          <w:rtl/>
          <w:lang w:bidi="ar-DZ"/>
        </w:rPr>
        <w:t>غرائبه</w:t>
      </w:r>
      <w:proofErr w:type="spellEnd"/>
      <w:r>
        <w:rPr>
          <w:rFonts w:ascii="Traditional Arabic" w:hAnsi="Traditional Arabic" w:cs="Traditional Arabic" w:hint="cs"/>
          <w:sz w:val="36"/>
          <w:szCs w:val="36"/>
          <w:rtl/>
          <w:lang w:bidi="ar-DZ"/>
        </w:rPr>
        <w:t xml:space="preserve"> التي شاهدتها أن قوماً أدعي عليهم القتل، وأثبت المدعي دعواه بوثيقة عليها إعلامه بصحتها، فاحتجوا بأن لهم مدفعاً فطلب المدعي تثقيفهم كما يجب شرعاً، فقال لهم القاضي هؤلاء أبراء الناس وأعيانهم وممن لا يتغيب"</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20"/>
      </w:r>
      <w:r w:rsidR="00647286">
        <w:rPr>
          <w:rStyle w:val="Appelnotedebasdep"/>
          <w:rFonts w:ascii="Traditional Arabic" w:hAnsi="Traditional Arabic" w:cs="Traditional Arabic"/>
          <w:sz w:val="36"/>
          <w:szCs w:val="36"/>
          <w:rtl/>
          <w:lang w:bidi="ar-DZ"/>
        </w:rPr>
        <w:t>)</w:t>
      </w:r>
      <w:r w:rsidR="00493F25">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استغرب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من تصرف العمراني قاضي مراكش المغربية الظالم والمحرض على الفساد، </w:t>
      </w:r>
      <w:r w:rsidR="002F69C2">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لا يتبع قواعد الدين.</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عجائبية الأشخاص الذين صادفهم بخل ملك تلمسان عن الحجاج فقال "وقد شاهدت جمعاً من الحجاج ينيفون عن الألف وردوها، وقفوا على ملكها فأعطاهم ديناراً واحد"</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21"/>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9D1126" w:rsidRDefault="002F69C2"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صادف </w:t>
      </w:r>
      <w:proofErr w:type="spellStart"/>
      <w:r w:rsidR="009D1126">
        <w:rPr>
          <w:rFonts w:ascii="Traditional Arabic" w:hAnsi="Traditional Arabic" w:cs="Traditional Arabic" w:hint="cs"/>
          <w:sz w:val="36"/>
          <w:szCs w:val="36"/>
          <w:rtl/>
          <w:lang w:bidi="ar-DZ"/>
        </w:rPr>
        <w:t>العبدري</w:t>
      </w:r>
      <w:proofErr w:type="spellEnd"/>
      <w:r w:rsidR="009D1126">
        <w:rPr>
          <w:rFonts w:ascii="Traditional Arabic" w:hAnsi="Traditional Arabic" w:cs="Traditional Arabic" w:hint="cs"/>
          <w:sz w:val="36"/>
          <w:szCs w:val="36"/>
          <w:rtl/>
          <w:lang w:bidi="ar-DZ"/>
        </w:rPr>
        <w:t xml:space="preserve"> شخصية ابن دقيق فيقول </w:t>
      </w:r>
      <w:proofErr w:type="spellStart"/>
      <w:r w:rsidR="009D1126">
        <w:rPr>
          <w:rFonts w:ascii="Traditional Arabic" w:hAnsi="Traditional Arabic" w:cs="Traditional Arabic" w:hint="cs"/>
          <w:sz w:val="36"/>
          <w:szCs w:val="36"/>
          <w:rtl/>
          <w:lang w:bidi="ar-DZ"/>
        </w:rPr>
        <w:t>عنه"يأتي</w:t>
      </w:r>
      <w:proofErr w:type="spellEnd"/>
      <w:r w:rsidR="009D1126">
        <w:rPr>
          <w:rFonts w:ascii="Traditional Arabic" w:hAnsi="Traditional Arabic" w:cs="Traditional Arabic" w:hint="cs"/>
          <w:sz w:val="36"/>
          <w:szCs w:val="36"/>
          <w:rtl/>
          <w:lang w:bidi="ar-DZ"/>
        </w:rPr>
        <w:t xml:space="preserve"> إلى جابية الماء في شدة البرد، فينغمس فيها بثيابه لأقل وسوسة تع</w:t>
      </w:r>
      <w:proofErr w:type="gramStart"/>
      <w:r w:rsidR="009D1126">
        <w:rPr>
          <w:rFonts w:ascii="Traditional Arabic" w:hAnsi="Traditional Arabic" w:cs="Traditional Arabic" w:hint="cs"/>
          <w:sz w:val="36"/>
          <w:szCs w:val="36"/>
          <w:rtl/>
          <w:lang w:bidi="ar-DZ"/>
        </w:rPr>
        <w:t>تريه</w:t>
      </w:r>
      <w:r>
        <w:rPr>
          <w:rFonts w:ascii="Traditional Arabic" w:hAnsi="Traditional Arabic" w:cs="Traditional Arabic"/>
          <w:sz w:val="36"/>
          <w:szCs w:val="36"/>
          <w:rtl/>
          <w:lang w:bidi="ar-DZ"/>
        </w:rPr>
        <w:t>!</w:t>
      </w:r>
      <w:r w:rsidR="009D1126">
        <w:rPr>
          <w:rFonts w:ascii="Traditional Arabic" w:hAnsi="Traditional Arabic" w:cs="Traditional Arabic" w:hint="cs"/>
          <w:sz w:val="36"/>
          <w:szCs w:val="36"/>
          <w:rtl/>
          <w:lang w:bidi="ar-DZ"/>
        </w:rPr>
        <w:t>، حت</w:t>
      </w:r>
      <w:proofErr w:type="gramEnd"/>
      <w:r w:rsidR="009D1126">
        <w:rPr>
          <w:rFonts w:ascii="Traditional Arabic" w:hAnsi="Traditional Arabic" w:cs="Traditional Arabic" w:hint="cs"/>
          <w:sz w:val="36"/>
          <w:szCs w:val="36"/>
          <w:rtl/>
          <w:lang w:bidi="ar-DZ"/>
        </w:rPr>
        <w:t>ى أثر ذلك في ضعف قوته، ورأيته وهو يملي عليا من حديثه يمسك الكتاب بعودين، ولا يمسه بيده، ويعاني تصفحه كذلك"</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22"/>
      </w:r>
      <w:r w:rsidR="00647286">
        <w:rPr>
          <w:rStyle w:val="Appelnotedebasdep"/>
          <w:rFonts w:ascii="Traditional Arabic" w:hAnsi="Traditional Arabic" w:cs="Traditional Arabic"/>
          <w:sz w:val="36"/>
          <w:szCs w:val="36"/>
          <w:rtl/>
          <w:lang w:bidi="ar-DZ"/>
        </w:rPr>
        <w:t>)</w:t>
      </w:r>
      <w:r w:rsidR="009D1126">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استغرب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من وسوسة الفقيه وعالم الديار المصرية </w:t>
      </w:r>
      <w:r w:rsidR="00A83BE5">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ابن دقيق العيد</w:t>
      </w:r>
      <w:r w:rsidR="00A83BE5">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فتعد شخصيته عجيبة لفعله الخارق للعادة لا يقوم به بشر عادي، وظفها الرحالة لتكسير الطابع الإخباري في الكثير من مواقع الرحلة.</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الشخصيات الذي</w:t>
      </w:r>
      <w:r w:rsidR="00690C97">
        <w:rPr>
          <w:rFonts w:ascii="Traditional Arabic" w:hAnsi="Traditional Arabic" w:cs="Traditional Arabic" w:hint="cs"/>
          <w:sz w:val="36"/>
          <w:szCs w:val="36"/>
          <w:rtl/>
          <w:lang w:bidi="ar-DZ"/>
        </w:rPr>
        <w:t>ن صادفهم</w:t>
      </w:r>
      <w:r w:rsidR="00A83BE5">
        <w:rPr>
          <w:rFonts w:ascii="Traditional Arabic" w:hAnsi="Traditional Arabic" w:cs="Traditional Arabic" w:hint="cs"/>
          <w:sz w:val="36"/>
          <w:szCs w:val="36"/>
          <w:rtl/>
          <w:lang w:bidi="ar-DZ"/>
        </w:rPr>
        <w:t xml:space="preserve"> و تركوا به أ</w:t>
      </w:r>
      <w:r>
        <w:rPr>
          <w:rFonts w:ascii="Traditional Arabic" w:hAnsi="Traditional Arabic" w:cs="Traditional Arabic" w:hint="cs"/>
          <w:sz w:val="36"/>
          <w:szCs w:val="36"/>
          <w:rtl/>
          <w:lang w:bidi="ar-DZ"/>
        </w:rPr>
        <w:t xml:space="preserve">ثر جميل وعجيب، طالب من طلبة تونس، فقال عنه "وقد كان من أخيار طلبتها </w:t>
      </w:r>
      <w:proofErr w:type="spellStart"/>
      <w:r>
        <w:rPr>
          <w:rFonts w:ascii="Traditional Arabic" w:hAnsi="Traditional Arabic" w:cs="Traditional Arabic" w:hint="cs"/>
          <w:sz w:val="36"/>
          <w:szCs w:val="36"/>
          <w:rtl/>
          <w:lang w:bidi="ar-DZ"/>
        </w:rPr>
        <w:t>وحسبائهم</w:t>
      </w:r>
      <w:proofErr w:type="spellEnd"/>
      <w:r>
        <w:rPr>
          <w:rFonts w:ascii="Traditional Arabic" w:hAnsi="Traditional Arabic" w:cs="Traditional Arabic" w:hint="cs"/>
          <w:sz w:val="36"/>
          <w:szCs w:val="36"/>
          <w:rtl/>
          <w:lang w:bidi="ar-DZ"/>
        </w:rPr>
        <w:t>، لازمني مدة الإقامة بها وترك لأجلي  مهمات أموره، وعرفني بفضلائها، وكان لا ينفصل عني عامة النهار، وكثيراً ما كنت أمر بمن لا يعرفني من أهلها فأسأله عن الطريق إلى ناحية منها، فيقوم من حانوته ماشياً بين يدي يسأل الناس عن الطريق، ويدل بي، وهذا من أغرب ما يسمع من جميل الأخلاق"</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23"/>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يواصل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في وصفه للشخصيات الخارقة والعجيبة التي تواجدت برحلته، ومنها رواية القاضي عياض التي رواها عن فضل الحج، </w:t>
      </w:r>
      <w:proofErr w:type="spellStart"/>
      <w:r>
        <w:rPr>
          <w:rFonts w:ascii="Traditional Arabic" w:hAnsi="Traditional Arabic" w:cs="Traditional Arabic" w:hint="cs"/>
          <w:sz w:val="36"/>
          <w:szCs w:val="36"/>
          <w:rtl/>
          <w:lang w:bidi="ar-DZ"/>
        </w:rPr>
        <w:t>قائلا:"أن</w:t>
      </w:r>
      <w:proofErr w:type="spellEnd"/>
      <w:r>
        <w:rPr>
          <w:rFonts w:ascii="Traditional Arabic" w:hAnsi="Traditional Arabic" w:cs="Traditional Arabic" w:hint="cs"/>
          <w:sz w:val="36"/>
          <w:szCs w:val="36"/>
          <w:rtl/>
          <w:lang w:bidi="ar-DZ"/>
        </w:rPr>
        <w:t xml:space="preserve"> قوماً من كتامة قتلوا رجلاً، وأضرموا عليه النيران طوال الليل، فلم تؤثر فيه، وبقي أبيض البدن، فأتى قوماً إلى سعدون </w:t>
      </w:r>
      <w:proofErr w:type="spellStart"/>
      <w:r>
        <w:rPr>
          <w:rFonts w:ascii="Traditional Arabic" w:hAnsi="Traditional Arabic" w:cs="Traditional Arabic" w:hint="cs"/>
          <w:sz w:val="36"/>
          <w:szCs w:val="36"/>
          <w:rtl/>
          <w:lang w:bidi="ar-DZ"/>
        </w:rPr>
        <w:t>الخولاني</w:t>
      </w:r>
      <w:proofErr w:type="spellEnd"/>
      <w:r>
        <w:rPr>
          <w:rFonts w:ascii="Traditional Arabic" w:hAnsi="Traditional Arabic" w:cs="Traditional Arabic" w:hint="cs"/>
          <w:sz w:val="36"/>
          <w:szCs w:val="36"/>
          <w:rtl/>
          <w:lang w:bidi="ar-DZ"/>
        </w:rPr>
        <w:t xml:space="preserve"> بالمنستير فعرفوه بذلك، فقال: لعله حج ثلاث حجج، فقالوا: نعم، فقال: حُدثت أن من حج حجة أدى فريضة، ومن حج حجتين داين ربه، ومن حج ثلاث حجج حُرم الله شعره وبشره على النار"</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24"/>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9D1126" w:rsidRDefault="002715CF" w:rsidP="00653A9A">
      <w:pPr>
        <w:bidi/>
        <w:spacing w:before="120" w:line="240" w:lineRule="auto"/>
        <w:ind w:firstLine="567"/>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الأمر</w:t>
      </w:r>
      <w:proofErr w:type="gramEnd"/>
      <w:r>
        <w:rPr>
          <w:rFonts w:ascii="Traditional Arabic" w:hAnsi="Traditional Arabic" w:cs="Traditional Arabic" w:hint="cs"/>
          <w:sz w:val="36"/>
          <w:szCs w:val="36"/>
          <w:rtl/>
          <w:lang w:bidi="ar-DZ"/>
        </w:rPr>
        <w:t xml:space="preserve"> </w:t>
      </w:r>
      <w:r w:rsidR="009D1126">
        <w:rPr>
          <w:rFonts w:ascii="Traditional Arabic" w:hAnsi="Traditional Arabic" w:cs="Traditional Arabic" w:hint="cs"/>
          <w:sz w:val="36"/>
          <w:szCs w:val="36"/>
          <w:rtl/>
          <w:lang w:bidi="ar-DZ"/>
        </w:rPr>
        <w:t>الملفت والعجيب في هذه القصة هو عدم تأثير النار على الرجل المقتول، فالرحالة لديه شغف لنقل هذه الأخبار للمتلقي، لخلق جو من الإثارة والترقب.</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القصص الغريبة التي صادفها وسمع عنها، قصة بناء قبلة جامع القيروان، فيقول: "ويحكى انه لما أمرهم ببنائها، قالوا له: إنك أمرتنا أن نبني في شعب وغاض، ونحن نخاف </w:t>
      </w:r>
      <w:r>
        <w:rPr>
          <w:rFonts w:ascii="Traditional Arabic" w:hAnsi="Traditional Arabic" w:cs="Traditional Arabic" w:hint="cs"/>
          <w:sz w:val="36"/>
          <w:szCs w:val="36"/>
          <w:rtl/>
          <w:lang w:bidi="ar-DZ"/>
        </w:rPr>
        <w:lastRenderedPageBreak/>
        <w:t xml:space="preserve">السباع والهوام، فمضى معهم حتى وقف عليها، وقال: أيَّتها السباع والهوام، إنا أصحاب رسول الله صلى الله عليه </w:t>
      </w:r>
      <w:proofErr w:type="spellStart"/>
      <w:r>
        <w:rPr>
          <w:rFonts w:ascii="Traditional Arabic" w:hAnsi="Traditional Arabic" w:cs="Traditional Arabic" w:hint="cs"/>
          <w:sz w:val="36"/>
          <w:szCs w:val="36"/>
          <w:rtl/>
          <w:lang w:bidi="ar-DZ"/>
        </w:rPr>
        <w:t>وسلم،أردنا</w:t>
      </w:r>
      <w:proofErr w:type="spellEnd"/>
      <w:r>
        <w:rPr>
          <w:rFonts w:ascii="Traditional Arabic" w:hAnsi="Traditional Arabic" w:cs="Traditional Arabic" w:hint="cs"/>
          <w:sz w:val="36"/>
          <w:szCs w:val="36"/>
          <w:rtl/>
          <w:lang w:bidi="ar-DZ"/>
        </w:rPr>
        <w:t xml:space="preserve"> أن ننزل هاهنا، فارحلن عنا، فرأى الناس عجباً، رأوا الأسود تحمل أشبالها، والذئاب تحمل أجرائها، والحيات تحمل أولادها، حتى ارتحلن جميعاً"</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25"/>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الأمر</w:t>
      </w:r>
      <w:proofErr w:type="gramEnd"/>
      <w:r>
        <w:rPr>
          <w:rFonts w:ascii="Traditional Arabic" w:hAnsi="Traditional Arabic" w:cs="Traditional Arabic" w:hint="cs"/>
          <w:sz w:val="36"/>
          <w:szCs w:val="36"/>
          <w:rtl/>
          <w:lang w:bidi="ar-DZ"/>
        </w:rPr>
        <w:t xml:space="preserve"> الخارق للعادة في هذه الحادثة هو حديث الرجل الصالح عقبة بن نافع مع الحيوا</w:t>
      </w:r>
      <w:r w:rsidR="002715CF">
        <w:rPr>
          <w:rFonts w:ascii="Traditional Arabic" w:hAnsi="Traditional Arabic" w:cs="Traditional Arabic" w:hint="cs"/>
          <w:sz w:val="36"/>
          <w:szCs w:val="36"/>
          <w:rtl/>
          <w:lang w:bidi="ar-DZ"/>
        </w:rPr>
        <w:t>نات، حيث يقول ا</w:t>
      </w:r>
      <w:r>
        <w:rPr>
          <w:rFonts w:ascii="Traditional Arabic" w:hAnsi="Traditional Arabic" w:cs="Traditional Arabic" w:hint="cs"/>
          <w:sz w:val="36"/>
          <w:szCs w:val="36"/>
          <w:rtl/>
          <w:lang w:bidi="ar-DZ"/>
        </w:rPr>
        <w:t>نه حتى بعد مرور أربعون سنة لم يرى فيها حية ولا سباع.</w:t>
      </w:r>
    </w:p>
    <w:p w:rsidR="00804124"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نجد أن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في هذه الحكاية قد لعب بخيال المتلقي نظراً لتمكنه من إلقاء خطاب الحكاية ورسمه للشخصية العجائبية بكل براعة جعلنا نصدقه لما روى، وهذا ما يريد الوصول إليه وهو إقناع المتلقي بهذه الشخصية العجيبة.</w:t>
      </w:r>
    </w:p>
    <w:p w:rsidR="009D1126" w:rsidRPr="00654940" w:rsidRDefault="009D1126" w:rsidP="00653A9A">
      <w:pPr>
        <w:pStyle w:val="Titre2"/>
        <w:bidi/>
        <w:spacing w:before="120" w:line="240" w:lineRule="auto"/>
        <w:ind w:hanging="2"/>
        <w:jc w:val="both"/>
        <w:rPr>
          <w:rFonts w:ascii="Traditional Arabic" w:hAnsi="Traditional Arabic" w:cs="Traditional Arabic"/>
          <w:color w:val="auto"/>
          <w:sz w:val="40"/>
          <w:szCs w:val="40"/>
          <w:rtl/>
          <w:lang w:bidi="ar-DZ"/>
        </w:rPr>
      </w:pPr>
      <w:bookmarkStart w:id="29" w:name="_Toc50237302"/>
      <w:bookmarkStart w:id="30" w:name="_Toc50648237"/>
      <w:r w:rsidRPr="00654940">
        <w:rPr>
          <w:rFonts w:ascii="Traditional Arabic" w:hAnsi="Traditional Arabic" w:cs="Traditional Arabic"/>
          <w:color w:val="auto"/>
          <w:sz w:val="40"/>
          <w:szCs w:val="40"/>
          <w:rtl/>
          <w:lang w:bidi="ar-DZ"/>
        </w:rPr>
        <w:t>المطلب الرابع: الوصف العجائبي.</w:t>
      </w:r>
      <w:bookmarkEnd w:id="29"/>
      <w:bookmarkEnd w:id="30"/>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يعد الوصف أحد العناصر الرئيسية التي يستند عليها أدب الرحلة، "حيث يشكل البناء الفني </w:t>
      </w:r>
      <w:proofErr w:type="gramStart"/>
      <w:r>
        <w:rPr>
          <w:rFonts w:ascii="Traditional Arabic" w:hAnsi="Traditional Arabic" w:cs="Traditional Arabic" w:hint="cs"/>
          <w:sz w:val="36"/>
          <w:szCs w:val="36"/>
          <w:rtl/>
          <w:lang w:bidi="ar-DZ"/>
        </w:rPr>
        <w:t>للرحلة"</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26"/>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roofErr w:type="gramEnd"/>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أوصاف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البديعة وصفه لقبة الصخرة حيث يقول: "وأما الذهب فما رأيته مبتذلاً في شيء كابتذاله في هذه القبة، حتى لقد غشي به أكترها ظاهراً وباطناً، فهي تتلألأ ساطعة الأنوار، كلمعان برق أو اشتعال نار، وقد ذهب الأعلى من ظاهرها إلى حد التسقيف، وألبس سقفها لبن الرصاص المحكم الإلصاق حتى صار جسداً واحداً، أما باطنها فيكلُّ عن وصفه اللسان، ويحار في حسنه إنسان الإنسان، تبهر الناظر أشعته الباهرة، وتستوقف الخاطر محاسنه الظاهرة فما وجدت مقال، فاقت حسناً وكمالاً، فقطعت لسان من يغمز، وراقت حُّلى وأوصافاً فأسرت فؤاد </w:t>
      </w:r>
      <w:proofErr w:type="spellStart"/>
      <w:r>
        <w:rPr>
          <w:rFonts w:ascii="Traditional Arabic" w:hAnsi="Traditional Arabic" w:cs="Traditional Arabic" w:hint="cs"/>
          <w:sz w:val="36"/>
          <w:szCs w:val="36"/>
          <w:rtl/>
          <w:lang w:bidi="ar-DZ"/>
        </w:rPr>
        <w:t>المتحرز</w:t>
      </w:r>
      <w:proofErr w:type="spellEnd"/>
      <w:r>
        <w:rPr>
          <w:rFonts w:ascii="Traditional Arabic" w:hAnsi="Traditional Arabic" w:cs="Traditional Arabic" w:hint="cs"/>
          <w:sz w:val="36"/>
          <w:szCs w:val="36"/>
          <w:rtl/>
          <w:lang w:bidi="ar-DZ"/>
        </w:rPr>
        <w:t>، إن وعدت الإعجاب خبراً فهي مشاهدة تنجز، أو أفتخر مكان لتحدث من حسنها المُعجز"</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27"/>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.وصفه البليغ يظهر من خلال تشبيهه لسطوع الذهب بلمعان البرق و اشتعال النار.</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كما وصف النهر الذي مرَّ عليه </w:t>
      </w:r>
      <w:proofErr w:type="spellStart"/>
      <w:r>
        <w:rPr>
          <w:rFonts w:ascii="Traditional Arabic" w:hAnsi="Traditional Arabic" w:cs="Traditional Arabic" w:hint="cs"/>
          <w:sz w:val="36"/>
          <w:szCs w:val="36"/>
          <w:rtl/>
          <w:lang w:bidi="ar-DZ"/>
        </w:rPr>
        <w:t>بمليانة</w:t>
      </w:r>
      <w:proofErr w:type="spellEnd"/>
      <w:r>
        <w:rPr>
          <w:rFonts w:ascii="Traditional Arabic" w:hAnsi="Traditional Arabic" w:cs="Traditional Arabic" w:hint="cs"/>
          <w:sz w:val="36"/>
          <w:szCs w:val="36"/>
          <w:rtl/>
          <w:lang w:bidi="ar-DZ"/>
        </w:rPr>
        <w:t>، قائلاً: "شرعت في أصل نهر يشفي المقيم من الهيام، شاق منظراً وراق مخبراً، وشفى الضمناء مورداً ومصدراً، يشتهي الناظر إليه...،كأن حصبناه</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28"/>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جمان</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29"/>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والماء من رقته دموع"</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30"/>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7604DF"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هذا </w:t>
      </w:r>
      <w:r w:rsidR="009D1126">
        <w:rPr>
          <w:rFonts w:ascii="Traditional Arabic" w:hAnsi="Traditional Arabic" w:cs="Traditional Arabic" w:hint="cs"/>
          <w:sz w:val="36"/>
          <w:szCs w:val="36"/>
          <w:rtl/>
          <w:lang w:bidi="ar-DZ"/>
        </w:rPr>
        <w:t>وصف</w:t>
      </w:r>
      <w:r>
        <w:rPr>
          <w:rFonts w:ascii="Traditional Arabic" w:hAnsi="Traditional Arabic" w:cs="Traditional Arabic" w:hint="cs"/>
          <w:sz w:val="36"/>
          <w:szCs w:val="36"/>
          <w:rtl/>
          <w:lang w:bidi="ar-DZ"/>
        </w:rPr>
        <w:t xml:space="preserve"> بديع</w:t>
      </w:r>
      <w:r w:rsidR="009D1126">
        <w:rPr>
          <w:rFonts w:ascii="Traditional Arabic" w:hAnsi="Traditional Arabic" w:cs="Traditional Arabic" w:hint="cs"/>
          <w:sz w:val="36"/>
          <w:szCs w:val="36"/>
          <w:rtl/>
          <w:lang w:bidi="ar-DZ"/>
        </w:rPr>
        <w:t xml:space="preserve"> للنهر الذي وقف عليه </w:t>
      </w:r>
      <w:proofErr w:type="spellStart"/>
      <w:r w:rsidR="009D1126">
        <w:rPr>
          <w:rFonts w:ascii="Traditional Arabic" w:hAnsi="Traditional Arabic" w:cs="Traditional Arabic" w:hint="cs"/>
          <w:sz w:val="36"/>
          <w:szCs w:val="36"/>
          <w:rtl/>
          <w:lang w:bidi="ar-DZ"/>
        </w:rPr>
        <w:t>العبدري</w:t>
      </w:r>
      <w:proofErr w:type="spellEnd"/>
      <w:r w:rsidR="009D1126">
        <w:rPr>
          <w:rFonts w:ascii="Traditional Arabic" w:hAnsi="Traditional Arabic" w:cs="Traditional Arabic" w:hint="cs"/>
          <w:sz w:val="36"/>
          <w:szCs w:val="36"/>
          <w:rtl/>
          <w:lang w:bidi="ar-DZ"/>
        </w:rPr>
        <w:t xml:space="preserve"> بمدينة </w:t>
      </w:r>
      <w:proofErr w:type="spellStart"/>
      <w:r w:rsidR="009D1126">
        <w:rPr>
          <w:rFonts w:ascii="Traditional Arabic" w:hAnsi="Traditional Arabic" w:cs="Traditional Arabic" w:hint="cs"/>
          <w:sz w:val="36"/>
          <w:szCs w:val="36"/>
          <w:rtl/>
          <w:lang w:bidi="ar-DZ"/>
        </w:rPr>
        <w:t>مليانة</w:t>
      </w:r>
      <w:proofErr w:type="spellEnd"/>
      <w:r w:rsidR="009D1126">
        <w:rPr>
          <w:rFonts w:ascii="Traditional Arabic" w:hAnsi="Traditional Arabic" w:cs="Traditional Arabic" w:hint="cs"/>
          <w:sz w:val="36"/>
          <w:szCs w:val="36"/>
          <w:rtl/>
          <w:lang w:bidi="ar-DZ"/>
        </w:rPr>
        <w:t xml:space="preserve"> الجزائرية</w:t>
      </w:r>
      <w:r>
        <w:rPr>
          <w:rFonts w:ascii="Traditional Arabic" w:hAnsi="Traditional Arabic" w:cs="Traditional Arabic" w:hint="cs"/>
          <w:sz w:val="36"/>
          <w:szCs w:val="36"/>
          <w:rtl/>
          <w:lang w:bidi="ar-DZ"/>
        </w:rPr>
        <w:t xml:space="preserve">، </w:t>
      </w:r>
      <w:r w:rsidR="009D1126">
        <w:rPr>
          <w:rFonts w:ascii="Traditional Arabic" w:hAnsi="Traditional Arabic" w:cs="Traditional Arabic" w:hint="cs"/>
          <w:sz w:val="36"/>
          <w:szCs w:val="36"/>
          <w:rtl/>
          <w:lang w:bidi="ar-DZ"/>
        </w:rPr>
        <w:t>حيث شبه تراب</w:t>
      </w:r>
      <w:r w:rsidR="00AE514F">
        <w:rPr>
          <w:rFonts w:ascii="Traditional Arabic" w:hAnsi="Traditional Arabic" w:cs="Traditional Arabic" w:hint="cs"/>
          <w:sz w:val="36"/>
          <w:szCs w:val="36"/>
          <w:rtl/>
          <w:lang w:bidi="ar-DZ"/>
        </w:rPr>
        <w:t>ه باللؤلؤ المستخرج من الفضة وماء</w:t>
      </w:r>
      <w:r w:rsidR="009D1126">
        <w:rPr>
          <w:rFonts w:ascii="Traditional Arabic" w:hAnsi="Traditional Arabic" w:cs="Traditional Arabic" w:hint="cs"/>
          <w:sz w:val="36"/>
          <w:szCs w:val="36"/>
          <w:rtl/>
          <w:lang w:bidi="ar-DZ"/>
        </w:rPr>
        <w:t>ه رقيق كدمع العين.</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وعن</w:t>
      </w:r>
      <w:proofErr w:type="gramEnd"/>
      <w:r>
        <w:rPr>
          <w:rFonts w:ascii="Traditional Arabic" w:hAnsi="Traditional Arabic" w:cs="Traditional Arabic" w:hint="cs"/>
          <w:sz w:val="36"/>
          <w:szCs w:val="36"/>
          <w:rtl/>
          <w:lang w:bidi="ar-DZ"/>
        </w:rPr>
        <w:t xml:space="preserve"> مدينة طرابلس وأهلها، قال: "بل هيا أفقر من جوف الحمار، وأهلها سواسية كأسنان الحمار...، وبخل لو مازج ماء البحر جمد، أو خالط الهواء سكن في آذار وركد، وخلق يضيق به متس</w:t>
      </w:r>
      <w:proofErr w:type="gramStart"/>
      <w:r>
        <w:rPr>
          <w:rFonts w:ascii="Traditional Arabic" w:hAnsi="Traditional Arabic" w:cs="Traditional Arabic" w:hint="cs"/>
          <w:sz w:val="36"/>
          <w:szCs w:val="36"/>
          <w:rtl/>
          <w:lang w:bidi="ar-DZ"/>
        </w:rPr>
        <w:t>ع القضاء"</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31"/>
      </w:r>
      <w:proofErr w:type="gramEnd"/>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ومما أثار تعجب الرحالة وقام بوصفه منطقة بنو وراو فقال: "وبنو </w:t>
      </w:r>
      <w:proofErr w:type="spellStart"/>
      <w:r>
        <w:rPr>
          <w:rFonts w:ascii="Traditional Arabic" w:hAnsi="Traditional Arabic" w:cs="Traditional Arabic" w:hint="cs"/>
          <w:sz w:val="36"/>
          <w:szCs w:val="36"/>
          <w:rtl/>
          <w:lang w:bidi="ar-DZ"/>
        </w:rPr>
        <w:t>ورار</w:t>
      </w:r>
      <w:proofErr w:type="spellEnd"/>
      <w:r>
        <w:rPr>
          <w:rFonts w:ascii="Traditional Arabic" w:hAnsi="Traditional Arabic" w:cs="Traditional Arabic" w:hint="cs"/>
          <w:sz w:val="36"/>
          <w:szCs w:val="36"/>
          <w:rtl/>
          <w:lang w:bidi="ar-DZ"/>
        </w:rPr>
        <w:t xml:space="preserve"> أعمر المجلس، وعينها أغزر العينين، تسقي البلد نهلاً وعلالاً</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32"/>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وتفيض عليه غلالاً يشفي غلالاً</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33"/>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34"/>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وهذه المنطقة تتواجد قبل ولاية ميلة الجزائرية.</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استغرب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من بديع بناء مدينة قسنطينة على جبل شاهق، فوصف الوادي الدائر عليها: "بها وادٍ شديد الوعر، بعيد القعر، أحاط بها كما يحيط السوار بالمعصم، ومنعها كما يضع النيق</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35"/>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الأعصم</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36"/>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37"/>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قام بوصفها </w:t>
      </w:r>
      <w:proofErr w:type="gramStart"/>
      <w:r>
        <w:rPr>
          <w:rFonts w:ascii="Traditional Arabic" w:hAnsi="Traditional Arabic" w:cs="Traditional Arabic" w:hint="cs"/>
          <w:sz w:val="36"/>
          <w:szCs w:val="36"/>
          <w:rtl/>
          <w:lang w:bidi="ar-DZ"/>
        </w:rPr>
        <w:t>وصف</w:t>
      </w:r>
      <w:proofErr w:type="gramEnd"/>
      <w:r>
        <w:rPr>
          <w:rFonts w:ascii="Traditional Arabic" w:hAnsi="Traditional Arabic" w:cs="Traditional Arabic" w:hint="cs"/>
          <w:sz w:val="36"/>
          <w:szCs w:val="36"/>
          <w:rtl/>
          <w:lang w:bidi="ar-DZ"/>
        </w:rPr>
        <w:t xml:space="preserve"> بليغ شبه الوادي المحي</w:t>
      </w:r>
      <w:r w:rsidR="007604DF">
        <w:rPr>
          <w:rFonts w:ascii="Traditional Arabic" w:hAnsi="Traditional Arabic" w:cs="Traditional Arabic" w:hint="cs"/>
          <w:sz w:val="36"/>
          <w:szCs w:val="36"/>
          <w:rtl/>
          <w:lang w:bidi="ar-DZ"/>
        </w:rPr>
        <w:t>ط بالمدينة كالسوار المحيط بالأرجل</w:t>
      </w:r>
      <w:r>
        <w:rPr>
          <w:rFonts w:ascii="Traditional Arabic" w:hAnsi="Traditional Arabic" w:cs="Traditional Arabic" w:hint="cs"/>
          <w:sz w:val="36"/>
          <w:szCs w:val="36"/>
          <w:rtl/>
          <w:lang w:bidi="ar-DZ"/>
        </w:rPr>
        <w:t>.</w:t>
      </w:r>
    </w:p>
    <w:p w:rsidR="00CF6C66" w:rsidRDefault="007604DF"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يك</w:t>
      </w:r>
      <w:r w:rsidR="00CF6C66">
        <w:rPr>
          <w:rFonts w:ascii="Traditional Arabic" w:hAnsi="Traditional Arabic" w:cs="Traditional Arabic" w:hint="cs"/>
          <w:sz w:val="36"/>
          <w:szCs w:val="36"/>
          <w:rtl/>
          <w:lang w:bidi="ar-DZ"/>
        </w:rPr>
        <w:t>ت</w:t>
      </w:r>
      <w:r>
        <w:rPr>
          <w:rFonts w:ascii="Traditional Arabic" w:hAnsi="Traditional Arabic" w:cs="Traditional Arabic" w:hint="cs"/>
          <w:sz w:val="36"/>
          <w:szCs w:val="36"/>
          <w:rtl/>
          <w:lang w:bidi="ar-DZ"/>
        </w:rPr>
        <w:t>مل وصفه ا</w:t>
      </w:r>
      <w:r w:rsidR="00CF6C66">
        <w:rPr>
          <w:rFonts w:ascii="Traditional Arabic" w:hAnsi="Traditional Arabic" w:cs="Traditional Arabic" w:hint="cs"/>
          <w:sz w:val="36"/>
          <w:szCs w:val="36"/>
          <w:rtl/>
          <w:lang w:bidi="ar-DZ"/>
        </w:rPr>
        <w:t>لعجيب عن مدينة عسقلان</w:t>
      </w:r>
      <w:r>
        <w:rPr>
          <w:rFonts w:ascii="Traditional Arabic" w:hAnsi="Traditional Arabic" w:cs="Traditional Arabic" w:hint="cs"/>
          <w:sz w:val="36"/>
          <w:szCs w:val="36"/>
          <w:rtl/>
          <w:lang w:bidi="ar-DZ"/>
        </w:rPr>
        <w:t>، قائلاً</w:t>
      </w:r>
      <w:r w:rsidR="009D1126">
        <w:rPr>
          <w:rFonts w:ascii="Traditional Arabic" w:hAnsi="Traditional Arabic" w:cs="Traditional Arabic" w:hint="cs"/>
          <w:sz w:val="36"/>
          <w:szCs w:val="36"/>
          <w:rtl/>
          <w:lang w:bidi="ar-DZ"/>
        </w:rPr>
        <w:t xml:space="preserve">: "عجباً لها لما استعجمت أبانت، ولما أشكلت بانت، وعظت وما لفظت، ونصحت وما أفصحت، حركت الساكن بسكونها، وأظهرت الكامن </w:t>
      </w:r>
      <w:proofErr w:type="spellStart"/>
      <w:r w:rsidR="009D1126">
        <w:rPr>
          <w:rFonts w:ascii="Traditional Arabic" w:hAnsi="Traditional Arabic" w:cs="Traditional Arabic" w:hint="cs"/>
          <w:sz w:val="36"/>
          <w:szCs w:val="36"/>
          <w:rtl/>
          <w:lang w:bidi="ar-DZ"/>
        </w:rPr>
        <w:t>بكمونها</w:t>
      </w:r>
      <w:proofErr w:type="spellEnd"/>
      <w:r w:rsidR="009D1126">
        <w:rPr>
          <w:rFonts w:ascii="Traditional Arabic" w:hAnsi="Traditional Arabic" w:cs="Traditional Arabic" w:hint="cs"/>
          <w:sz w:val="36"/>
          <w:szCs w:val="36"/>
          <w:rtl/>
          <w:lang w:bidi="ar-DZ"/>
        </w:rPr>
        <w:t>، إن أثر الزمان المحو من رسومها، فالمحو أوضح كل المعنى من مفهومها"</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38"/>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CF6C6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ويكمل وصفه العجيب عن مبانيها "أما مبانيها  لو فاخرتها أرم لقيل لها: نفختْ من غير ضرم</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39"/>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أو حسنتها بابل</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40"/>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لصب عليها من مطر التعنيف وابل، وأسرع إليها ملام </w:t>
      </w:r>
      <w:proofErr w:type="spellStart"/>
      <w:r>
        <w:rPr>
          <w:rFonts w:ascii="Traditional Arabic" w:hAnsi="Traditional Arabic" w:cs="Traditional Arabic" w:hint="cs"/>
          <w:sz w:val="36"/>
          <w:szCs w:val="36"/>
          <w:rtl/>
          <w:lang w:bidi="ar-DZ"/>
        </w:rPr>
        <w:t>كالمعابل</w:t>
      </w:r>
      <w:proofErr w:type="spellEnd"/>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41"/>
      </w:r>
      <w:r w:rsidR="00647286">
        <w:rPr>
          <w:rStyle w:val="Appelnotedebasdep"/>
          <w:rFonts w:ascii="Traditional Arabic" w:hAnsi="Traditional Arabic" w:cs="Traditional Arabic"/>
          <w:sz w:val="36"/>
          <w:szCs w:val="36"/>
          <w:rtl/>
          <w:lang w:bidi="ar-DZ"/>
        </w:rPr>
        <w:t>)</w:t>
      </w:r>
      <w:r w:rsidR="00CF6C66">
        <w:rPr>
          <w:rFonts w:ascii="Traditional Arabic" w:hAnsi="Traditional Arabic" w:cs="Traditional Arabic" w:hint="cs"/>
          <w:sz w:val="36"/>
          <w:szCs w:val="36"/>
          <w:rtl/>
          <w:lang w:bidi="ar-DZ"/>
        </w:rPr>
        <w:t>"، هذه المدينة تقع في الشام على ساحل البحر بين غزة وبيت جبرين، يقال لها عروس الشام.</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ثم مر بمنطقة أثناء سفره يقول "ثم خطرنا على قرية </w:t>
      </w:r>
      <w:proofErr w:type="spellStart"/>
      <w:r>
        <w:rPr>
          <w:rFonts w:ascii="Traditional Arabic" w:hAnsi="Traditional Arabic" w:cs="Traditional Arabic" w:hint="cs"/>
          <w:sz w:val="36"/>
          <w:szCs w:val="36"/>
          <w:rtl/>
          <w:lang w:bidi="ar-DZ"/>
        </w:rPr>
        <w:t>زنزور</w:t>
      </w:r>
      <w:proofErr w:type="spellEnd"/>
      <w:r>
        <w:rPr>
          <w:rFonts w:ascii="Traditional Arabic" w:hAnsi="Traditional Arabic" w:cs="Traditional Arabic" w:hint="cs"/>
          <w:sz w:val="36"/>
          <w:szCs w:val="36"/>
          <w:rtl/>
          <w:lang w:bidi="ar-DZ"/>
        </w:rPr>
        <w:t>، ول</w:t>
      </w:r>
      <w:r w:rsidR="00467089">
        <w:rPr>
          <w:rFonts w:ascii="Traditional Arabic" w:hAnsi="Traditional Arabic" w:cs="Traditional Arabic" w:hint="cs"/>
          <w:sz w:val="36"/>
          <w:szCs w:val="36"/>
          <w:rtl/>
          <w:lang w:bidi="ar-DZ"/>
        </w:rPr>
        <w:t>م أخبرها فلا أحدث عنها بزور، غير</w:t>
      </w:r>
      <w:r>
        <w:rPr>
          <w:rFonts w:ascii="Traditional Arabic" w:hAnsi="Traditional Arabic" w:cs="Traditional Arabic" w:hint="cs"/>
          <w:sz w:val="36"/>
          <w:szCs w:val="36"/>
          <w:rtl/>
          <w:lang w:bidi="ar-DZ"/>
        </w:rPr>
        <w:t xml:space="preserve"> أن مظهرها معجب </w:t>
      </w:r>
      <w:proofErr w:type="spellStart"/>
      <w:r>
        <w:rPr>
          <w:rFonts w:ascii="Traditional Arabic" w:hAnsi="Traditional Arabic" w:cs="Traditional Arabic" w:hint="cs"/>
          <w:sz w:val="36"/>
          <w:szCs w:val="36"/>
          <w:rtl/>
          <w:lang w:bidi="ar-DZ"/>
        </w:rPr>
        <w:t>مونق</w:t>
      </w:r>
      <w:proofErr w:type="spellEnd"/>
      <w:r>
        <w:rPr>
          <w:rFonts w:ascii="Traditional Arabic" w:hAnsi="Traditional Arabic" w:cs="Traditional Arabic" w:hint="cs"/>
          <w:sz w:val="36"/>
          <w:szCs w:val="36"/>
          <w:rtl/>
          <w:lang w:bidi="ar-DZ"/>
        </w:rPr>
        <w:t>، وشجرها مخصب مورق، ولا أدري هل مخبرها موافق، أو هي ذات وجهين كالمنافق</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42"/>
      </w:r>
      <w:r w:rsidR="00647286">
        <w:rPr>
          <w:rStyle w:val="Appelnotedebasdep"/>
          <w:rFonts w:ascii="Traditional Arabic" w:hAnsi="Traditional Arabic" w:cs="Traditional Arabic"/>
          <w:sz w:val="36"/>
          <w:szCs w:val="36"/>
          <w:rtl/>
          <w:lang w:bidi="ar-DZ"/>
        </w:rPr>
        <w:t>)</w:t>
      </w:r>
      <w:r w:rsidR="00AE514F">
        <w:rPr>
          <w:rFonts w:ascii="Traditional Arabic" w:hAnsi="Traditional Arabic" w:cs="Traditional Arabic" w:hint="cs"/>
          <w:sz w:val="36"/>
          <w:szCs w:val="36"/>
          <w:rtl/>
          <w:lang w:bidi="ar-DZ"/>
        </w:rPr>
        <w:t>"،</w:t>
      </w:r>
      <w:r w:rsidR="00CF6C66">
        <w:rPr>
          <w:rFonts w:ascii="Traditional Arabic" w:hAnsi="Traditional Arabic" w:cs="Traditional Arabic" w:hint="cs"/>
          <w:sz w:val="36"/>
          <w:szCs w:val="36"/>
          <w:rtl/>
          <w:lang w:bidi="ar-DZ"/>
        </w:rPr>
        <w:t xml:space="preserve"> شبه المدينة بالشخص المنافق</w:t>
      </w:r>
      <w:r w:rsidR="00AE514F">
        <w:rPr>
          <w:rFonts w:ascii="Traditional Arabic" w:hAnsi="Traditional Arabic" w:cs="Traditional Arabic" w:hint="cs"/>
          <w:sz w:val="36"/>
          <w:szCs w:val="36"/>
          <w:rtl/>
          <w:lang w:bidi="ar-DZ"/>
        </w:rPr>
        <w:t>.</w:t>
      </w: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وصف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مكة، قائلاً: "يا له من مشهد شهد له التنزيل بالتفضيل، وسما عن يقرن بعديل أو مثيل...، بلد كأن نفوس الخلق عجنت من طينته، فالخواطر مشغولة بتصو</w:t>
      </w:r>
      <w:proofErr w:type="gramStart"/>
      <w:r>
        <w:rPr>
          <w:rFonts w:ascii="Traditional Arabic" w:hAnsi="Traditional Arabic" w:cs="Traditional Arabic" w:hint="cs"/>
          <w:sz w:val="36"/>
          <w:szCs w:val="36"/>
          <w:rtl/>
          <w:lang w:bidi="ar-DZ"/>
        </w:rPr>
        <w:t>ر زينته"</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43"/>
      </w:r>
      <w:proofErr w:type="gramEnd"/>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،نرى في وصفه دقة وأسلوب أدبي رفيع، متأتي من مشاعره الصادقة وشوقه الكبير لمكة.</w:t>
      </w:r>
    </w:p>
    <w:p w:rsidR="00AE514F" w:rsidRDefault="00AE514F" w:rsidP="00653A9A">
      <w:pPr>
        <w:bidi/>
        <w:spacing w:before="120" w:line="240" w:lineRule="auto"/>
        <w:ind w:firstLine="567"/>
        <w:jc w:val="both"/>
        <w:rPr>
          <w:rFonts w:ascii="Traditional Arabic" w:hAnsi="Traditional Arabic" w:cs="Traditional Arabic"/>
          <w:sz w:val="36"/>
          <w:szCs w:val="36"/>
          <w:rtl/>
          <w:lang w:bidi="ar-DZ"/>
        </w:rPr>
      </w:pPr>
    </w:p>
    <w:p w:rsidR="00AE514F" w:rsidRDefault="00AE514F" w:rsidP="00653A9A">
      <w:pPr>
        <w:bidi/>
        <w:spacing w:before="120" w:line="240" w:lineRule="auto"/>
        <w:ind w:firstLine="567"/>
        <w:jc w:val="both"/>
        <w:rPr>
          <w:rFonts w:ascii="Traditional Arabic" w:hAnsi="Traditional Arabic" w:cs="Traditional Arabic"/>
          <w:sz w:val="36"/>
          <w:szCs w:val="36"/>
          <w:rtl/>
          <w:lang w:bidi="ar-DZ"/>
        </w:rPr>
      </w:pPr>
    </w:p>
    <w:p w:rsidR="009D1126" w:rsidRDefault="009D1126"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امتازت أوصاف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بالطابع العجائبي في كثير من الأحيان، وإن لم يكن الموصوف </w:t>
      </w:r>
      <w:r w:rsidR="00CF6C66">
        <w:rPr>
          <w:rFonts w:ascii="Traditional Arabic" w:hAnsi="Traditional Arabic" w:cs="Traditional Arabic" w:hint="cs"/>
          <w:sz w:val="36"/>
          <w:szCs w:val="36"/>
          <w:rtl/>
          <w:lang w:bidi="ar-DZ"/>
        </w:rPr>
        <w:t>خارجاً عن حدود المألوف، "فإن الرحالة</w:t>
      </w:r>
      <w:r>
        <w:rPr>
          <w:rFonts w:ascii="Traditional Arabic" w:hAnsi="Traditional Arabic" w:cs="Traditional Arabic" w:hint="cs"/>
          <w:sz w:val="36"/>
          <w:szCs w:val="36"/>
          <w:rtl/>
          <w:lang w:bidi="ar-DZ"/>
        </w:rPr>
        <w:t xml:space="preserve"> ينقل المألوف إلى غير المألوف وهذا النوع من الوصف المدعوم بالخيال يصيب القارئ ويؤثر عليه"</w:t>
      </w:r>
      <w:r w:rsidR="00647286">
        <w:rPr>
          <w:rStyle w:val="Appelnotedebasdep"/>
          <w:rFonts w:ascii="Traditional Arabic" w:hAnsi="Traditional Arabic" w:cs="Traditional Arabic"/>
          <w:sz w:val="36"/>
          <w:szCs w:val="36"/>
          <w:rtl/>
          <w:lang w:bidi="ar-DZ"/>
        </w:rPr>
        <w:t>(</w:t>
      </w:r>
      <w:r w:rsidR="00647286">
        <w:rPr>
          <w:rStyle w:val="Appelnotedebasdep"/>
          <w:rFonts w:ascii="Traditional Arabic" w:hAnsi="Traditional Arabic" w:cs="Traditional Arabic"/>
          <w:sz w:val="36"/>
          <w:szCs w:val="36"/>
          <w:rtl/>
          <w:lang w:bidi="ar-DZ"/>
        </w:rPr>
        <w:footnoteReference w:id="144"/>
      </w:r>
      <w:r w:rsidR="00647286">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9D1126" w:rsidRDefault="00CF22FC"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وفي الاخير، يمكننا القول أن كتاب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احتوى على السرد العجيب إلا أنها لم تكن أحداث مقصودة مبني عليها </w:t>
      </w:r>
      <w:proofErr w:type="spellStart"/>
      <w:r>
        <w:rPr>
          <w:rFonts w:ascii="Traditional Arabic" w:hAnsi="Traditional Arabic" w:cs="Traditional Arabic" w:hint="cs"/>
          <w:sz w:val="36"/>
          <w:szCs w:val="36"/>
          <w:rtl/>
          <w:lang w:bidi="ar-DZ"/>
        </w:rPr>
        <w:t>المثن</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الرحلي</w:t>
      </w:r>
      <w:proofErr w:type="spellEnd"/>
      <w:r>
        <w:rPr>
          <w:rFonts w:ascii="Traditional Arabic" w:hAnsi="Traditional Arabic" w:cs="Traditional Arabic" w:hint="cs"/>
          <w:sz w:val="36"/>
          <w:szCs w:val="36"/>
          <w:rtl/>
          <w:lang w:bidi="ar-DZ"/>
        </w:rPr>
        <w:t xml:space="preserve"> عكس غيره من الرحل.</w:t>
      </w:r>
    </w:p>
    <w:p w:rsidR="00CF22FC" w:rsidRDefault="00CF22FC" w:rsidP="00653A9A">
      <w:pPr>
        <w:bidi/>
        <w:spacing w:before="120" w:line="240" w:lineRule="auto"/>
        <w:ind w:firstLine="567"/>
        <w:jc w:val="both"/>
        <w:rPr>
          <w:rFonts w:ascii="Traditional Arabic" w:hAnsi="Traditional Arabic" w:cs="Traditional Arabic"/>
          <w:sz w:val="36"/>
          <w:szCs w:val="36"/>
          <w:rtl/>
          <w:lang w:bidi="ar-DZ"/>
        </w:rPr>
      </w:pPr>
    </w:p>
    <w:p w:rsidR="00CF22FC" w:rsidRDefault="00CF22FC" w:rsidP="00653A9A">
      <w:pPr>
        <w:bidi/>
        <w:spacing w:before="120" w:line="240" w:lineRule="auto"/>
        <w:ind w:firstLine="567"/>
        <w:jc w:val="both"/>
        <w:rPr>
          <w:rFonts w:ascii="Traditional Arabic" w:hAnsi="Traditional Arabic" w:cs="Traditional Arabic"/>
          <w:sz w:val="36"/>
          <w:szCs w:val="36"/>
          <w:rtl/>
          <w:lang w:bidi="ar-DZ"/>
        </w:rPr>
      </w:pPr>
    </w:p>
    <w:p w:rsidR="00131EA0" w:rsidRDefault="00131EA0" w:rsidP="00653A9A">
      <w:pPr>
        <w:bidi/>
        <w:spacing w:before="120" w:line="240" w:lineRule="auto"/>
        <w:ind w:firstLine="567"/>
        <w:jc w:val="both"/>
        <w:rPr>
          <w:rFonts w:ascii="Traditional Arabic" w:hAnsi="Traditional Arabic" w:cs="Traditional Arabic"/>
          <w:sz w:val="36"/>
          <w:szCs w:val="36"/>
          <w:rtl/>
          <w:lang w:bidi="ar-DZ"/>
        </w:rPr>
        <w:sectPr w:rsidR="00131EA0" w:rsidSect="00CF1056">
          <w:headerReference w:type="default" r:id="rId17"/>
          <w:headerReference w:type="first" r:id="rId18"/>
          <w:footnotePr>
            <w:numRestart w:val="eachPage"/>
          </w:footnotePr>
          <w:pgSz w:w="11906" w:h="16838"/>
          <w:pgMar w:top="1134" w:right="1985" w:bottom="1134" w:left="1418" w:header="708" w:footer="708" w:gutter="0"/>
          <w:cols w:space="708"/>
          <w:rtlGutter/>
          <w:docGrid w:linePitch="360"/>
        </w:sectPr>
      </w:pPr>
    </w:p>
    <w:p w:rsidR="00CF22FC" w:rsidRDefault="00CF22FC" w:rsidP="00653A9A">
      <w:pPr>
        <w:bidi/>
        <w:spacing w:before="120" w:line="240" w:lineRule="auto"/>
        <w:ind w:firstLine="567"/>
        <w:jc w:val="both"/>
        <w:rPr>
          <w:rFonts w:ascii="Traditional Arabic" w:hAnsi="Traditional Arabic" w:cs="Traditional Arabic"/>
          <w:sz w:val="36"/>
          <w:szCs w:val="36"/>
          <w:rtl/>
          <w:lang w:bidi="ar-DZ"/>
        </w:rPr>
      </w:pPr>
    </w:p>
    <w:p w:rsidR="00AE514F" w:rsidRDefault="00AE514F" w:rsidP="00653A9A">
      <w:pPr>
        <w:bidi/>
        <w:spacing w:before="120" w:line="240" w:lineRule="auto"/>
        <w:ind w:firstLine="567"/>
        <w:jc w:val="both"/>
        <w:rPr>
          <w:rFonts w:ascii="Traditional Arabic" w:hAnsi="Traditional Arabic" w:cs="Traditional Arabic"/>
          <w:sz w:val="36"/>
          <w:szCs w:val="36"/>
          <w:rtl/>
          <w:lang w:bidi="ar-DZ"/>
        </w:rPr>
      </w:pPr>
    </w:p>
    <w:p w:rsidR="00AE514F" w:rsidRDefault="00AE514F" w:rsidP="00653A9A">
      <w:pPr>
        <w:bidi/>
        <w:spacing w:before="120" w:line="240" w:lineRule="auto"/>
        <w:ind w:firstLine="567"/>
        <w:jc w:val="both"/>
        <w:rPr>
          <w:rFonts w:ascii="Traditional Arabic" w:hAnsi="Traditional Arabic" w:cs="Traditional Arabic"/>
          <w:sz w:val="36"/>
          <w:szCs w:val="36"/>
          <w:rtl/>
          <w:lang w:bidi="ar-DZ"/>
        </w:rPr>
      </w:pPr>
    </w:p>
    <w:p w:rsidR="00AE514F" w:rsidRDefault="00AE514F" w:rsidP="00653A9A">
      <w:pPr>
        <w:bidi/>
        <w:spacing w:before="120" w:line="240" w:lineRule="auto"/>
        <w:ind w:firstLine="567"/>
        <w:jc w:val="both"/>
        <w:rPr>
          <w:rFonts w:ascii="Traditional Arabic" w:hAnsi="Traditional Arabic" w:cs="Traditional Arabic"/>
          <w:sz w:val="36"/>
          <w:szCs w:val="36"/>
          <w:rtl/>
          <w:lang w:bidi="ar-DZ"/>
        </w:rPr>
      </w:pPr>
    </w:p>
    <w:p w:rsidR="00AE514F" w:rsidRDefault="00AE514F" w:rsidP="00653A9A">
      <w:pPr>
        <w:bidi/>
        <w:spacing w:before="120" w:line="240" w:lineRule="auto"/>
        <w:ind w:firstLine="567"/>
        <w:jc w:val="both"/>
        <w:rPr>
          <w:rFonts w:ascii="Traditional Arabic" w:hAnsi="Traditional Arabic" w:cs="Traditional Arabic"/>
          <w:sz w:val="36"/>
          <w:szCs w:val="36"/>
          <w:rtl/>
          <w:lang w:bidi="ar-DZ"/>
        </w:rPr>
      </w:pPr>
    </w:p>
    <w:p w:rsidR="00AE514F" w:rsidRDefault="00AE514F" w:rsidP="00653A9A">
      <w:pPr>
        <w:bidi/>
        <w:spacing w:before="120" w:line="240" w:lineRule="auto"/>
        <w:ind w:firstLine="567"/>
        <w:jc w:val="both"/>
        <w:rPr>
          <w:rFonts w:ascii="Traditional Arabic" w:hAnsi="Traditional Arabic" w:cs="Traditional Arabic"/>
          <w:sz w:val="36"/>
          <w:szCs w:val="36"/>
          <w:rtl/>
          <w:lang w:bidi="ar-DZ"/>
        </w:rPr>
      </w:pPr>
    </w:p>
    <w:p w:rsidR="00AE514F" w:rsidRDefault="00AE514F" w:rsidP="00653A9A">
      <w:pPr>
        <w:bidi/>
        <w:spacing w:before="120" w:line="240" w:lineRule="auto"/>
        <w:ind w:firstLine="567"/>
        <w:jc w:val="both"/>
        <w:rPr>
          <w:rFonts w:ascii="Traditional Arabic" w:hAnsi="Traditional Arabic" w:cs="Traditional Arabic"/>
          <w:sz w:val="36"/>
          <w:szCs w:val="36"/>
          <w:rtl/>
          <w:lang w:bidi="ar-DZ"/>
        </w:rPr>
      </w:pPr>
    </w:p>
    <w:p w:rsidR="00673B96" w:rsidRPr="003303D3" w:rsidRDefault="00673B96" w:rsidP="00774673">
      <w:pPr>
        <w:jc w:val="center"/>
        <w:rPr>
          <w:rFonts w:ascii="Traditional Arabic" w:hAnsi="Traditional Arabic" w:cs="Traditional Arabic"/>
          <w:b/>
          <w:bCs/>
          <w:sz w:val="96"/>
          <w:szCs w:val="96"/>
          <w:lang w:bidi="ar-DZ"/>
        </w:rPr>
      </w:pPr>
      <w:r>
        <w:rPr>
          <w:rFonts w:ascii="Traditional Arabic" w:hAnsi="Traditional Arabic" w:cs="Traditional Arabic" w:hint="cs"/>
          <w:b/>
          <w:bCs/>
          <w:sz w:val="96"/>
          <w:szCs w:val="96"/>
          <w:rtl/>
          <w:lang w:bidi="ar-DZ"/>
        </w:rPr>
        <w:t>خاتـــــــمـــة</w:t>
      </w:r>
    </w:p>
    <w:p w:rsidR="00AE514F" w:rsidRDefault="00AE514F" w:rsidP="00653A9A">
      <w:pPr>
        <w:bidi/>
        <w:spacing w:before="120" w:line="240" w:lineRule="auto"/>
        <w:ind w:firstLine="567"/>
        <w:jc w:val="both"/>
        <w:rPr>
          <w:rFonts w:ascii="Traditional Arabic" w:hAnsi="Traditional Arabic" w:cs="Traditional Arabic"/>
          <w:sz w:val="36"/>
          <w:szCs w:val="36"/>
          <w:rtl/>
          <w:lang w:bidi="ar-DZ"/>
        </w:rPr>
      </w:pPr>
    </w:p>
    <w:p w:rsidR="00AE514F" w:rsidRDefault="00AE514F" w:rsidP="00653A9A">
      <w:pPr>
        <w:bidi/>
        <w:spacing w:before="120" w:line="240" w:lineRule="auto"/>
        <w:ind w:firstLine="567"/>
        <w:jc w:val="both"/>
        <w:rPr>
          <w:rFonts w:ascii="Traditional Arabic" w:hAnsi="Traditional Arabic" w:cs="Traditional Arabic"/>
          <w:sz w:val="36"/>
          <w:szCs w:val="36"/>
          <w:rtl/>
          <w:lang w:bidi="ar-DZ"/>
        </w:rPr>
      </w:pPr>
    </w:p>
    <w:p w:rsidR="00AE514F" w:rsidRDefault="00AE514F" w:rsidP="00653A9A">
      <w:pPr>
        <w:bidi/>
        <w:spacing w:before="120" w:line="240" w:lineRule="auto"/>
        <w:ind w:firstLine="567"/>
        <w:jc w:val="both"/>
        <w:rPr>
          <w:rFonts w:ascii="Traditional Arabic" w:hAnsi="Traditional Arabic" w:cs="Traditional Arabic"/>
          <w:sz w:val="36"/>
          <w:szCs w:val="36"/>
          <w:rtl/>
          <w:lang w:bidi="ar-DZ"/>
        </w:rPr>
      </w:pPr>
    </w:p>
    <w:p w:rsidR="00AE514F" w:rsidRDefault="00AE514F" w:rsidP="00653A9A">
      <w:pPr>
        <w:bidi/>
        <w:spacing w:before="120" w:line="240" w:lineRule="auto"/>
        <w:ind w:firstLine="567"/>
        <w:jc w:val="both"/>
        <w:rPr>
          <w:rFonts w:ascii="Traditional Arabic" w:hAnsi="Traditional Arabic" w:cs="Traditional Arabic"/>
          <w:sz w:val="36"/>
          <w:szCs w:val="36"/>
          <w:rtl/>
          <w:lang w:bidi="ar-DZ"/>
        </w:rPr>
      </w:pPr>
    </w:p>
    <w:p w:rsidR="00AE514F" w:rsidRDefault="00AE514F" w:rsidP="00653A9A">
      <w:pPr>
        <w:bidi/>
        <w:spacing w:before="120" w:line="240" w:lineRule="auto"/>
        <w:ind w:firstLine="567"/>
        <w:jc w:val="both"/>
        <w:rPr>
          <w:rFonts w:ascii="Traditional Arabic" w:hAnsi="Traditional Arabic" w:cs="Traditional Arabic"/>
          <w:sz w:val="36"/>
          <w:szCs w:val="36"/>
          <w:rtl/>
          <w:lang w:bidi="ar-DZ"/>
        </w:rPr>
      </w:pPr>
    </w:p>
    <w:p w:rsidR="00AE514F" w:rsidRDefault="00AE514F" w:rsidP="00653A9A">
      <w:pPr>
        <w:bidi/>
        <w:spacing w:before="120" w:line="240" w:lineRule="auto"/>
        <w:ind w:firstLine="567"/>
        <w:jc w:val="both"/>
        <w:rPr>
          <w:rFonts w:ascii="Traditional Arabic" w:hAnsi="Traditional Arabic" w:cs="Traditional Arabic"/>
          <w:sz w:val="36"/>
          <w:szCs w:val="36"/>
          <w:rtl/>
          <w:lang w:bidi="ar-DZ"/>
        </w:rPr>
      </w:pPr>
    </w:p>
    <w:p w:rsidR="00AE514F" w:rsidRDefault="00AE514F" w:rsidP="00653A9A">
      <w:pPr>
        <w:bidi/>
        <w:spacing w:before="120" w:line="240" w:lineRule="auto"/>
        <w:ind w:firstLine="567"/>
        <w:jc w:val="both"/>
        <w:rPr>
          <w:rFonts w:ascii="Traditional Arabic" w:hAnsi="Traditional Arabic" w:cs="Traditional Arabic"/>
          <w:sz w:val="36"/>
          <w:szCs w:val="36"/>
          <w:rtl/>
          <w:lang w:bidi="ar-DZ"/>
        </w:rPr>
      </w:pPr>
    </w:p>
    <w:p w:rsidR="00AE514F" w:rsidRDefault="00AE514F" w:rsidP="00653A9A">
      <w:pPr>
        <w:bidi/>
        <w:spacing w:before="120" w:line="240" w:lineRule="auto"/>
        <w:ind w:firstLine="567"/>
        <w:jc w:val="both"/>
        <w:rPr>
          <w:rFonts w:ascii="Traditional Arabic" w:hAnsi="Traditional Arabic" w:cs="Traditional Arabic"/>
          <w:sz w:val="36"/>
          <w:szCs w:val="36"/>
          <w:rtl/>
          <w:lang w:bidi="ar-DZ"/>
        </w:rPr>
      </w:pPr>
    </w:p>
    <w:p w:rsidR="00AE514F" w:rsidRDefault="00AE514F" w:rsidP="00653A9A">
      <w:pPr>
        <w:bidi/>
        <w:spacing w:before="120" w:line="240" w:lineRule="auto"/>
        <w:ind w:firstLine="567"/>
        <w:jc w:val="both"/>
        <w:rPr>
          <w:rFonts w:ascii="Traditional Arabic" w:hAnsi="Traditional Arabic" w:cs="Traditional Arabic"/>
          <w:sz w:val="36"/>
          <w:szCs w:val="36"/>
          <w:rtl/>
          <w:lang w:bidi="ar-DZ"/>
        </w:rPr>
      </w:pPr>
    </w:p>
    <w:p w:rsidR="00AE514F" w:rsidRDefault="00AE514F" w:rsidP="00653A9A">
      <w:pPr>
        <w:bidi/>
        <w:spacing w:before="120" w:line="240" w:lineRule="auto"/>
        <w:ind w:firstLine="567"/>
        <w:jc w:val="both"/>
        <w:rPr>
          <w:rFonts w:ascii="Traditional Arabic" w:hAnsi="Traditional Arabic" w:cs="Traditional Arabic"/>
          <w:sz w:val="36"/>
          <w:szCs w:val="36"/>
          <w:rtl/>
          <w:lang w:bidi="ar-DZ"/>
        </w:rPr>
      </w:pPr>
    </w:p>
    <w:p w:rsidR="00C86630" w:rsidRDefault="004E2031" w:rsidP="00653A9A">
      <w:pPr>
        <w:bidi/>
        <w:spacing w:before="120" w:line="240" w:lineRule="auto"/>
        <w:jc w:val="both"/>
        <w:rPr>
          <w:rtl/>
          <w:lang w:bidi="ar-DZ"/>
        </w:rPr>
      </w:pPr>
      <w:bookmarkStart w:id="31" w:name="_Toc50237303"/>
      <w:bookmarkStart w:id="32" w:name="_Toc50648238"/>
      <w:r w:rsidRPr="00571D3E">
        <w:rPr>
          <w:rStyle w:val="Titre1Car"/>
          <w:rFonts w:ascii="Traditional Arabic" w:hAnsi="Traditional Arabic" w:cs="Traditional Arabic"/>
          <w:b w:val="0"/>
          <w:bCs w:val="0"/>
          <w:color w:val="auto"/>
          <w:sz w:val="40"/>
          <w:szCs w:val="40"/>
          <w:rtl/>
        </w:rPr>
        <w:lastRenderedPageBreak/>
        <w:t>خ</w:t>
      </w:r>
      <w:r w:rsidR="007325B5" w:rsidRPr="00571D3E">
        <w:rPr>
          <w:rStyle w:val="Titre1Car"/>
          <w:rFonts w:ascii="Traditional Arabic" w:hAnsi="Traditional Arabic" w:cs="Traditional Arabic"/>
          <w:b w:val="0"/>
          <w:bCs w:val="0"/>
          <w:color w:val="auto"/>
          <w:sz w:val="40"/>
          <w:szCs w:val="40"/>
          <w:rtl/>
        </w:rPr>
        <w:t>اتمة</w:t>
      </w:r>
      <w:r w:rsidR="007325B5">
        <w:rPr>
          <w:rFonts w:hint="cs"/>
          <w:rtl/>
          <w:lang w:bidi="ar-DZ"/>
        </w:rPr>
        <w:t>:</w:t>
      </w:r>
      <w:bookmarkEnd w:id="31"/>
      <w:bookmarkEnd w:id="32"/>
    </w:p>
    <w:p w:rsidR="00673B96" w:rsidRDefault="00C86630" w:rsidP="00653A9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يعتبر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من بين أهم الرحالة الذين اشتهروا بحب </w:t>
      </w:r>
      <w:proofErr w:type="spellStart"/>
      <w:r>
        <w:rPr>
          <w:rFonts w:ascii="Traditional Arabic" w:hAnsi="Traditional Arabic" w:cs="Traditional Arabic" w:hint="cs"/>
          <w:sz w:val="36"/>
          <w:szCs w:val="36"/>
          <w:rtl/>
          <w:lang w:bidi="ar-DZ"/>
        </w:rPr>
        <w:t>الإطلاع</w:t>
      </w:r>
      <w:proofErr w:type="spellEnd"/>
      <w:r>
        <w:rPr>
          <w:rFonts w:ascii="Traditional Arabic" w:hAnsi="Traditional Arabic" w:cs="Traditional Arabic" w:hint="cs"/>
          <w:sz w:val="36"/>
          <w:szCs w:val="36"/>
          <w:rtl/>
          <w:lang w:bidi="ar-DZ"/>
        </w:rPr>
        <w:t xml:space="preserve"> والاكتشاف، فرحلته تعد عمل أدبي قيم لما تحتويه من العلم وتراجم العلماء والأدباء، والأشياء الغير مألوفة، مما جعل الرحلة تحتوي على العجيب والغريب من الأحداث التي صادفها، والأماكن التي حط بها الرحال، والشخصيات التي التقى بها.</w:t>
      </w:r>
    </w:p>
    <w:p w:rsidR="009D1126" w:rsidRPr="00BC21D8" w:rsidRDefault="00CF22FC" w:rsidP="00653A9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النتائج </w:t>
      </w:r>
      <w:proofErr w:type="spellStart"/>
      <w:r>
        <w:rPr>
          <w:rFonts w:ascii="Traditional Arabic" w:hAnsi="Traditional Arabic" w:cs="Traditional Arabic" w:hint="cs"/>
          <w:sz w:val="36"/>
          <w:szCs w:val="36"/>
          <w:rtl/>
          <w:lang w:bidi="ar-DZ"/>
        </w:rPr>
        <w:t>المتوصل</w:t>
      </w:r>
      <w:proofErr w:type="spellEnd"/>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إليها</w:t>
      </w:r>
      <w:proofErr w:type="gramEnd"/>
      <w:r>
        <w:rPr>
          <w:rFonts w:ascii="Traditional Arabic" w:hAnsi="Traditional Arabic" w:cs="Traditional Arabic" w:hint="cs"/>
          <w:sz w:val="36"/>
          <w:szCs w:val="36"/>
          <w:rtl/>
          <w:lang w:bidi="ar-DZ"/>
        </w:rPr>
        <w:t xml:space="preserve"> من خلال هذه الدراسة:</w:t>
      </w:r>
    </w:p>
    <w:p w:rsidR="009D1126" w:rsidRPr="0042515F" w:rsidRDefault="00BC21D8" w:rsidP="00653A9A">
      <w:pPr>
        <w:bidi/>
        <w:spacing w:before="12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w:t>
      </w:r>
      <w:r w:rsidR="00571D3E" w:rsidRPr="00BC21D8">
        <w:rPr>
          <w:rFonts w:ascii="Traditional Arabic" w:hAnsi="Traditional Arabic" w:cs="Traditional Arabic" w:hint="cs"/>
          <w:sz w:val="36"/>
          <w:szCs w:val="36"/>
          <w:rtl/>
          <w:lang w:bidi="ar-DZ"/>
        </w:rPr>
        <w:t xml:space="preserve">- </w:t>
      </w:r>
      <w:proofErr w:type="gramStart"/>
      <w:r w:rsidR="00EC438D">
        <w:rPr>
          <w:rFonts w:ascii="Traditional Arabic" w:hAnsi="Traditional Arabic" w:cs="Traditional Arabic" w:hint="cs"/>
          <w:sz w:val="36"/>
          <w:szCs w:val="36"/>
          <w:rtl/>
          <w:lang w:bidi="ar-DZ"/>
        </w:rPr>
        <w:t>ينقل</w:t>
      </w:r>
      <w:proofErr w:type="gramEnd"/>
      <w:r w:rsidR="00EC438D">
        <w:rPr>
          <w:rFonts w:ascii="Traditional Arabic" w:hAnsi="Traditional Arabic" w:cs="Traditional Arabic" w:hint="cs"/>
          <w:sz w:val="36"/>
          <w:szCs w:val="36"/>
          <w:rtl/>
          <w:lang w:bidi="ar-DZ"/>
        </w:rPr>
        <w:t xml:space="preserve"> أدب الرحلة صور تاريخية للقراء ويص</w:t>
      </w:r>
      <w:r w:rsidR="00295290">
        <w:rPr>
          <w:rFonts w:ascii="Traditional Arabic" w:hAnsi="Traditional Arabic" w:cs="Traditional Arabic" w:hint="cs"/>
          <w:sz w:val="36"/>
          <w:szCs w:val="36"/>
          <w:rtl/>
          <w:lang w:bidi="ar-DZ"/>
        </w:rPr>
        <w:t>ف المراحل التي شارك بها الرحالة</w:t>
      </w:r>
      <w:r w:rsidR="00EC438D">
        <w:rPr>
          <w:rFonts w:ascii="Traditional Arabic" w:hAnsi="Traditional Arabic" w:cs="Traditional Arabic" w:hint="cs"/>
          <w:sz w:val="36"/>
          <w:szCs w:val="36"/>
          <w:rtl/>
          <w:lang w:bidi="ar-DZ"/>
        </w:rPr>
        <w:t>، وذلك لاحتوائه على العديد من الأحداث والق</w:t>
      </w:r>
      <w:r w:rsidR="00295290">
        <w:rPr>
          <w:rFonts w:ascii="Traditional Arabic" w:hAnsi="Traditional Arabic" w:cs="Traditional Arabic" w:hint="cs"/>
          <w:sz w:val="36"/>
          <w:szCs w:val="36"/>
          <w:rtl/>
          <w:lang w:bidi="ar-DZ"/>
        </w:rPr>
        <w:t>صص.</w:t>
      </w:r>
    </w:p>
    <w:p w:rsidR="009D1126" w:rsidRPr="00117F35" w:rsidRDefault="0042515F" w:rsidP="00653A9A">
      <w:pPr>
        <w:pStyle w:val="Paragraphedeliste"/>
        <w:bidi/>
        <w:spacing w:before="120" w:line="240" w:lineRule="auto"/>
        <w:ind w:left="565" w:hanging="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2</w:t>
      </w:r>
      <w:r w:rsidR="00571D3E">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يختلط في السرد </w:t>
      </w:r>
      <w:proofErr w:type="spellStart"/>
      <w:r>
        <w:rPr>
          <w:rFonts w:ascii="Traditional Arabic" w:hAnsi="Traditional Arabic" w:cs="Traditional Arabic" w:hint="cs"/>
          <w:sz w:val="36"/>
          <w:szCs w:val="36"/>
          <w:rtl/>
          <w:lang w:bidi="ar-DZ"/>
        </w:rPr>
        <w:t>الرحلي</w:t>
      </w:r>
      <w:proofErr w:type="spellEnd"/>
      <w:r w:rsidR="009D1126">
        <w:rPr>
          <w:rFonts w:ascii="Traditional Arabic" w:hAnsi="Traditional Arabic" w:cs="Traditional Arabic" w:hint="cs"/>
          <w:sz w:val="36"/>
          <w:szCs w:val="36"/>
          <w:rtl/>
          <w:lang w:bidi="ar-DZ"/>
        </w:rPr>
        <w:t xml:space="preserve"> الواقع بالخيال والحقيقة بالأساطير والخرافات، </w:t>
      </w:r>
      <w:r>
        <w:rPr>
          <w:rFonts w:ascii="Traditional Arabic" w:hAnsi="Traditional Arabic" w:cs="Traditional Arabic" w:hint="cs"/>
          <w:sz w:val="36"/>
          <w:szCs w:val="36"/>
          <w:rtl/>
          <w:lang w:bidi="ar-DZ"/>
        </w:rPr>
        <w:t>م</w:t>
      </w:r>
      <w:r w:rsidR="009D1126">
        <w:rPr>
          <w:rFonts w:ascii="Traditional Arabic" w:hAnsi="Traditional Arabic" w:cs="Traditional Arabic" w:hint="cs"/>
          <w:sz w:val="36"/>
          <w:szCs w:val="36"/>
          <w:rtl/>
          <w:lang w:bidi="ar-DZ"/>
        </w:rPr>
        <w:t>ما جعله مجالاً لدراسة ال</w:t>
      </w:r>
      <w:r>
        <w:rPr>
          <w:rFonts w:ascii="Traditional Arabic" w:hAnsi="Traditional Arabic" w:cs="Traditional Arabic" w:hint="cs"/>
          <w:sz w:val="36"/>
          <w:szCs w:val="36"/>
          <w:rtl/>
          <w:lang w:bidi="ar-DZ"/>
        </w:rPr>
        <w:t>عجيب</w:t>
      </w:r>
      <w:r w:rsidR="009D1126">
        <w:rPr>
          <w:rFonts w:ascii="Traditional Arabic" w:hAnsi="Traditional Arabic" w:cs="Traditional Arabic" w:hint="cs"/>
          <w:sz w:val="36"/>
          <w:szCs w:val="36"/>
          <w:rtl/>
          <w:lang w:bidi="ar-DZ"/>
        </w:rPr>
        <w:t>.</w:t>
      </w:r>
    </w:p>
    <w:p w:rsidR="009D1126" w:rsidRDefault="0042515F" w:rsidP="00653A9A">
      <w:pPr>
        <w:pStyle w:val="Paragraphedeliste"/>
        <w:bidi/>
        <w:spacing w:before="120" w:line="240" w:lineRule="auto"/>
        <w:ind w:left="565" w:hanging="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3</w:t>
      </w:r>
      <w:r w:rsidR="00571D3E">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لم يهتم الأدباء بالأدب العجائبي كاهتمامهم بالآداب الأخرى، حتى النقاد كانوا ينظرون إليه </w:t>
      </w:r>
      <w:r w:rsidR="009D1126">
        <w:rPr>
          <w:rFonts w:ascii="Traditional Arabic" w:hAnsi="Traditional Arabic" w:cs="Traditional Arabic" w:hint="cs"/>
          <w:sz w:val="36"/>
          <w:szCs w:val="36"/>
          <w:rtl/>
          <w:lang w:bidi="ar-DZ"/>
        </w:rPr>
        <w:t>بطريقة سطحية.</w:t>
      </w:r>
    </w:p>
    <w:p w:rsidR="009D1126" w:rsidRDefault="0042515F" w:rsidP="00653A9A">
      <w:pPr>
        <w:pStyle w:val="Paragraphedeliste"/>
        <w:bidi/>
        <w:spacing w:before="120" w:line="240" w:lineRule="auto"/>
        <w:ind w:left="565" w:hanging="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4</w:t>
      </w:r>
      <w:r w:rsidR="00571D3E">
        <w:rPr>
          <w:rFonts w:ascii="Traditional Arabic" w:hAnsi="Traditional Arabic" w:cs="Traditional Arabic" w:hint="cs"/>
          <w:sz w:val="36"/>
          <w:szCs w:val="36"/>
          <w:rtl/>
          <w:lang w:bidi="ar-DZ"/>
        </w:rPr>
        <w:t xml:space="preserve">- </w:t>
      </w:r>
      <w:r w:rsidR="00411F9E">
        <w:rPr>
          <w:rFonts w:ascii="Traditional Arabic" w:hAnsi="Traditional Arabic" w:cs="Traditional Arabic" w:hint="cs"/>
          <w:sz w:val="36"/>
          <w:szCs w:val="36"/>
          <w:rtl/>
          <w:lang w:bidi="ar-DZ"/>
        </w:rPr>
        <w:t xml:space="preserve">يعتبر </w:t>
      </w:r>
      <w:proofErr w:type="spellStart"/>
      <w:r w:rsidR="00411F9E">
        <w:rPr>
          <w:rFonts w:ascii="Traditional Arabic" w:hAnsi="Traditional Arabic" w:cs="Traditional Arabic" w:hint="cs"/>
          <w:sz w:val="36"/>
          <w:szCs w:val="36"/>
          <w:rtl/>
          <w:lang w:bidi="ar-DZ"/>
        </w:rPr>
        <w:t>تدوروف</w:t>
      </w:r>
      <w:proofErr w:type="spellEnd"/>
      <w:r w:rsidR="00411F9E">
        <w:rPr>
          <w:rFonts w:ascii="Traditional Arabic" w:hAnsi="Traditional Arabic" w:cs="Traditional Arabic" w:hint="cs"/>
          <w:sz w:val="36"/>
          <w:szCs w:val="36"/>
          <w:rtl/>
          <w:lang w:bidi="ar-DZ"/>
        </w:rPr>
        <w:t xml:space="preserve"> رائدا في مجال الأدب العجائبي، فهو أول من فك </w:t>
      </w:r>
      <w:proofErr w:type="spellStart"/>
      <w:r w:rsidR="00411F9E">
        <w:rPr>
          <w:rFonts w:ascii="Traditional Arabic" w:hAnsi="Traditional Arabic" w:cs="Traditional Arabic" w:hint="cs"/>
          <w:sz w:val="36"/>
          <w:szCs w:val="36"/>
          <w:rtl/>
          <w:lang w:bidi="ar-DZ"/>
        </w:rPr>
        <w:t>ضبابيته</w:t>
      </w:r>
      <w:proofErr w:type="spellEnd"/>
      <w:r w:rsidR="00411F9E">
        <w:rPr>
          <w:rFonts w:ascii="Traditional Arabic" w:hAnsi="Traditional Arabic" w:cs="Traditional Arabic" w:hint="cs"/>
          <w:sz w:val="36"/>
          <w:szCs w:val="36"/>
          <w:rtl/>
          <w:lang w:bidi="ar-DZ"/>
        </w:rPr>
        <w:t>، ورغم هذا مازال المصطلح يلفه الاضطراب في الفكر العربي.</w:t>
      </w:r>
    </w:p>
    <w:p w:rsidR="00CF22FC" w:rsidRPr="00CF22FC" w:rsidRDefault="0097454E" w:rsidP="00653A9A">
      <w:pPr>
        <w:pStyle w:val="Paragraphedeliste"/>
        <w:bidi/>
        <w:spacing w:before="120" w:line="240" w:lineRule="auto"/>
        <w:ind w:left="565" w:hanging="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5</w:t>
      </w:r>
      <w:r w:rsidR="00571D3E">
        <w:rPr>
          <w:rFonts w:ascii="Traditional Arabic" w:hAnsi="Traditional Arabic" w:cs="Traditional Arabic" w:hint="cs"/>
          <w:sz w:val="36"/>
          <w:szCs w:val="36"/>
          <w:rtl/>
          <w:lang w:bidi="ar-DZ"/>
        </w:rPr>
        <w:t xml:space="preserve">- </w:t>
      </w:r>
      <w:r w:rsidR="009D1126">
        <w:rPr>
          <w:rFonts w:ascii="Traditional Arabic" w:hAnsi="Traditional Arabic" w:cs="Traditional Arabic" w:hint="cs"/>
          <w:sz w:val="36"/>
          <w:szCs w:val="36"/>
          <w:rtl/>
          <w:lang w:bidi="ar-DZ"/>
        </w:rPr>
        <w:t xml:space="preserve">العجيب أمر يثير في نفسية الإنسان الدهشة </w:t>
      </w:r>
      <w:r w:rsidR="007C2366">
        <w:rPr>
          <w:rFonts w:ascii="Traditional Arabic" w:hAnsi="Traditional Arabic" w:cs="Traditional Arabic" w:hint="cs"/>
          <w:sz w:val="36"/>
          <w:szCs w:val="36"/>
          <w:rtl/>
          <w:lang w:bidi="ar-DZ"/>
        </w:rPr>
        <w:t xml:space="preserve">و الاستغراب </w:t>
      </w:r>
      <w:r>
        <w:rPr>
          <w:rFonts w:ascii="Traditional Arabic" w:hAnsi="Traditional Arabic" w:cs="Traditional Arabic" w:hint="cs"/>
          <w:sz w:val="36"/>
          <w:szCs w:val="36"/>
          <w:rtl/>
          <w:lang w:bidi="ar-DZ"/>
        </w:rPr>
        <w:t xml:space="preserve">وذلك لقلة </w:t>
      </w:r>
      <w:r w:rsidR="009D1126">
        <w:rPr>
          <w:rFonts w:ascii="Traditional Arabic" w:hAnsi="Traditional Arabic" w:cs="Traditional Arabic" w:hint="cs"/>
          <w:sz w:val="36"/>
          <w:szCs w:val="36"/>
          <w:rtl/>
          <w:lang w:bidi="ar-DZ"/>
        </w:rPr>
        <w:t>الاعتياد عليه.</w:t>
      </w:r>
    </w:p>
    <w:p w:rsidR="009D1126" w:rsidRDefault="00CF22FC" w:rsidP="00653A9A">
      <w:pPr>
        <w:pStyle w:val="Paragraphedeliste"/>
        <w:bidi/>
        <w:spacing w:before="120" w:line="240" w:lineRule="auto"/>
        <w:ind w:left="565" w:hanging="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6</w:t>
      </w:r>
      <w:r w:rsidR="00571D3E">
        <w:rPr>
          <w:rFonts w:ascii="Traditional Arabic" w:hAnsi="Traditional Arabic" w:cs="Traditional Arabic" w:hint="cs"/>
          <w:sz w:val="36"/>
          <w:szCs w:val="36"/>
          <w:rtl/>
          <w:lang w:bidi="ar-DZ"/>
        </w:rPr>
        <w:t xml:space="preserve">- </w:t>
      </w:r>
      <w:r w:rsidR="009D1126">
        <w:rPr>
          <w:rFonts w:ascii="Traditional Arabic" w:hAnsi="Traditional Arabic" w:cs="Traditional Arabic" w:hint="cs"/>
          <w:sz w:val="36"/>
          <w:szCs w:val="36"/>
          <w:rtl/>
          <w:lang w:bidi="ar-DZ"/>
        </w:rPr>
        <w:t>تنوعت</w:t>
      </w:r>
      <w:r w:rsidR="00F044C0">
        <w:rPr>
          <w:rFonts w:ascii="Traditional Arabic" w:hAnsi="Traditional Arabic" w:cs="Traditional Arabic" w:hint="cs"/>
          <w:sz w:val="36"/>
          <w:szCs w:val="36"/>
          <w:rtl/>
          <w:lang w:bidi="ar-DZ"/>
        </w:rPr>
        <w:t xml:space="preserve"> مجالات العجائبي في أدب الرحلة</w:t>
      </w:r>
      <w:r w:rsidR="009D1126">
        <w:rPr>
          <w:rFonts w:ascii="Traditional Arabic" w:hAnsi="Traditional Arabic" w:cs="Traditional Arabic" w:hint="cs"/>
          <w:sz w:val="36"/>
          <w:szCs w:val="36"/>
          <w:rtl/>
          <w:lang w:bidi="ar-DZ"/>
        </w:rPr>
        <w:t xml:space="preserve">، فنجد الحدث والشخصية والوصف والفضاء العجائبي. </w:t>
      </w:r>
    </w:p>
    <w:p w:rsidR="009D1126" w:rsidRPr="00CF22FC" w:rsidRDefault="00CF22FC" w:rsidP="00653A9A">
      <w:pPr>
        <w:bidi/>
        <w:spacing w:before="12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7</w:t>
      </w:r>
      <w:r w:rsidR="00571D3E" w:rsidRPr="00CF22FC">
        <w:rPr>
          <w:rFonts w:ascii="Traditional Arabic" w:hAnsi="Traditional Arabic" w:cs="Traditional Arabic" w:hint="cs"/>
          <w:sz w:val="36"/>
          <w:szCs w:val="36"/>
          <w:rtl/>
          <w:lang w:bidi="ar-DZ"/>
        </w:rPr>
        <w:t xml:space="preserve">- </w:t>
      </w:r>
      <w:r w:rsidR="009D1126" w:rsidRPr="00CF22FC">
        <w:rPr>
          <w:rFonts w:ascii="Traditional Arabic" w:hAnsi="Traditional Arabic" w:cs="Traditional Arabic" w:hint="cs"/>
          <w:sz w:val="36"/>
          <w:szCs w:val="36"/>
          <w:rtl/>
          <w:lang w:bidi="ar-DZ"/>
        </w:rPr>
        <w:t xml:space="preserve">يعد </w:t>
      </w:r>
      <w:r w:rsidR="00F3289A" w:rsidRPr="00CF22FC">
        <w:rPr>
          <w:rFonts w:ascii="Traditional Arabic" w:hAnsi="Traditional Arabic" w:cs="Traditional Arabic" w:hint="cs"/>
          <w:sz w:val="36"/>
          <w:szCs w:val="36"/>
          <w:rtl/>
          <w:lang w:bidi="ar-DZ"/>
        </w:rPr>
        <w:t xml:space="preserve">كتاب رحلة </w:t>
      </w:r>
      <w:proofErr w:type="spellStart"/>
      <w:r w:rsidR="00F3289A" w:rsidRPr="00CF22FC">
        <w:rPr>
          <w:rFonts w:ascii="Traditional Arabic" w:hAnsi="Traditional Arabic" w:cs="Traditional Arabic" w:hint="cs"/>
          <w:sz w:val="36"/>
          <w:szCs w:val="36"/>
          <w:rtl/>
          <w:lang w:bidi="ar-DZ"/>
        </w:rPr>
        <w:t>العبدري</w:t>
      </w:r>
      <w:proofErr w:type="spellEnd"/>
      <w:r w:rsidR="00F3289A" w:rsidRPr="00CF22FC">
        <w:rPr>
          <w:rFonts w:ascii="Traditional Arabic" w:hAnsi="Traditional Arabic" w:cs="Traditional Arabic" w:hint="cs"/>
          <w:sz w:val="36"/>
          <w:szCs w:val="36"/>
          <w:rtl/>
          <w:lang w:bidi="ar-DZ"/>
        </w:rPr>
        <w:t xml:space="preserve"> موسوعة تاريخية وجغرافية واجتماعية، كما أنه المُؤلف الوحيد الذي نقل عن </w:t>
      </w:r>
      <w:proofErr w:type="spellStart"/>
      <w:r w:rsidR="00F3289A" w:rsidRPr="00CF22FC">
        <w:rPr>
          <w:rFonts w:ascii="Traditional Arabic" w:hAnsi="Traditional Arabic" w:cs="Traditional Arabic" w:hint="cs"/>
          <w:sz w:val="36"/>
          <w:szCs w:val="36"/>
          <w:rtl/>
          <w:lang w:bidi="ar-DZ"/>
        </w:rPr>
        <w:t>العبدري</w:t>
      </w:r>
      <w:proofErr w:type="spellEnd"/>
      <w:r w:rsidR="00F044C0" w:rsidRPr="00CF22FC">
        <w:rPr>
          <w:rFonts w:ascii="Traditional Arabic" w:hAnsi="Traditional Arabic" w:cs="Traditional Arabic" w:hint="cs"/>
          <w:sz w:val="36"/>
          <w:szCs w:val="36"/>
          <w:rtl/>
          <w:lang w:bidi="ar-DZ"/>
        </w:rPr>
        <w:t>.</w:t>
      </w:r>
    </w:p>
    <w:p w:rsidR="00F3289A" w:rsidRDefault="00CF22FC" w:rsidP="00653A9A">
      <w:pPr>
        <w:pStyle w:val="Paragraphedeliste"/>
        <w:bidi/>
        <w:spacing w:before="120" w:line="240" w:lineRule="auto"/>
        <w:ind w:left="-2"/>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8</w:t>
      </w:r>
      <w:r w:rsidR="00571D3E">
        <w:rPr>
          <w:rFonts w:ascii="Traditional Arabic" w:hAnsi="Traditional Arabic" w:cs="Traditional Arabic" w:hint="cs"/>
          <w:sz w:val="36"/>
          <w:szCs w:val="36"/>
          <w:rtl/>
          <w:lang w:bidi="ar-DZ"/>
        </w:rPr>
        <w:t xml:space="preserve">- </w:t>
      </w:r>
      <w:r w:rsidR="00F3289A">
        <w:rPr>
          <w:rFonts w:ascii="Traditional Arabic" w:hAnsi="Traditional Arabic" w:cs="Traditional Arabic" w:hint="cs"/>
          <w:sz w:val="36"/>
          <w:szCs w:val="36"/>
          <w:rtl/>
          <w:lang w:bidi="ar-DZ"/>
        </w:rPr>
        <w:t xml:space="preserve">طغى على أسلوب </w:t>
      </w:r>
      <w:proofErr w:type="spellStart"/>
      <w:r w:rsidR="00F3289A">
        <w:rPr>
          <w:rFonts w:ascii="Traditional Arabic" w:hAnsi="Traditional Arabic" w:cs="Traditional Arabic" w:hint="cs"/>
          <w:sz w:val="36"/>
          <w:szCs w:val="36"/>
          <w:rtl/>
          <w:lang w:bidi="ar-DZ"/>
        </w:rPr>
        <w:t>العبدري</w:t>
      </w:r>
      <w:proofErr w:type="spellEnd"/>
      <w:r w:rsidR="00F3289A">
        <w:rPr>
          <w:rFonts w:ascii="Traditional Arabic" w:hAnsi="Traditional Arabic" w:cs="Traditional Arabic" w:hint="cs"/>
          <w:sz w:val="36"/>
          <w:szCs w:val="36"/>
          <w:rtl/>
          <w:lang w:bidi="ar-DZ"/>
        </w:rPr>
        <w:t xml:space="preserve"> في رحلته </w:t>
      </w:r>
      <w:proofErr w:type="spellStart"/>
      <w:r w:rsidR="00F3289A">
        <w:rPr>
          <w:rFonts w:ascii="Traditional Arabic" w:hAnsi="Traditional Arabic" w:cs="Traditional Arabic" w:hint="cs"/>
          <w:sz w:val="36"/>
          <w:szCs w:val="36"/>
          <w:rtl/>
          <w:lang w:bidi="ar-DZ"/>
        </w:rPr>
        <w:t>الصنعة</w:t>
      </w:r>
      <w:proofErr w:type="spellEnd"/>
      <w:r w:rsidR="00F3289A">
        <w:rPr>
          <w:rFonts w:ascii="Traditional Arabic" w:hAnsi="Traditional Arabic" w:cs="Traditional Arabic" w:hint="cs"/>
          <w:sz w:val="36"/>
          <w:szCs w:val="36"/>
          <w:rtl/>
          <w:lang w:bidi="ar-DZ"/>
        </w:rPr>
        <w:t xml:space="preserve"> والتكلف، والإكثار من المحسنات البديعية،</w:t>
      </w:r>
      <w:r w:rsidR="009D1126">
        <w:rPr>
          <w:rFonts w:ascii="Traditional Arabic" w:hAnsi="Traditional Arabic" w:cs="Traditional Arabic" w:hint="cs"/>
          <w:sz w:val="36"/>
          <w:szCs w:val="36"/>
          <w:rtl/>
          <w:lang w:bidi="ar-DZ"/>
        </w:rPr>
        <w:t xml:space="preserve"> واعتمد كثيراً على أسلوب المبالغة في الوصف حتى ي</w:t>
      </w:r>
      <w:r w:rsidR="00F3289A">
        <w:rPr>
          <w:rFonts w:ascii="Traditional Arabic" w:hAnsi="Traditional Arabic" w:cs="Traditional Arabic" w:hint="cs"/>
          <w:sz w:val="36"/>
          <w:szCs w:val="36"/>
          <w:rtl/>
          <w:lang w:bidi="ar-DZ"/>
        </w:rPr>
        <w:t>عبر الخيال عن الواقع.</w:t>
      </w:r>
    </w:p>
    <w:p w:rsidR="00AD4D54" w:rsidRDefault="00CF22FC" w:rsidP="00653A9A">
      <w:pPr>
        <w:pStyle w:val="Paragraphedeliste"/>
        <w:bidi/>
        <w:spacing w:before="120" w:line="240" w:lineRule="auto"/>
        <w:ind w:left="565" w:hanging="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9</w:t>
      </w:r>
      <w:r w:rsidR="00AD4D54">
        <w:rPr>
          <w:rFonts w:ascii="Traditional Arabic" w:hAnsi="Traditional Arabic" w:cs="Traditional Arabic" w:hint="cs"/>
          <w:sz w:val="36"/>
          <w:szCs w:val="36"/>
          <w:rtl/>
          <w:lang w:bidi="ar-DZ"/>
        </w:rPr>
        <w:t xml:space="preserve">- نقل </w:t>
      </w:r>
      <w:proofErr w:type="spellStart"/>
      <w:r w:rsidR="00AD4D54">
        <w:rPr>
          <w:rFonts w:ascii="Traditional Arabic" w:hAnsi="Traditional Arabic" w:cs="Traditional Arabic" w:hint="cs"/>
          <w:sz w:val="36"/>
          <w:szCs w:val="36"/>
          <w:rtl/>
          <w:lang w:bidi="ar-DZ"/>
        </w:rPr>
        <w:t>العبدري</w:t>
      </w:r>
      <w:proofErr w:type="spellEnd"/>
      <w:r w:rsidR="00AD4D54">
        <w:rPr>
          <w:rFonts w:ascii="Traditional Arabic" w:hAnsi="Traditional Arabic" w:cs="Traditional Arabic" w:hint="cs"/>
          <w:sz w:val="36"/>
          <w:szCs w:val="36"/>
          <w:rtl/>
          <w:lang w:bidi="ar-DZ"/>
        </w:rPr>
        <w:t xml:space="preserve"> في رحلته أحداثاً واقعية واجتماعية وتاريخية، تميزت بالعجائبية والغرائبية.</w:t>
      </w:r>
    </w:p>
    <w:p w:rsidR="00CA0F00" w:rsidRDefault="00CF22FC" w:rsidP="00653A9A">
      <w:pPr>
        <w:pStyle w:val="Paragraphedeliste"/>
        <w:bidi/>
        <w:spacing w:before="120" w:line="240" w:lineRule="auto"/>
        <w:ind w:left="565" w:hanging="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10</w:t>
      </w:r>
      <w:r w:rsidR="00CA0F00">
        <w:rPr>
          <w:rFonts w:ascii="Traditional Arabic" w:hAnsi="Traditional Arabic" w:cs="Traditional Arabic" w:hint="cs"/>
          <w:sz w:val="36"/>
          <w:szCs w:val="36"/>
          <w:rtl/>
          <w:lang w:bidi="ar-DZ"/>
        </w:rPr>
        <w:t xml:space="preserve">- الشخصيات العجيبة التي </w:t>
      </w:r>
      <w:proofErr w:type="gramStart"/>
      <w:r w:rsidR="00CA0F00">
        <w:rPr>
          <w:rFonts w:ascii="Traditional Arabic" w:hAnsi="Traditional Arabic" w:cs="Traditional Arabic" w:hint="cs"/>
          <w:sz w:val="36"/>
          <w:szCs w:val="36"/>
          <w:rtl/>
          <w:lang w:bidi="ar-DZ"/>
        </w:rPr>
        <w:t>صادفها</w:t>
      </w:r>
      <w:proofErr w:type="gramEnd"/>
      <w:r w:rsidR="00CA0F00">
        <w:rPr>
          <w:rFonts w:ascii="Traditional Arabic" w:hAnsi="Traditional Arabic" w:cs="Traditional Arabic" w:hint="cs"/>
          <w:sz w:val="36"/>
          <w:szCs w:val="36"/>
          <w:rtl/>
          <w:lang w:bidi="ar-DZ"/>
        </w:rPr>
        <w:t xml:space="preserve"> الرحالة </w:t>
      </w:r>
      <w:r w:rsidR="008F16D5">
        <w:rPr>
          <w:rFonts w:ascii="Traditional Arabic" w:hAnsi="Traditional Arabic" w:cs="Traditional Arabic" w:hint="cs"/>
          <w:sz w:val="36"/>
          <w:szCs w:val="36"/>
          <w:rtl/>
          <w:lang w:bidi="ar-DZ"/>
        </w:rPr>
        <w:t>معبرة عن الواقع</w:t>
      </w:r>
      <w:r w:rsidR="00CA0F00">
        <w:rPr>
          <w:rFonts w:ascii="Traditional Arabic" w:hAnsi="Traditional Arabic" w:cs="Traditional Arabic" w:hint="cs"/>
          <w:sz w:val="36"/>
          <w:szCs w:val="36"/>
          <w:rtl/>
          <w:lang w:bidi="ar-DZ"/>
        </w:rPr>
        <w:t xml:space="preserve">، وخاصة تلك التي </w:t>
      </w:r>
      <w:r w:rsidR="008F16D5">
        <w:rPr>
          <w:rFonts w:ascii="Traditional Arabic" w:hAnsi="Traditional Arabic" w:cs="Traditional Arabic" w:hint="cs"/>
          <w:sz w:val="36"/>
          <w:szCs w:val="36"/>
          <w:rtl/>
          <w:lang w:bidi="ar-DZ"/>
        </w:rPr>
        <w:t>اكتست الغرابة.</w:t>
      </w:r>
    </w:p>
    <w:p w:rsidR="003D30B6" w:rsidRDefault="00CF22FC" w:rsidP="00653A9A">
      <w:pPr>
        <w:pStyle w:val="Paragraphedeliste"/>
        <w:bidi/>
        <w:spacing w:before="120" w:line="240" w:lineRule="auto"/>
        <w:ind w:left="565" w:hanging="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11</w:t>
      </w:r>
      <w:r w:rsidR="003D30B6">
        <w:rPr>
          <w:rFonts w:ascii="Traditional Arabic" w:hAnsi="Traditional Arabic" w:cs="Traditional Arabic" w:hint="cs"/>
          <w:sz w:val="36"/>
          <w:szCs w:val="36"/>
          <w:rtl/>
          <w:lang w:bidi="ar-DZ"/>
        </w:rPr>
        <w:t xml:space="preserve">- مر </w:t>
      </w:r>
      <w:proofErr w:type="spellStart"/>
      <w:r w:rsidR="003D30B6">
        <w:rPr>
          <w:rFonts w:ascii="Traditional Arabic" w:hAnsi="Traditional Arabic" w:cs="Traditional Arabic" w:hint="cs"/>
          <w:sz w:val="36"/>
          <w:szCs w:val="36"/>
          <w:rtl/>
          <w:lang w:bidi="ar-DZ"/>
        </w:rPr>
        <w:t>العبدري</w:t>
      </w:r>
      <w:proofErr w:type="spellEnd"/>
      <w:r w:rsidR="003D30B6">
        <w:rPr>
          <w:rFonts w:ascii="Traditional Arabic" w:hAnsi="Traditional Arabic" w:cs="Traditional Arabic" w:hint="cs"/>
          <w:sz w:val="36"/>
          <w:szCs w:val="36"/>
          <w:rtl/>
          <w:lang w:bidi="ar-DZ"/>
        </w:rPr>
        <w:t xml:space="preserve"> بالعديد من الأماكن فتعجب من بديع صنعها واتقانها، و منها المدن الجزائرية.</w:t>
      </w:r>
    </w:p>
    <w:p w:rsidR="009D1126" w:rsidRDefault="00CF22FC" w:rsidP="00653A9A">
      <w:pPr>
        <w:pStyle w:val="Paragraphedeliste"/>
        <w:bidi/>
        <w:spacing w:before="120" w:line="240" w:lineRule="auto"/>
        <w:ind w:left="565" w:hanging="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12</w:t>
      </w:r>
      <w:r w:rsidR="003D30B6">
        <w:rPr>
          <w:rFonts w:ascii="Traditional Arabic" w:hAnsi="Traditional Arabic" w:cs="Traditional Arabic" w:hint="cs"/>
          <w:sz w:val="36"/>
          <w:szCs w:val="36"/>
          <w:rtl/>
          <w:lang w:bidi="ar-DZ"/>
        </w:rPr>
        <w:t xml:space="preserve">- </w:t>
      </w:r>
      <w:r w:rsidR="009D1126">
        <w:rPr>
          <w:rFonts w:ascii="Traditional Arabic" w:hAnsi="Traditional Arabic" w:cs="Traditional Arabic" w:hint="cs"/>
          <w:sz w:val="36"/>
          <w:szCs w:val="36"/>
          <w:rtl/>
          <w:lang w:bidi="ar-DZ"/>
        </w:rPr>
        <w:t xml:space="preserve">لقد كانت رحلة </w:t>
      </w:r>
      <w:proofErr w:type="spellStart"/>
      <w:r w:rsidR="009D1126">
        <w:rPr>
          <w:rFonts w:ascii="Traditional Arabic" w:hAnsi="Traditional Arabic" w:cs="Traditional Arabic" w:hint="cs"/>
          <w:sz w:val="36"/>
          <w:szCs w:val="36"/>
          <w:rtl/>
          <w:lang w:bidi="ar-DZ"/>
        </w:rPr>
        <w:t>العبدري</w:t>
      </w:r>
      <w:proofErr w:type="spellEnd"/>
      <w:r w:rsidR="009D1126">
        <w:rPr>
          <w:rFonts w:ascii="Traditional Arabic" w:hAnsi="Traditional Arabic" w:cs="Traditional Arabic" w:hint="cs"/>
          <w:sz w:val="36"/>
          <w:szCs w:val="36"/>
          <w:rtl/>
          <w:lang w:bidi="ar-DZ"/>
        </w:rPr>
        <w:t xml:space="preserve"> تحتوي على العديد من العجيب في الوقائع و الأحداث والشخصيات، مما أكد حضور العجيب في الرحلة.</w:t>
      </w:r>
    </w:p>
    <w:p w:rsidR="00E62280" w:rsidRPr="00CF22FC" w:rsidRDefault="00CF22FC" w:rsidP="00653A9A">
      <w:pPr>
        <w:bidi/>
        <w:spacing w:before="120" w:line="240" w:lineRule="auto"/>
        <w:ind w:firstLine="567"/>
        <w:jc w:val="both"/>
        <w:rPr>
          <w:rFonts w:ascii="Traditional Arabic" w:hAnsi="Traditional Arabic" w:cs="Traditional Arabic"/>
          <w:sz w:val="36"/>
          <w:szCs w:val="36"/>
          <w:rtl/>
          <w:lang w:bidi="ar-DZ"/>
        </w:rPr>
        <w:sectPr w:rsidR="00E62280" w:rsidRPr="00CF22FC" w:rsidSect="00131EA0">
          <w:headerReference w:type="default" r:id="rId19"/>
          <w:footnotePr>
            <w:numRestart w:val="eachPage"/>
          </w:footnotePr>
          <w:pgSz w:w="11906" w:h="16838"/>
          <w:pgMar w:top="1134" w:right="1985" w:bottom="1134" w:left="1418" w:header="708" w:footer="708" w:gutter="0"/>
          <w:cols w:space="708"/>
          <w:titlePg/>
          <w:rtlGutter/>
          <w:docGrid w:linePitch="360"/>
        </w:sectPr>
      </w:pPr>
      <w:r>
        <w:rPr>
          <w:rFonts w:ascii="Traditional Arabic" w:hAnsi="Traditional Arabic" w:cs="Traditional Arabic" w:hint="cs"/>
          <w:sz w:val="36"/>
          <w:szCs w:val="36"/>
          <w:rtl/>
          <w:lang w:bidi="ar-DZ"/>
        </w:rPr>
        <w:t>تعتبر هذه الن</w:t>
      </w:r>
      <w:r w:rsidR="007F394D">
        <w:rPr>
          <w:rFonts w:ascii="Traditional Arabic" w:hAnsi="Traditional Arabic" w:cs="Traditional Arabic" w:hint="cs"/>
          <w:sz w:val="36"/>
          <w:szCs w:val="36"/>
          <w:rtl/>
          <w:lang w:bidi="ar-DZ"/>
        </w:rPr>
        <w:t>قاط نتائج لهذا البحث المتواضع، أح</w:t>
      </w:r>
      <w:r w:rsidR="009D1126" w:rsidRPr="008C125A">
        <w:rPr>
          <w:rFonts w:ascii="Traditional Arabic" w:hAnsi="Traditional Arabic" w:cs="Traditional Arabic" w:hint="cs"/>
          <w:sz w:val="36"/>
          <w:szCs w:val="36"/>
          <w:rtl/>
          <w:lang w:bidi="ar-DZ"/>
        </w:rPr>
        <w:t xml:space="preserve">مد الله </w:t>
      </w:r>
      <w:r w:rsidR="009D1126">
        <w:rPr>
          <w:rFonts w:ascii="Traditional Arabic" w:hAnsi="Traditional Arabic" w:cs="Traditional Arabic" w:hint="cs"/>
          <w:sz w:val="36"/>
          <w:szCs w:val="36"/>
          <w:rtl/>
          <w:lang w:bidi="ar-DZ"/>
        </w:rPr>
        <w:t xml:space="preserve">تعالى </w:t>
      </w:r>
      <w:r w:rsidR="009D1126" w:rsidRPr="008C125A">
        <w:rPr>
          <w:rFonts w:ascii="Traditional Arabic" w:hAnsi="Traditional Arabic" w:cs="Traditional Arabic" w:hint="cs"/>
          <w:sz w:val="36"/>
          <w:szCs w:val="36"/>
          <w:rtl/>
          <w:lang w:bidi="ar-DZ"/>
        </w:rPr>
        <w:t>الذي وفقني على كتابتها</w:t>
      </w:r>
      <w:r w:rsidR="009D1126">
        <w:rPr>
          <w:rFonts w:ascii="Traditional Arabic" w:hAnsi="Traditional Arabic" w:cs="Traditional Arabic" w:hint="cs"/>
          <w:sz w:val="36"/>
          <w:szCs w:val="36"/>
          <w:rtl/>
          <w:lang w:bidi="ar-DZ"/>
        </w:rPr>
        <w:t>.</w:t>
      </w:r>
      <w:r w:rsidR="009D1126" w:rsidRPr="008C125A">
        <w:rPr>
          <w:rFonts w:ascii="Traditional Arabic" w:hAnsi="Traditional Arabic" w:cs="Traditional Arabic" w:hint="cs"/>
          <w:sz w:val="36"/>
          <w:szCs w:val="36"/>
          <w:rtl/>
          <w:lang w:bidi="ar-DZ"/>
        </w:rPr>
        <w:tab/>
      </w:r>
    </w:p>
    <w:p w:rsidR="001E14ED" w:rsidRDefault="001E14ED" w:rsidP="00653A9A">
      <w:pPr>
        <w:bidi/>
        <w:spacing w:before="120" w:line="240" w:lineRule="auto"/>
        <w:ind w:firstLine="567"/>
        <w:jc w:val="both"/>
        <w:rPr>
          <w:rFonts w:ascii="Traditional Arabic" w:hAnsi="Traditional Arabic" w:cs="Traditional Arabic"/>
          <w:sz w:val="36"/>
          <w:szCs w:val="36"/>
          <w:rtl/>
          <w:lang w:bidi="ar-DZ"/>
        </w:rPr>
      </w:pPr>
    </w:p>
    <w:p w:rsidR="001E14ED" w:rsidRPr="00E62280" w:rsidRDefault="00867DCB" w:rsidP="00653A9A">
      <w:pPr>
        <w:pStyle w:val="Titre1"/>
        <w:jc w:val="both"/>
        <w:rPr>
          <w:rFonts w:ascii="Traditional Arabic" w:hAnsi="Traditional Arabic" w:cs="Traditional Arabic"/>
          <w:color w:val="auto"/>
          <w:sz w:val="96"/>
          <w:szCs w:val="96"/>
          <w:rtl/>
          <w:lang w:bidi="ar-DZ"/>
        </w:rPr>
      </w:pPr>
      <w:r>
        <w:rPr>
          <w:rFonts w:ascii="Traditional Arabic" w:hAnsi="Traditional Arabic" w:cs="Traditional Arabic"/>
          <w:noProof/>
          <w:sz w:val="36"/>
          <w:szCs w:val="36"/>
          <w:rtl/>
          <w:lang w:eastAsia="fr-FR"/>
        </w:rPr>
        <w:pict>
          <v:oval id="_x0000_s1060" style="position:absolute;left:0;text-align:left;margin-left:0;margin-top:0;width:538.1pt;height:127pt;z-index:-251634688;mso-position-horizontal:center;mso-position-horizontal-relative:margin;mso-position-vertical:center;mso-position-vertical-relative:margin" stroked="f">
            <v:textbox style="mso-next-textbox:#_x0000_s1060">
              <w:txbxContent>
                <w:p w:rsidR="00867DCB" w:rsidRPr="003303D3" w:rsidRDefault="00867DCB" w:rsidP="00E62280">
                  <w:pPr>
                    <w:bidi/>
                    <w:jc w:val="center"/>
                    <w:rPr>
                      <w:rFonts w:ascii="Traditional Arabic" w:hAnsi="Traditional Arabic" w:cs="Traditional Arabic"/>
                      <w:b/>
                      <w:bCs/>
                      <w:sz w:val="96"/>
                      <w:szCs w:val="96"/>
                      <w:lang w:bidi="ar-DZ"/>
                    </w:rPr>
                  </w:pPr>
                  <w:r>
                    <w:rPr>
                      <w:rFonts w:ascii="Traditional Arabic" w:hAnsi="Traditional Arabic" w:cs="Traditional Arabic" w:hint="cs"/>
                      <w:b/>
                      <w:bCs/>
                      <w:sz w:val="96"/>
                      <w:szCs w:val="96"/>
                      <w:rtl/>
                      <w:lang w:bidi="ar-DZ"/>
                    </w:rPr>
                    <w:t>مــــــلاحــــــــــــــق</w:t>
                  </w:r>
                </w:p>
              </w:txbxContent>
            </v:textbox>
            <w10:wrap type="square" anchorx="margin" anchory="margin"/>
          </v:oval>
        </w:pict>
      </w:r>
      <w:r w:rsidR="001E14ED">
        <w:rPr>
          <w:rFonts w:ascii="Traditional Arabic" w:hAnsi="Traditional Arabic" w:cs="Traditional Arabic"/>
          <w:sz w:val="36"/>
          <w:szCs w:val="36"/>
          <w:rtl/>
          <w:lang w:bidi="ar-DZ"/>
        </w:rPr>
        <w:br w:type="page"/>
      </w:r>
    </w:p>
    <w:p w:rsidR="00E62280" w:rsidRPr="00CE0749" w:rsidRDefault="008F4DE0" w:rsidP="00653A9A">
      <w:pPr>
        <w:bidi/>
        <w:spacing w:before="120" w:line="240" w:lineRule="auto"/>
        <w:ind w:firstLine="281"/>
        <w:jc w:val="both"/>
        <w:rPr>
          <w:rFonts w:ascii="Traditional Arabic" w:hAnsi="Traditional Arabic" w:cs="Traditional Arabic"/>
          <w:b/>
          <w:bCs/>
          <w:sz w:val="40"/>
          <w:szCs w:val="40"/>
          <w:rtl/>
          <w:lang w:bidi="ar-DZ"/>
        </w:rPr>
      </w:pPr>
      <w:r w:rsidRPr="00CE0749">
        <w:rPr>
          <w:rFonts w:ascii="Traditional Arabic" w:hAnsi="Traditional Arabic" w:cs="Traditional Arabic" w:hint="cs"/>
          <w:b/>
          <w:bCs/>
          <w:sz w:val="40"/>
          <w:szCs w:val="40"/>
          <w:rtl/>
          <w:lang w:bidi="ar-DZ"/>
        </w:rPr>
        <w:lastRenderedPageBreak/>
        <w:t xml:space="preserve">الملحق رقم 01: </w:t>
      </w:r>
      <w:r w:rsidR="00E62280" w:rsidRPr="00CE0749">
        <w:rPr>
          <w:rFonts w:ascii="Traditional Arabic" w:hAnsi="Traditional Arabic" w:cs="Traditional Arabic" w:hint="cs"/>
          <w:b/>
          <w:bCs/>
          <w:sz w:val="40"/>
          <w:szCs w:val="40"/>
          <w:rtl/>
          <w:lang w:bidi="ar-DZ"/>
        </w:rPr>
        <w:t xml:space="preserve">ترجمة </w:t>
      </w:r>
      <w:proofErr w:type="spellStart"/>
      <w:r w:rsidRPr="00CE0749">
        <w:rPr>
          <w:rFonts w:ascii="Traditional Arabic" w:hAnsi="Traditional Arabic" w:cs="Traditional Arabic" w:hint="cs"/>
          <w:b/>
          <w:bCs/>
          <w:sz w:val="40"/>
          <w:szCs w:val="40"/>
          <w:rtl/>
          <w:lang w:bidi="ar-DZ"/>
        </w:rPr>
        <w:t>العبدري</w:t>
      </w:r>
      <w:proofErr w:type="spellEnd"/>
      <w:r w:rsidRPr="00CE0749">
        <w:rPr>
          <w:rFonts w:ascii="Traditional Arabic" w:hAnsi="Traditional Arabic" w:cs="Traditional Arabic" w:hint="cs"/>
          <w:b/>
          <w:bCs/>
          <w:sz w:val="40"/>
          <w:szCs w:val="40"/>
          <w:rtl/>
          <w:lang w:bidi="ar-DZ"/>
        </w:rPr>
        <w:t>.</w:t>
      </w:r>
    </w:p>
    <w:p w:rsidR="00E62280" w:rsidRDefault="00E62280"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أُغفلت المصادر القديمة عن حياة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فقد أهمله بعض أصحا</w:t>
      </w:r>
      <w:r w:rsidR="007F394D">
        <w:rPr>
          <w:rFonts w:ascii="Traditional Arabic" w:hAnsi="Traditional Arabic" w:cs="Traditional Arabic" w:hint="cs"/>
          <w:sz w:val="36"/>
          <w:szCs w:val="36"/>
          <w:rtl/>
          <w:lang w:bidi="ar-DZ"/>
        </w:rPr>
        <w:t>ب الكتب والتراجم والفهارس، ولعل</w:t>
      </w:r>
      <w:r>
        <w:rPr>
          <w:rFonts w:ascii="Traditional Arabic" w:hAnsi="Traditional Arabic" w:cs="Traditional Arabic" w:hint="cs"/>
          <w:sz w:val="36"/>
          <w:szCs w:val="36"/>
          <w:rtl/>
          <w:lang w:bidi="ar-DZ"/>
        </w:rPr>
        <w:t xml:space="preserve"> المصدر الرئيسي لترجمته متوفر في رحلته.</w:t>
      </w:r>
    </w:p>
    <w:p w:rsidR="00E62280" w:rsidRDefault="00E62280"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هو </w:t>
      </w:r>
      <w:r w:rsidR="00F90DA8">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مُحمد بن مُحمد بن علي بن أحمد بن مسعود، أبو عبد الله الحاحي، المشهور </w:t>
      </w:r>
      <w:proofErr w:type="spellStart"/>
      <w:r>
        <w:rPr>
          <w:rFonts w:ascii="Traditional Arabic" w:hAnsi="Traditional Arabic" w:cs="Traditional Arabic" w:hint="cs"/>
          <w:sz w:val="36"/>
          <w:szCs w:val="36"/>
          <w:rtl/>
          <w:lang w:bidi="ar-DZ"/>
        </w:rPr>
        <w:t>بالعبدري</w:t>
      </w:r>
      <w:proofErr w:type="spellEnd"/>
      <w:r>
        <w:rPr>
          <w:rFonts w:ascii="Traditional Arabic" w:hAnsi="Traditional Arabic" w:cs="Traditional Arabic" w:hint="cs"/>
          <w:sz w:val="36"/>
          <w:szCs w:val="36"/>
          <w:rtl/>
          <w:lang w:bidi="ar-DZ"/>
        </w:rPr>
        <w:t xml:space="preserve"> نسبة إلى عبد الدار بن قصي بن كلاب وهي قبيلة من جنوب المغرب الأقصى</w:t>
      </w:r>
      <w:r w:rsidR="00F90DA8">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t>(</w:t>
      </w:r>
      <w:r>
        <w:rPr>
          <w:rStyle w:val="Appelnotedebasdep"/>
          <w:rFonts w:ascii="Traditional Arabic" w:hAnsi="Traditional Arabic" w:cs="Traditional Arabic"/>
          <w:sz w:val="36"/>
          <w:szCs w:val="36"/>
          <w:rtl/>
          <w:lang w:bidi="ar-DZ"/>
        </w:rPr>
        <w:footnoteReference w:id="145"/>
      </w:r>
      <w:r>
        <w:rPr>
          <w:rStyle w:val="Appelnotedebasdep"/>
          <w:rFonts w:ascii="Traditional Arabic" w:hAnsi="Traditional Arabic" w:cs="Traditional Arabic"/>
          <w:sz w:val="36"/>
          <w:szCs w:val="36"/>
          <w:rtl/>
          <w:lang w:bidi="ar-DZ"/>
        </w:rPr>
        <w:t>)</w:t>
      </w:r>
      <w:r w:rsidR="007F394D">
        <w:rPr>
          <w:rFonts w:ascii="Traditional Arabic" w:hAnsi="Traditional Arabic" w:cs="Traditional Arabic" w:hint="cs"/>
          <w:sz w:val="36"/>
          <w:szCs w:val="36"/>
          <w:rtl/>
          <w:lang w:bidi="ar-DZ"/>
        </w:rPr>
        <w:t>.</w:t>
      </w:r>
    </w:p>
    <w:p w:rsidR="00E62280" w:rsidRDefault="00E62280"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أما أصله فقد تناقضت الآراء فيه، فبعض الباحثين ممن ترجموا له يعدونه أندلسياً هاجر من الأندلس إبان اشتعالها بالحروب والفتن، واستقر في </w:t>
      </w:r>
      <w:proofErr w:type="spellStart"/>
      <w:r>
        <w:rPr>
          <w:rFonts w:ascii="Traditional Arabic" w:hAnsi="Traditional Arabic" w:cs="Traditional Arabic" w:hint="cs"/>
          <w:sz w:val="36"/>
          <w:szCs w:val="36"/>
          <w:rtl/>
          <w:lang w:bidi="ar-DZ"/>
        </w:rPr>
        <w:t>حاحة</w:t>
      </w:r>
      <w:proofErr w:type="spellEnd"/>
      <w:r>
        <w:rPr>
          <w:rFonts w:ascii="Traditional Arabic" w:hAnsi="Traditional Arabic" w:cs="Traditional Arabic" w:hint="cs"/>
          <w:sz w:val="36"/>
          <w:szCs w:val="36"/>
          <w:rtl/>
          <w:lang w:bidi="ar-DZ"/>
        </w:rPr>
        <w:t xml:space="preserve"> على شاطئ المحيط الأطلسي، وبعضهم يرى أن أسرة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كانت تقطن في بلنسية ثم هاجرت إلى المغرب، وأقامت فيه، وولد المؤلف فيها</w:t>
      </w:r>
      <w:r>
        <w:rPr>
          <w:rStyle w:val="Appelnotedebasdep"/>
          <w:rFonts w:ascii="Traditional Arabic" w:hAnsi="Traditional Arabic" w:cs="Traditional Arabic"/>
          <w:sz w:val="36"/>
          <w:szCs w:val="36"/>
          <w:rtl/>
          <w:lang w:bidi="ar-DZ"/>
        </w:rPr>
        <w:t>(</w:t>
      </w:r>
      <w:r>
        <w:rPr>
          <w:rStyle w:val="Appelnotedebasdep"/>
          <w:rFonts w:ascii="Traditional Arabic" w:hAnsi="Traditional Arabic" w:cs="Traditional Arabic"/>
          <w:sz w:val="36"/>
          <w:szCs w:val="36"/>
          <w:rtl/>
          <w:lang w:bidi="ar-DZ"/>
        </w:rPr>
        <w:footnoteReference w:id="146"/>
      </w:r>
      <w:r>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E62280" w:rsidRDefault="008F4DE0"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E62280">
        <w:rPr>
          <w:rFonts w:ascii="Traditional Arabic" w:hAnsi="Traditional Arabic" w:cs="Traditional Arabic" w:hint="cs"/>
          <w:sz w:val="36"/>
          <w:szCs w:val="36"/>
          <w:rtl/>
          <w:lang w:bidi="ar-DZ"/>
        </w:rPr>
        <w:t xml:space="preserve">كان يسكن في بلدة </w:t>
      </w:r>
      <w:proofErr w:type="spellStart"/>
      <w:r w:rsidR="00E62280">
        <w:rPr>
          <w:rFonts w:ascii="Traditional Arabic" w:hAnsi="Traditional Arabic" w:cs="Traditional Arabic" w:hint="cs"/>
          <w:sz w:val="36"/>
          <w:szCs w:val="36"/>
          <w:rtl/>
          <w:lang w:bidi="ar-DZ"/>
        </w:rPr>
        <w:t>حاحة</w:t>
      </w:r>
      <w:proofErr w:type="spellEnd"/>
      <w:r w:rsidR="00E62280">
        <w:rPr>
          <w:rFonts w:ascii="Traditional Arabic" w:hAnsi="Traditional Arabic" w:cs="Traditional Arabic" w:hint="cs"/>
          <w:sz w:val="36"/>
          <w:szCs w:val="36"/>
          <w:rtl/>
          <w:lang w:bidi="ar-DZ"/>
        </w:rPr>
        <w:t xml:space="preserve"> بالمغرب الأقصى، وكذلك أقام مدة من الزمن في قرية تقع بين بسكرة وتوزر بالمغرب الأوسط</w:t>
      </w:r>
      <w:r>
        <w:rPr>
          <w:rFonts w:ascii="Traditional Arabic" w:hAnsi="Traditional Arabic" w:cs="Traditional Arabic" w:hint="cs"/>
          <w:sz w:val="36"/>
          <w:szCs w:val="36"/>
          <w:rtl/>
          <w:lang w:bidi="ar-DZ"/>
        </w:rPr>
        <w:t>"</w:t>
      </w:r>
      <w:r w:rsidR="00E62280">
        <w:rPr>
          <w:rStyle w:val="Appelnotedebasdep"/>
          <w:rFonts w:ascii="Traditional Arabic" w:hAnsi="Traditional Arabic" w:cs="Traditional Arabic"/>
          <w:sz w:val="36"/>
          <w:szCs w:val="36"/>
          <w:rtl/>
          <w:lang w:bidi="ar-DZ"/>
        </w:rPr>
        <w:t>(</w:t>
      </w:r>
      <w:r w:rsidR="00E62280">
        <w:rPr>
          <w:rStyle w:val="Appelnotedebasdep"/>
          <w:rFonts w:ascii="Traditional Arabic" w:hAnsi="Traditional Arabic" w:cs="Traditional Arabic"/>
          <w:sz w:val="36"/>
          <w:szCs w:val="36"/>
          <w:rtl/>
          <w:lang w:bidi="ar-DZ"/>
        </w:rPr>
        <w:footnoteReference w:id="147"/>
      </w:r>
      <w:r w:rsidR="00E62280">
        <w:rPr>
          <w:rStyle w:val="Appelnotedebasdep"/>
          <w:rFonts w:ascii="Traditional Arabic" w:hAnsi="Traditional Arabic" w:cs="Traditional Arabic"/>
          <w:sz w:val="36"/>
          <w:szCs w:val="36"/>
          <w:rtl/>
          <w:lang w:bidi="ar-DZ"/>
        </w:rPr>
        <w:t>)</w:t>
      </w:r>
      <w:r w:rsidR="00E62280">
        <w:rPr>
          <w:rFonts w:ascii="Traditional Arabic" w:hAnsi="Traditional Arabic" w:cs="Traditional Arabic" w:hint="cs"/>
          <w:sz w:val="36"/>
          <w:szCs w:val="36"/>
          <w:rtl/>
          <w:lang w:bidi="ar-DZ"/>
        </w:rPr>
        <w:t>.</w:t>
      </w:r>
    </w:p>
    <w:p w:rsidR="00E62280" w:rsidRDefault="00E62280" w:rsidP="00653A9A">
      <w:pPr>
        <w:bidi/>
        <w:spacing w:before="120" w:line="240" w:lineRule="auto"/>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أما تاريخ ولادة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وتاريخ وفاته مجهولين، </w:t>
      </w:r>
      <w:r w:rsidR="008F4DE0">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حيث قام برحلته في الخامس والعشرين من ذي القعدة عام ثمانية وثمانين وست مئة، فإذا افترضنا أنه كان حين ذاك بين الخامسة والعشرين من عمره تكون ولادته في آخر العقد الخامس وأوائل السادس من القرن السابع للهجرة</w:t>
      </w:r>
      <w:r w:rsidR="008F4DE0">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t>(</w:t>
      </w:r>
      <w:r>
        <w:rPr>
          <w:rStyle w:val="Appelnotedebasdep"/>
          <w:rFonts w:ascii="Traditional Arabic" w:hAnsi="Traditional Arabic" w:cs="Traditional Arabic"/>
          <w:sz w:val="36"/>
          <w:szCs w:val="36"/>
          <w:rtl/>
          <w:lang w:bidi="ar-DZ"/>
        </w:rPr>
        <w:footnoteReference w:id="148"/>
      </w:r>
      <w:r>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E62280" w:rsidRDefault="008F4DE0" w:rsidP="00653A9A">
      <w:pPr>
        <w:bidi/>
        <w:spacing w:before="120" w:line="240" w:lineRule="auto"/>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w:t>
      </w:r>
      <w:r w:rsidR="00E62280">
        <w:rPr>
          <w:rFonts w:ascii="Traditional Arabic" w:hAnsi="Traditional Arabic" w:cs="Traditional Arabic" w:hint="cs"/>
          <w:sz w:val="36"/>
          <w:szCs w:val="36"/>
          <w:rtl/>
          <w:lang w:bidi="ar-DZ"/>
        </w:rPr>
        <w:t xml:space="preserve">كان </w:t>
      </w:r>
      <w:proofErr w:type="spellStart"/>
      <w:r w:rsidR="00E62280">
        <w:rPr>
          <w:rFonts w:ascii="Traditional Arabic" w:hAnsi="Traditional Arabic" w:cs="Traditional Arabic" w:hint="cs"/>
          <w:sz w:val="36"/>
          <w:szCs w:val="36"/>
          <w:rtl/>
          <w:lang w:bidi="ar-DZ"/>
        </w:rPr>
        <w:t>العبدري</w:t>
      </w:r>
      <w:proofErr w:type="spellEnd"/>
      <w:r w:rsidR="00E62280">
        <w:rPr>
          <w:rFonts w:ascii="Traditional Arabic" w:hAnsi="Traditional Arabic" w:cs="Traditional Arabic" w:hint="cs"/>
          <w:sz w:val="36"/>
          <w:szCs w:val="36"/>
          <w:rtl/>
          <w:lang w:bidi="ar-DZ"/>
        </w:rPr>
        <w:t xml:space="preserve"> من العلماء، بل إن </w:t>
      </w:r>
      <w:proofErr w:type="spellStart"/>
      <w:r w:rsidR="00E62280">
        <w:rPr>
          <w:rFonts w:ascii="Traditional Arabic" w:hAnsi="Traditional Arabic" w:cs="Traditional Arabic" w:hint="cs"/>
          <w:sz w:val="36"/>
          <w:szCs w:val="36"/>
          <w:rtl/>
          <w:lang w:bidi="ar-DZ"/>
        </w:rPr>
        <w:t>المقروءات</w:t>
      </w:r>
      <w:proofErr w:type="spellEnd"/>
      <w:r w:rsidR="00E62280">
        <w:rPr>
          <w:rFonts w:ascii="Traditional Arabic" w:hAnsi="Traditional Arabic" w:cs="Traditional Arabic" w:hint="cs"/>
          <w:sz w:val="36"/>
          <w:szCs w:val="36"/>
          <w:rtl/>
          <w:lang w:bidi="ar-DZ"/>
        </w:rPr>
        <w:t xml:space="preserve"> التي قرأها، والمسموعات التي سمعها من الشيوخ، تدل على علو كعبه في العلم والأدب، وكان واسع المحفوظ يقول الشعر</w:t>
      </w:r>
      <w:r>
        <w:rPr>
          <w:rFonts w:ascii="Traditional Arabic" w:hAnsi="Traditional Arabic" w:cs="Traditional Arabic" w:hint="cs"/>
          <w:sz w:val="36"/>
          <w:szCs w:val="36"/>
          <w:rtl/>
          <w:lang w:bidi="ar-DZ"/>
        </w:rPr>
        <w:t>"</w:t>
      </w:r>
      <w:r w:rsidR="00E62280">
        <w:rPr>
          <w:rStyle w:val="Appelnotedebasdep"/>
          <w:rFonts w:ascii="Traditional Arabic" w:hAnsi="Traditional Arabic" w:cs="Traditional Arabic"/>
          <w:sz w:val="36"/>
          <w:szCs w:val="36"/>
          <w:rtl/>
          <w:lang w:bidi="ar-DZ"/>
        </w:rPr>
        <w:t>(</w:t>
      </w:r>
      <w:r w:rsidR="00E62280">
        <w:rPr>
          <w:rStyle w:val="Appelnotedebasdep"/>
          <w:rFonts w:ascii="Traditional Arabic" w:hAnsi="Traditional Arabic" w:cs="Traditional Arabic"/>
          <w:sz w:val="36"/>
          <w:szCs w:val="36"/>
          <w:rtl/>
          <w:lang w:bidi="ar-DZ"/>
        </w:rPr>
        <w:footnoteReference w:id="149"/>
      </w:r>
      <w:r w:rsidR="00E62280">
        <w:rPr>
          <w:rStyle w:val="Appelnotedebasdep"/>
          <w:rFonts w:ascii="Traditional Arabic" w:hAnsi="Traditional Arabic" w:cs="Traditional Arabic"/>
          <w:sz w:val="36"/>
          <w:szCs w:val="36"/>
          <w:rtl/>
          <w:lang w:bidi="ar-DZ"/>
        </w:rPr>
        <w:t>)</w:t>
      </w:r>
      <w:r w:rsidR="00E62280">
        <w:rPr>
          <w:rFonts w:ascii="Traditional Arabic" w:hAnsi="Traditional Arabic" w:cs="Traditional Arabic" w:hint="cs"/>
          <w:sz w:val="36"/>
          <w:szCs w:val="36"/>
          <w:rtl/>
          <w:lang w:bidi="ar-DZ"/>
        </w:rPr>
        <w:t>.</w:t>
      </w:r>
    </w:p>
    <w:p w:rsidR="00E62280" w:rsidRDefault="008F4DE0" w:rsidP="00653A9A">
      <w:pPr>
        <w:bidi/>
        <w:spacing w:before="120" w:line="240" w:lineRule="auto"/>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w:t>
      </w:r>
      <w:r w:rsidR="00E62280">
        <w:rPr>
          <w:rFonts w:ascii="Traditional Arabic" w:hAnsi="Traditional Arabic" w:cs="Traditional Arabic" w:hint="cs"/>
          <w:sz w:val="36"/>
          <w:szCs w:val="36"/>
          <w:rtl/>
          <w:lang w:bidi="ar-DZ"/>
        </w:rPr>
        <w:t>و قد اتضح  انه قضى جانباً كبيراً من حياته في المغرب الأقصى، حتى عرف أيضاً باسم "</w:t>
      </w:r>
      <w:proofErr w:type="spellStart"/>
      <w:r w:rsidR="00E62280">
        <w:rPr>
          <w:rFonts w:ascii="Traditional Arabic" w:hAnsi="Traditional Arabic" w:cs="Traditional Arabic" w:hint="cs"/>
          <w:sz w:val="36"/>
          <w:szCs w:val="36"/>
          <w:rtl/>
          <w:lang w:bidi="ar-DZ"/>
        </w:rPr>
        <w:t>الحيحي</w:t>
      </w:r>
      <w:proofErr w:type="spellEnd"/>
      <w:r w:rsidR="00E62280">
        <w:rPr>
          <w:rFonts w:ascii="Traditional Arabic" w:hAnsi="Traditional Arabic" w:cs="Traditional Arabic" w:hint="cs"/>
          <w:sz w:val="36"/>
          <w:szCs w:val="36"/>
          <w:rtl/>
          <w:lang w:bidi="ar-DZ"/>
        </w:rPr>
        <w:t xml:space="preserve">" نسبة إلى </w:t>
      </w:r>
      <w:proofErr w:type="spellStart"/>
      <w:r w:rsidR="00E62280">
        <w:rPr>
          <w:rFonts w:ascii="Traditional Arabic" w:hAnsi="Traditional Arabic" w:cs="Traditional Arabic" w:hint="cs"/>
          <w:sz w:val="36"/>
          <w:szCs w:val="36"/>
          <w:rtl/>
          <w:lang w:bidi="ar-DZ"/>
        </w:rPr>
        <w:t>حاحا</w:t>
      </w:r>
      <w:proofErr w:type="spellEnd"/>
      <w:r w:rsidR="00E62280">
        <w:rPr>
          <w:rFonts w:ascii="Traditional Arabic" w:hAnsi="Traditional Arabic" w:cs="Traditional Arabic" w:hint="cs"/>
          <w:sz w:val="36"/>
          <w:szCs w:val="36"/>
          <w:rtl/>
          <w:lang w:bidi="ar-DZ"/>
        </w:rPr>
        <w:t xml:space="preserve"> التي تبعد عن مدينة الصويرة بحوالي ستين كيلو متراً، وقبره متواجد فيها تحت اسم "سيدي أبو البركات" وكان شاعراً فحلاً، وأديباً ناقداً لاذعاً</w:t>
      </w:r>
      <w:r>
        <w:rPr>
          <w:rFonts w:ascii="Traditional Arabic" w:hAnsi="Traditional Arabic" w:cs="Traditional Arabic" w:hint="cs"/>
          <w:sz w:val="36"/>
          <w:szCs w:val="36"/>
          <w:rtl/>
          <w:lang w:bidi="ar-DZ"/>
        </w:rPr>
        <w:t>"</w:t>
      </w:r>
      <w:r w:rsidR="00E62280">
        <w:rPr>
          <w:rStyle w:val="Appelnotedebasdep"/>
          <w:rFonts w:ascii="Traditional Arabic" w:hAnsi="Traditional Arabic" w:cs="Traditional Arabic"/>
          <w:sz w:val="36"/>
          <w:szCs w:val="36"/>
          <w:rtl/>
          <w:lang w:bidi="ar-DZ"/>
        </w:rPr>
        <w:t>(</w:t>
      </w:r>
      <w:r w:rsidR="00E62280">
        <w:rPr>
          <w:rStyle w:val="Appelnotedebasdep"/>
          <w:rFonts w:ascii="Traditional Arabic" w:hAnsi="Traditional Arabic" w:cs="Traditional Arabic"/>
          <w:sz w:val="36"/>
          <w:szCs w:val="36"/>
          <w:rtl/>
          <w:lang w:bidi="ar-DZ"/>
        </w:rPr>
        <w:footnoteReference w:id="150"/>
      </w:r>
      <w:r w:rsidR="00E62280">
        <w:rPr>
          <w:rStyle w:val="Appelnotedebasdep"/>
          <w:rFonts w:ascii="Traditional Arabic" w:hAnsi="Traditional Arabic" w:cs="Traditional Arabic"/>
          <w:sz w:val="36"/>
          <w:szCs w:val="36"/>
          <w:rtl/>
          <w:lang w:bidi="ar-DZ"/>
        </w:rPr>
        <w:t>)</w:t>
      </w:r>
      <w:r w:rsidR="00E62280">
        <w:rPr>
          <w:rFonts w:ascii="Traditional Arabic" w:hAnsi="Traditional Arabic" w:cs="Traditional Arabic" w:hint="cs"/>
          <w:sz w:val="36"/>
          <w:szCs w:val="36"/>
          <w:rtl/>
          <w:lang w:bidi="ar-DZ"/>
        </w:rPr>
        <w:t xml:space="preserve">. </w:t>
      </w:r>
    </w:p>
    <w:p w:rsidR="00E62280" w:rsidRDefault="00E62280"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وقد أفاد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من كثرة مشايخه، وتنوع ثقافاتهم فأتقن كثيراً من الفنون، ظهرت جليةً في رحلته التي بدا فيها حافظاً للقرآن والحديث، مطلعاً على الأدب العربي نثره وشعره، وخطبه ورسائله عارفاً بأيام العرب وغزواتهم، وفصحاء خطبائهم، وله معرفة بالأسماء والألقاب والكُنى، وأسماء الأماكن، وبمصطلحات علوم الأدب والبلاغة والعروض</w:t>
      </w:r>
      <w:r>
        <w:rPr>
          <w:rStyle w:val="Appelnotedebasdep"/>
          <w:rFonts w:ascii="Traditional Arabic" w:hAnsi="Traditional Arabic" w:cs="Traditional Arabic"/>
          <w:sz w:val="36"/>
          <w:szCs w:val="36"/>
          <w:rtl/>
          <w:lang w:bidi="ar-DZ"/>
        </w:rPr>
        <w:t>(</w:t>
      </w:r>
      <w:r>
        <w:rPr>
          <w:rStyle w:val="Appelnotedebasdep"/>
          <w:rFonts w:ascii="Traditional Arabic" w:hAnsi="Traditional Arabic" w:cs="Traditional Arabic"/>
          <w:sz w:val="36"/>
          <w:szCs w:val="36"/>
          <w:rtl/>
          <w:lang w:bidi="ar-DZ"/>
        </w:rPr>
        <w:footnoteReference w:id="151"/>
      </w:r>
      <w:r>
        <w:rPr>
          <w:rStyle w:val="Appelnotedebasdep"/>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E62280" w:rsidRDefault="00E62280" w:rsidP="00653A9A">
      <w:pPr>
        <w:bidi/>
        <w:spacing w:before="120" w:line="240" w:lineRule="auto"/>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من خلال هذا نجد أن </w:t>
      </w:r>
      <w:proofErr w:type="spellStart"/>
      <w:r>
        <w:rPr>
          <w:rFonts w:ascii="Traditional Arabic" w:hAnsi="Traditional Arabic" w:cs="Traditional Arabic" w:hint="cs"/>
          <w:sz w:val="36"/>
          <w:szCs w:val="36"/>
          <w:rtl/>
          <w:lang w:bidi="ar-DZ"/>
        </w:rPr>
        <w:t>العبدري</w:t>
      </w:r>
      <w:proofErr w:type="spellEnd"/>
      <w:r>
        <w:rPr>
          <w:rFonts w:ascii="Traditional Arabic" w:hAnsi="Traditional Arabic" w:cs="Traditional Arabic" w:hint="cs"/>
          <w:sz w:val="36"/>
          <w:szCs w:val="36"/>
          <w:rtl/>
          <w:lang w:bidi="ar-DZ"/>
        </w:rPr>
        <w:t xml:space="preserve"> يتميز بالجرأة في التعبير عن رأيه وشعوره وبنقده، وكذلك بأسلوبه الشيق والرشيق، و الملاحظة الدقيقة والمعرفة بسير الرجال.</w:t>
      </w:r>
    </w:p>
    <w:p w:rsidR="00642A39" w:rsidRPr="00E62280" w:rsidRDefault="00642A39" w:rsidP="00653A9A">
      <w:pPr>
        <w:bidi/>
        <w:spacing w:before="120" w:line="240" w:lineRule="auto"/>
        <w:ind w:firstLine="567"/>
        <w:jc w:val="both"/>
        <w:rPr>
          <w:rFonts w:ascii="Traditional Arabic" w:hAnsi="Traditional Arabic" w:cs="Traditional Arabic"/>
          <w:sz w:val="36"/>
          <w:szCs w:val="36"/>
          <w:rtl/>
          <w:lang w:bidi="ar-DZ"/>
        </w:rPr>
      </w:pPr>
    </w:p>
    <w:p w:rsidR="00642A39" w:rsidRDefault="00642A39" w:rsidP="00653A9A">
      <w:pPr>
        <w:bidi/>
        <w:spacing w:before="120" w:line="240" w:lineRule="auto"/>
        <w:ind w:firstLine="567"/>
        <w:jc w:val="both"/>
        <w:rPr>
          <w:rFonts w:ascii="Traditional Arabic" w:hAnsi="Traditional Arabic" w:cs="Traditional Arabic"/>
          <w:sz w:val="36"/>
          <w:szCs w:val="36"/>
          <w:rtl/>
          <w:lang w:bidi="ar-DZ"/>
        </w:rPr>
      </w:pPr>
    </w:p>
    <w:p w:rsidR="00642A39" w:rsidRDefault="00642A39" w:rsidP="00653A9A">
      <w:pPr>
        <w:bidi/>
        <w:spacing w:before="120" w:line="240" w:lineRule="auto"/>
        <w:ind w:firstLine="567"/>
        <w:jc w:val="both"/>
        <w:rPr>
          <w:rFonts w:ascii="Traditional Arabic" w:hAnsi="Traditional Arabic" w:cs="Traditional Arabic"/>
          <w:sz w:val="36"/>
          <w:szCs w:val="36"/>
          <w:rtl/>
          <w:lang w:bidi="ar-DZ"/>
        </w:rPr>
      </w:pPr>
    </w:p>
    <w:p w:rsidR="00642A39" w:rsidRDefault="00642A39" w:rsidP="00653A9A">
      <w:pPr>
        <w:bidi/>
        <w:spacing w:before="120" w:line="240" w:lineRule="auto"/>
        <w:ind w:firstLine="567"/>
        <w:jc w:val="both"/>
        <w:rPr>
          <w:rFonts w:ascii="Traditional Arabic" w:hAnsi="Traditional Arabic" w:cs="Traditional Arabic"/>
          <w:sz w:val="36"/>
          <w:szCs w:val="36"/>
          <w:rtl/>
          <w:lang w:bidi="ar-DZ"/>
        </w:rPr>
      </w:pPr>
    </w:p>
    <w:p w:rsidR="00642A39" w:rsidRDefault="00642A39" w:rsidP="00653A9A">
      <w:pPr>
        <w:bidi/>
        <w:spacing w:before="120" w:line="240" w:lineRule="auto"/>
        <w:ind w:firstLine="567"/>
        <w:jc w:val="both"/>
        <w:rPr>
          <w:rFonts w:ascii="Traditional Arabic" w:hAnsi="Traditional Arabic" w:cs="Traditional Arabic"/>
          <w:sz w:val="36"/>
          <w:szCs w:val="36"/>
          <w:rtl/>
          <w:lang w:bidi="ar-DZ"/>
        </w:rPr>
      </w:pPr>
    </w:p>
    <w:p w:rsidR="00642A39" w:rsidRDefault="00642A39" w:rsidP="00653A9A">
      <w:pPr>
        <w:bidi/>
        <w:spacing w:before="120" w:line="240" w:lineRule="auto"/>
        <w:ind w:firstLine="567"/>
        <w:jc w:val="both"/>
        <w:rPr>
          <w:rFonts w:ascii="Traditional Arabic" w:hAnsi="Traditional Arabic" w:cs="Traditional Arabic"/>
          <w:sz w:val="36"/>
          <w:szCs w:val="36"/>
          <w:rtl/>
          <w:lang w:bidi="ar-DZ"/>
        </w:rPr>
      </w:pPr>
    </w:p>
    <w:p w:rsidR="00642A39" w:rsidRDefault="00642A39" w:rsidP="00653A9A">
      <w:pPr>
        <w:bidi/>
        <w:spacing w:before="120" w:line="240" w:lineRule="auto"/>
        <w:ind w:firstLine="567"/>
        <w:jc w:val="both"/>
        <w:rPr>
          <w:rFonts w:ascii="Traditional Arabic" w:hAnsi="Traditional Arabic" w:cs="Traditional Arabic"/>
          <w:sz w:val="36"/>
          <w:szCs w:val="36"/>
          <w:rtl/>
          <w:lang w:bidi="ar-DZ"/>
        </w:rPr>
      </w:pPr>
    </w:p>
    <w:p w:rsidR="00642A39" w:rsidRDefault="00642A39" w:rsidP="00653A9A">
      <w:pPr>
        <w:bidi/>
        <w:spacing w:before="120" w:line="240" w:lineRule="auto"/>
        <w:ind w:firstLine="567"/>
        <w:jc w:val="both"/>
        <w:rPr>
          <w:rFonts w:ascii="Traditional Arabic" w:hAnsi="Traditional Arabic" w:cs="Traditional Arabic"/>
          <w:sz w:val="36"/>
          <w:szCs w:val="36"/>
          <w:rtl/>
          <w:lang w:bidi="ar-DZ"/>
        </w:rPr>
      </w:pPr>
    </w:p>
    <w:p w:rsidR="00CE0749" w:rsidRDefault="00CE0749" w:rsidP="00653A9A">
      <w:pPr>
        <w:bidi/>
        <w:spacing w:before="120" w:line="240" w:lineRule="auto"/>
        <w:ind w:firstLine="567"/>
        <w:jc w:val="both"/>
        <w:rPr>
          <w:rFonts w:ascii="Traditional Arabic" w:hAnsi="Traditional Arabic" w:cs="Traditional Arabic"/>
          <w:sz w:val="36"/>
          <w:szCs w:val="36"/>
          <w:rtl/>
          <w:lang w:bidi="ar-DZ"/>
        </w:rPr>
      </w:pPr>
    </w:p>
    <w:p w:rsidR="00642A39" w:rsidRDefault="00642A39" w:rsidP="00653A9A">
      <w:pPr>
        <w:bidi/>
        <w:spacing w:before="120" w:line="240" w:lineRule="auto"/>
        <w:jc w:val="both"/>
        <w:rPr>
          <w:rFonts w:ascii="Traditional Arabic" w:hAnsi="Traditional Arabic" w:cs="Traditional Arabic"/>
          <w:sz w:val="36"/>
          <w:szCs w:val="36"/>
          <w:rtl/>
          <w:lang w:bidi="ar-DZ"/>
        </w:rPr>
      </w:pPr>
    </w:p>
    <w:p w:rsidR="00642A39" w:rsidRPr="00CE0749" w:rsidRDefault="00CE0749" w:rsidP="00653A9A">
      <w:pPr>
        <w:bidi/>
        <w:spacing w:before="120" w:line="240" w:lineRule="auto"/>
        <w:ind w:firstLine="567"/>
        <w:jc w:val="both"/>
        <w:rPr>
          <w:rFonts w:ascii="Traditional Arabic" w:hAnsi="Traditional Arabic" w:cs="Traditional Arabic"/>
          <w:b/>
          <w:bCs/>
          <w:sz w:val="40"/>
          <w:szCs w:val="40"/>
          <w:rtl/>
          <w:lang w:bidi="ar-DZ"/>
        </w:rPr>
      </w:pPr>
      <w:r w:rsidRPr="00CE0749">
        <w:rPr>
          <w:rFonts w:ascii="Traditional Arabic" w:hAnsi="Traditional Arabic" w:cs="Traditional Arabic" w:hint="cs"/>
          <w:b/>
          <w:bCs/>
          <w:sz w:val="40"/>
          <w:szCs w:val="40"/>
          <w:rtl/>
          <w:lang w:bidi="ar-DZ"/>
        </w:rPr>
        <w:t xml:space="preserve">الملحق رقم 02: مسار رحلة </w:t>
      </w:r>
      <w:proofErr w:type="spellStart"/>
      <w:r w:rsidRPr="00CE0749">
        <w:rPr>
          <w:rFonts w:ascii="Traditional Arabic" w:hAnsi="Traditional Arabic" w:cs="Traditional Arabic" w:hint="cs"/>
          <w:b/>
          <w:bCs/>
          <w:sz w:val="40"/>
          <w:szCs w:val="40"/>
          <w:rtl/>
          <w:lang w:bidi="ar-DZ"/>
        </w:rPr>
        <w:t>العبدري</w:t>
      </w:r>
      <w:proofErr w:type="spellEnd"/>
      <w:r w:rsidRPr="00CE0749">
        <w:rPr>
          <w:rFonts w:ascii="Traditional Arabic" w:hAnsi="Traditional Arabic" w:cs="Traditional Arabic" w:hint="cs"/>
          <w:b/>
          <w:bCs/>
          <w:sz w:val="40"/>
          <w:szCs w:val="40"/>
          <w:rtl/>
          <w:lang w:bidi="ar-DZ"/>
        </w:rPr>
        <w:t>.</w:t>
      </w:r>
    </w:p>
    <w:p w:rsidR="00642A39" w:rsidRDefault="00CE0749"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noProof/>
          <w:sz w:val="36"/>
          <w:szCs w:val="36"/>
          <w:rtl/>
          <w:lang w:eastAsia="fr-FR"/>
        </w:rPr>
        <w:drawing>
          <wp:anchor distT="0" distB="0" distL="114300" distR="114300" simplePos="0" relativeHeight="251683840" behindDoc="0" locked="0" layoutInCell="1" allowOverlap="1">
            <wp:simplePos x="0" y="0"/>
            <wp:positionH relativeFrom="margin">
              <wp:align>center</wp:align>
            </wp:positionH>
            <wp:positionV relativeFrom="margin">
              <wp:align>center</wp:align>
            </wp:positionV>
            <wp:extent cx="3917950" cy="5335905"/>
            <wp:effectExtent l="723900" t="0" r="71120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rot="16200000">
                      <a:off x="0" y="0"/>
                      <a:ext cx="3917950" cy="5335905"/>
                    </a:xfrm>
                    <a:prstGeom prst="rect">
                      <a:avLst/>
                    </a:prstGeom>
                    <a:noFill/>
                    <a:ln w="9525">
                      <a:noFill/>
                      <a:miter lim="800000"/>
                      <a:headEnd/>
                      <a:tailEnd/>
                    </a:ln>
                  </pic:spPr>
                </pic:pic>
              </a:graphicData>
            </a:graphic>
          </wp:anchor>
        </w:drawing>
      </w:r>
    </w:p>
    <w:p w:rsidR="00642A39" w:rsidRDefault="00642A39" w:rsidP="00653A9A">
      <w:pPr>
        <w:bidi/>
        <w:spacing w:before="120" w:line="240" w:lineRule="auto"/>
        <w:ind w:firstLine="567"/>
        <w:jc w:val="both"/>
        <w:rPr>
          <w:rFonts w:ascii="Traditional Arabic" w:hAnsi="Traditional Arabic" w:cs="Traditional Arabic"/>
          <w:sz w:val="36"/>
          <w:szCs w:val="36"/>
          <w:rtl/>
          <w:lang w:bidi="ar-DZ"/>
        </w:rPr>
      </w:pPr>
    </w:p>
    <w:p w:rsidR="00883865" w:rsidRDefault="00CE0749" w:rsidP="00653A9A">
      <w:pPr>
        <w:bidi/>
        <w:spacing w:before="120" w:line="240" w:lineRule="auto"/>
        <w:ind w:firstLine="567"/>
        <w:jc w:val="both"/>
        <w:rPr>
          <w:rFonts w:ascii="Traditional Arabic" w:hAnsi="Traditional Arabic" w:cs="Traditional Arabic"/>
          <w:sz w:val="28"/>
          <w:szCs w:val="28"/>
          <w:rtl/>
          <w:lang w:bidi="ar-DZ"/>
        </w:rPr>
        <w:sectPr w:rsidR="00883865" w:rsidSect="00706F03">
          <w:headerReference w:type="default" r:id="rId21"/>
          <w:footnotePr>
            <w:numRestart w:val="eachPage"/>
          </w:footnotePr>
          <w:pgSz w:w="11906" w:h="16838"/>
          <w:pgMar w:top="1134" w:right="1985" w:bottom="1134" w:left="1418" w:header="708" w:footer="708" w:gutter="0"/>
          <w:cols w:space="708"/>
          <w:titlePg/>
          <w:rtlGutter/>
          <w:docGrid w:linePitch="360"/>
        </w:sectPr>
      </w:pPr>
      <w:r w:rsidRPr="00346A04">
        <w:rPr>
          <w:rFonts w:ascii="Traditional Arabic" w:hAnsi="Traditional Arabic" w:cs="Traditional Arabic" w:hint="cs"/>
          <w:b/>
          <w:bCs/>
          <w:sz w:val="36"/>
          <w:szCs w:val="36"/>
          <w:rtl/>
          <w:lang w:bidi="ar-DZ"/>
        </w:rPr>
        <w:t>المصدر</w:t>
      </w:r>
      <w:r>
        <w:rPr>
          <w:rFonts w:ascii="Traditional Arabic" w:hAnsi="Traditional Arabic" w:cs="Traditional Arabic" w:hint="cs"/>
          <w:sz w:val="36"/>
          <w:szCs w:val="36"/>
          <w:rtl/>
          <w:lang w:bidi="ar-DZ"/>
        </w:rPr>
        <w:t>:</w:t>
      </w:r>
      <w:r w:rsidR="00346A04" w:rsidRPr="00346A04">
        <w:rPr>
          <w:rFonts w:ascii="Traditional Arabic" w:hAnsi="Traditional Arabic" w:cs="Traditional Arabic"/>
          <w:sz w:val="36"/>
          <w:szCs w:val="36"/>
          <w:rtl/>
          <w:lang w:bidi="ar-DZ"/>
        </w:rPr>
        <w:t xml:space="preserve"> </w:t>
      </w:r>
      <w:r w:rsidR="00346A04" w:rsidRPr="00EF4530">
        <w:rPr>
          <w:rFonts w:ascii="Traditional Arabic" w:hAnsi="Traditional Arabic" w:cs="Traditional Arabic"/>
          <w:sz w:val="36"/>
          <w:szCs w:val="36"/>
          <w:rtl/>
          <w:lang w:bidi="ar-DZ"/>
        </w:rPr>
        <w:t xml:space="preserve">أبو عبد الله </w:t>
      </w:r>
      <w:proofErr w:type="spellStart"/>
      <w:r w:rsidR="00346A04" w:rsidRPr="00EF4530">
        <w:rPr>
          <w:rFonts w:ascii="Traditional Arabic" w:hAnsi="Traditional Arabic" w:cs="Traditional Arabic"/>
          <w:sz w:val="36"/>
          <w:szCs w:val="36"/>
          <w:rtl/>
          <w:lang w:bidi="ar-DZ"/>
        </w:rPr>
        <w:t>العبدري</w:t>
      </w:r>
      <w:proofErr w:type="spellEnd"/>
      <w:r w:rsidR="00346A04" w:rsidRPr="00EF4530">
        <w:rPr>
          <w:rFonts w:ascii="Traditional Arabic" w:hAnsi="Traditional Arabic" w:cs="Traditional Arabic"/>
          <w:sz w:val="36"/>
          <w:szCs w:val="36"/>
          <w:rtl/>
          <w:lang w:bidi="ar-DZ"/>
        </w:rPr>
        <w:t xml:space="preserve">، </w:t>
      </w:r>
      <w:r w:rsidR="00346A04" w:rsidRPr="00EF4530">
        <w:rPr>
          <w:rFonts w:ascii="Traditional Arabic" w:hAnsi="Traditional Arabic" w:cs="Traditional Arabic" w:hint="cs"/>
          <w:b/>
          <w:bCs/>
          <w:sz w:val="36"/>
          <w:szCs w:val="36"/>
          <w:rtl/>
          <w:lang w:bidi="ar-DZ"/>
        </w:rPr>
        <w:t>"</w:t>
      </w:r>
      <w:r w:rsidR="00346A04" w:rsidRPr="00EF4530">
        <w:rPr>
          <w:rFonts w:ascii="Traditional Arabic" w:hAnsi="Traditional Arabic" w:cs="Traditional Arabic"/>
          <w:b/>
          <w:bCs/>
          <w:sz w:val="36"/>
          <w:szCs w:val="36"/>
          <w:rtl/>
          <w:lang w:bidi="ar-DZ"/>
        </w:rPr>
        <w:t xml:space="preserve">رحلة </w:t>
      </w:r>
      <w:proofErr w:type="spellStart"/>
      <w:r w:rsidR="00346A04" w:rsidRPr="00EF4530">
        <w:rPr>
          <w:rFonts w:ascii="Traditional Arabic" w:hAnsi="Traditional Arabic" w:cs="Traditional Arabic"/>
          <w:b/>
          <w:bCs/>
          <w:sz w:val="36"/>
          <w:szCs w:val="36"/>
          <w:rtl/>
          <w:lang w:bidi="ar-DZ"/>
        </w:rPr>
        <w:t>العبدري</w:t>
      </w:r>
      <w:proofErr w:type="spellEnd"/>
      <w:r w:rsidR="00346A04" w:rsidRPr="00EF4530">
        <w:rPr>
          <w:rFonts w:ascii="Traditional Arabic" w:hAnsi="Traditional Arabic" w:cs="Traditional Arabic" w:hint="cs"/>
          <w:b/>
          <w:bCs/>
          <w:sz w:val="36"/>
          <w:szCs w:val="36"/>
          <w:rtl/>
          <w:lang w:bidi="ar-DZ"/>
        </w:rPr>
        <w:t>"</w:t>
      </w:r>
      <w:r w:rsidR="00346A04" w:rsidRPr="00EF4530">
        <w:rPr>
          <w:rFonts w:ascii="Traditional Arabic" w:hAnsi="Traditional Arabic" w:cs="Traditional Arabic"/>
          <w:b/>
          <w:bCs/>
          <w:sz w:val="36"/>
          <w:szCs w:val="36"/>
          <w:rtl/>
          <w:lang w:bidi="ar-DZ"/>
        </w:rPr>
        <w:t>،</w:t>
      </w:r>
      <w:r w:rsidR="00346A04" w:rsidRPr="00EF4530">
        <w:rPr>
          <w:rFonts w:ascii="Traditional Arabic" w:hAnsi="Traditional Arabic" w:cs="Traditional Arabic"/>
          <w:sz w:val="36"/>
          <w:szCs w:val="36"/>
          <w:rtl/>
          <w:lang w:bidi="ar-DZ"/>
        </w:rPr>
        <w:t xml:space="preserve"> ت</w:t>
      </w:r>
      <w:r w:rsidR="00346A04" w:rsidRPr="00EF4530">
        <w:rPr>
          <w:rFonts w:ascii="Traditional Arabic" w:hAnsi="Traditional Arabic" w:cs="Traditional Arabic" w:hint="cs"/>
          <w:sz w:val="36"/>
          <w:szCs w:val="36"/>
          <w:rtl/>
          <w:lang w:bidi="ar-DZ"/>
        </w:rPr>
        <w:t>ح/</w:t>
      </w:r>
      <w:r w:rsidR="00346A04">
        <w:rPr>
          <w:rFonts w:ascii="Traditional Arabic" w:hAnsi="Traditional Arabic" w:cs="Traditional Arabic" w:hint="cs"/>
          <w:sz w:val="36"/>
          <w:szCs w:val="36"/>
          <w:rtl/>
          <w:lang w:bidi="ar-DZ"/>
        </w:rPr>
        <w:t xml:space="preserve"> </w:t>
      </w:r>
      <w:r w:rsidR="00346A04" w:rsidRPr="00EF4530">
        <w:rPr>
          <w:rFonts w:ascii="Traditional Arabic" w:hAnsi="Traditional Arabic" w:cs="Traditional Arabic"/>
          <w:sz w:val="36"/>
          <w:szCs w:val="36"/>
          <w:rtl/>
          <w:lang w:bidi="ar-DZ"/>
        </w:rPr>
        <w:t>عل</w:t>
      </w:r>
      <w:r w:rsidR="00346A04" w:rsidRPr="00EF4530">
        <w:rPr>
          <w:rFonts w:ascii="Traditional Arabic" w:hAnsi="Traditional Arabic" w:cs="Traditional Arabic" w:hint="cs"/>
          <w:sz w:val="36"/>
          <w:szCs w:val="36"/>
          <w:rtl/>
          <w:lang w:bidi="ar-DZ"/>
        </w:rPr>
        <w:t>ي</w:t>
      </w:r>
      <w:r w:rsidR="00346A04" w:rsidRPr="00EF4530">
        <w:rPr>
          <w:rFonts w:ascii="Traditional Arabic" w:hAnsi="Traditional Arabic" w:cs="Traditional Arabic"/>
          <w:sz w:val="36"/>
          <w:szCs w:val="36"/>
          <w:rtl/>
          <w:lang w:bidi="ar-DZ"/>
        </w:rPr>
        <w:t xml:space="preserve"> إبراهيم كردي،</w:t>
      </w:r>
      <w:r w:rsidR="00346A04">
        <w:rPr>
          <w:rFonts w:ascii="Traditional Arabic" w:hAnsi="Traditional Arabic" w:cs="Traditional Arabic" w:hint="cs"/>
          <w:sz w:val="36"/>
          <w:szCs w:val="36"/>
          <w:rtl/>
          <w:lang w:bidi="ar-DZ"/>
        </w:rPr>
        <w:t xml:space="preserve"> </w:t>
      </w:r>
      <w:r w:rsidR="00346A04">
        <w:rPr>
          <w:rFonts w:ascii="Traditional Arabic" w:hAnsi="Traditional Arabic" w:cs="Traditional Arabic"/>
          <w:sz w:val="36"/>
          <w:szCs w:val="36"/>
          <w:rtl/>
          <w:lang w:bidi="ar-DZ"/>
        </w:rPr>
        <w:t xml:space="preserve">دار سعد </w:t>
      </w:r>
      <w:r w:rsidR="00883865">
        <w:rPr>
          <w:rFonts w:ascii="Traditional Arabic" w:hAnsi="Traditional Arabic" w:cs="Traditional Arabic" w:hint="cs"/>
          <w:sz w:val="36"/>
          <w:szCs w:val="36"/>
          <w:rtl/>
          <w:lang w:bidi="ar-DZ"/>
        </w:rPr>
        <w:t>ا</w:t>
      </w:r>
      <w:r w:rsidR="00346A04">
        <w:rPr>
          <w:rFonts w:ascii="Traditional Arabic" w:hAnsi="Traditional Arabic" w:cs="Traditional Arabic"/>
          <w:sz w:val="36"/>
          <w:szCs w:val="36"/>
          <w:rtl/>
          <w:lang w:bidi="ar-DZ"/>
        </w:rPr>
        <w:t>لدين للطباعة</w:t>
      </w:r>
      <w:r w:rsidR="00346A04">
        <w:rPr>
          <w:rFonts w:ascii="Traditional Arabic" w:hAnsi="Traditional Arabic" w:cs="Traditional Arabic" w:hint="cs"/>
          <w:sz w:val="36"/>
          <w:szCs w:val="36"/>
          <w:rtl/>
          <w:lang w:bidi="ar-DZ"/>
        </w:rPr>
        <w:t xml:space="preserve"> وا</w:t>
      </w:r>
      <w:r w:rsidR="00346A04" w:rsidRPr="00EF4530">
        <w:rPr>
          <w:rFonts w:ascii="Traditional Arabic" w:hAnsi="Traditional Arabic" w:cs="Traditional Arabic"/>
          <w:sz w:val="36"/>
          <w:szCs w:val="36"/>
          <w:rtl/>
          <w:lang w:bidi="ar-DZ"/>
        </w:rPr>
        <w:t>لنشر</w:t>
      </w:r>
      <w:r w:rsidR="00346A04" w:rsidRPr="00EF4530">
        <w:rPr>
          <w:rFonts w:ascii="Traditional Arabic" w:hAnsi="Traditional Arabic" w:cs="Traditional Arabic" w:hint="cs"/>
          <w:sz w:val="36"/>
          <w:szCs w:val="36"/>
          <w:rtl/>
          <w:lang w:bidi="ar-DZ"/>
        </w:rPr>
        <w:t>،</w:t>
      </w:r>
      <w:r w:rsidR="00346A04">
        <w:rPr>
          <w:rFonts w:ascii="Traditional Arabic" w:hAnsi="Traditional Arabic" w:cs="Traditional Arabic" w:hint="cs"/>
          <w:sz w:val="36"/>
          <w:szCs w:val="36"/>
          <w:rtl/>
          <w:lang w:bidi="ar-DZ"/>
        </w:rPr>
        <w:t xml:space="preserve"> </w:t>
      </w:r>
      <w:r w:rsidR="00346A04" w:rsidRPr="00EF4530">
        <w:rPr>
          <w:rFonts w:ascii="Traditional Arabic" w:hAnsi="Traditional Arabic" w:cs="Traditional Arabic"/>
          <w:sz w:val="36"/>
          <w:szCs w:val="36"/>
          <w:rtl/>
          <w:lang w:bidi="ar-DZ"/>
        </w:rPr>
        <w:t>دمشق</w:t>
      </w:r>
      <w:r w:rsidR="00346A04">
        <w:rPr>
          <w:rFonts w:ascii="Traditional Arabic" w:hAnsi="Traditional Arabic" w:cs="Traditional Arabic" w:hint="cs"/>
          <w:sz w:val="36"/>
          <w:szCs w:val="36"/>
          <w:rtl/>
          <w:lang w:bidi="ar-DZ"/>
        </w:rPr>
        <w:t xml:space="preserve">، </w:t>
      </w:r>
      <w:r w:rsidR="00346A04" w:rsidRPr="00AD0750">
        <w:rPr>
          <w:rFonts w:ascii="Traditional Arabic" w:hAnsi="Traditional Arabic" w:cs="Traditional Arabic" w:hint="cs"/>
          <w:sz w:val="28"/>
          <w:szCs w:val="28"/>
          <w:rtl/>
          <w:lang w:bidi="ar-DZ"/>
        </w:rPr>
        <w:t>ط2</w:t>
      </w:r>
      <w:r w:rsidR="00346A04">
        <w:rPr>
          <w:rFonts w:ascii="Traditional Arabic" w:hAnsi="Traditional Arabic" w:cs="Traditional Arabic"/>
          <w:sz w:val="36"/>
          <w:szCs w:val="36"/>
          <w:rtl/>
          <w:lang w:bidi="ar-DZ"/>
        </w:rPr>
        <w:t>،</w:t>
      </w:r>
      <w:r w:rsidR="00346A04" w:rsidRPr="00AD0750">
        <w:rPr>
          <w:rFonts w:ascii="Traditional Arabic" w:hAnsi="Traditional Arabic" w:cs="Traditional Arabic"/>
          <w:sz w:val="28"/>
          <w:szCs w:val="28"/>
          <w:rtl/>
          <w:lang w:bidi="ar-DZ"/>
        </w:rPr>
        <w:t>2005</w:t>
      </w:r>
      <w:r w:rsidR="00346A04">
        <w:rPr>
          <w:rFonts w:ascii="Traditional Arabic" w:hAnsi="Traditional Arabic" w:cs="Traditional Arabic" w:hint="cs"/>
          <w:sz w:val="28"/>
          <w:szCs w:val="28"/>
          <w:rtl/>
          <w:lang w:bidi="ar-DZ"/>
        </w:rPr>
        <w:t xml:space="preserve">  </w:t>
      </w:r>
      <w:r w:rsidR="00346A04" w:rsidRPr="00AD0750">
        <w:rPr>
          <w:rFonts w:ascii="Traditional Arabic" w:hAnsi="Traditional Arabic" w:cs="Traditional Arabic"/>
          <w:sz w:val="28"/>
          <w:szCs w:val="28"/>
          <w:rtl/>
          <w:lang w:bidi="ar-DZ"/>
        </w:rPr>
        <w:t>م</w:t>
      </w:r>
      <w:r w:rsidR="00346A04">
        <w:rPr>
          <w:rFonts w:ascii="Traditional Arabic" w:hAnsi="Traditional Arabic" w:cs="Traditional Arabic" w:hint="cs"/>
          <w:sz w:val="36"/>
          <w:szCs w:val="36"/>
          <w:rtl/>
          <w:lang w:bidi="ar-DZ"/>
        </w:rPr>
        <w:t>، ص:</w:t>
      </w:r>
      <w:r w:rsidR="00346A04" w:rsidRPr="00AD0750">
        <w:rPr>
          <w:rFonts w:ascii="Traditional Arabic" w:hAnsi="Traditional Arabic" w:cs="Traditional Arabic" w:hint="cs"/>
          <w:sz w:val="28"/>
          <w:szCs w:val="28"/>
          <w:rtl/>
          <w:lang w:bidi="ar-DZ"/>
        </w:rPr>
        <w:t>28</w:t>
      </w:r>
      <w:r w:rsidR="00346A04">
        <w:rPr>
          <w:rFonts w:ascii="Traditional Arabic" w:hAnsi="Traditional Arabic" w:cs="Traditional Arabic" w:hint="cs"/>
          <w:sz w:val="28"/>
          <w:szCs w:val="28"/>
          <w:rtl/>
          <w:lang w:bidi="ar-DZ"/>
        </w:rPr>
        <w:t>.</w:t>
      </w:r>
    </w:p>
    <w:p w:rsidR="00642A39" w:rsidRDefault="00642A39" w:rsidP="00653A9A">
      <w:pPr>
        <w:bidi/>
        <w:spacing w:before="120" w:line="240" w:lineRule="auto"/>
        <w:ind w:firstLine="567"/>
        <w:jc w:val="both"/>
        <w:rPr>
          <w:rFonts w:ascii="Traditional Arabic" w:hAnsi="Traditional Arabic" w:cs="Traditional Arabic"/>
          <w:sz w:val="36"/>
          <w:szCs w:val="36"/>
          <w:rtl/>
          <w:lang w:bidi="ar-DZ"/>
        </w:rPr>
      </w:pPr>
    </w:p>
    <w:p w:rsidR="00642A39" w:rsidRDefault="00642A39" w:rsidP="00653A9A">
      <w:pPr>
        <w:bidi/>
        <w:spacing w:before="120" w:line="240" w:lineRule="auto"/>
        <w:ind w:firstLine="567"/>
        <w:jc w:val="both"/>
        <w:rPr>
          <w:rFonts w:ascii="Traditional Arabic" w:hAnsi="Traditional Arabic" w:cs="Traditional Arabic"/>
          <w:sz w:val="36"/>
          <w:szCs w:val="36"/>
          <w:rtl/>
          <w:lang w:bidi="ar-DZ"/>
        </w:rPr>
      </w:pPr>
    </w:p>
    <w:p w:rsidR="00642A39" w:rsidRDefault="00642A39" w:rsidP="00653A9A">
      <w:pPr>
        <w:bidi/>
        <w:spacing w:before="120" w:line="240" w:lineRule="auto"/>
        <w:ind w:firstLine="567"/>
        <w:jc w:val="both"/>
        <w:rPr>
          <w:rFonts w:ascii="Traditional Arabic" w:hAnsi="Traditional Arabic" w:cs="Traditional Arabic"/>
          <w:sz w:val="36"/>
          <w:szCs w:val="36"/>
          <w:rtl/>
          <w:lang w:bidi="ar-DZ"/>
        </w:rPr>
      </w:pPr>
    </w:p>
    <w:p w:rsidR="00642A39" w:rsidRDefault="00642A39" w:rsidP="00653A9A">
      <w:pPr>
        <w:bidi/>
        <w:spacing w:before="120" w:line="240" w:lineRule="auto"/>
        <w:ind w:firstLine="567"/>
        <w:jc w:val="both"/>
        <w:rPr>
          <w:rFonts w:ascii="Traditional Arabic" w:hAnsi="Traditional Arabic" w:cs="Traditional Arabic"/>
          <w:sz w:val="36"/>
          <w:szCs w:val="36"/>
          <w:rtl/>
          <w:lang w:bidi="ar-DZ"/>
        </w:rPr>
      </w:pPr>
    </w:p>
    <w:p w:rsidR="00642A39" w:rsidRDefault="00642A39" w:rsidP="00653A9A">
      <w:pPr>
        <w:bidi/>
        <w:spacing w:before="120" w:line="240" w:lineRule="auto"/>
        <w:ind w:firstLine="567"/>
        <w:jc w:val="both"/>
        <w:rPr>
          <w:rFonts w:ascii="Traditional Arabic" w:hAnsi="Traditional Arabic" w:cs="Traditional Arabic"/>
          <w:sz w:val="36"/>
          <w:szCs w:val="36"/>
          <w:rtl/>
          <w:lang w:bidi="ar-DZ"/>
        </w:rPr>
      </w:pPr>
    </w:p>
    <w:p w:rsidR="00642A39" w:rsidRDefault="00642A39" w:rsidP="00653A9A">
      <w:pPr>
        <w:bidi/>
        <w:spacing w:before="120" w:line="240" w:lineRule="auto"/>
        <w:ind w:firstLine="567"/>
        <w:jc w:val="both"/>
        <w:rPr>
          <w:rFonts w:ascii="Traditional Arabic" w:hAnsi="Traditional Arabic" w:cs="Traditional Arabic"/>
          <w:sz w:val="36"/>
          <w:szCs w:val="36"/>
          <w:rtl/>
          <w:lang w:bidi="ar-DZ"/>
        </w:rPr>
      </w:pPr>
    </w:p>
    <w:p w:rsidR="00642A39" w:rsidRDefault="00642A39" w:rsidP="00653A9A">
      <w:pPr>
        <w:bidi/>
        <w:spacing w:before="120" w:line="240" w:lineRule="auto"/>
        <w:ind w:firstLine="567"/>
        <w:jc w:val="both"/>
        <w:rPr>
          <w:rFonts w:ascii="Traditional Arabic" w:hAnsi="Traditional Arabic" w:cs="Traditional Arabic"/>
          <w:sz w:val="36"/>
          <w:szCs w:val="36"/>
          <w:rtl/>
          <w:lang w:bidi="ar-DZ"/>
        </w:rPr>
      </w:pPr>
    </w:p>
    <w:p w:rsidR="00642A39" w:rsidRDefault="00642A39" w:rsidP="00653A9A">
      <w:pPr>
        <w:bidi/>
        <w:spacing w:before="120" w:line="240" w:lineRule="auto"/>
        <w:ind w:firstLine="567"/>
        <w:jc w:val="both"/>
        <w:rPr>
          <w:rFonts w:ascii="Traditional Arabic" w:hAnsi="Traditional Arabic" w:cs="Traditional Arabic"/>
          <w:sz w:val="36"/>
          <w:szCs w:val="36"/>
          <w:rtl/>
          <w:lang w:bidi="ar-DZ"/>
        </w:rPr>
      </w:pPr>
    </w:p>
    <w:p w:rsidR="004E2031" w:rsidRDefault="004E2031" w:rsidP="00653A9A">
      <w:pPr>
        <w:bidi/>
        <w:spacing w:before="120" w:line="240" w:lineRule="auto"/>
        <w:ind w:firstLine="567"/>
        <w:jc w:val="both"/>
        <w:rPr>
          <w:rFonts w:ascii="Traditional Arabic" w:hAnsi="Traditional Arabic" w:cs="Traditional Arabic"/>
          <w:sz w:val="36"/>
          <w:szCs w:val="36"/>
          <w:rtl/>
          <w:lang w:bidi="ar-DZ"/>
        </w:rPr>
      </w:pPr>
    </w:p>
    <w:p w:rsidR="004E2031" w:rsidRDefault="004E2031" w:rsidP="00653A9A">
      <w:pPr>
        <w:bidi/>
        <w:spacing w:before="120" w:line="240" w:lineRule="auto"/>
        <w:ind w:firstLine="567"/>
        <w:jc w:val="both"/>
        <w:rPr>
          <w:rFonts w:ascii="Traditional Arabic" w:hAnsi="Traditional Arabic" w:cs="Traditional Arabic"/>
          <w:sz w:val="36"/>
          <w:szCs w:val="36"/>
          <w:rtl/>
          <w:lang w:bidi="ar-DZ"/>
        </w:rPr>
      </w:pPr>
    </w:p>
    <w:p w:rsidR="004E2031" w:rsidRDefault="004E2031" w:rsidP="00653A9A">
      <w:pPr>
        <w:bidi/>
        <w:spacing w:before="120" w:line="240" w:lineRule="auto"/>
        <w:ind w:firstLine="567"/>
        <w:jc w:val="both"/>
        <w:rPr>
          <w:rFonts w:ascii="Traditional Arabic" w:hAnsi="Traditional Arabic" w:cs="Traditional Arabic"/>
          <w:sz w:val="36"/>
          <w:szCs w:val="36"/>
          <w:rtl/>
          <w:lang w:bidi="ar-DZ"/>
        </w:rPr>
      </w:pPr>
    </w:p>
    <w:p w:rsidR="004E2031" w:rsidRDefault="004E2031" w:rsidP="00653A9A">
      <w:pPr>
        <w:bidi/>
        <w:spacing w:before="120" w:line="240" w:lineRule="auto"/>
        <w:ind w:firstLine="567"/>
        <w:jc w:val="both"/>
        <w:rPr>
          <w:rFonts w:ascii="Traditional Arabic" w:hAnsi="Traditional Arabic" w:cs="Traditional Arabic"/>
          <w:sz w:val="36"/>
          <w:szCs w:val="36"/>
          <w:rtl/>
          <w:lang w:bidi="ar-DZ"/>
        </w:rPr>
      </w:pPr>
    </w:p>
    <w:p w:rsidR="004E2031" w:rsidRDefault="004E2031" w:rsidP="00653A9A">
      <w:pPr>
        <w:bidi/>
        <w:spacing w:before="120" w:line="240" w:lineRule="auto"/>
        <w:ind w:firstLine="567"/>
        <w:jc w:val="both"/>
        <w:rPr>
          <w:rFonts w:ascii="Traditional Arabic" w:hAnsi="Traditional Arabic" w:cs="Traditional Arabic"/>
          <w:sz w:val="36"/>
          <w:szCs w:val="36"/>
          <w:rtl/>
          <w:lang w:bidi="ar-DZ"/>
        </w:rPr>
      </w:pPr>
    </w:p>
    <w:p w:rsidR="004E2031" w:rsidRDefault="004E2031" w:rsidP="00653A9A">
      <w:pPr>
        <w:bidi/>
        <w:spacing w:before="120" w:line="240" w:lineRule="auto"/>
        <w:ind w:firstLine="567"/>
        <w:jc w:val="both"/>
        <w:rPr>
          <w:rFonts w:ascii="Traditional Arabic" w:hAnsi="Traditional Arabic" w:cs="Traditional Arabic"/>
          <w:sz w:val="36"/>
          <w:szCs w:val="36"/>
          <w:rtl/>
          <w:lang w:bidi="ar-DZ"/>
        </w:rPr>
      </w:pPr>
    </w:p>
    <w:p w:rsidR="004E2031" w:rsidRDefault="004E2031" w:rsidP="00653A9A">
      <w:pPr>
        <w:bidi/>
        <w:spacing w:before="120" w:line="240" w:lineRule="auto"/>
        <w:ind w:firstLine="567"/>
        <w:jc w:val="both"/>
        <w:rPr>
          <w:rFonts w:ascii="Traditional Arabic" w:hAnsi="Traditional Arabic" w:cs="Traditional Arabic"/>
          <w:sz w:val="36"/>
          <w:szCs w:val="36"/>
          <w:rtl/>
          <w:lang w:bidi="ar-DZ"/>
        </w:rPr>
      </w:pPr>
    </w:p>
    <w:p w:rsidR="00883865" w:rsidRDefault="00867DCB"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w:pict>
          <v:oval id="_x0000_s1051" style="position:absolute;left:0;text-align:left;margin-left:0;margin-top:0;width:538.1pt;height:127pt;z-index:-251640832;mso-position-horizontal:center;mso-position-horizontal-relative:margin;mso-position-vertical:center;mso-position-vertical-relative:margin" stroked="f">
            <v:textbox style="mso-next-textbox:#_x0000_s1051">
              <w:txbxContent>
                <w:p w:rsidR="00867DCB" w:rsidRPr="003303D3" w:rsidRDefault="00867DCB" w:rsidP="00571D3E">
                  <w:pPr>
                    <w:bidi/>
                    <w:rPr>
                      <w:rFonts w:ascii="Traditional Arabic" w:hAnsi="Traditional Arabic" w:cs="Traditional Arabic"/>
                      <w:b/>
                      <w:bCs/>
                      <w:sz w:val="96"/>
                      <w:szCs w:val="96"/>
                      <w:lang w:bidi="ar-DZ"/>
                    </w:rPr>
                  </w:pPr>
                  <w:r>
                    <w:rPr>
                      <w:rFonts w:ascii="Traditional Arabic" w:hAnsi="Traditional Arabic" w:cs="Traditional Arabic" w:hint="cs"/>
                      <w:b/>
                      <w:bCs/>
                      <w:sz w:val="96"/>
                      <w:szCs w:val="96"/>
                      <w:rtl/>
                      <w:lang w:bidi="ar-DZ"/>
                    </w:rPr>
                    <w:t xml:space="preserve">   قائمة المصادر </w:t>
                  </w:r>
                  <w:proofErr w:type="gramStart"/>
                  <w:r>
                    <w:rPr>
                      <w:rFonts w:ascii="Traditional Arabic" w:hAnsi="Traditional Arabic" w:cs="Traditional Arabic" w:hint="cs"/>
                      <w:b/>
                      <w:bCs/>
                      <w:sz w:val="96"/>
                      <w:szCs w:val="96"/>
                      <w:rtl/>
                      <w:lang w:bidi="ar-DZ"/>
                    </w:rPr>
                    <w:t>والمراجع</w:t>
                  </w:r>
                  <w:proofErr w:type="gramEnd"/>
                </w:p>
              </w:txbxContent>
            </v:textbox>
            <w10:wrap type="square" anchorx="margin" anchory="margin"/>
          </v:oval>
        </w:pict>
      </w:r>
    </w:p>
    <w:p w:rsidR="009D1126" w:rsidRPr="00314F69" w:rsidRDefault="006510B4" w:rsidP="00653A9A">
      <w:pPr>
        <w:pStyle w:val="Titre1"/>
        <w:bidi/>
        <w:spacing w:before="120" w:line="240" w:lineRule="auto"/>
        <w:ind w:hanging="1"/>
        <w:jc w:val="both"/>
        <w:rPr>
          <w:rFonts w:ascii="Traditional Arabic" w:hAnsi="Traditional Arabic" w:cs="Traditional Arabic"/>
          <w:color w:val="auto"/>
          <w:sz w:val="40"/>
          <w:szCs w:val="40"/>
          <w:rtl/>
          <w:lang w:bidi="ar-DZ"/>
        </w:rPr>
      </w:pPr>
      <w:bookmarkStart w:id="33" w:name="_Toc50237304"/>
      <w:bookmarkStart w:id="34" w:name="_Toc50648239"/>
      <w:r w:rsidRPr="00314F69">
        <w:rPr>
          <w:rFonts w:ascii="Traditional Arabic" w:hAnsi="Traditional Arabic" w:cs="Traditional Arabic"/>
          <w:color w:val="auto"/>
          <w:sz w:val="40"/>
          <w:szCs w:val="40"/>
          <w:rtl/>
          <w:lang w:bidi="ar-DZ"/>
        </w:rPr>
        <w:lastRenderedPageBreak/>
        <w:t xml:space="preserve">قائمة المصادر </w:t>
      </w:r>
      <w:proofErr w:type="gramStart"/>
      <w:r w:rsidRPr="00314F69">
        <w:rPr>
          <w:rFonts w:ascii="Traditional Arabic" w:hAnsi="Traditional Arabic" w:cs="Traditional Arabic"/>
          <w:color w:val="auto"/>
          <w:sz w:val="40"/>
          <w:szCs w:val="40"/>
          <w:rtl/>
          <w:lang w:bidi="ar-DZ"/>
        </w:rPr>
        <w:t>والمراجع</w:t>
      </w:r>
      <w:proofErr w:type="gramEnd"/>
      <w:r w:rsidRPr="00314F69">
        <w:rPr>
          <w:rFonts w:ascii="Traditional Arabic" w:hAnsi="Traditional Arabic" w:cs="Traditional Arabic"/>
          <w:color w:val="auto"/>
          <w:sz w:val="40"/>
          <w:szCs w:val="40"/>
          <w:rtl/>
          <w:lang w:bidi="ar-DZ"/>
        </w:rPr>
        <w:t>:</w:t>
      </w:r>
      <w:bookmarkEnd w:id="33"/>
      <w:bookmarkEnd w:id="34"/>
    </w:p>
    <w:p w:rsidR="006510B4" w:rsidRPr="00BD50F9" w:rsidRDefault="006510B4" w:rsidP="00653A9A">
      <w:pPr>
        <w:bidi/>
        <w:spacing w:before="120" w:line="240" w:lineRule="auto"/>
        <w:ind w:firstLine="567"/>
        <w:jc w:val="both"/>
        <w:rPr>
          <w:rFonts w:ascii="Traditional Arabic" w:hAnsi="Traditional Arabic" w:cs="Traditional Arabic"/>
          <w:sz w:val="36"/>
          <w:szCs w:val="36"/>
          <w:rtl/>
          <w:lang w:bidi="ar-DZ"/>
        </w:rPr>
      </w:pPr>
      <w:r w:rsidRPr="00BD50F9">
        <w:rPr>
          <w:rFonts w:ascii="Traditional Arabic" w:hAnsi="Traditional Arabic" w:cs="Traditional Arabic"/>
          <w:sz w:val="36"/>
          <w:szCs w:val="36"/>
          <w:rtl/>
          <w:lang w:bidi="ar-DZ"/>
        </w:rPr>
        <w:t>القرآن الكريم برواية ورش</w:t>
      </w:r>
      <w:r w:rsidR="00172A4B">
        <w:rPr>
          <w:rFonts w:ascii="Traditional Arabic" w:hAnsi="Traditional Arabic" w:cs="Traditional Arabic" w:hint="cs"/>
          <w:sz w:val="36"/>
          <w:szCs w:val="36"/>
          <w:rtl/>
          <w:lang w:bidi="ar-DZ"/>
        </w:rPr>
        <w:t>.</w:t>
      </w:r>
    </w:p>
    <w:p w:rsidR="00492936" w:rsidRPr="007F2B2B" w:rsidRDefault="006510B4" w:rsidP="00653A9A">
      <w:pPr>
        <w:pStyle w:val="Notedebasdepage"/>
        <w:bidi/>
        <w:spacing w:before="120"/>
        <w:ind w:left="706" w:hanging="1"/>
        <w:jc w:val="both"/>
        <w:rPr>
          <w:rFonts w:ascii="Traditional Arabic" w:hAnsi="Traditional Arabic" w:cs="Traditional Arabic"/>
          <w:b/>
          <w:bCs/>
          <w:sz w:val="36"/>
          <w:szCs w:val="36"/>
          <w:rtl/>
          <w:lang w:bidi="ar-DZ"/>
        </w:rPr>
      </w:pPr>
      <w:r w:rsidRPr="00BD50F9">
        <w:rPr>
          <w:rFonts w:ascii="Traditional Arabic" w:hAnsi="Traditional Arabic" w:cs="Traditional Arabic"/>
          <w:b/>
          <w:bCs/>
          <w:sz w:val="36"/>
          <w:szCs w:val="36"/>
          <w:rtl/>
          <w:lang w:bidi="ar-DZ"/>
        </w:rPr>
        <w:t>المصادر:</w:t>
      </w:r>
    </w:p>
    <w:p w:rsidR="00492936" w:rsidRPr="00314F69" w:rsidRDefault="00492936" w:rsidP="00653A9A">
      <w:pPr>
        <w:pStyle w:val="Paragraphedeliste"/>
        <w:numPr>
          <w:ilvl w:val="0"/>
          <w:numId w:val="20"/>
        </w:numPr>
        <w:bidi/>
        <w:spacing w:before="120" w:line="240" w:lineRule="auto"/>
        <w:ind w:left="1133" w:hanging="567"/>
        <w:jc w:val="both"/>
        <w:rPr>
          <w:rFonts w:ascii="Traditional Arabic" w:hAnsi="Traditional Arabic" w:cs="Traditional Arabic"/>
          <w:sz w:val="36"/>
          <w:szCs w:val="36"/>
          <w:rtl/>
        </w:rPr>
      </w:pPr>
      <w:r w:rsidRPr="00314F69">
        <w:rPr>
          <w:rFonts w:ascii="Traditional Arabic" w:hAnsi="Traditional Arabic" w:cs="Traditional Arabic"/>
          <w:sz w:val="36"/>
          <w:szCs w:val="36"/>
          <w:rtl/>
          <w:lang w:bidi="ar-DZ"/>
        </w:rPr>
        <w:t xml:space="preserve">ابن فارس، </w:t>
      </w:r>
      <w:r w:rsidRPr="00C23D04">
        <w:rPr>
          <w:rFonts w:ascii="Traditional Arabic" w:hAnsi="Traditional Arabic" w:cs="Traditional Arabic" w:hint="cs"/>
          <w:b/>
          <w:bCs/>
          <w:sz w:val="36"/>
          <w:szCs w:val="36"/>
          <w:rtl/>
          <w:lang w:bidi="ar-DZ"/>
        </w:rPr>
        <w:t>"</w:t>
      </w:r>
      <w:r w:rsidRPr="00C23D04">
        <w:rPr>
          <w:rFonts w:ascii="Traditional Arabic" w:hAnsi="Traditional Arabic" w:cs="Traditional Arabic"/>
          <w:b/>
          <w:bCs/>
          <w:sz w:val="36"/>
          <w:szCs w:val="36"/>
          <w:rtl/>
          <w:lang w:bidi="ar-DZ"/>
        </w:rPr>
        <w:t>مقياس اللغة</w:t>
      </w:r>
      <w:r w:rsidRPr="00C23D04">
        <w:rPr>
          <w:rFonts w:ascii="Traditional Arabic" w:hAnsi="Traditional Arabic" w:cs="Traditional Arabic" w:hint="cs"/>
          <w:b/>
          <w:bCs/>
          <w:sz w:val="36"/>
          <w:szCs w:val="36"/>
          <w:rtl/>
          <w:lang w:bidi="ar-DZ"/>
        </w:rPr>
        <w:t>"</w:t>
      </w:r>
      <w:proofErr w:type="gramStart"/>
      <w:r w:rsidRPr="00C23D04">
        <w:rPr>
          <w:rFonts w:ascii="Traditional Arabic" w:hAnsi="Traditional Arabic" w:cs="Traditional Arabic"/>
          <w:b/>
          <w:bCs/>
          <w:sz w:val="36"/>
          <w:szCs w:val="36"/>
          <w:rtl/>
          <w:lang w:bidi="ar-DZ"/>
        </w:rPr>
        <w:t>،</w:t>
      </w:r>
      <w:r w:rsidRPr="00314F69">
        <w:rPr>
          <w:rFonts w:ascii="Traditional Arabic" w:hAnsi="Traditional Arabic" w:cs="Traditional Arabic"/>
          <w:sz w:val="36"/>
          <w:szCs w:val="36"/>
          <w:rtl/>
          <w:lang w:bidi="ar-DZ"/>
        </w:rPr>
        <w:t xml:space="preserve"> ،</w:t>
      </w:r>
      <w:proofErr w:type="gramEnd"/>
      <w:r w:rsidRPr="00314F69">
        <w:rPr>
          <w:rFonts w:ascii="Traditional Arabic" w:hAnsi="Traditional Arabic" w:cs="Traditional Arabic" w:hint="cs"/>
          <w:sz w:val="36"/>
          <w:szCs w:val="36"/>
          <w:rtl/>
          <w:lang w:bidi="ar-DZ"/>
        </w:rPr>
        <w:t xml:space="preserve">ج4، </w:t>
      </w:r>
      <w:r>
        <w:rPr>
          <w:rFonts w:ascii="Traditional Arabic" w:hAnsi="Traditional Arabic" w:cs="Traditional Arabic"/>
          <w:sz w:val="36"/>
          <w:szCs w:val="36"/>
          <w:rtl/>
          <w:lang w:bidi="ar-DZ"/>
        </w:rPr>
        <w:t>دار الجيل، بيروت</w:t>
      </w:r>
      <w:r>
        <w:rPr>
          <w:rFonts w:ascii="Traditional Arabic" w:hAnsi="Traditional Arabic" w:cs="Traditional Arabic" w:hint="cs"/>
          <w:sz w:val="36"/>
          <w:szCs w:val="36"/>
          <w:rtl/>
          <w:lang w:bidi="ar-DZ"/>
        </w:rPr>
        <w:t>،</w:t>
      </w:r>
      <w:r w:rsidRPr="00314F69">
        <w:rPr>
          <w:rFonts w:ascii="Traditional Arabic" w:hAnsi="Traditional Arabic" w:cs="Traditional Arabic"/>
          <w:sz w:val="36"/>
          <w:szCs w:val="36"/>
          <w:rtl/>
          <w:lang w:bidi="ar-DZ"/>
        </w:rPr>
        <w:t>لبنان،</w:t>
      </w:r>
      <w:r w:rsidRPr="00BC7B7B">
        <w:rPr>
          <w:rFonts w:ascii="Traditional Arabic" w:hAnsi="Traditional Arabic" w:cs="Traditional Arabic" w:hint="cs"/>
          <w:sz w:val="28"/>
          <w:szCs w:val="28"/>
          <w:rtl/>
          <w:lang w:bidi="ar-DZ"/>
        </w:rPr>
        <w:t>ط1</w:t>
      </w:r>
      <w:r>
        <w:rPr>
          <w:rFonts w:ascii="Traditional Arabic" w:hAnsi="Traditional Arabic" w:cs="Traditional Arabic" w:hint="cs"/>
          <w:sz w:val="36"/>
          <w:szCs w:val="36"/>
          <w:rtl/>
          <w:lang w:bidi="ar-DZ"/>
        </w:rPr>
        <w:t xml:space="preserve">، </w:t>
      </w:r>
      <w:r w:rsidRPr="00BC7B7B">
        <w:rPr>
          <w:rFonts w:ascii="Traditional Arabic" w:hAnsi="Traditional Arabic" w:cs="Traditional Arabic" w:hint="cs"/>
          <w:sz w:val="28"/>
          <w:szCs w:val="28"/>
          <w:rtl/>
          <w:lang w:bidi="ar-DZ"/>
        </w:rPr>
        <w:t>1991م</w:t>
      </w:r>
      <w:r w:rsidRPr="00314F69">
        <w:rPr>
          <w:rFonts w:ascii="Traditional Arabic" w:hAnsi="Traditional Arabic" w:cs="Traditional Arabic"/>
          <w:sz w:val="36"/>
          <w:szCs w:val="36"/>
          <w:rtl/>
          <w:lang w:bidi="ar-DZ"/>
        </w:rPr>
        <w:t>.</w:t>
      </w:r>
    </w:p>
    <w:p w:rsidR="00492936" w:rsidRPr="00BD50F9" w:rsidRDefault="00492936" w:rsidP="00653A9A">
      <w:pPr>
        <w:pStyle w:val="Notedebasdepage"/>
        <w:numPr>
          <w:ilvl w:val="0"/>
          <w:numId w:val="20"/>
        </w:numPr>
        <w:bidi/>
        <w:spacing w:before="120"/>
        <w:ind w:left="1133" w:hanging="567"/>
        <w:jc w:val="both"/>
        <w:rPr>
          <w:rFonts w:ascii="Traditional Arabic" w:hAnsi="Traditional Arabic" w:cs="Traditional Arabic"/>
          <w:sz w:val="36"/>
          <w:szCs w:val="36"/>
          <w:rtl/>
          <w:lang w:bidi="ar-DZ"/>
        </w:rPr>
      </w:pPr>
      <w:r w:rsidRPr="00BD50F9">
        <w:rPr>
          <w:rFonts w:ascii="Traditional Arabic" w:hAnsi="Traditional Arabic" w:cs="Traditional Arabic"/>
          <w:sz w:val="36"/>
          <w:szCs w:val="36"/>
          <w:rtl/>
          <w:lang w:bidi="ar-DZ"/>
        </w:rPr>
        <w:t xml:space="preserve">ابن كثير، </w:t>
      </w:r>
      <w:r>
        <w:rPr>
          <w:rFonts w:ascii="Traditional Arabic" w:hAnsi="Traditional Arabic" w:cs="Traditional Arabic" w:hint="cs"/>
          <w:sz w:val="36"/>
          <w:szCs w:val="36"/>
          <w:rtl/>
          <w:lang w:bidi="ar-DZ"/>
        </w:rPr>
        <w:t>"</w:t>
      </w:r>
      <w:r w:rsidRPr="00C23D04">
        <w:rPr>
          <w:rFonts w:ascii="Traditional Arabic" w:hAnsi="Traditional Arabic" w:cs="Traditional Arabic"/>
          <w:b/>
          <w:bCs/>
          <w:sz w:val="36"/>
          <w:szCs w:val="36"/>
          <w:rtl/>
          <w:lang w:bidi="ar-DZ"/>
        </w:rPr>
        <w:t>تفسير القرآن العظيم للحافظ أبي الفداء ابن كثير</w:t>
      </w:r>
      <w:r>
        <w:rPr>
          <w:rFonts w:ascii="Traditional Arabic" w:hAnsi="Traditional Arabic" w:cs="Traditional Arabic" w:hint="cs"/>
          <w:sz w:val="36"/>
          <w:szCs w:val="36"/>
          <w:rtl/>
          <w:lang w:bidi="ar-DZ"/>
        </w:rPr>
        <w:t>"</w:t>
      </w:r>
      <w:proofErr w:type="gramStart"/>
      <w:r>
        <w:rPr>
          <w:rFonts w:ascii="Traditional Arabic" w:hAnsi="Traditional Arabic" w:cs="Traditional Arabic" w:hint="cs"/>
          <w:sz w:val="36"/>
          <w:szCs w:val="36"/>
          <w:rtl/>
          <w:lang w:bidi="ar-DZ"/>
        </w:rPr>
        <w:t>، ،</w:t>
      </w:r>
      <w:proofErr w:type="gramEnd"/>
      <w:r>
        <w:rPr>
          <w:rFonts w:ascii="Traditional Arabic" w:hAnsi="Traditional Arabic" w:cs="Traditional Arabic" w:hint="cs"/>
          <w:sz w:val="36"/>
          <w:szCs w:val="36"/>
          <w:rtl/>
          <w:lang w:bidi="ar-DZ"/>
        </w:rPr>
        <w:t xml:space="preserve"> دار </w:t>
      </w:r>
      <w:r w:rsidRPr="00BD50F9">
        <w:rPr>
          <w:rFonts w:ascii="Traditional Arabic" w:hAnsi="Traditional Arabic" w:cs="Traditional Arabic"/>
          <w:sz w:val="36"/>
          <w:szCs w:val="36"/>
          <w:rtl/>
          <w:lang w:bidi="ar-DZ"/>
        </w:rPr>
        <w:t>طي</w:t>
      </w:r>
      <w:r>
        <w:rPr>
          <w:rFonts w:ascii="Traditional Arabic" w:hAnsi="Traditional Arabic" w:cs="Traditional Arabic"/>
          <w:sz w:val="36"/>
          <w:szCs w:val="36"/>
          <w:rtl/>
          <w:lang w:bidi="ar-DZ"/>
        </w:rPr>
        <w:t xml:space="preserve">بة للنشر و التوزيع، </w:t>
      </w:r>
      <w:r w:rsidRPr="00BC7B7B">
        <w:rPr>
          <w:rFonts w:ascii="Traditional Arabic" w:hAnsi="Traditional Arabic" w:cs="Traditional Arabic" w:hint="cs"/>
          <w:sz w:val="28"/>
          <w:szCs w:val="28"/>
          <w:rtl/>
          <w:lang w:bidi="ar-DZ"/>
        </w:rPr>
        <w:t>ط1،1993م</w:t>
      </w:r>
      <w:r>
        <w:rPr>
          <w:rFonts w:ascii="Traditional Arabic" w:hAnsi="Traditional Arabic" w:cs="Traditional Arabic" w:hint="cs"/>
          <w:sz w:val="36"/>
          <w:szCs w:val="36"/>
          <w:rtl/>
          <w:lang w:bidi="ar-DZ"/>
        </w:rPr>
        <w:t>.</w:t>
      </w:r>
    </w:p>
    <w:p w:rsidR="00492936" w:rsidRPr="003830C4" w:rsidRDefault="00492936" w:rsidP="00653A9A">
      <w:pPr>
        <w:pStyle w:val="Notedebasdepage"/>
        <w:numPr>
          <w:ilvl w:val="0"/>
          <w:numId w:val="20"/>
        </w:numPr>
        <w:bidi/>
        <w:spacing w:before="120"/>
        <w:ind w:left="1133" w:hanging="567"/>
        <w:jc w:val="both"/>
        <w:rPr>
          <w:rFonts w:ascii="Traditional Arabic" w:hAnsi="Traditional Arabic" w:cs="Traditional Arabic"/>
          <w:sz w:val="36"/>
          <w:szCs w:val="36"/>
          <w:lang w:bidi="ar-DZ"/>
        </w:rPr>
      </w:pPr>
      <w:r w:rsidRPr="00BD50F9">
        <w:rPr>
          <w:rFonts w:ascii="Traditional Arabic" w:hAnsi="Traditional Arabic" w:cs="Traditional Arabic"/>
          <w:sz w:val="36"/>
          <w:szCs w:val="36"/>
          <w:rtl/>
          <w:lang w:bidi="ar-DZ"/>
        </w:rPr>
        <w:t xml:space="preserve">ابن منظور، </w:t>
      </w:r>
      <w:r w:rsidRPr="00C23D04">
        <w:rPr>
          <w:rFonts w:ascii="Traditional Arabic" w:hAnsi="Traditional Arabic" w:cs="Traditional Arabic" w:hint="cs"/>
          <w:b/>
          <w:bCs/>
          <w:sz w:val="36"/>
          <w:szCs w:val="36"/>
          <w:rtl/>
          <w:lang w:bidi="ar-DZ"/>
        </w:rPr>
        <w:t>"</w:t>
      </w:r>
      <w:r w:rsidRPr="00C23D04">
        <w:rPr>
          <w:rFonts w:ascii="Traditional Arabic" w:hAnsi="Traditional Arabic" w:cs="Traditional Arabic"/>
          <w:b/>
          <w:bCs/>
          <w:sz w:val="36"/>
          <w:szCs w:val="36"/>
          <w:rtl/>
          <w:lang w:bidi="ar-DZ"/>
        </w:rPr>
        <w:t>لسان العرب</w:t>
      </w:r>
      <w:r w:rsidRPr="00C23D04">
        <w:rPr>
          <w:rFonts w:ascii="Traditional Arabic" w:hAnsi="Traditional Arabic" w:cs="Traditional Arabic" w:hint="cs"/>
          <w:b/>
          <w:bCs/>
          <w:sz w:val="36"/>
          <w:szCs w:val="36"/>
          <w:rtl/>
          <w:lang w:bidi="ar-DZ"/>
        </w:rPr>
        <w:t>"</w:t>
      </w:r>
      <w:r w:rsidRPr="00C23D04">
        <w:rPr>
          <w:rFonts w:ascii="Traditional Arabic" w:hAnsi="Traditional Arabic" w:cs="Traditional Arabic"/>
          <w:b/>
          <w:bCs/>
          <w:sz w:val="36"/>
          <w:szCs w:val="36"/>
          <w:rtl/>
          <w:lang w:bidi="ar-DZ"/>
        </w:rPr>
        <w:t>،</w:t>
      </w:r>
      <w:r w:rsidRPr="00BD50F9">
        <w:rPr>
          <w:rFonts w:ascii="Traditional Arabic" w:hAnsi="Traditional Arabic" w:cs="Traditional Arabic"/>
          <w:sz w:val="36"/>
          <w:szCs w:val="36"/>
          <w:rtl/>
          <w:lang w:bidi="ar-DZ"/>
        </w:rPr>
        <w:t xml:space="preserve"> دار ب</w:t>
      </w:r>
      <w:r>
        <w:rPr>
          <w:rFonts w:ascii="Traditional Arabic" w:hAnsi="Traditional Arabic" w:cs="Traditional Arabic"/>
          <w:sz w:val="36"/>
          <w:szCs w:val="36"/>
          <w:rtl/>
          <w:lang w:bidi="ar-DZ"/>
        </w:rPr>
        <w:t xml:space="preserve">يروت، طبعة منقحة، </w:t>
      </w:r>
      <w:r w:rsidRPr="002705CD">
        <w:rPr>
          <w:rFonts w:ascii="Traditional Arabic" w:hAnsi="Traditional Arabic" w:cs="Traditional Arabic"/>
          <w:sz w:val="28"/>
          <w:szCs w:val="28"/>
          <w:rtl/>
          <w:lang w:bidi="ar-DZ"/>
        </w:rPr>
        <w:t>مج01</w:t>
      </w:r>
      <w:proofErr w:type="gramStart"/>
      <w:r>
        <w:rPr>
          <w:rFonts w:ascii="Traditional Arabic" w:hAnsi="Traditional Arabic" w:cs="Traditional Arabic"/>
          <w:sz w:val="36"/>
          <w:szCs w:val="36"/>
          <w:rtl/>
          <w:lang w:bidi="ar-DZ"/>
        </w:rPr>
        <w:t>،</w:t>
      </w:r>
      <w:r w:rsidRPr="002705CD">
        <w:rPr>
          <w:rFonts w:ascii="Traditional Arabic" w:hAnsi="Traditional Arabic" w:cs="Traditional Arabic" w:hint="cs"/>
          <w:sz w:val="28"/>
          <w:szCs w:val="28"/>
          <w:rtl/>
          <w:lang w:bidi="ar-DZ"/>
        </w:rPr>
        <w:t>2005م</w:t>
      </w:r>
      <w:proofErr w:type="gramEnd"/>
      <w:r w:rsidRPr="00BD50F9">
        <w:rPr>
          <w:rFonts w:ascii="Traditional Arabic" w:hAnsi="Traditional Arabic" w:cs="Traditional Arabic"/>
          <w:sz w:val="36"/>
          <w:szCs w:val="36"/>
          <w:rtl/>
          <w:lang w:bidi="ar-DZ"/>
        </w:rPr>
        <w:t>.</w:t>
      </w:r>
    </w:p>
    <w:p w:rsidR="00492936" w:rsidRDefault="00492936" w:rsidP="00653A9A">
      <w:pPr>
        <w:pStyle w:val="Notedebasdepage"/>
        <w:numPr>
          <w:ilvl w:val="0"/>
          <w:numId w:val="20"/>
        </w:numPr>
        <w:bidi/>
        <w:spacing w:before="120"/>
        <w:ind w:left="1133" w:hanging="567"/>
        <w:jc w:val="both"/>
        <w:rPr>
          <w:rFonts w:ascii="Traditional Arabic" w:hAnsi="Traditional Arabic" w:cs="Traditional Arabic"/>
          <w:sz w:val="36"/>
          <w:szCs w:val="36"/>
          <w:lang w:bidi="ar-DZ"/>
        </w:rPr>
      </w:pPr>
      <w:r w:rsidRPr="00BD50F9">
        <w:rPr>
          <w:rFonts w:ascii="Traditional Arabic" w:hAnsi="Traditional Arabic" w:cs="Traditional Arabic"/>
          <w:sz w:val="36"/>
          <w:szCs w:val="36"/>
          <w:rtl/>
          <w:lang w:bidi="ar-DZ"/>
        </w:rPr>
        <w:t xml:space="preserve">أبو عبد الله </w:t>
      </w:r>
      <w:proofErr w:type="spellStart"/>
      <w:r w:rsidRPr="00BD50F9">
        <w:rPr>
          <w:rFonts w:ascii="Traditional Arabic" w:hAnsi="Traditional Arabic" w:cs="Traditional Arabic"/>
          <w:sz w:val="36"/>
          <w:szCs w:val="36"/>
          <w:rtl/>
          <w:lang w:bidi="ar-DZ"/>
        </w:rPr>
        <w:t>العبدري</w:t>
      </w:r>
      <w:proofErr w:type="spellEnd"/>
      <w:r w:rsidRPr="00BD50F9">
        <w:rPr>
          <w:rFonts w:ascii="Traditional Arabic" w:hAnsi="Traditional Arabic" w:cs="Traditional Arabic"/>
          <w:sz w:val="36"/>
          <w:szCs w:val="36"/>
          <w:rtl/>
          <w:lang w:bidi="ar-DZ"/>
        </w:rPr>
        <w:t xml:space="preserve">، </w:t>
      </w:r>
      <w:r w:rsidRPr="00C23D04">
        <w:rPr>
          <w:rFonts w:ascii="Traditional Arabic" w:hAnsi="Traditional Arabic" w:cs="Traditional Arabic" w:hint="cs"/>
          <w:b/>
          <w:bCs/>
          <w:sz w:val="36"/>
          <w:szCs w:val="36"/>
          <w:rtl/>
          <w:lang w:bidi="ar-DZ"/>
        </w:rPr>
        <w:t>"</w:t>
      </w:r>
      <w:r w:rsidRPr="00C23D04">
        <w:rPr>
          <w:rFonts w:ascii="Traditional Arabic" w:hAnsi="Traditional Arabic" w:cs="Traditional Arabic"/>
          <w:b/>
          <w:bCs/>
          <w:sz w:val="36"/>
          <w:szCs w:val="36"/>
          <w:rtl/>
          <w:lang w:bidi="ar-DZ"/>
        </w:rPr>
        <w:t xml:space="preserve">رحلة </w:t>
      </w:r>
      <w:proofErr w:type="spellStart"/>
      <w:r w:rsidRPr="00C23D04">
        <w:rPr>
          <w:rFonts w:ascii="Traditional Arabic" w:hAnsi="Traditional Arabic" w:cs="Traditional Arabic"/>
          <w:b/>
          <w:bCs/>
          <w:sz w:val="36"/>
          <w:szCs w:val="36"/>
          <w:rtl/>
          <w:lang w:bidi="ar-DZ"/>
        </w:rPr>
        <w:t>العبدري</w:t>
      </w:r>
      <w:proofErr w:type="spellEnd"/>
      <w:r w:rsidRPr="00C23D04">
        <w:rPr>
          <w:rFonts w:ascii="Traditional Arabic" w:hAnsi="Traditional Arabic" w:cs="Traditional Arabic" w:hint="cs"/>
          <w:b/>
          <w:bCs/>
          <w:sz w:val="36"/>
          <w:szCs w:val="36"/>
          <w:rtl/>
          <w:lang w:bidi="ar-DZ"/>
        </w:rPr>
        <w:t>"</w:t>
      </w:r>
      <w:r w:rsidRPr="00C23D04">
        <w:rPr>
          <w:rFonts w:ascii="Traditional Arabic" w:hAnsi="Traditional Arabic" w:cs="Traditional Arabic"/>
          <w:b/>
          <w:bCs/>
          <w:sz w:val="36"/>
          <w:szCs w:val="36"/>
          <w:rtl/>
          <w:lang w:bidi="ar-DZ"/>
        </w:rPr>
        <w:t>،</w:t>
      </w:r>
      <w:r>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ح/</w:t>
      </w:r>
      <w:r>
        <w:rPr>
          <w:rFonts w:ascii="Traditional Arabic" w:hAnsi="Traditional Arabic" w:cs="Traditional Arabic"/>
          <w:sz w:val="36"/>
          <w:szCs w:val="36"/>
          <w:rtl/>
          <w:lang w:bidi="ar-DZ"/>
        </w:rPr>
        <w:t>عل</w:t>
      </w:r>
      <w:r>
        <w:rPr>
          <w:rFonts w:ascii="Traditional Arabic" w:hAnsi="Traditional Arabic" w:cs="Traditional Arabic" w:hint="cs"/>
          <w:sz w:val="36"/>
          <w:szCs w:val="36"/>
          <w:rtl/>
          <w:lang w:bidi="ar-DZ"/>
        </w:rPr>
        <w:t>ي</w:t>
      </w:r>
      <w:r>
        <w:rPr>
          <w:rFonts w:ascii="Traditional Arabic" w:hAnsi="Traditional Arabic" w:cs="Traditional Arabic"/>
          <w:sz w:val="36"/>
          <w:szCs w:val="36"/>
          <w:rtl/>
          <w:lang w:bidi="ar-DZ"/>
        </w:rPr>
        <w:t xml:space="preserve"> إبراهيم </w:t>
      </w:r>
      <w:proofErr w:type="spellStart"/>
      <w:r>
        <w:rPr>
          <w:rFonts w:ascii="Traditional Arabic" w:hAnsi="Traditional Arabic" w:cs="Traditional Arabic"/>
          <w:sz w:val="36"/>
          <w:szCs w:val="36"/>
          <w:rtl/>
          <w:lang w:bidi="ar-DZ"/>
        </w:rPr>
        <w:t>كردي،</w:t>
      </w:r>
      <w:r w:rsidRPr="00BD50F9">
        <w:rPr>
          <w:rFonts w:ascii="Traditional Arabic" w:hAnsi="Traditional Arabic" w:cs="Traditional Arabic"/>
          <w:sz w:val="36"/>
          <w:szCs w:val="36"/>
          <w:rtl/>
          <w:lang w:bidi="ar-DZ"/>
        </w:rPr>
        <w:t>د</w:t>
      </w:r>
      <w:r>
        <w:rPr>
          <w:rFonts w:ascii="Traditional Arabic" w:hAnsi="Traditional Arabic" w:cs="Traditional Arabic"/>
          <w:sz w:val="36"/>
          <w:szCs w:val="36"/>
          <w:rtl/>
          <w:lang w:bidi="ar-DZ"/>
        </w:rPr>
        <w:t>ار</w:t>
      </w:r>
      <w:proofErr w:type="spellEnd"/>
      <w:r>
        <w:rPr>
          <w:rFonts w:ascii="Traditional Arabic" w:hAnsi="Traditional Arabic" w:cs="Traditional Arabic"/>
          <w:sz w:val="36"/>
          <w:szCs w:val="36"/>
          <w:rtl/>
          <w:lang w:bidi="ar-DZ"/>
        </w:rPr>
        <w:t xml:space="preserve"> سعد الدين للطباعة والنشر</w:t>
      </w:r>
      <w:r>
        <w:rPr>
          <w:rFonts w:ascii="Traditional Arabic" w:hAnsi="Traditional Arabic" w:cs="Traditional Arabic" w:hint="cs"/>
          <w:sz w:val="36"/>
          <w:szCs w:val="36"/>
          <w:rtl/>
          <w:lang w:bidi="ar-DZ"/>
        </w:rPr>
        <w:t>،</w:t>
      </w:r>
      <w:r w:rsidRPr="00BD50F9">
        <w:rPr>
          <w:rFonts w:ascii="Traditional Arabic" w:hAnsi="Traditional Arabic" w:cs="Traditional Arabic"/>
          <w:sz w:val="36"/>
          <w:szCs w:val="36"/>
          <w:rtl/>
          <w:lang w:bidi="ar-DZ"/>
        </w:rPr>
        <w:t xml:space="preserve"> دمشق</w:t>
      </w:r>
      <w:r>
        <w:rPr>
          <w:rFonts w:ascii="Traditional Arabic" w:hAnsi="Traditional Arabic" w:cs="Traditional Arabic" w:hint="cs"/>
          <w:sz w:val="36"/>
          <w:szCs w:val="36"/>
          <w:rtl/>
          <w:lang w:bidi="ar-DZ"/>
        </w:rPr>
        <w:t>،</w:t>
      </w:r>
      <w:r w:rsidRPr="002705CD">
        <w:rPr>
          <w:rFonts w:ascii="Traditional Arabic" w:hAnsi="Traditional Arabic" w:cs="Traditional Arabic" w:hint="cs"/>
          <w:sz w:val="28"/>
          <w:szCs w:val="28"/>
          <w:rtl/>
          <w:lang w:bidi="ar-DZ"/>
        </w:rPr>
        <w:t>ط2</w:t>
      </w:r>
      <w:r w:rsidRPr="00BD50F9">
        <w:rPr>
          <w:rFonts w:ascii="Traditional Arabic" w:hAnsi="Traditional Arabic" w:cs="Traditional Arabic"/>
          <w:sz w:val="36"/>
          <w:szCs w:val="36"/>
          <w:rtl/>
          <w:lang w:bidi="ar-DZ"/>
        </w:rPr>
        <w:t xml:space="preserve">، </w:t>
      </w:r>
      <w:r w:rsidRPr="002705CD">
        <w:rPr>
          <w:rFonts w:ascii="Traditional Arabic" w:hAnsi="Traditional Arabic" w:cs="Traditional Arabic"/>
          <w:sz w:val="28"/>
          <w:szCs w:val="28"/>
          <w:rtl/>
          <w:lang w:bidi="ar-DZ"/>
        </w:rPr>
        <w:t>2005م</w:t>
      </w:r>
      <w:r w:rsidRPr="00BD50F9">
        <w:rPr>
          <w:rFonts w:ascii="Traditional Arabic" w:hAnsi="Traditional Arabic" w:cs="Traditional Arabic"/>
          <w:sz w:val="36"/>
          <w:szCs w:val="36"/>
          <w:rtl/>
          <w:lang w:bidi="ar-DZ"/>
        </w:rPr>
        <w:t>.</w:t>
      </w:r>
    </w:p>
    <w:p w:rsidR="007F2B2B" w:rsidRPr="007F2B2B" w:rsidRDefault="007F2B2B" w:rsidP="00653A9A">
      <w:pPr>
        <w:pStyle w:val="Notedebasdepage"/>
        <w:numPr>
          <w:ilvl w:val="0"/>
          <w:numId w:val="20"/>
        </w:numPr>
        <w:bidi/>
        <w:spacing w:before="120"/>
        <w:ind w:left="1133" w:hanging="567"/>
        <w:jc w:val="both"/>
        <w:rPr>
          <w:rFonts w:ascii="Traditional Arabic" w:hAnsi="Traditional Arabic" w:cs="Traditional Arabic"/>
          <w:sz w:val="36"/>
          <w:szCs w:val="36"/>
          <w:lang w:bidi="ar-DZ"/>
        </w:rPr>
      </w:pPr>
      <w:r w:rsidRPr="00BD50F9">
        <w:rPr>
          <w:rFonts w:ascii="Traditional Arabic" w:hAnsi="Traditional Arabic" w:cs="Traditional Arabic"/>
          <w:sz w:val="36"/>
          <w:szCs w:val="36"/>
          <w:rtl/>
        </w:rPr>
        <w:t xml:space="preserve">الفراهيدي الخليل بن أحمد، </w:t>
      </w:r>
      <w:r>
        <w:rPr>
          <w:rFonts w:ascii="Traditional Arabic" w:hAnsi="Traditional Arabic" w:cs="Traditional Arabic" w:hint="cs"/>
          <w:sz w:val="36"/>
          <w:szCs w:val="36"/>
          <w:rtl/>
        </w:rPr>
        <w:t>"</w:t>
      </w:r>
      <w:r w:rsidRPr="00C23D04">
        <w:rPr>
          <w:rFonts w:ascii="Traditional Arabic" w:hAnsi="Traditional Arabic" w:cs="Traditional Arabic"/>
          <w:b/>
          <w:bCs/>
          <w:sz w:val="36"/>
          <w:szCs w:val="36"/>
          <w:rtl/>
        </w:rPr>
        <w:t>كتاب العين</w:t>
      </w:r>
      <w:r>
        <w:rPr>
          <w:rFonts w:ascii="Traditional Arabic" w:hAnsi="Traditional Arabic" w:cs="Traditional Arabic" w:hint="cs"/>
          <w:b/>
          <w:bCs/>
          <w:sz w:val="36"/>
          <w:szCs w:val="36"/>
          <w:rtl/>
        </w:rPr>
        <w:t>"</w:t>
      </w:r>
      <w:r w:rsidRPr="00BD50F9">
        <w:rPr>
          <w:rFonts w:ascii="Traditional Arabic" w:hAnsi="Traditional Arabic" w:cs="Traditional Arabic"/>
          <w:sz w:val="36"/>
          <w:szCs w:val="36"/>
          <w:rtl/>
        </w:rPr>
        <w:t>، ت</w:t>
      </w:r>
      <w:r>
        <w:rPr>
          <w:rFonts w:ascii="Traditional Arabic" w:hAnsi="Traditional Arabic" w:cs="Traditional Arabic" w:hint="cs"/>
          <w:sz w:val="36"/>
          <w:szCs w:val="36"/>
          <w:rtl/>
        </w:rPr>
        <w:t>ح</w:t>
      </w:r>
      <w:r w:rsidRPr="00BD50F9">
        <w:rPr>
          <w:rFonts w:ascii="Traditional Arabic" w:hAnsi="Traditional Arabic" w:cs="Traditional Arabic"/>
          <w:sz w:val="36"/>
          <w:szCs w:val="36"/>
          <w:rtl/>
        </w:rPr>
        <w:t xml:space="preserve">: مهدي المخزومي، منشورات مؤسسة </w:t>
      </w:r>
      <w:proofErr w:type="spellStart"/>
      <w:r w:rsidRPr="00BD50F9">
        <w:rPr>
          <w:rFonts w:ascii="Traditional Arabic" w:hAnsi="Traditional Arabic" w:cs="Traditional Arabic"/>
          <w:sz w:val="36"/>
          <w:szCs w:val="36"/>
          <w:rtl/>
        </w:rPr>
        <w:t>الأعلمي</w:t>
      </w:r>
      <w:proofErr w:type="spellEnd"/>
      <w:r w:rsidRPr="00BD50F9">
        <w:rPr>
          <w:rFonts w:ascii="Traditional Arabic" w:hAnsi="Traditional Arabic" w:cs="Traditional Arabic"/>
          <w:sz w:val="36"/>
          <w:szCs w:val="36"/>
          <w:rtl/>
        </w:rPr>
        <w:t xml:space="preserve"> لل</w:t>
      </w:r>
      <w:r>
        <w:rPr>
          <w:rFonts w:ascii="Traditional Arabic" w:hAnsi="Traditional Arabic" w:cs="Traditional Arabic"/>
          <w:sz w:val="36"/>
          <w:szCs w:val="36"/>
          <w:rtl/>
        </w:rPr>
        <w:t>مطبوعات، بيروت</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لبنان، </w:t>
      </w:r>
      <w:r>
        <w:rPr>
          <w:rFonts w:ascii="Traditional Arabic" w:hAnsi="Traditional Arabic" w:cs="Traditional Arabic" w:hint="cs"/>
          <w:sz w:val="36"/>
          <w:szCs w:val="36"/>
          <w:rtl/>
        </w:rPr>
        <w:t xml:space="preserve">ج1، </w:t>
      </w:r>
      <w:r>
        <w:rPr>
          <w:rFonts w:ascii="Traditional Arabic" w:hAnsi="Traditional Arabic" w:cs="Traditional Arabic"/>
          <w:sz w:val="36"/>
          <w:szCs w:val="36"/>
          <w:rtl/>
        </w:rPr>
        <w:t xml:space="preserve">ط1، </w:t>
      </w:r>
      <w:r w:rsidRPr="002705CD">
        <w:rPr>
          <w:rFonts w:ascii="Traditional Arabic" w:hAnsi="Traditional Arabic" w:cs="Traditional Arabic"/>
          <w:sz w:val="28"/>
          <w:szCs w:val="28"/>
          <w:rtl/>
        </w:rPr>
        <w:t>1988</w:t>
      </w:r>
      <w:r>
        <w:rPr>
          <w:rFonts w:ascii="Traditional Arabic" w:hAnsi="Traditional Arabic" w:cs="Traditional Arabic" w:hint="cs"/>
          <w:sz w:val="36"/>
          <w:szCs w:val="36"/>
          <w:rtl/>
        </w:rPr>
        <w:t>.</w:t>
      </w:r>
    </w:p>
    <w:p w:rsidR="007F2B2B" w:rsidRPr="007F2B2B" w:rsidRDefault="007F2B2B" w:rsidP="00653A9A">
      <w:pPr>
        <w:pStyle w:val="Notedebasdepage"/>
        <w:bidi/>
        <w:spacing w:before="120"/>
        <w:ind w:left="565"/>
        <w:jc w:val="both"/>
        <w:rPr>
          <w:rFonts w:ascii="Traditional Arabic" w:hAnsi="Traditional Arabic" w:cs="Traditional Arabic"/>
          <w:b/>
          <w:bCs/>
          <w:sz w:val="36"/>
          <w:szCs w:val="36"/>
          <w:lang w:bidi="ar-DZ"/>
        </w:rPr>
      </w:pPr>
      <w:r w:rsidRPr="007F2B2B">
        <w:rPr>
          <w:rFonts w:ascii="Traditional Arabic" w:hAnsi="Traditional Arabic" w:cs="Traditional Arabic" w:hint="cs"/>
          <w:b/>
          <w:bCs/>
          <w:sz w:val="36"/>
          <w:szCs w:val="36"/>
          <w:rtl/>
          <w:lang w:bidi="ar-DZ"/>
        </w:rPr>
        <w:t>المراجع</w:t>
      </w:r>
    </w:p>
    <w:p w:rsidR="00492936" w:rsidRDefault="00492936" w:rsidP="00653A9A">
      <w:pPr>
        <w:pStyle w:val="Notedebasdepage"/>
        <w:numPr>
          <w:ilvl w:val="0"/>
          <w:numId w:val="20"/>
        </w:numPr>
        <w:bidi/>
        <w:spacing w:before="120"/>
        <w:ind w:left="1133" w:hanging="567"/>
        <w:jc w:val="both"/>
        <w:rPr>
          <w:rFonts w:ascii="Traditional Arabic" w:hAnsi="Traditional Arabic" w:cs="Traditional Arabic"/>
          <w:sz w:val="36"/>
          <w:szCs w:val="36"/>
          <w:lang w:bidi="ar-DZ"/>
        </w:rPr>
      </w:pPr>
      <w:r w:rsidRPr="00C4551D">
        <w:rPr>
          <w:rFonts w:ascii="Traditional Arabic" w:hAnsi="Traditional Arabic" w:cs="Traditional Arabic"/>
          <w:sz w:val="36"/>
          <w:szCs w:val="36"/>
          <w:rtl/>
          <w:lang w:bidi="ar-DZ"/>
        </w:rPr>
        <w:t xml:space="preserve">تزفتان </w:t>
      </w:r>
      <w:proofErr w:type="spellStart"/>
      <w:r w:rsidRPr="00C4551D">
        <w:rPr>
          <w:rFonts w:ascii="Traditional Arabic" w:hAnsi="Traditional Arabic" w:cs="Traditional Arabic"/>
          <w:sz w:val="36"/>
          <w:szCs w:val="36"/>
          <w:rtl/>
          <w:lang w:bidi="ar-DZ"/>
        </w:rPr>
        <w:t>تودوروف</w:t>
      </w:r>
      <w:proofErr w:type="spellEnd"/>
      <w:r w:rsidRPr="00C4551D">
        <w:rPr>
          <w:rFonts w:ascii="Traditional Arabic" w:hAnsi="Traditional Arabic" w:cs="Traditional Arabic"/>
          <w:sz w:val="36"/>
          <w:szCs w:val="36"/>
          <w:rtl/>
          <w:lang w:bidi="ar-DZ"/>
        </w:rPr>
        <w:t>،</w:t>
      </w:r>
      <w:r>
        <w:rPr>
          <w:rFonts w:ascii="Traditional Arabic" w:hAnsi="Traditional Arabic" w:cs="Traditional Arabic" w:hint="cs"/>
          <w:b/>
          <w:bCs/>
          <w:sz w:val="36"/>
          <w:szCs w:val="36"/>
          <w:rtl/>
          <w:lang w:bidi="ar-DZ"/>
        </w:rPr>
        <w:t>"</w:t>
      </w:r>
      <w:r w:rsidRPr="00C23D04">
        <w:rPr>
          <w:rFonts w:ascii="Traditional Arabic" w:hAnsi="Traditional Arabic" w:cs="Traditional Arabic"/>
          <w:b/>
          <w:bCs/>
          <w:sz w:val="36"/>
          <w:szCs w:val="36"/>
          <w:rtl/>
          <w:lang w:bidi="ar-DZ"/>
        </w:rPr>
        <w:t>مدخل إلى الأدب العجائبي</w:t>
      </w:r>
      <w:r>
        <w:rPr>
          <w:rFonts w:ascii="Traditional Arabic" w:hAnsi="Traditional Arabic" w:cs="Traditional Arabic" w:hint="cs"/>
          <w:b/>
          <w:bCs/>
          <w:sz w:val="36"/>
          <w:szCs w:val="36"/>
          <w:rtl/>
          <w:lang w:bidi="ar-DZ"/>
        </w:rPr>
        <w:t>"</w:t>
      </w:r>
      <w:r w:rsidRPr="00C4551D">
        <w:rPr>
          <w:rFonts w:ascii="Traditional Arabic" w:hAnsi="Traditional Arabic" w:cs="Traditional Arabic"/>
          <w:sz w:val="36"/>
          <w:szCs w:val="36"/>
          <w:rtl/>
          <w:lang w:bidi="ar-DZ"/>
        </w:rPr>
        <w:t xml:space="preserve">، ترجمة الصديق بوعلام، </w:t>
      </w:r>
      <w:r>
        <w:rPr>
          <w:rFonts w:ascii="Traditional Arabic" w:hAnsi="Traditional Arabic" w:cs="Traditional Arabic"/>
          <w:sz w:val="36"/>
          <w:szCs w:val="36"/>
          <w:rtl/>
          <w:lang w:bidi="ar-DZ"/>
        </w:rPr>
        <w:t>ط1،</w:t>
      </w:r>
      <w:r w:rsidRPr="00C4551D">
        <w:rPr>
          <w:rFonts w:ascii="Traditional Arabic" w:hAnsi="Traditional Arabic" w:cs="Traditional Arabic"/>
          <w:sz w:val="36"/>
          <w:szCs w:val="36"/>
          <w:rtl/>
          <w:lang w:bidi="ar-DZ"/>
        </w:rPr>
        <w:t xml:space="preserve">دار </w:t>
      </w:r>
      <w:r>
        <w:rPr>
          <w:rFonts w:ascii="Traditional Arabic" w:hAnsi="Traditional Arabic" w:cs="Traditional Arabic"/>
          <w:sz w:val="36"/>
          <w:szCs w:val="36"/>
          <w:rtl/>
          <w:lang w:bidi="ar-DZ"/>
        </w:rPr>
        <w:t xml:space="preserve">الكلام، </w:t>
      </w:r>
      <w:proofErr w:type="spellStart"/>
      <w:r>
        <w:rPr>
          <w:rFonts w:ascii="Traditional Arabic" w:hAnsi="Traditional Arabic" w:cs="Traditional Arabic"/>
          <w:sz w:val="36"/>
          <w:szCs w:val="36"/>
          <w:rtl/>
          <w:lang w:bidi="ar-DZ"/>
        </w:rPr>
        <w:t>الرباط</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المغرب</w:t>
      </w:r>
      <w:proofErr w:type="spellEnd"/>
      <w:r>
        <w:rPr>
          <w:rFonts w:ascii="Traditional Arabic" w:hAnsi="Traditional Arabic" w:cs="Traditional Arabic"/>
          <w:sz w:val="36"/>
          <w:szCs w:val="36"/>
          <w:rtl/>
          <w:lang w:bidi="ar-DZ"/>
        </w:rPr>
        <w:t xml:space="preserve">، </w:t>
      </w:r>
      <w:r w:rsidRPr="002705CD">
        <w:rPr>
          <w:rFonts w:ascii="Traditional Arabic" w:hAnsi="Traditional Arabic" w:cs="Traditional Arabic"/>
          <w:sz w:val="28"/>
          <w:szCs w:val="28"/>
          <w:rtl/>
          <w:lang w:bidi="ar-DZ"/>
        </w:rPr>
        <w:t>1994</w:t>
      </w:r>
      <w:r w:rsidRPr="002705CD">
        <w:rPr>
          <w:rFonts w:ascii="Traditional Arabic" w:hAnsi="Traditional Arabic" w:cs="Traditional Arabic" w:hint="cs"/>
          <w:sz w:val="28"/>
          <w:szCs w:val="28"/>
          <w:rtl/>
          <w:lang w:bidi="ar-DZ"/>
        </w:rPr>
        <w:t>م</w:t>
      </w:r>
      <w:r w:rsidRPr="00C4551D">
        <w:rPr>
          <w:rFonts w:ascii="Traditional Arabic" w:hAnsi="Traditional Arabic" w:cs="Traditional Arabic"/>
          <w:sz w:val="36"/>
          <w:szCs w:val="36"/>
          <w:rtl/>
          <w:lang w:bidi="ar-DZ"/>
        </w:rPr>
        <w:t>.</w:t>
      </w:r>
    </w:p>
    <w:p w:rsidR="00492936" w:rsidRPr="00BD50F9" w:rsidRDefault="00492936" w:rsidP="00653A9A">
      <w:pPr>
        <w:pStyle w:val="Notedebasdepage"/>
        <w:numPr>
          <w:ilvl w:val="0"/>
          <w:numId w:val="20"/>
        </w:numPr>
        <w:bidi/>
        <w:spacing w:before="120"/>
        <w:ind w:left="1133" w:hanging="567"/>
        <w:jc w:val="both"/>
        <w:rPr>
          <w:rFonts w:ascii="Traditional Arabic" w:hAnsi="Traditional Arabic" w:cs="Traditional Arabic"/>
          <w:sz w:val="36"/>
          <w:szCs w:val="36"/>
          <w:rtl/>
          <w:lang w:bidi="ar-DZ"/>
        </w:rPr>
      </w:pPr>
      <w:r w:rsidRPr="00BD50F9">
        <w:rPr>
          <w:rFonts w:ascii="Traditional Arabic" w:hAnsi="Traditional Arabic" w:cs="Traditional Arabic"/>
          <w:sz w:val="36"/>
          <w:szCs w:val="36"/>
          <w:rtl/>
          <w:lang w:bidi="ar-DZ"/>
        </w:rPr>
        <w:t xml:space="preserve">توفيق فهد، </w:t>
      </w:r>
      <w:r>
        <w:rPr>
          <w:rFonts w:ascii="Traditional Arabic" w:hAnsi="Traditional Arabic" w:cs="Traditional Arabic" w:hint="cs"/>
          <w:sz w:val="36"/>
          <w:szCs w:val="36"/>
          <w:rtl/>
          <w:lang w:bidi="ar-DZ"/>
        </w:rPr>
        <w:t>"</w:t>
      </w:r>
      <w:r w:rsidRPr="00C23D04">
        <w:rPr>
          <w:rFonts w:ascii="Traditional Arabic" w:hAnsi="Traditional Arabic" w:cs="Traditional Arabic"/>
          <w:b/>
          <w:bCs/>
          <w:sz w:val="36"/>
          <w:szCs w:val="36"/>
          <w:rtl/>
          <w:lang w:bidi="ar-DZ"/>
        </w:rPr>
        <w:t>العجيب و الغريب في إسلام العصر الوسيط</w:t>
      </w:r>
      <w:r>
        <w:rPr>
          <w:rFonts w:ascii="Traditional Arabic" w:hAnsi="Traditional Arabic" w:cs="Traditional Arabic" w:hint="cs"/>
          <w:sz w:val="36"/>
          <w:szCs w:val="36"/>
          <w:rtl/>
          <w:lang w:bidi="ar-DZ"/>
        </w:rPr>
        <w:t>"</w:t>
      </w:r>
      <w:r w:rsidRPr="00BD50F9">
        <w:rPr>
          <w:rFonts w:ascii="Traditional Arabic" w:hAnsi="Traditional Arabic" w:cs="Traditional Arabic"/>
          <w:sz w:val="36"/>
          <w:szCs w:val="36"/>
          <w:rtl/>
          <w:lang w:bidi="ar-DZ"/>
        </w:rPr>
        <w:t>، ت</w:t>
      </w:r>
      <w:r>
        <w:rPr>
          <w:rFonts w:ascii="Traditional Arabic" w:hAnsi="Traditional Arabic" w:cs="Traditional Arabic" w:hint="cs"/>
          <w:sz w:val="36"/>
          <w:szCs w:val="36"/>
          <w:rtl/>
          <w:lang w:bidi="ar-DZ"/>
        </w:rPr>
        <w:t>ح</w:t>
      </w:r>
      <w:r>
        <w:rPr>
          <w:rFonts w:ascii="Traditional Arabic" w:hAnsi="Traditional Arabic" w:cs="Traditional Arabic"/>
          <w:sz w:val="36"/>
          <w:szCs w:val="36"/>
          <w:rtl/>
          <w:lang w:bidi="ar-DZ"/>
        </w:rPr>
        <w:t>: عبد الجليل بن محمد ال</w:t>
      </w:r>
      <w:r>
        <w:rPr>
          <w:rFonts w:ascii="Traditional Arabic" w:hAnsi="Traditional Arabic" w:cs="Traditional Arabic" w:hint="cs"/>
          <w:sz w:val="36"/>
          <w:szCs w:val="36"/>
          <w:rtl/>
          <w:lang w:bidi="ar-DZ"/>
        </w:rPr>
        <w:t>أ</w:t>
      </w:r>
      <w:r w:rsidRPr="00BD50F9">
        <w:rPr>
          <w:rFonts w:ascii="Traditional Arabic" w:hAnsi="Traditional Arabic" w:cs="Traditional Arabic"/>
          <w:sz w:val="36"/>
          <w:szCs w:val="36"/>
          <w:rtl/>
          <w:lang w:bidi="ar-DZ"/>
        </w:rPr>
        <w:t>ز</w:t>
      </w:r>
      <w:r>
        <w:rPr>
          <w:rFonts w:ascii="Traditional Arabic" w:hAnsi="Traditional Arabic" w:cs="Traditional Arabic"/>
          <w:sz w:val="36"/>
          <w:szCs w:val="36"/>
          <w:rtl/>
          <w:lang w:bidi="ar-DZ"/>
        </w:rPr>
        <w:t xml:space="preserve">دي، الدار البيضاء، ط1، </w:t>
      </w:r>
      <w:r w:rsidRPr="002705CD">
        <w:rPr>
          <w:rFonts w:ascii="Traditional Arabic" w:hAnsi="Traditional Arabic" w:cs="Traditional Arabic"/>
          <w:sz w:val="28"/>
          <w:szCs w:val="28"/>
          <w:rtl/>
          <w:lang w:bidi="ar-DZ"/>
        </w:rPr>
        <w:t>2002</w:t>
      </w:r>
      <w:r>
        <w:rPr>
          <w:rFonts w:ascii="Traditional Arabic" w:hAnsi="Traditional Arabic" w:cs="Traditional Arabic" w:hint="cs"/>
          <w:sz w:val="28"/>
          <w:szCs w:val="28"/>
          <w:rtl/>
          <w:lang w:bidi="ar-DZ"/>
        </w:rPr>
        <w:t>م</w:t>
      </w:r>
      <w:r>
        <w:rPr>
          <w:rFonts w:ascii="Traditional Arabic" w:hAnsi="Traditional Arabic" w:cs="Traditional Arabic" w:hint="cs"/>
          <w:sz w:val="36"/>
          <w:szCs w:val="36"/>
          <w:rtl/>
          <w:lang w:bidi="ar-DZ"/>
        </w:rPr>
        <w:t>.</w:t>
      </w:r>
    </w:p>
    <w:p w:rsidR="00492936" w:rsidRPr="00BD50F9" w:rsidRDefault="00492936" w:rsidP="00653A9A">
      <w:pPr>
        <w:pStyle w:val="Notedebasdepage"/>
        <w:numPr>
          <w:ilvl w:val="0"/>
          <w:numId w:val="20"/>
        </w:numPr>
        <w:bidi/>
        <w:spacing w:before="120"/>
        <w:ind w:left="1133" w:hanging="567"/>
        <w:jc w:val="both"/>
        <w:rPr>
          <w:rFonts w:ascii="Traditional Arabic" w:hAnsi="Traditional Arabic" w:cs="Traditional Arabic"/>
          <w:sz w:val="36"/>
          <w:szCs w:val="36"/>
          <w:rtl/>
          <w:lang w:bidi="ar-DZ"/>
        </w:rPr>
      </w:pPr>
      <w:r w:rsidRPr="00BD50F9">
        <w:rPr>
          <w:rFonts w:ascii="Traditional Arabic" w:hAnsi="Traditional Arabic" w:cs="Traditional Arabic"/>
          <w:sz w:val="36"/>
          <w:szCs w:val="36"/>
          <w:rtl/>
          <w:lang w:bidi="ar-DZ"/>
        </w:rPr>
        <w:t xml:space="preserve">جبران </w:t>
      </w:r>
      <w:proofErr w:type="spellStart"/>
      <w:r w:rsidRPr="00BD50F9">
        <w:rPr>
          <w:rFonts w:ascii="Traditional Arabic" w:hAnsi="Traditional Arabic" w:cs="Traditional Arabic"/>
          <w:sz w:val="36"/>
          <w:szCs w:val="36"/>
          <w:rtl/>
          <w:lang w:bidi="ar-DZ"/>
        </w:rPr>
        <w:t>مسعود،</w:t>
      </w:r>
      <w:r>
        <w:rPr>
          <w:rFonts w:ascii="Traditional Arabic" w:hAnsi="Traditional Arabic" w:cs="Traditional Arabic" w:hint="cs"/>
          <w:b/>
          <w:bCs/>
          <w:sz w:val="36"/>
          <w:szCs w:val="36"/>
          <w:rtl/>
          <w:lang w:bidi="ar-DZ"/>
        </w:rPr>
        <w:t>"</w:t>
      </w:r>
      <w:r w:rsidRPr="00C23D04">
        <w:rPr>
          <w:rFonts w:ascii="Traditional Arabic" w:hAnsi="Traditional Arabic" w:cs="Traditional Arabic"/>
          <w:b/>
          <w:bCs/>
          <w:sz w:val="36"/>
          <w:szCs w:val="36"/>
          <w:rtl/>
          <w:lang w:bidi="ar-DZ"/>
        </w:rPr>
        <w:t>الرائد</w:t>
      </w:r>
      <w:proofErr w:type="spellEnd"/>
      <w:r>
        <w:rPr>
          <w:rFonts w:ascii="Traditional Arabic" w:hAnsi="Traditional Arabic" w:cs="Traditional Arabic" w:hint="cs"/>
          <w:b/>
          <w:bCs/>
          <w:sz w:val="36"/>
          <w:szCs w:val="36"/>
          <w:rtl/>
          <w:lang w:bidi="ar-DZ"/>
        </w:rPr>
        <w:t>"</w:t>
      </w:r>
      <w:r>
        <w:rPr>
          <w:rFonts w:ascii="Traditional Arabic" w:hAnsi="Traditional Arabic" w:cs="Traditional Arabic"/>
          <w:sz w:val="36"/>
          <w:szCs w:val="36"/>
          <w:rtl/>
          <w:lang w:bidi="ar-DZ"/>
        </w:rPr>
        <w:t>، دار العلم</w:t>
      </w:r>
      <w:r>
        <w:rPr>
          <w:rFonts w:ascii="Traditional Arabic" w:hAnsi="Traditional Arabic" w:cs="Traditional Arabic" w:hint="cs"/>
          <w:sz w:val="36"/>
          <w:szCs w:val="36"/>
          <w:rtl/>
          <w:lang w:bidi="ar-DZ"/>
        </w:rPr>
        <w:t xml:space="preserve">، </w:t>
      </w:r>
      <w:r w:rsidRPr="00BD50F9">
        <w:rPr>
          <w:rFonts w:ascii="Traditional Arabic" w:hAnsi="Traditional Arabic" w:cs="Traditional Arabic"/>
          <w:sz w:val="36"/>
          <w:szCs w:val="36"/>
          <w:rtl/>
          <w:lang w:bidi="ar-DZ"/>
        </w:rPr>
        <w:t>بيروت، ط2</w:t>
      </w:r>
      <w:r>
        <w:rPr>
          <w:rFonts w:ascii="Traditional Arabic" w:hAnsi="Traditional Arabic" w:cs="Traditional Arabic"/>
          <w:sz w:val="36"/>
          <w:szCs w:val="36"/>
          <w:rtl/>
          <w:lang w:bidi="ar-DZ"/>
        </w:rPr>
        <w:t xml:space="preserve">، </w:t>
      </w:r>
      <w:r w:rsidRPr="002705CD">
        <w:rPr>
          <w:rFonts w:ascii="Traditional Arabic" w:hAnsi="Traditional Arabic" w:cs="Traditional Arabic"/>
          <w:sz w:val="28"/>
          <w:szCs w:val="28"/>
          <w:rtl/>
          <w:lang w:bidi="ar-DZ"/>
        </w:rPr>
        <w:t>1967</w:t>
      </w:r>
      <w:r>
        <w:rPr>
          <w:rFonts w:ascii="Traditional Arabic" w:hAnsi="Traditional Arabic" w:cs="Traditional Arabic" w:hint="cs"/>
          <w:sz w:val="28"/>
          <w:szCs w:val="28"/>
          <w:rtl/>
          <w:lang w:bidi="ar-DZ"/>
        </w:rPr>
        <w:t>م</w:t>
      </w:r>
      <w:r w:rsidRPr="00BD50F9">
        <w:rPr>
          <w:rFonts w:ascii="Traditional Arabic" w:hAnsi="Traditional Arabic" w:cs="Traditional Arabic"/>
          <w:sz w:val="36"/>
          <w:szCs w:val="36"/>
          <w:rtl/>
          <w:lang w:bidi="ar-DZ"/>
        </w:rPr>
        <w:t>.</w:t>
      </w:r>
    </w:p>
    <w:p w:rsidR="00492936" w:rsidRPr="00BD50F9" w:rsidRDefault="00492936" w:rsidP="00653A9A">
      <w:pPr>
        <w:pStyle w:val="Notedebasdepage"/>
        <w:numPr>
          <w:ilvl w:val="0"/>
          <w:numId w:val="20"/>
        </w:numPr>
        <w:bidi/>
        <w:spacing w:before="120"/>
        <w:ind w:left="1133" w:hanging="567"/>
        <w:jc w:val="both"/>
        <w:rPr>
          <w:rFonts w:ascii="Traditional Arabic" w:hAnsi="Traditional Arabic" w:cs="Traditional Arabic"/>
          <w:sz w:val="36"/>
          <w:szCs w:val="36"/>
          <w:rtl/>
          <w:lang w:bidi="ar-DZ"/>
        </w:rPr>
      </w:pPr>
      <w:r w:rsidRPr="00BD50F9">
        <w:rPr>
          <w:rFonts w:ascii="Traditional Arabic" w:hAnsi="Traditional Arabic" w:cs="Traditional Arabic"/>
          <w:sz w:val="36"/>
          <w:szCs w:val="36"/>
          <w:rtl/>
          <w:lang w:bidi="ar-DZ"/>
        </w:rPr>
        <w:t xml:space="preserve">حسين علام، </w:t>
      </w:r>
      <w:r>
        <w:rPr>
          <w:rFonts w:ascii="Traditional Arabic" w:hAnsi="Traditional Arabic" w:cs="Traditional Arabic" w:hint="cs"/>
          <w:sz w:val="36"/>
          <w:szCs w:val="36"/>
          <w:rtl/>
          <w:lang w:bidi="ar-DZ"/>
        </w:rPr>
        <w:t>"</w:t>
      </w:r>
      <w:r w:rsidRPr="00C23D04">
        <w:rPr>
          <w:rFonts w:ascii="Traditional Arabic" w:hAnsi="Traditional Arabic" w:cs="Traditional Arabic"/>
          <w:b/>
          <w:bCs/>
          <w:sz w:val="36"/>
          <w:szCs w:val="36"/>
          <w:rtl/>
          <w:lang w:bidi="ar-DZ"/>
        </w:rPr>
        <w:t>العجائبي في الأدب</w:t>
      </w:r>
      <w:r>
        <w:rPr>
          <w:rFonts w:ascii="Traditional Arabic" w:hAnsi="Traditional Arabic" w:cs="Traditional Arabic" w:hint="cs"/>
          <w:b/>
          <w:bCs/>
          <w:sz w:val="36"/>
          <w:szCs w:val="36"/>
          <w:rtl/>
          <w:lang w:bidi="ar-DZ"/>
        </w:rPr>
        <w:t>"</w:t>
      </w:r>
      <w:r w:rsidRPr="00BD50F9">
        <w:rPr>
          <w:rFonts w:ascii="Traditional Arabic" w:hAnsi="Traditional Arabic" w:cs="Traditional Arabic"/>
          <w:sz w:val="36"/>
          <w:szCs w:val="36"/>
          <w:rtl/>
          <w:lang w:bidi="ar-DZ"/>
        </w:rPr>
        <w:t>، الدار العربية للعلوم نا</w:t>
      </w:r>
      <w:r>
        <w:rPr>
          <w:rFonts w:ascii="Traditional Arabic" w:hAnsi="Traditional Arabic" w:cs="Traditional Arabic"/>
          <w:sz w:val="36"/>
          <w:szCs w:val="36"/>
          <w:rtl/>
          <w:lang w:bidi="ar-DZ"/>
        </w:rPr>
        <w:t>شرون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الجزائر العاصمة، ط1، </w:t>
      </w:r>
      <w:r w:rsidRPr="002705CD">
        <w:rPr>
          <w:rFonts w:ascii="Traditional Arabic" w:hAnsi="Traditional Arabic" w:cs="Traditional Arabic"/>
          <w:sz w:val="28"/>
          <w:szCs w:val="28"/>
          <w:rtl/>
          <w:lang w:bidi="ar-DZ"/>
        </w:rPr>
        <w:t>2009</w:t>
      </w:r>
      <w:r>
        <w:rPr>
          <w:rFonts w:ascii="Traditional Arabic" w:hAnsi="Traditional Arabic" w:cs="Traditional Arabic" w:hint="cs"/>
          <w:sz w:val="28"/>
          <w:szCs w:val="28"/>
          <w:rtl/>
          <w:lang w:bidi="ar-DZ"/>
        </w:rPr>
        <w:t>م</w:t>
      </w:r>
      <w:r w:rsidRPr="00BD50F9">
        <w:rPr>
          <w:rFonts w:ascii="Traditional Arabic" w:hAnsi="Traditional Arabic" w:cs="Traditional Arabic"/>
          <w:sz w:val="36"/>
          <w:szCs w:val="36"/>
          <w:rtl/>
          <w:lang w:bidi="ar-DZ"/>
        </w:rPr>
        <w:t>.</w:t>
      </w:r>
    </w:p>
    <w:p w:rsidR="00492936" w:rsidRPr="00824179" w:rsidRDefault="00492936" w:rsidP="00653A9A">
      <w:pPr>
        <w:pStyle w:val="Notedebasdepage"/>
        <w:numPr>
          <w:ilvl w:val="0"/>
          <w:numId w:val="20"/>
        </w:numPr>
        <w:bidi/>
        <w:spacing w:before="120"/>
        <w:ind w:left="1133" w:hanging="567"/>
        <w:jc w:val="both"/>
        <w:rPr>
          <w:rFonts w:ascii="Traditional Arabic" w:hAnsi="Traditional Arabic" w:cs="Traditional Arabic"/>
          <w:sz w:val="36"/>
          <w:szCs w:val="36"/>
          <w:lang w:bidi="ar-DZ"/>
        </w:rPr>
      </w:pPr>
      <w:r w:rsidRPr="00BD50F9">
        <w:rPr>
          <w:rFonts w:ascii="Traditional Arabic" w:hAnsi="Traditional Arabic" w:cs="Traditional Arabic"/>
          <w:sz w:val="36"/>
          <w:szCs w:val="36"/>
          <w:rtl/>
          <w:lang w:bidi="ar-DZ"/>
        </w:rPr>
        <w:t xml:space="preserve">حنفي حسين، </w:t>
      </w:r>
      <w:r>
        <w:rPr>
          <w:rFonts w:ascii="Traditional Arabic" w:hAnsi="Traditional Arabic" w:cs="Traditional Arabic" w:hint="cs"/>
          <w:sz w:val="36"/>
          <w:szCs w:val="36"/>
          <w:rtl/>
          <w:lang w:bidi="ar-DZ"/>
        </w:rPr>
        <w:t>"</w:t>
      </w:r>
      <w:r w:rsidRPr="00C23D04">
        <w:rPr>
          <w:rFonts w:ascii="Traditional Arabic" w:hAnsi="Traditional Arabic" w:cs="Traditional Arabic"/>
          <w:b/>
          <w:bCs/>
          <w:sz w:val="36"/>
          <w:szCs w:val="36"/>
          <w:rtl/>
          <w:lang w:bidi="ar-DZ"/>
        </w:rPr>
        <w:t xml:space="preserve">مقدمة في علم </w:t>
      </w:r>
      <w:proofErr w:type="spellStart"/>
      <w:r w:rsidRPr="00C23D04">
        <w:rPr>
          <w:rFonts w:ascii="Traditional Arabic" w:hAnsi="Traditional Arabic" w:cs="Traditional Arabic"/>
          <w:b/>
          <w:bCs/>
          <w:sz w:val="36"/>
          <w:szCs w:val="36"/>
          <w:rtl/>
          <w:lang w:bidi="ar-DZ"/>
        </w:rPr>
        <w:t>الاستغراب</w:t>
      </w:r>
      <w:r>
        <w:rPr>
          <w:rFonts w:ascii="Traditional Arabic" w:hAnsi="Traditional Arabic" w:cs="Traditional Arabic" w:hint="cs"/>
          <w:b/>
          <w:bCs/>
          <w:sz w:val="36"/>
          <w:szCs w:val="36"/>
          <w:rtl/>
          <w:lang w:bidi="ar-DZ"/>
        </w:rPr>
        <w:t>"</w:t>
      </w:r>
      <w:proofErr w:type="gramStart"/>
      <w:r w:rsidRPr="00BD50F9">
        <w:rPr>
          <w:rFonts w:ascii="Traditional Arabic" w:hAnsi="Traditional Arabic" w:cs="Traditional Arabic"/>
          <w:sz w:val="36"/>
          <w:szCs w:val="36"/>
          <w:rtl/>
          <w:lang w:bidi="ar-DZ"/>
        </w:rPr>
        <w:t>،</w:t>
      </w:r>
      <w:r>
        <w:rPr>
          <w:rFonts w:ascii="Traditional Arabic" w:hAnsi="Traditional Arabic" w:cs="Traditional Arabic"/>
          <w:sz w:val="36"/>
          <w:szCs w:val="36"/>
          <w:rtl/>
          <w:lang w:bidi="ar-DZ"/>
        </w:rPr>
        <w:t>الدار</w:t>
      </w:r>
      <w:proofErr w:type="spellEnd"/>
      <w:proofErr w:type="gramEnd"/>
      <w:r>
        <w:rPr>
          <w:rFonts w:ascii="Traditional Arabic" w:hAnsi="Traditional Arabic" w:cs="Traditional Arabic"/>
          <w:sz w:val="36"/>
          <w:szCs w:val="36"/>
          <w:rtl/>
          <w:lang w:bidi="ar-DZ"/>
        </w:rPr>
        <w:t xml:space="preserve"> الفنية</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القاهرة</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ط2،</w:t>
      </w:r>
      <w:r w:rsidRPr="002705CD">
        <w:rPr>
          <w:rFonts w:ascii="Traditional Arabic" w:hAnsi="Traditional Arabic" w:cs="Traditional Arabic" w:hint="cs"/>
          <w:sz w:val="28"/>
          <w:szCs w:val="28"/>
          <w:rtl/>
          <w:lang w:bidi="ar-DZ"/>
        </w:rPr>
        <w:t>1991م</w:t>
      </w:r>
      <w:r w:rsidRPr="00BD50F9">
        <w:rPr>
          <w:rFonts w:ascii="Traditional Arabic" w:hAnsi="Traditional Arabic" w:cs="Traditional Arabic"/>
          <w:sz w:val="36"/>
          <w:szCs w:val="36"/>
          <w:rtl/>
          <w:lang w:bidi="ar-DZ"/>
        </w:rPr>
        <w:t xml:space="preserve">. </w:t>
      </w:r>
    </w:p>
    <w:p w:rsidR="00492936" w:rsidRPr="00BD50F9" w:rsidRDefault="00492936" w:rsidP="00653A9A">
      <w:pPr>
        <w:pStyle w:val="Notedebasdepage"/>
        <w:numPr>
          <w:ilvl w:val="0"/>
          <w:numId w:val="20"/>
        </w:numPr>
        <w:bidi/>
        <w:spacing w:before="120"/>
        <w:ind w:left="1133" w:hanging="567"/>
        <w:jc w:val="both"/>
        <w:rPr>
          <w:rFonts w:ascii="Traditional Arabic" w:hAnsi="Traditional Arabic" w:cs="Traditional Arabic"/>
          <w:sz w:val="36"/>
          <w:szCs w:val="36"/>
          <w:rtl/>
          <w:lang w:bidi="ar-DZ"/>
        </w:rPr>
      </w:pPr>
      <w:r w:rsidRPr="00BD50F9">
        <w:rPr>
          <w:rFonts w:ascii="Traditional Arabic" w:hAnsi="Traditional Arabic" w:cs="Traditional Arabic"/>
          <w:sz w:val="36"/>
          <w:szCs w:val="36"/>
          <w:rtl/>
          <w:lang w:bidi="ar-DZ"/>
        </w:rPr>
        <w:t xml:space="preserve">سعيد الوكيل، </w:t>
      </w:r>
      <w:proofErr w:type="gramStart"/>
      <w:r>
        <w:rPr>
          <w:rFonts w:ascii="Traditional Arabic" w:hAnsi="Traditional Arabic" w:cs="Traditional Arabic" w:hint="cs"/>
          <w:sz w:val="36"/>
          <w:szCs w:val="36"/>
          <w:rtl/>
          <w:lang w:bidi="ar-DZ"/>
        </w:rPr>
        <w:t>"</w:t>
      </w:r>
      <w:r w:rsidRPr="00C23D04">
        <w:rPr>
          <w:rFonts w:ascii="Traditional Arabic" w:hAnsi="Traditional Arabic" w:cs="Traditional Arabic"/>
          <w:b/>
          <w:bCs/>
          <w:sz w:val="36"/>
          <w:szCs w:val="36"/>
          <w:rtl/>
          <w:lang w:bidi="ar-DZ"/>
        </w:rPr>
        <w:t>تحليل ا</w:t>
      </w:r>
      <w:proofErr w:type="gramEnd"/>
      <w:r w:rsidRPr="00C23D04">
        <w:rPr>
          <w:rFonts w:ascii="Traditional Arabic" w:hAnsi="Traditional Arabic" w:cs="Traditional Arabic"/>
          <w:b/>
          <w:bCs/>
          <w:sz w:val="36"/>
          <w:szCs w:val="36"/>
          <w:rtl/>
          <w:lang w:bidi="ar-DZ"/>
        </w:rPr>
        <w:t>لنص السردي</w:t>
      </w:r>
      <w:r>
        <w:rPr>
          <w:rFonts w:ascii="Traditional Arabic" w:hAnsi="Traditional Arabic" w:cs="Traditional Arabic" w:hint="cs"/>
          <w:b/>
          <w:bCs/>
          <w:sz w:val="36"/>
          <w:szCs w:val="36"/>
          <w:rtl/>
          <w:lang w:bidi="ar-DZ"/>
        </w:rPr>
        <w:t>"</w:t>
      </w:r>
      <w:r w:rsidRPr="00BD50F9">
        <w:rPr>
          <w:rFonts w:ascii="Traditional Arabic" w:hAnsi="Traditional Arabic" w:cs="Traditional Arabic"/>
          <w:sz w:val="36"/>
          <w:szCs w:val="36"/>
          <w:rtl/>
          <w:lang w:bidi="ar-DZ"/>
        </w:rPr>
        <w:t xml:space="preserve">، معارج ابن عربي </w:t>
      </w:r>
      <w:proofErr w:type="spellStart"/>
      <w:r w:rsidR="007F2B2B">
        <w:rPr>
          <w:rFonts w:ascii="Traditional Arabic" w:hAnsi="Traditional Arabic" w:cs="Traditional Arabic" w:hint="cs"/>
          <w:sz w:val="36"/>
          <w:szCs w:val="36"/>
          <w:rtl/>
          <w:lang w:bidi="ar-DZ"/>
        </w:rPr>
        <w:t>أ</w:t>
      </w:r>
      <w:r w:rsidRPr="00BD50F9">
        <w:rPr>
          <w:rFonts w:ascii="Traditional Arabic" w:hAnsi="Traditional Arabic" w:cs="Traditional Arabic"/>
          <w:sz w:val="36"/>
          <w:szCs w:val="36"/>
          <w:rtl/>
          <w:lang w:bidi="ar-DZ"/>
        </w:rPr>
        <w:t>نمودجاً</w:t>
      </w:r>
      <w:proofErr w:type="spellEnd"/>
      <w:r w:rsidRPr="00BD50F9">
        <w:rPr>
          <w:rFonts w:ascii="Traditional Arabic" w:hAnsi="Traditional Arabic" w:cs="Traditional Arabic"/>
          <w:sz w:val="36"/>
          <w:szCs w:val="36"/>
          <w:rtl/>
          <w:lang w:bidi="ar-DZ"/>
        </w:rPr>
        <w:t>، الهيئة</w:t>
      </w:r>
      <w:r>
        <w:rPr>
          <w:rFonts w:ascii="Traditional Arabic" w:hAnsi="Traditional Arabic" w:cs="Traditional Arabic"/>
          <w:sz w:val="36"/>
          <w:szCs w:val="36"/>
          <w:rtl/>
          <w:lang w:bidi="ar-DZ"/>
        </w:rPr>
        <w:t xml:space="preserve"> العامة للكتاب، مصر، </w:t>
      </w:r>
      <w:r>
        <w:rPr>
          <w:rFonts w:ascii="Traditional Arabic" w:hAnsi="Traditional Arabic" w:cs="Traditional Arabic" w:hint="cs"/>
          <w:sz w:val="36"/>
          <w:szCs w:val="36"/>
          <w:rtl/>
          <w:lang w:bidi="ar-DZ"/>
        </w:rPr>
        <w:t>(</w:t>
      </w:r>
      <w:proofErr w:type="spellStart"/>
      <w:r>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ط</w:t>
      </w:r>
      <w:proofErr w:type="spellEnd"/>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r w:rsidRPr="002705CD">
        <w:rPr>
          <w:rFonts w:ascii="Traditional Arabic" w:hAnsi="Traditional Arabic" w:cs="Traditional Arabic"/>
          <w:sz w:val="28"/>
          <w:szCs w:val="28"/>
          <w:rtl/>
          <w:lang w:bidi="ar-DZ"/>
        </w:rPr>
        <w:t>1998م</w:t>
      </w:r>
      <w:r w:rsidRPr="00BD50F9">
        <w:rPr>
          <w:rFonts w:ascii="Traditional Arabic" w:hAnsi="Traditional Arabic" w:cs="Traditional Arabic"/>
          <w:sz w:val="36"/>
          <w:szCs w:val="36"/>
          <w:rtl/>
          <w:lang w:bidi="ar-DZ"/>
        </w:rPr>
        <w:t>.</w:t>
      </w:r>
    </w:p>
    <w:p w:rsidR="00492936" w:rsidRPr="00BD50F9" w:rsidRDefault="00492936" w:rsidP="00653A9A">
      <w:pPr>
        <w:pStyle w:val="Notedebasdepage"/>
        <w:numPr>
          <w:ilvl w:val="0"/>
          <w:numId w:val="20"/>
        </w:numPr>
        <w:bidi/>
        <w:spacing w:before="120"/>
        <w:ind w:left="1133" w:hanging="567"/>
        <w:jc w:val="both"/>
        <w:rPr>
          <w:rFonts w:ascii="Traditional Arabic" w:hAnsi="Traditional Arabic" w:cs="Traditional Arabic"/>
          <w:sz w:val="36"/>
          <w:szCs w:val="36"/>
          <w:rtl/>
          <w:lang w:bidi="ar-DZ"/>
        </w:rPr>
      </w:pPr>
      <w:r w:rsidRPr="00314F69">
        <w:rPr>
          <w:rFonts w:ascii="Traditional Arabic" w:hAnsi="Traditional Arabic" w:cs="Traditional Arabic"/>
          <w:sz w:val="36"/>
          <w:szCs w:val="36"/>
          <w:rtl/>
          <w:lang w:bidi="ar-DZ"/>
        </w:rPr>
        <w:lastRenderedPageBreak/>
        <w:t>سعيد بن سعيد العلوي ،</w:t>
      </w:r>
      <w:r w:rsidRPr="00F0658B">
        <w:rPr>
          <w:rFonts w:ascii="Traditional Arabic" w:hAnsi="Traditional Arabic" w:cs="Traditional Arabic" w:hint="cs"/>
          <w:b/>
          <w:bCs/>
          <w:sz w:val="36"/>
          <w:szCs w:val="36"/>
          <w:rtl/>
          <w:lang w:bidi="ar-DZ"/>
        </w:rPr>
        <w:t>"</w:t>
      </w:r>
      <w:r w:rsidRPr="00F0658B">
        <w:rPr>
          <w:rFonts w:ascii="Traditional Arabic" w:hAnsi="Traditional Arabic" w:cs="Traditional Arabic"/>
          <w:b/>
          <w:bCs/>
          <w:sz w:val="36"/>
          <w:szCs w:val="36"/>
          <w:rtl/>
          <w:lang w:bidi="ar-DZ"/>
        </w:rPr>
        <w:t xml:space="preserve"> أوروبا في مرآة الرحلة</w:t>
      </w:r>
      <w:r>
        <w:rPr>
          <w:rFonts w:ascii="Traditional Arabic" w:hAnsi="Traditional Arabic" w:cs="Traditional Arabic" w:hint="cs"/>
          <w:b/>
          <w:bCs/>
          <w:sz w:val="36"/>
          <w:szCs w:val="36"/>
          <w:rtl/>
          <w:lang w:bidi="ar-DZ"/>
        </w:rPr>
        <w:t>،</w:t>
      </w:r>
      <w:r w:rsidRPr="00A84AFC">
        <w:rPr>
          <w:rFonts w:ascii="Traditional Arabic" w:hAnsi="Traditional Arabic" w:cs="Traditional Arabic"/>
          <w:b/>
          <w:bCs/>
          <w:sz w:val="36"/>
          <w:szCs w:val="36"/>
          <w:rtl/>
          <w:lang w:bidi="ar-DZ"/>
        </w:rPr>
        <w:t xml:space="preserve"> صورة الأخر في أدب الرحلة المغربية المعاصرة</w:t>
      </w:r>
      <w:r>
        <w:rPr>
          <w:rFonts w:ascii="Traditional Arabic" w:hAnsi="Traditional Arabic" w:cs="Traditional Arabic" w:hint="cs"/>
          <w:b/>
          <w:bCs/>
          <w:sz w:val="36"/>
          <w:szCs w:val="36"/>
          <w:rtl/>
          <w:lang w:bidi="ar-DZ"/>
        </w:rPr>
        <w:t>"</w:t>
      </w:r>
      <w:r w:rsidRPr="00314F69">
        <w:rPr>
          <w:rFonts w:ascii="Traditional Arabic" w:hAnsi="Traditional Arabic" w:cs="Traditional Arabic"/>
          <w:sz w:val="36"/>
          <w:szCs w:val="36"/>
          <w:rtl/>
          <w:lang w:bidi="ar-DZ"/>
        </w:rPr>
        <w:t>، مطبعة الن</w:t>
      </w:r>
      <w:r>
        <w:rPr>
          <w:rFonts w:ascii="Traditional Arabic" w:hAnsi="Traditional Arabic" w:cs="Traditional Arabic"/>
          <w:sz w:val="36"/>
          <w:szCs w:val="36"/>
          <w:rtl/>
          <w:lang w:bidi="ar-DZ"/>
        </w:rPr>
        <w:t>جاح الجديدة</w:t>
      </w:r>
      <w:r>
        <w:rPr>
          <w:rFonts w:ascii="Traditional Arabic" w:hAnsi="Traditional Arabic" w:cs="Traditional Arabic" w:hint="cs"/>
          <w:sz w:val="36"/>
          <w:szCs w:val="36"/>
          <w:rtl/>
          <w:lang w:bidi="ar-DZ"/>
        </w:rPr>
        <w:t xml:space="preserve">، </w:t>
      </w:r>
      <w:r w:rsidRPr="00314F69">
        <w:rPr>
          <w:rFonts w:ascii="Traditional Arabic" w:hAnsi="Traditional Arabic" w:cs="Traditional Arabic"/>
          <w:sz w:val="36"/>
          <w:szCs w:val="36"/>
          <w:rtl/>
          <w:lang w:bidi="ar-DZ"/>
        </w:rPr>
        <w:t xml:space="preserve">الدار البيضاء، </w:t>
      </w:r>
      <w:r>
        <w:rPr>
          <w:rFonts w:ascii="Traditional Arabic" w:hAnsi="Traditional Arabic" w:cs="Traditional Arabic" w:hint="cs"/>
          <w:sz w:val="36"/>
          <w:szCs w:val="36"/>
          <w:rtl/>
          <w:lang w:bidi="ar-DZ"/>
        </w:rPr>
        <w:t>(</w:t>
      </w:r>
      <w:proofErr w:type="spellStart"/>
      <w:r>
        <w:rPr>
          <w:rFonts w:ascii="Traditional Arabic" w:hAnsi="Traditional Arabic" w:cs="Traditional Arabic" w:hint="cs"/>
          <w:sz w:val="36"/>
          <w:szCs w:val="36"/>
          <w:rtl/>
          <w:lang w:bidi="ar-DZ"/>
        </w:rPr>
        <w:t>د.ط</w:t>
      </w:r>
      <w:proofErr w:type="spellEnd"/>
      <w:r>
        <w:rPr>
          <w:rFonts w:ascii="Traditional Arabic" w:hAnsi="Traditional Arabic" w:cs="Traditional Arabic" w:hint="cs"/>
          <w:sz w:val="36"/>
          <w:szCs w:val="36"/>
          <w:rtl/>
          <w:lang w:bidi="ar-DZ"/>
        </w:rPr>
        <w:t xml:space="preserve">)، </w:t>
      </w:r>
      <w:r w:rsidRPr="002705CD">
        <w:rPr>
          <w:rFonts w:ascii="Traditional Arabic" w:hAnsi="Traditional Arabic" w:cs="Traditional Arabic"/>
          <w:sz w:val="28"/>
          <w:szCs w:val="28"/>
          <w:rtl/>
          <w:lang w:bidi="ar-DZ"/>
        </w:rPr>
        <w:t>1995</w:t>
      </w:r>
      <w:r>
        <w:rPr>
          <w:rFonts w:ascii="Traditional Arabic" w:hAnsi="Traditional Arabic" w:cs="Traditional Arabic" w:hint="cs"/>
          <w:sz w:val="28"/>
          <w:szCs w:val="28"/>
          <w:rtl/>
          <w:lang w:bidi="ar-DZ"/>
        </w:rPr>
        <w:t>م</w:t>
      </w:r>
      <w:r w:rsidRPr="00314F69">
        <w:rPr>
          <w:rFonts w:ascii="Traditional Arabic" w:hAnsi="Traditional Arabic" w:cs="Traditional Arabic"/>
          <w:sz w:val="36"/>
          <w:szCs w:val="36"/>
          <w:rtl/>
          <w:lang w:bidi="ar-DZ"/>
        </w:rPr>
        <w:t>.</w:t>
      </w:r>
    </w:p>
    <w:p w:rsidR="00492936" w:rsidRPr="00314F69" w:rsidRDefault="00492936" w:rsidP="00653A9A">
      <w:pPr>
        <w:pStyle w:val="Paragraphedeliste"/>
        <w:numPr>
          <w:ilvl w:val="0"/>
          <w:numId w:val="20"/>
        </w:numPr>
        <w:bidi/>
        <w:spacing w:before="120" w:line="240" w:lineRule="auto"/>
        <w:ind w:left="1133" w:hanging="567"/>
        <w:jc w:val="both"/>
        <w:rPr>
          <w:rFonts w:ascii="Traditional Arabic" w:hAnsi="Traditional Arabic" w:cs="Traditional Arabic"/>
          <w:sz w:val="36"/>
          <w:szCs w:val="36"/>
          <w:rtl/>
          <w:lang w:bidi="ar-DZ"/>
        </w:rPr>
      </w:pPr>
      <w:r w:rsidRPr="00BD50F9">
        <w:rPr>
          <w:rFonts w:ascii="Traditional Arabic" w:hAnsi="Traditional Arabic" w:cs="Traditional Arabic"/>
          <w:sz w:val="36"/>
          <w:szCs w:val="36"/>
          <w:rtl/>
          <w:lang w:bidi="ar-DZ"/>
        </w:rPr>
        <w:t>سعيد يقطين</w:t>
      </w:r>
      <w:r w:rsidRPr="00A84AFC">
        <w:rPr>
          <w:rFonts w:ascii="Traditional Arabic" w:hAnsi="Traditional Arabic" w:cs="Traditional Arabic"/>
          <w:b/>
          <w:bCs/>
          <w:sz w:val="36"/>
          <w:szCs w:val="36"/>
          <w:rtl/>
          <w:lang w:bidi="ar-DZ"/>
        </w:rPr>
        <w:t xml:space="preserve">،  </w:t>
      </w:r>
      <w:r>
        <w:rPr>
          <w:rFonts w:ascii="Traditional Arabic" w:hAnsi="Traditional Arabic" w:cs="Traditional Arabic" w:hint="cs"/>
          <w:b/>
          <w:bCs/>
          <w:sz w:val="36"/>
          <w:szCs w:val="36"/>
          <w:rtl/>
          <w:lang w:bidi="ar-DZ"/>
        </w:rPr>
        <w:t>"</w:t>
      </w:r>
      <w:r w:rsidRPr="00A84AFC">
        <w:rPr>
          <w:rFonts w:ascii="Traditional Arabic" w:hAnsi="Traditional Arabic" w:cs="Traditional Arabic"/>
          <w:b/>
          <w:bCs/>
          <w:sz w:val="36"/>
          <w:szCs w:val="36"/>
          <w:rtl/>
          <w:lang w:bidi="ar-DZ"/>
        </w:rPr>
        <w:t>السرد العرب</w:t>
      </w:r>
      <w:r>
        <w:rPr>
          <w:rFonts w:ascii="Traditional Arabic" w:hAnsi="Traditional Arabic" w:cs="Traditional Arabic"/>
          <w:b/>
          <w:bCs/>
          <w:sz w:val="36"/>
          <w:szCs w:val="36"/>
          <w:rtl/>
          <w:lang w:bidi="ar-DZ"/>
        </w:rPr>
        <w:t>ي مفاهيم و</w:t>
      </w:r>
      <w:r w:rsidRPr="00A84AFC">
        <w:rPr>
          <w:rFonts w:ascii="Traditional Arabic" w:hAnsi="Traditional Arabic" w:cs="Traditional Arabic"/>
          <w:b/>
          <w:bCs/>
          <w:sz w:val="36"/>
          <w:szCs w:val="36"/>
          <w:rtl/>
          <w:lang w:bidi="ar-DZ"/>
        </w:rPr>
        <w:t>تجليات</w:t>
      </w:r>
      <w:r>
        <w:rPr>
          <w:rFonts w:ascii="Traditional Arabic" w:hAnsi="Traditional Arabic" w:cs="Traditional Arabic" w:hint="cs"/>
          <w:sz w:val="36"/>
          <w:szCs w:val="36"/>
          <w:rtl/>
          <w:lang w:bidi="ar-DZ"/>
        </w:rPr>
        <w:t>"</w:t>
      </w:r>
      <w:r w:rsidRPr="00BD50F9">
        <w:rPr>
          <w:rFonts w:ascii="Traditional Arabic" w:hAnsi="Traditional Arabic" w:cs="Traditional Arabic"/>
          <w:sz w:val="36"/>
          <w:szCs w:val="36"/>
          <w:rtl/>
          <w:lang w:bidi="ar-DZ"/>
        </w:rPr>
        <w:t>، رؤية للن</w:t>
      </w:r>
      <w:r>
        <w:rPr>
          <w:rFonts w:ascii="Traditional Arabic" w:hAnsi="Traditional Arabic" w:cs="Traditional Arabic"/>
          <w:sz w:val="36"/>
          <w:szCs w:val="36"/>
          <w:rtl/>
          <w:lang w:bidi="ar-DZ"/>
        </w:rPr>
        <w:t xml:space="preserve">شر و التوزيع، القاهرة، ط1، </w:t>
      </w:r>
      <w:r w:rsidRPr="002705CD">
        <w:rPr>
          <w:rFonts w:ascii="Traditional Arabic" w:hAnsi="Traditional Arabic" w:cs="Traditional Arabic"/>
          <w:sz w:val="28"/>
          <w:szCs w:val="28"/>
          <w:rtl/>
          <w:lang w:bidi="ar-DZ"/>
        </w:rPr>
        <w:t>2006</w:t>
      </w:r>
      <w:r w:rsidRPr="002705CD">
        <w:rPr>
          <w:rFonts w:ascii="Traditional Arabic" w:hAnsi="Traditional Arabic" w:cs="Traditional Arabic" w:hint="cs"/>
          <w:sz w:val="28"/>
          <w:szCs w:val="28"/>
          <w:rtl/>
          <w:lang w:bidi="ar-DZ"/>
        </w:rPr>
        <w:t>م</w:t>
      </w:r>
      <w:r w:rsidRPr="00BD50F9">
        <w:rPr>
          <w:rFonts w:ascii="Traditional Arabic" w:hAnsi="Traditional Arabic" w:cs="Traditional Arabic"/>
          <w:sz w:val="36"/>
          <w:szCs w:val="36"/>
          <w:rtl/>
          <w:lang w:bidi="ar-DZ"/>
        </w:rPr>
        <w:t>.</w:t>
      </w:r>
    </w:p>
    <w:p w:rsidR="00492936" w:rsidRPr="00F0658B" w:rsidRDefault="00492936" w:rsidP="00653A9A">
      <w:pPr>
        <w:pStyle w:val="Notedebasdepage"/>
        <w:numPr>
          <w:ilvl w:val="0"/>
          <w:numId w:val="20"/>
        </w:numPr>
        <w:bidi/>
        <w:spacing w:before="120"/>
        <w:ind w:left="1133" w:hanging="567"/>
        <w:jc w:val="both"/>
        <w:rPr>
          <w:rFonts w:ascii="Traditional Arabic" w:hAnsi="Traditional Arabic" w:cs="Traditional Arabic"/>
          <w:sz w:val="36"/>
          <w:szCs w:val="36"/>
          <w:rtl/>
          <w:lang w:bidi="ar-DZ"/>
        </w:rPr>
      </w:pPr>
      <w:r w:rsidRPr="00BD50F9">
        <w:rPr>
          <w:rFonts w:ascii="Traditional Arabic" w:hAnsi="Traditional Arabic" w:cs="Traditional Arabic"/>
          <w:sz w:val="36"/>
          <w:szCs w:val="36"/>
          <w:rtl/>
          <w:lang w:bidi="ar-DZ"/>
        </w:rPr>
        <w:t xml:space="preserve">سعيد يقطين، </w:t>
      </w:r>
      <w:r>
        <w:rPr>
          <w:rFonts w:ascii="Traditional Arabic" w:hAnsi="Traditional Arabic" w:cs="Traditional Arabic" w:hint="cs"/>
          <w:sz w:val="36"/>
          <w:szCs w:val="36"/>
          <w:rtl/>
          <w:lang w:bidi="ar-DZ"/>
        </w:rPr>
        <w:t>"</w:t>
      </w:r>
      <w:r w:rsidRPr="00A84AFC">
        <w:rPr>
          <w:rFonts w:ascii="Traditional Arabic" w:hAnsi="Traditional Arabic" w:cs="Traditional Arabic"/>
          <w:b/>
          <w:bCs/>
          <w:sz w:val="36"/>
          <w:szCs w:val="36"/>
          <w:rtl/>
          <w:lang w:bidi="ar-DZ"/>
        </w:rPr>
        <w:t xml:space="preserve">الرواية </w:t>
      </w:r>
      <w:proofErr w:type="spellStart"/>
      <w:r w:rsidRPr="00A84AFC">
        <w:rPr>
          <w:rFonts w:ascii="Traditional Arabic" w:hAnsi="Traditional Arabic" w:cs="Traditional Arabic"/>
          <w:b/>
          <w:bCs/>
          <w:sz w:val="36"/>
          <w:szCs w:val="36"/>
          <w:rtl/>
          <w:lang w:bidi="ar-DZ"/>
        </w:rPr>
        <w:t>والثراث</w:t>
      </w:r>
      <w:proofErr w:type="spellEnd"/>
      <w:r w:rsidRPr="00A84AFC">
        <w:rPr>
          <w:rFonts w:ascii="Traditional Arabic" w:hAnsi="Traditional Arabic" w:cs="Traditional Arabic"/>
          <w:b/>
          <w:bCs/>
          <w:sz w:val="36"/>
          <w:szCs w:val="36"/>
          <w:rtl/>
          <w:lang w:bidi="ar-DZ"/>
        </w:rPr>
        <w:t xml:space="preserve"> السردي</w:t>
      </w:r>
      <w:r>
        <w:rPr>
          <w:rFonts w:ascii="Traditional Arabic" w:hAnsi="Traditional Arabic" w:cs="Traditional Arabic" w:hint="cs"/>
          <w:b/>
          <w:bCs/>
          <w:sz w:val="36"/>
          <w:szCs w:val="36"/>
          <w:rtl/>
          <w:lang w:bidi="ar-DZ"/>
        </w:rPr>
        <w:t>"</w:t>
      </w:r>
      <w:r w:rsidRPr="00BD50F9">
        <w:rPr>
          <w:rFonts w:ascii="Traditional Arabic" w:hAnsi="Traditional Arabic" w:cs="Traditional Arabic"/>
          <w:sz w:val="36"/>
          <w:szCs w:val="36"/>
          <w:rtl/>
          <w:lang w:bidi="ar-DZ"/>
        </w:rPr>
        <w:t>، رؤية ل</w:t>
      </w:r>
      <w:r>
        <w:rPr>
          <w:rFonts w:ascii="Traditional Arabic" w:hAnsi="Traditional Arabic" w:cs="Traditional Arabic"/>
          <w:sz w:val="36"/>
          <w:szCs w:val="36"/>
          <w:rtl/>
          <w:lang w:bidi="ar-DZ"/>
        </w:rPr>
        <w:t>لنشر والتوزيع</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 xml:space="preserve">القاهرة، ط1، </w:t>
      </w:r>
      <w:r w:rsidRPr="002705CD">
        <w:rPr>
          <w:rFonts w:ascii="Traditional Arabic" w:hAnsi="Traditional Arabic" w:cs="Traditional Arabic"/>
          <w:sz w:val="28"/>
          <w:szCs w:val="28"/>
          <w:rtl/>
          <w:lang w:bidi="ar-DZ"/>
        </w:rPr>
        <w:t>2002</w:t>
      </w:r>
      <w:r>
        <w:rPr>
          <w:rFonts w:ascii="Traditional Arabic" w:hAnsi="Traditional Arabic" w:cs="Traditional Arabic" w:hint="cs"/>
          <w:sz w:val="28"/>
          <w:szCs w:val="28"/>
          <w:rtl/>
          <w:lang w:bidi="ar-DZ"/>
        </w:rPr>
        <w:t>م</w:t>
      </w:r>
      <w:r w:rsidRPr="00BD50F9">
        <w:rPr>
          <w:rFonts w:ascii="Traditional Arabic" w:hAnsi="Traditional Arabic" w:cs="Traditional Arabic"/>
          <w:sz w:val="36"/>
          <w:szCs w:val="36"/>
          <w:rtl/>
          <w:lang w:bidi="ar-DZ"/>
        </w:rPr>
        <w:t>.</w:t>
      </w:r>
    </w:p>
    <w:p w:rsidR="00492936" w:rsidRPr="00BD50F9" w:rsidRDefault="00492936" w:rsidP="00653A9A">
      <w:pPr>
        <w:pStyle w:val="Notedebasdepage"/>
        <w:numPr>
          <w:ilvl w:val="0"/>
          <w:numId w:val="20"/>
        </w:numPr>
        <w:bidi/>
        <w:spacing w:before="120"/>
        <w:ind w:left="1133" w:hanging="567"/>
        <w:jc w:val="both"/>
        <w:rPr>
          <w:rFonts w:ascii="Traditional Arabic" w:hAnsi="Traditional Arabic" w:cs="Traditional Arabic"/>
          <w:sz w:val="36"/>
          <w:szCs w:val="36"/>
          <w:lang w:bidi="ar-DZ"/>
        </w:rPr>
      </w:pPr>
      <w:r w:rsidRPr="00BD50F9">
        <w:rPr>
          <w:rFonts w:ascii="Traditional Arabic" w:hAnsi="Traditional Arabic" w:cs="Traditional Arabic"/>
          <w:sz w:val="36"/>
          <w:szCs w:val="36"/>
          <w:rtl/>
          <w:lang w:bidi="ar-DZ"/>
        </w:rPr>
        <w:t xml:space="preserve">سناء شعلان، </w:t>
      </w:r>
      <w:r>
        <w:rPr>
          <w:rFonts w:ascii="Traditional Arabic" w:hAnsi="Traditional Arabic" w:cs="Traditional Arabic" w:hint="cs"/>
          <w:sz w:val="36"/>
          <w:szCs w:val="36"/>
          <w:rtl/>
          <w:lang w:bidi="ar-DZ"/>
        </w:rPr>
        <w:t>"</w:t>
      </w:r>
      <w:r>
        <w:rPr>
          <w:rFonts w:ascii="Traditional Arabic" w:hAnsi="Traditional Arabic" w:cs="Traditional Arabic"/>
          <w:b/>
          <w:bCs/>
          <w:sz w:val="36"/>
          <w:szCs w:val="36"/>
          <w:rtl/>
          <w:lang w:bidi="ar-DZ"/>
        </w:rPr>
        <w:t>السرد الغرائبي والعجائبي في الرواية و</w:t>
      </w:r>
      <w:r w:rsidRPr="00A84AFC">
        <w:rPr>
          <w:rFonts w:ascii="Traditional Arabic" w:hAnsi="Traditional Arabic" w:cs="Traditional Arabic"/>
          <w:b/>
          <w:bCs/>
          <w:sz w:val="36"/>
          <w:szCs w:val="36"/>
          <w:rtl/>
          <w:lang w:bidi="ar-DZ"/>
        </w:rPr>
        <w:t>القصة القصيرة في الأردن</w:t>
      </w:r>
      <w:r>
        <w:rPr>
          <w:rFonts w:ascii="Traditional Arabic" w:hAnsi="Traditional Arabic" w:cs="Traditional Arabic" w:hint="cs"/>
          <w:b/>
          <w:bCs/>
          <w:sz w:val="36"/>
          <w:szCs w:val="36"/>
          <w:rtl/>
          <w:lang w:bidi="ar-DZ"/>
        </w:rPr>
        <w:t>"</w:t>
      </w:r>
      <w:r w:rsidRPr="00BD50F9">
        <w:rPr>
          <w:rFonts w:ascii="Traditional Arabic" w:hAnsi="Traditional Arabic" w:cs="Traditional Arabic"/>
          <w:sz w:val="36"/>
          <w:szCs w:val="36"/>
          <w:rtl/>
          <w:lang w:bidi="ar-DZ"/>
        </w:rPr>
        <w:t xml:space="preserve">، نادي الجسرة </w:t>
      </w:r>
      <w:r>
        <w:rPr>
          <w:rFonts w:ascii="Traditional Arabic" w:hAnsi="Traditional Arabic" w:cs="Traditional Arabic" w:hint="cs"/>
          <w:sz w:val="36"/>
          <w:szCs w:val="36"/>
          <w:rtl/>
          <w:lang w:bidi="ar-DZ"/>
        </w:rPr>
        <w:t>الثق</w:t>
      </w:r>
      <w:r w:rsidRPr="00BD50F9">
        <w:rPr>
          <w:rFonts w:ascii="Traditional Arabic" w:hAnsi="Traditional Arabic" w:cs="Traditional Arabic" w:hint="cs"/>
          <w:sz w:val="36"/>
          <w:szCs w:val="36"/>
          <w:rtl/>
          <w:lang w:bidi="ar-DZ"/>
        </w:rPr>
        <w:t>افي</w:t>
      </w:r>
      <w:r w:rsidRPr="00BD50F9">
        <w:rPr>
          <w:rFonts w:ascii="Traditional Arabic" w:hAnsi="Traditional Arabic" w:cs="Traditional Arabic"/>
          <w:sz w:val="36"/>
          <w:szCs w:val="36"/>
          <w:rtl/>
          <w:lang w:bidi="ar-DZ"/>
        </w:rPr>
        <w:t xml:space="preserve"> والاجتماعي، </w:t>
      </w:r>
      <w:r>
        <w:rPr>
          <w:rFonts w:ascii="Traditional Arabic" w:hAnsi="Traditional Arabic" w:cs="Traditional Arabic"/>
          <w:sz w:val="36"/>
          <w:szCs w:val="36"/>
          <w:rtl/>
          <w:lang w:bidi="ar-DZ"/>
        </w:rPr>
        <w:t>عمان</w:t>
      </w:r>
      <w:r>
        <w:rPr>
          <w:rFonts w:ascii="Traditional Arabic" w:hAnsi="Traditional Arabic" w:cs="Traditional Arabic" w:hint="cs"/>
          <w:sz w:val="36"/>
          <w:szCs w:val="36"/>
          <w:rtl/>
          <w:lang w:bidi="ar-DZ"/>
        </w:rPr>
        <w:t>،(</w:t>
      </w:r>
      <w:proofErr w:type="spellStart"/>
      <w:r>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w:t>
      </w:r>
      <w:r w:rsidRPr="00BD50F9">
        <w:rPr>
          <w:rFonts w:ascii="Traditional Arabic" w:hAnsi="Traditional Arabic" w:cs="Traditional Arabic"/>
          <w:sz w:val="36"/>
          <w:szCs w:val="36"/>
          <w:rtl/>
          <w:lang w:bidi="ar-DZ"/>
        </w:rPr>
        <w:t>ط</w:t>
      </w:r>
      <w:proofErr w:type="spellEnd"/>
      <w:r>
        <w:rPr>
          <w:rFonts w:ascii="Traditional Arabic" w:hAnsi="Traditional Arabic" w:cs="Traditional Arabic" w:hint="cs"/>
          <w:sz w:val="36"/>
          <w:szCs w:val="36"/>
          <w:rtl/>
          <w:lang w:bidi="ar-DZ"/>
        </w:rPr>
        <w:t>)، (د.ت)</w:t>
      </w:r>
      <w:r w:rsidRPr="00BD50F9">
        <w:rPr>
          <w:rFonts w:ascii="Traditional Arabic" w:hAnsi="Traditional Arabic" w:cs="Traditional Arabic"/>
          <w:sz w:val="36"/>
          <w:szCs w:val="36"/>
          <w:rtl/>
          <w:lang w:bidi="ar-DZ"/>
        </w:rPr>
        <w:t>.</w:t>
      </w:r>
    </w:p>
    <w:p w:rsidR="00492936" w:rsidRPr="00BD50F9" w:rsidRDefault="00492936" w:rsidP="00653A9A">
      <w:pPr>
        <w:pStyle w:val="Notedebasdepage"/>
        <w:numPr>
          <w:ilvl w:val="0"/>
          <w:numId w:val="20"/>
        </w:numPr>
        <w:bidi/>
        <w:spacing w:before="120"/>
        <w:ind w:left="1133" w:hanging="567"/>
        <w:jc w:val="both"/>
        <w:rPr>
          <w:rFonts w:ascii="Traditional Arabic" w:hAnsi="Traditional Arabic" w:cs="Traditional Arabic"/>
          <w:sz w:val="36"/>
          <w:szCs w:val="36"/>
          <w:rtl/>
          <w:lang w:bidi="ar-DZ"/>
        </w:rPr>
      </w:pPr>
      <w:r w:rsidRPr="00BD50F9">
        <w:rPr>
          <w:rFonts w:ascii="Traditional Arabic" w:hAnsi="Traditional Arabic" w:cs="Traditional Arabic"/>
          <w:sz w:val="36"/>
          <w:szCs w:val="36"/>
          <w:rtl/>
          <w:lang w:bidi="ar-DZ"/>
        </w:rPr>
        <w:t xml:space="preserve">شعيب حليفي، </w:t>
      </w:r>
      <w:r>
        <w:rPr>
          <w:rFonts w:ascii="Traditional Arabic" w:hAnsi="Traditional Arabic" w:cs="Traditional Arabic" w:hint="cs"/>
          <w:sz w:val="36"/>
          <w:szCs w:val="36"/>
          <w:rtl/>
          <w:lang w:bidi="ar-DZ"/>
        </w:rPr>
        <w:t>"</w:t>
      </w:r>
      <w:r w:rsidRPr="00961C67">
        <w:rPr>
          <w:rFonts w:ascii="Traditional Arabic" w:hAnsi="Traditional Arabic" w:cs="Traditional Arabic"/>
          <w:b/>
          <w:bCs/>
          <w:sz w:val="36"/>
          <w:szCs w:val="36"/>
          <w:rtl/>
          <w:lang w:bidi="ar-DZ"/>
        </w:rPr>
        <w:t>الرحلة في الأدب العربي</w:t>
      </w:r>
      <w:r>
        <w:rPr>
          <w:rFonts w:ascii="Traditional Arabic" w:hAnsi="Traditional Arabic" w:cs="Traditional Arabic" w:hint="cs"/>
          <w:b/>
          <w:bCs/>
          <w:sz w:val="36"/>
          <w:szCs w:val="36"/>
          <w:rtl/>
          <w:lang w:bidi="ar-DZ"/>
        </w:rPr>
        <w:t>"</w:t>
      </w:r>
      <w:r w:rsidRPr="00BD50F9">
        <w:rPr>
          <w:rFonts w:ascii="Traditional Arabic" w:hAnsi="Traditional Arabic" w:cs="Traditional Arabic"/>
          <w:sz w:val="36"/>
          <w:szCs w:val="36"/>
          <w:rtl/>
          <w:lang w:bidi="ar-DZ"/>
        </w:rPr>
        <w:t xml:space="preserve">، مكتبة الأدب المغربي، </w:t>
      </w:r>
      <w:r>
        <w:rPr>
          <w:rFonts w:ascii="Traditional Arabic" w:hAnsi="Traditional Arabic" w:cs="Traditional Arabic"/>
          <w:sz w:val="36"/>
          <w:szCs w:val="36"/>
          <w:rtl/>
          <w:lang w:bidi="ar-DZ"/>
        </w:rPr>
        <w:t>شركة الأمل للطباعة والنشر</w:t>
      </w:r>
      <w:r>
        <w:rPr>
          <w:rFonts w:ascii="Traditional Arabic" w:hAnsi="Traditional Arabic" w:cs="Traditional Arabic" w:hint="cs"/>
          <w:sz w:val="36"/>
          <w:szCs w:val="36"/>
          <w:rtl/>
          <w:lang w:bidi="ar-DZ"/>
        </w:rPr>
        <w:t>، (</w:t>
      </w:r>
      <w:proofErr w:type="spellStart"/>
      <w:r>
        <w:rPr>
          <w:rFonts w:ascii="Traditional Arabic" w:hAnsi="Traditional Arabic" w:cs="Traditional Arabic" w:hint="cs"/>
          <w:sz w:val="36"/>
          <w:szCs w:val="36"/>
          <w:rtl/>
          <w:lang w:bidi="ar-DZ"/>
        </w:rPr>
        <w:t>د.ط</w:t>
      </w:r>
      <w:proofErr w:type="spellEnd"/>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r w:rsidRPr="002705CD">
        <w:rPr>
          <w:rFonts w:ascii="Traditional Arabic" w:hAnsi="Traditional Arabic" w:cs="Traditional Arabic"/>
          <w:sz w:val="28"/>
          <w:szCs w:val="28"/>
          <w:rtl/>
          <w:lang w:bidi="ar-DZ"/>
        </w:rPr>
        <w:t>2002</w:t>
      </w:r>
      <w:r>
        <w:rPr>
          <w:rFonts w:ascii="Traditional Arabic" w:hAnsi="Traditional Arabic" w:cs="Traditional Arabic" w:hint="cs"/>
          <w:sz w:val="28"/>
          <w:szCs w:val="28"/>
          <w:rtl/>
          <w:lang w:bidi="ar-DZ"/>
        </w:rPr>
        <w:t>م</w:t>
      </w:r>
      <w:r w:rsidRPr="00BD50F9">
        <w:rPr>
          <w:rFonts w:ascii="Traditional Arabic" w:hAnsi="Traditional Arabic" w:cs="Traditional Arabic"/>
          <w:sz w:val="36"/>
          <w:szCs w:val="36"/>
          <w:rtl/>
          <w:lang w:bidi="ar-DZ"/>
        </w:rPr>
        <w:t>.</w:t>
      </w:r>
    </w:p>
    <w:p w:rsidR="00492936" w:rsidRPr="00BD50F9" w:rsidRDefault="00492936" w:rsidP="00653A9A">
      <w:pPr>
        <w:pStyle w:val="Notedebasdepage"/>
        <w:numPr>
          <w:ilvl w:val="0"/>
          <w:numId w:val="20"/>
        </w:numPr>
        <w:bidi/>
        <w:spacing w:before="120"/>
        <w:ind w:left="1133" w:hanging="567"/>
        <w:jc w:val="both"/>
        <w:rPr>
          <w:rFonts w:ascii="Traditional Arabic" w:hAnsi="Traditional Arabic" w:cs="Traditional Arabic"/>
          <w:sz w:val="36"/>
          <w:szCs w:val="36"/>
          <w:rtl/>
          <w:lang w:bidi="ar-DZ"/>
        </w:rPr>
      </w:pPr>
      <w:r w:rsidRPr="00BD50F9">
        <w:rPr>
          <w:rFonts w:ascii="Traditional Arabic" w:hAnsi="Traditional Arabic" w:cs="Traditional Arabic"/>
          <w:sz w:val="36"/>
          <w:szCs w:val="36"/>
          <w:rtl/>
          <w:lang w:bidi="ar-DZ"/>
        </w:rPr>
        <w:t>شعيب حليف</w:t>
      </w:r>
      <w:r>
        <w:rPr>
          <w:rFonts w:ascii="Traditional Arabic" w:hAnsi="Traditional Arabic" w:cs="Traditional Arabic"/>
          <w:sz w:val="36"/>
          <w:szCs w:val="36"/>
          <w:rtl/>
          <w:lang w:bidi="ar-DZ"/>
        </w:rPr>
        <w:t xml:space="preserve">ي، </w:t>
      </w:r>
      <w:r>
        <w:rPr>
          <w:rFonts w:ascii="Traditional Arabic" w:hAnsi="Traditional Arabic" w:cs="Traditional Arabic" w:hint="cs"/>
          <w:sz w:val="36"/>
          <w:szCs w:val="36"/>
          <w:rtl/>
          <w:lang w:bidi="ar-DZ"/>
        </w:rPr>
        <w:t>"</w:t>
      </w:r>
      <w:r w:rsidRPr="00C23D04">
        <w:rPr>
          <w:rFonts w:ascii="Traditional Arabic" w:hAnsi="Traditional Arabic" w:cs="Traditional Arabic"/>
          <w:b/>
          <w:bCs/>
          <w:sz w:val="36"/>
          <w:szCs w:val="36"/>
          <w:rtl/>
          <w:lang w:bidi="ar-DZ"/>
        </w:rPr>
        <w:t xml:space="preserve">شعرية الرواية </w:t>
      </w:r>
      <w:proofErr w:type="spellStart"/>
      <w:r w:rsidRPr="00C23D04">
        <w:rPr>
          <w:rFonts w:ascii="Traditional Arabic" w:hAnsi="Traditional Arabic" w:cs="Traditional Arabic"/>
          <w:b/>
          <w:bCs/>
          <w:sz w:val="36"/>
          <w:szCs w:val="36"/>
          <w:rtl/>
          <w:lang w:bidi="ar-DZ"/>
        </w:rPr>
        <w:t>الفانتاستيكية</w:t>
      </w:r>
      <w:proofErr w:type="spellEnd"/>
      <w:r>
        <w:rPr>
          <w:rFonts w:ascii="Traditional Arabic" w:hAnsi="Traditional Arabic" w:cs="Traditional Arabic" w:hint="cs"/>
          <w:b/>
          <w:bCs/>
          <w:sz w:val="36"/>
          <w:szCs w:val="36"/>
          <w:rtl/>
          <w:lang w:bidi="ar-DZ"/>
        </w:rPr>
        <w:t>"</w:t>
      </w:r>
      <w:r w:rsidRPr="00C23D04">
        <w:rPr>
          <w:rFonts w:ascii="Traditional Arabic" w:hAnsi="Traditional Arabic" w:cs="Traditional Arabic"/>
          <w:b/>
          <w:bCs/>
          <w:sz w:val="36"/>
          <w:szCs w:val="36"/>
          <w:rtl/>
          <w:lang w:bidi="ar-DZ"/>
        </w:rPr>
        <w:t>،</w:t>
      </w:r>
      <w:r>
        <w:rPr>
          <w:rFonts w:ascii="Traditional Arabic" w:hAnsi="Traditional Arabic" w:cs="Traditional Arabic" w:hint="cs"/>
          <w:sz w:val="36"/>
          <w:szCs w:val="36"/>
          <w:rtl/>
          <w:lang w:bidi="ar-DZ"/>
        </w:rPr>
        <w:t xml:space="preserve"> الدار </w:t>
      </w:r>
      <w:r w:rsidRPr="00BD50F9">
        <w:rPr>
          <w:rFonts w:ascii="Traditional Arabic" w:hAnsi="Traditional Arabic" w:cs="Traditional Arabic"/>
          <w:sz w:val="36"/>
          <w:szCs w:val="36"/>
          <w:rtl/>
          <w:lang w:bidi="ar-DZ"/>
        </w:rPr>
        <w:t>العربية للعلوم نا</w:t>
      </w:r>
      <w:r>
        <w:rPr>
          <w:rFonts w:ascii="Traditional Arabic" w:hAnsi="Traditional Arabic" w:cs="Traditional Arabic"/>
          <w:sz w:val="36"/>
          <w:szCs w:val="36"/>
          <w:rtl/>
          <w:lang w:bidi="ar-DZ"/>
        </w:rPr>
        <w:t>شرون، الجزائر العاصمة</w:t>
      </w:r>
      <w:r>
        <w:rPr>
          <w:rFonts w:ascii="Traditional Arabic" w:hAnsi="Traditional Arabic" w:cs="Traditional Arabic" w:hint="cs"/>
          <w:sz w:val="36"/>
          <w:szCs w:val="36"/>
          <w:rtl/>
          <w:lang w:bidi="ar-DZ"/>
        </w:rPr>
        <w:t>،ط1</w:t>
      </w:r>
      <w:r>
        <w:rPr>
          <w:rFonts w:ascii="Traditional Arabic" w:hAnsi="Traditional Arabic" w:cs="Traditional Arabic"/>
          <w:sz w:val="36"/>
          <w:szCs w:val="36"/>
          <w:rtl/>
          <w:lang w:bidi="ar-DZ"/>
        </w:rPr>
        <w:t xml:space="preserve">،  </w:t>
      </w:r>
      <w:r w:rsidRPr="002705CD">
        <w:rPr>
          <w:rFonts w:ascii="Traditional Arabic" w:hAnsi="Traditional Arabic" w:cs="Traditional Arabic"/>
          <w:sz w:val="28"/>
          <w:szCs w:val="28"/>
          <w:rtl/>
          <w:lang w:bidi="ar-DZ"/>
        </w:rPr>
        <w:t>2009</w:t>
      </w:r>
      <w:r w:rsidRPr="002705CD">
        <w:rPr>
          <w:rFonts w:ascii="Traditional Arabic" w:hAnsi="Traditional Arabic" w:cs="Traditional Arabic" w:hint="cs"/>
          <w:sz w:val="28"/>
          <w:szCs w:val="28"/>
          <w:rtl/>
          <w:lang w:bidi="ar-DZ"/>
        </w:rPr>
        <w:t>م</w:t>
      </w:r>
      <w:r>
        <w:rPr>
          <w:rFonts w:ascii="Traditional Arabic" w:hAnsi="Traditional Arabic" w:cs="Traditional Arabic" w:hint="cs"/>
          <w:sz w:val="28"/>
          <w:szCs w:val="28"/>
          <w:rtl/>
          <w:lang w:bidi="ar-DZ"/>
        </w:rPr>
        <w:t xml:space="preserve">. </w:t>
      </w:r>
    </w:p>
    <w:p w:rsidR="00492936" w:rsidRPr="00BD50F9" w:rsidRDefault="00492936" w:rsidP="00653A9A">
      <w:pPr>
        <w:pStyle w:val="Notedebasdepage"/>
        <w:numPr>
          <w:ilvl w:val="0"/>
          <w:numId w:val="20"/>
        </w:numPr>
        <w:bidi/>
        <w:spacing w:before="120"/>
        <w:ind w:left="1133" w:hanging="567"/>
        <w:jc w:val="both"/>
        <w:rPr>
          <w:rFonts w:ascii="Traditional Arabic" w:hAnsi="Traditional Arabic" w:cs="Traditional Arabic"/>
          <w:sz w:val="36"/>
          <w:szCs w:val="36"/>
          <w:rtl/>
          <w:lang w:bidi="ar-DZ"/>
        </w:rPr>
      </w:pPr>
      <w:r w:rsidRPr="00BD50F9">
        <w:rPr>
          <w:rFonts w:ascii="Traditional Arabic" w:hAnsi="Traditional Arabic" w:cs="Traditional Arabic"/>
          <w:sz w:val="36"/>
          <w:szCs w:val="36"/>
          <w:rtl/>
          <w:lang w:bidi="ar-DZ"/>
        </w:rPr>
        <w:t xml:space="preserve">صلاح الدين المنجد، </w:t>
      </w:r>
      <w:r>
        <w:rPr>
          <w:rFonts w:ascii="Traditional Arabic" w:hAnsi="Traditional Arabic" w:cs="Traditional Arabic" w:hint="cs"/>
          <w:sz w:val="36"/>
          <w:szCs w:val="36"/>
          <w:rtl/>
          <w:lang w:bidi="ar-DZ"/>
        </w:rPr>
        <w:t>"</w:t>
      </w:r>
      <w:r w:rsidRPr="00961C67">
        <w:rPr>
          <w:rFonts w:ascii="Traditional Arabic" w:hAnsi="Traditional Arabic" w:cs="Traditional Arabic"/>
          <w:b/>
          <w:bCs/>
          <w:sz w:val="36"/>
          <w:szCs w:val="36"/>
          <w:rtl/>
          <w:lang w:bidi="ar-DZ"/>
        </w:rPr>
        <w:t>المشرق في نظر المغاربة والأندلسيين في القرون الوسطى</w:t>
      </w:r>
      <w:r>
        <w:rPr>
          <w:rFonts w:ascii="Traditional Arabic" w:hAnsi="Traditional Arabic" w:cs="Traditional Arabic" w:hint="cs"/>
          <w:b/>
          <w:bCs/>
          <w:sz w:val="36"/>
          <w:szCs w:val="36"/>
          <w:rtl/>
          <w:lang w:bidi="ar-DZ"/>
        </w:rPr>
        <w:t>"</w:t>
      </w:r>
      <w:r w:rsidRPr="00BD50F9">
        <w:rPr>
          <w:rFonts w:ascii="Traditional Arabic" w:hAnsi="Traditional Arabic" w:cs="Traditional Arabic"/>
          <w:sz w:val="36"/>
          <w:szCs w:val="36"/>
          <w:rtl/>
          <w:lang w:bidi="ar-DZ"/>
        </w:rPr>
        <w:t>،</w:t>
      </w:r>
      <w:r>
        <w:rPr>
          <w:rFonts w:ascii="Traditional Arabic" w:hAnsi="Traditional Arabic" w:cs="Traditional Arabic"/>
          <w:sz w:val="36"/>
          <w:szCs w:val="36"/>
          <w:rtl/>
          <w:lang w:bidi="ar-DZ"/>
        </w:rPr>
        <w:t xml:space="preserve"> دار الكتاب الجد</w:t>
      </w:r>
      <w:r>
        <w:rPr>
          <w:rFonts w:ascii="Traditional Arabic" w:hAnsi="Traditional Arabic" w:cs="Traditional Arabic" w:hint="cs"/>
          <w:sz w:val="36"/>
          <w:szCs w:val="36"/>
          <w:rtl/>
          <w:lang w:bidi="ar-DZ"/>
        </w:rPr>
        <w:t>ي</w:t>
      </w:r>
      <w:r>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بيروت،</w:t>
      </w: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د.ط</w:t>
      </w:r>
      <w:proofErr w:type="spellEnd"/>
      <w:r>
        <w:rPr>
          <w:rFonts w:ascii="Traditional Arabic" w:hAnsi="Traditional Arabic" w:cs="Traditional Arabic" w:hint="cs"/>
          <w:sz w:val="36"/>
          <w:szCs w:val="36"/>
          <w:rtl/>
          <w:lang w:bidi="ar-DZ"/>
        </w:rPr>
        <w:t>)،</w:t>
      </w:r>
      <w:r w:rsidRPr="002705CD">
        <w:rPr>
          <w:rFonts w:ascii="Traditional Arabic" w:hAnsi="Traditional Arabic" w:cs="Traditional Arabic"/>
          <w:sz w:val="28"/>
          <w:szCs w:val="28"/>
          <w:rtl/>
          <w:lang w:bidi="ar-DZ"/>
        </w:rPr>
        <w:t>1963م</w:t>
      </w:r>
      <w:r w:rsidRPr="00BD50F9">
        <w:rPr>
          <w:rFonts w:ascii="Traditional Arabic" w:hAnsi="Traditional Arabic" w:cs="Traditional Arabic"/>
          <w:sz w:val="36"/>
          <w:szCs w:val="36"/>
          <w:rtl/>
          <w:lang w:bidi="ar-DZ"/>
        </w:rPr>
        <w:t>.</w:t>
      </w:r>
    </w:p>
    <w:p w:rsidR="00492936" w:rsidRPr="00BD50F9" w:rsidRDefault="00492936" w:rsidP="00653A9A">
      <w:pPr>
        <w:pStyle w:val="Notedebasdepage"/>
        <w:numPr>
          <w:ilvl w:val="0"/>
          <w:numId w:val="20"/>
        </w:numPr>
        <w:bidi/>
        <w:spacing w:before="120"/>
        <w:ind w:left="1133" w:hanging="567"/>
        <w:jc w:val="both"/>
        <w:rPr>
          <w:rFonts w:ascii="Traditional Arabic" w:hAnsi="Traditional Arabic" w:cs="Traditional Arabic"/>
          <w:sz w:val="36"/>
          <w:szCs w:val="36"/>
          <w:rtl/>
          <w:lang w:bidi="ar-DZ"/>
        </w:rPr>
      </w:pPr>
      <w:r w:rsidRPr="00BD50F9">
        <w:rPr>
          <w:rFonts w:ascii="Traditional Arabic" w:hAnsi="Traditional Arabic" w:cs="Traditional Arabic"/>
          <w:sz w:val="36"/>
          <w:szCs w:val="36"/>
          <w:rtl/>
          <w:lang w:bidi="ar-DZ"/>
        </w:rPr>
        <w:t xml:space="preserve">ضياء الكعبي، </w:t>
      </w:r>
      <w:r w:rsidRPr="00961C67">
        <w:rPr>
          <w:rFonts w:ascii="Traditional Arabic" w:hAnsi="Traditional Arabic" w:cs="Traditional Arabic"/>
          <w:b/>
          <w:bCs/>
          <w:sz w:val="36"/>
          <w:szCs w:val="36"/>
          <w:rtl/>
          <w:lang w:bidi="ar-DZ"/>
        </w:rPr>
        <w:t xml:space="preserve">السرد العربي القديم" </w:t>
      </w:r>
      <w:proofErr w:type="spellStart"/>
      <w:r w:rsidRPr="00961C67">
        <w:rPr>
          <w:rFonts w:ascii="Traditional Arabic" w:hAnsi="Traditional Arabic" w:cs="Traditional Arabic"/>
          <w:b/>
          <w:bCs/>
          <w:sz w:val="36"/>
          <w:szCs w:val="36"/>
          <w:rtl/>
          <w:lang w:bidi="ar-DZ"/>
        </w:rPr>
        <w:t>الأنساق</w:t>
      </w:r>
      <w:proofErr w:type="spellEnd"/>
      <w:r w:rsidRPr="00961C67">
        <w:rPr>
          <w:rFonts w:ascii="Traditional Arabic" w:hAnsi="Traditional Arabic" w:cs="Traditional Arabic"/>
          <w:b/>
          <w:bCs/>
          <w:sz w:val="36"/>
          <w:szCs w:val="36"/>
          <w:rtl/>
          <w:lang w:bidi="ar-DZ"/>
        </w:rPr>
        <w:t xml:space="preserve"> ال</w:t>
      </w:r>
      <w:r w:rsidRPr="00961C67">
        <w:rPr>
          <w:rFonts w:ascii="Traditional Arabic" w:hAnsi="Traditional Arabic" w:cs="Traditional Arabic" w:hint="cs"/>
          <w:b/>
          <w:bCs/>
          <w:sz w:val="36"/>
          <w:szCs w:val="36"/>
          <w:rtl/>
          <w:lang w:bidi="ar-DZ"/>
        </w:rPr>
        <w:t>ث</w:t>
      </w:r>
      <w:r w:rsidRPr="00961C67">
        <w:rPr>
          <w:rFonts w:ascii="Traditional Arabic" w:hAnsi="Traditional Arabic" w:cs="Traditional Arabic"/>
          <w:b/>
          <w:bCs/>
          <w:sz w:val="36"/>
          <w:szCs w:val="36"/>
          <w:rtl/>
          <w:lang w:bidi="ar-DZ"/>
        </w:rPr>
        <w:t>قافية وإشكاليات التأويل"</w:t>
      </w:r>
      <w:r>
        <w:rPr>
          <w:rFonts w:ascii="Traditional Arabic" w:hAnsi="Traditional Arabic" w:cs="Traditional Arabic"/>
          <w:sz w:val="36"/>
          <w:szCs w:val="36"/>
          <w:rtl/>
          <w:lang w:bidi="ar-DZ"/>
        </w:rPr>
        <w:t>، دار الفارس</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 xml:space="preserve">بيروت، ط1، </w:t>
      </w:r>
      <w:r w:rsidRPr="002705CD">
        <w:rPr>
          <w:rFonts w:ascii="Traditional Arabic" w:hAnsi="Traditional Arabic" w:cs="Traditional Arabic"/>
          <w:sz w:val="28"/>
          <w:szCs w:val="28"/>
          <w:rtl/>
          <w:lang w:bidi="ar-DZ"/>
        </w:rPr>
        <w:t>2005</w:t>
      </w:r>
      <w:r w:rsidRPr="002705CD">
        <w:rPr>
          <w:rFonts w:ascii="Traditional Arabic" w:hAnsi="Traditional Arabic" w:cs="Traditional Arabic" w:hint="cs"/>
          <w:sz w:val="28"/>
          <w:szCs w:val="28"/>
          <w:rtl/>
          <w:lang w:bidi="ar-DZ"/>
        </w:rPr>
        <w:t>م</w:t>
      </w:r>
      <w:r w:rsidRPr="00BD50F9">
        <w:rPr>
          <w:rFonts w:ascii="Traditional Arabic" w:hAnsi="Traditional Arabic" w:cs="Traditional Arabic"/>
          <w:sz w:val="36"/>
          <w:szCs w:val="36"/>
          <w:rtl/>
          <w:lang w:bidi="ar-DZ"/>
        </w:rPr>
        <w:t xml:space="preserve">. </w:t>
      </w:r>
    </w:p>
    <w:p w:rsidR="00492936" w:rsidRPr="00BD50F9" w:rsidRDefault="00492936" w:rsidP="00653A9A">
      <w:pPr>
        <w:pStyle w:val="Notedebasdepage"/>
        <w:numPr>
          <w:ilvl w:val="0"/>
          <w:numId w:val="20"/>
        </w:numPr>
        <w:bidi/>
        <w:spacing w:before="120"/>
        <w:ind w:left="1133" w:hanging="567"/>
        <w:jc w:val="both"/>
        <w:rPr>
          <w:rFonts w:ascii="Traditional Arabic" w:hAnsi="Traditional Arabic" w:cs="Traditional Arabic"/>
          <w:sz w:val="36"/>
          <w:szCs w:val="36"/>
          <w:lang w:bidi="ar-DZ"/>
        </w:rPr>
      </w:pPr>
      <w:r w:rsidRPr="00BD50F9">
        <w:rPr>
          <w:rFonts w:ascii="Traditional Arabic" w:hAnsi="Traditional Arabic" w:cs="Traditional Arabic"/>
          <w:sz w:val="36"/>
          <w:szCs w:val="36"/>
          <w:rtl/>
          <w:lang w:bidi="ar-DZ"/>
        </w:rPr>
        <w:t xml:space="preserve">عبد المالك مرتاض، </w:t>
      </w:r>
      <w:r w:rsidRPr="00961C67">
        <w:rPr>
          <w:rFonts w:ascii="Traditional Arabic" w:hAnsi="Traditional Arabic" w:cs="Traditional Arabic"/>
          <w:b/>
          <w:bCs/>
          <w:sz w:val="36"/>
          <w:szCs w:val="36"/>
          <w:rtl/>
          <w:lang w:bidi="ar-DZ"/>
        </w:rPr>
        <w:t>في نظرية الرواية "بحث في تقنيات الكتابة الروائية"،</w:t>
      </w:r>
      <w:r>
        <w:rPr>
          <w:rFonts w:ascii="Traditional Arabic" w:hAnsi="Traditional Arabic" w:cs="Traditional Arabic"/>
          <w:sz w:val="36"/>
          <w:szCs w:val="36"/>
          <w:rtl/>
          <w:lang w:bidi="ar-DZ"/>
        </w:rPr>
        <w:t xml:space="preserve"> دار الغرب</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 xml:space="preserve">وهران، </w:t>
      </w:r>
      <w:r>
        <w:rPr>
          <w:rFonts w:ascii="Traditional Arabic" w:hAnsi="Traditional Arabic" w:cs="Traditional Arabic" w:hint="cs"/>
          <w:sz w:val="36"/>
          <w:szCs w:val="36"/>
          <w:rtl/>
          <w:lang w:bidi="ar-DZ"/>
        </w:rPr>
        <w:t>(</w:t>
      </w:r>
      <w:proofErr w:type="spellStart"/>
      <w:r>
        <w:rPr>
          <w:rFonts w:ascii="Traditional Arabic" w:hAnsi="Traditional Arabic" w:cs="Traditional Arabic" w:hint="cs"/>
          <w:sz w:val="36"/>
          <w:szCs w:val="36"/>
          <w:rtl/>
          <w:lang w:bidi="ar-DZ"/>
        </w:rPr>
        <w:t>د.</w:t>
      </w:r>
      <w:r w:rsidRPr="002705CD">
        <w:rPr>
          <w:rFonts w:ascii="Traditional Arabic" w:hAnsi="Traditional Arabic" w:cs="Traditional Arabic"/>
          <w:sz w:val="28"/>
          <w:szCs w:val="28"/>
          <w:rtl/>
          <w:lang w:bidi="ar-DZ"/>
        </w:rPr>
        <w:t>ط</w:t>
      </w:r>
      <w:proofErr w:type="spellEnd"/>
      <w:r>
        <w:rPr>
          <w:rFonts w:ascii="Traditional Arabic" w:hAnsi="Traditional Arabic" w:cs="Traditional Arabic" w:hint="cs"/>
          <w:sz w:val="28"/>
          <w:szCs w:val="28"/>
          <w:rtl/>
          <w:lang w:bidi="ar-DZ"/>
        </w:rPr>
        <w:t xml:space="preserve">)، </w:t>
      </w:r>
      <w:r w:rsidRPr="002705CD">
        <w:rPr>
          <w:rFonts w:ascii="Traditional Arabic" w:hAnsi="Traditional Arabic" w:cs="Traditional Arabic"/>
          <w:sz w:val="28"/>
          <w:szCs w:val="28"/>
          <w:rtl/>
          <w:lang w:bidi="ar-DZ"/>
        </w:rPr>
        <w:t>2005</w:t>
      </w:r>
      <w:r w:rsidRPr="002705CD">
        <w:rPr>
          <w:rFonts w:ascii="Traditional Arabic" w:hAnsi="Traditional Arabic" w:cs="Traditional Arabic" w:hint="cs"/>
          <w:sz w:val="28"/>
          <w:szCs w:val="28"/>
          <w:rtl/>
          <w:lang w:bidi="ar-DZ"/>
        </w:rPr>
        <w:t>م</w:t>
      </w:r>
      <w:r w:rsidRPr="00BD50F9">
        <w:rPr>
          <w:rFonts w:ascii="Traditional Arabic" w:hAnsi="Traditional Arabic" w:cs="Traditional Arabic"/>
          <w:sz w:val="36"/>
          <w:szCs w:val="36"/>
          <w:rtl/>
          <w:lang w:bidi="ar-DZ"/>
        </w:rPr>
        <w:t>.</w:t>
      </w:r>
    </w:p>
    <w:p w:rsidR="00492936" w:rsidRPr="00A808A4" w:rsidRDefault="00492936" w:rsidP="00653A9A">
      <w:pPr>
        <w:pStyle w:val="Paragraphedeliste"/>
        <w:numPr>
          <w:ilvl w:val="0"/>
          <w:numId w:val="20"/>
        </w:numPr>
        <w:bidi/>
        <w:spacing w:before="120" w:line="240" w:lineRule="auto"/>
        <w:ind w:left="1133" w:hanging="567"/>
        <w:jc w:val="both"/>
        <w:rPr>
          <w:rFonts w:ascii="Traditional Arabic" w:hAnsi="Traditional Arabic" w:cs="Traditional Arabic"/>
          <w:sz w:val="36"/>
          <w:szCs w:val="36"/>
        </w:rPr>
      </w:pPr>
      <w:proofErr w:type="gramStart"/>
      <w:r>
        <w:rPr>
          <w:rFonts w:ascii="Traditional Arabic" w:hAnsi="Traditional Arabic" w:cs="Traditional Arabic" w:hint="cs"/>
          <w:sz w:val="36"/>
          <w:szCs w:val="36"/>
          <w:rtl/>
          <w:lang w:bidi="ar-DZ"/>
        </w:rPr>
        <w:t>علي</w:t>
      </w:r>
      <w:proofErr w:type="gramEnd"/>
      <w:r>
        <w:rPr>
          <w:rFonts w:ascii="Traditional Arabic" w:hAnsi="Traditional Arabic" w:cs="Traditional Arabic" w:hint="cs"/>
          <w:sz w:val="36"/>
          <w:szCs w:val="36"/>
          <w:rtl/>
          <w:lang w:bidi="ar-DZ"/>
        </w:rPr>
        <w:t xml:space="preserve"> إبراهيم كردي، </w:t>
      </w:r>
      <w:r w:rsidRPr="00BC7B7B">
        <w:rPr>
          <w:rFonts w:ascii="Traditional Arabic" w:hAnsi="Traditional Arabic" w:cs="Traditional Arabic" w:hint="cs"/>
          <w:b/>
          <w:bCs/>
          <w:sz w:val="36"/>
          <w:szCs w:val="36"/>
          <w:rtl/>
          <w:lang w:bidi="ar-DZ"/>
        </w:rPr>
        <w:t>"أدب الرحل في المغرب والأندلس</w:t>
      </w:r>
      <w:r>
        <w:rPr>
          <w:rFonts w:ascii="Traditional Arabic" w:hAnsi="Traditional Arabic" w:cs="Traditional Arabic" w:hint="cs"/>
          <w:sz w:val="36"/>
          <w:szCs w:val="36"/>
          <w:rtl/>
          <w:lang w:bidi="ar-DZ"/>
        </w:rPr>
        <w:t xml:space="preserve">"، مطابع الهيئة العامة السورية للكتاب، مكتبة الأسد، دمشق، ط1، 2013م. </w:t>
      </w:r>
    </w:p>
    <w:p w:rsidR="00492936" w:rsidRPr="00BD50F9" w:rsidRDefault="00492936" w:rsidP="00653A9A">
      <w:pPr>
        <w:pStyle w:val="Notedebasdepage"/>
        <w:numPr>
          <w:ilvl w:val="0"/>
          <w:numId w:val="20"/>
        </w:numPr>
        <w:bidi/>
        <w:spacing w:before="120"/>
        <w:ind w:left="1133" w:hanging="567"/>
        <w:jc w:val="both"/>
        <w:rPr>
          <w:rFonts w:ascii="Traditional Arabic" w:hAnsi="Traditional Arabic" w:cs="Traditional Arabic"/>
          <w:sz w:val="36"/>
          <w:szCs w:val="36"/>
          <w:rtl/>
          <w:lang w:bidi="ar-DZ"/>
        </w:rPr>
      </w:pPr>
      <w:r w:rsidRPr="00BD50F9">
        <w:rPr>
          <w:rFonts w:ascii="Traditional Arabic" w:hAnsi="Traditional Arabic" w:cs="Traditional Arabic"/>
          <w:sz w:val="36"/>
          <w:szCs w:val="36"/>
          <w:rtl/>
        </w:rPr>
        <w:t xml:space="preserve">كمال أبو ذيب، </w:t>
      </w:r>
      <w:r>
        <w:rPr>
          <w:rFonts w:ascii="Traditional Arabic" w:hAnsi="Traditional Arabic" w:cs="Traditional Arabic" w:hint="cs"/>
          <w:sz w:val="36"/>
          <w:szCs w:val="36"/>
          <w:rtl/>
        </w:rPr>
        <w:t>"</w:t>
      </w:r>
      <w:r w:rsidRPr="001C3A50">
        <w:rPr>
          <w:rFonts w:ascii="Traditional Arabic" w:hAnsi="Traditional Arabic" w:cs="Traditional Arabic"/>
          <w:b/>
          <w:bCs/>
          <w:sz w:val="36"/>
          <w:szCs w:val="36"/>
          <w:rtl/>
        </w:rPr>
        <w:t>الأد</w:t>
      </w:r>
      <w:r>
        <w:rPr>
          <w:rFonts w:ascii="Traditional Arabic" w:hAnsi="Traditional Arabic" w:cs="Traditional Arabic"/>
          <w:b/>
          <w:bCs/>
          <w:sz w:val="36"/>
          <w:szCs w:val="36"/>
          <w:rtl/>
        </w:rPr>
        <w:t>ب العجائبي و</w:t>
      </w:r>
      <w:r w:rsidRPr="001C3A50">
        <w:rPr>
          <w:rFonts w:ascii="Traditional Arabic" w:hAnsi="Traditional Arabic" w:cs="Traditional Arabic"/>
          <w:b/>
          <w:bCs/>
          <w:sz w:val="36"/>
          <w:szCs w:val="36"/>
          <w:rtl/>
        </w:rPr>
        <w:t>العالم الغرائبي</w:t>
      </w:r>
      <w:r>
        <w:rPr>
          <w:rFonts w:ascii="Traditional Arabic" w:hAnsi="Traditional Arabic" w:cs="Traditional Arabic" w:hint="cs"/>
          <w:sz w:val="36"/>
          <w:szCs w:val="36"/>
          <w:rtl/>
        </w:rPr>
        <w:t>"</w:t>
      </w:r>
      <w:r w:rsidRPr="00BD50F9">
        <w:rPr>
          <w:rFonts w:ascii="Traditional Arabic" w:hAnsi="Traditional Arabic" w:cs="Traditional Arabic"/>
          <w:sz w:val="36"/>
          <w:szCs w:val="36"/>
          <w:rtl/>
        </w:rPr>
        <w:t xml:space="preserve">، دار الساقي </w:t>
      </w:r>
      <w:r>
        <w:rPr>
          <w:rFonts w:ascii="Traditional Arabic" w:hAnsi="Traditional Arabic" w:cs="Traditional Arabic" w:hint="cs"/>
          <w:sz w:val="36"/>
          <w:szCs w:val="36"/>
          <w:rtl/>
        </w:rPr>
        <w:t>،</w:t>
      </w:r>
      <w:r w:rsidRPr="00BD50F9">
        <w:rPr>
          <w:rFonts w:ascii="Traditional Arabic" w:hAnsi="Traditional Arabic" w:cs="Traditional Arabic"/>
          <w:sz w:val="36"/>
          <w:szCs w:val="36"/>
          <w:rtl/>
        </w:rPr>
        <w:t>بيروت</w:t>
      </w:r>
      <w:r>
        <w:rPr>
          <w:rFonts w:ascii="Traditional Arabic" w:hAnsi="Traditional Arabic" w:cs="Traditional Arabic"/>
          <w:sz w:val="36"/>
          <w:szCs w:val="36"/>
          <w:rtl/>
        </w:rPr>
        <w:t xml:space="preserve">، ط1، </w:t>
      </w:r>
      <w:r w:rsidRPr="002705CD">
        <w:rPr>
          <w:rFonts w:ascii="Traditional Arabic" w:hAnsi="Traditional Arabic" w:cs="Traditional Arabic"/>
          <w:sz w:val="28"/>
          <w:szCs w:val="28"/>
          <w:rtl/>
        </w:rPr>
        <w:t>2007</w:t>
      </w:r>
      <w:r w:rsidRPr="002705CD">
        <w:rPr>
          <w:rFonts w:ascii="Traditional Arabic" w:hAnsi="Traditional Arabic" w:cs="Traditional Arabic" w:hint="cs"/>
          <w:sz w:val="28"/>
          <w:szCs w:val="28"/>
          <w:rtl/>
        </w:rPr>
        <w:t>م</w:t>
      </w:r>
      <w:r w:rsidRPr="00BD50F9">
        <w:rPr>
          <w:rFonts w:ascii="Traditional Arabic" w:hAnsi="Traditional Arabic" w:cs="Traditional Arabic"/>
          <w:sz w:val="36"/>
          <w:szCs w:val="36"/>
          <w:rtl/>
        </w:rPr>
        <w:t>.</w:t>
      </w:r>
    </w:p>
    <w:p w:rsidR="00492936" w:rsidRPr="007F2B2B" w:rsidRDefault="00492936" w:rsidP="00653A9A">
      <w:pPr>
        <w:pStyle w:val="Notedebasdepage"/>
        <w:numPr>
          <w:ilvl w:val="0"/>
          <w:numId w:val="20"/>
        </w:numPr>
        <w:bidi/>
        <w:spacing w:before="120"/>
        <w:ind w:left="1133" w:hanging="567"/>
        <w:jc w:val="both"/>
        <w:rPr>
          <w:rFonts w:ascii="Traditional Arabic" w:hAnsi="Traditional Arabic" w:cs="Traditional Arabic"/>
          <w:sz w:val="36"/>
          <w:szCs w:val="36"/>
          <w:rtl/>
          <w:lang w:bidi="ar-DZ"/>
        </w:rPr>
      </w:pPr>
      <w:r w:rsidRPr="00BD50F9">
        <w:rPr>
          <w:rFonts w:ascii="Traditional Arabic" w:hAnsi="Traditional Arabic" w:cs="Traditional Arabic"/>
          <w:sz w:val="36"/>
          <w:szCs w:val="36"/>
          <w:rtl/>
          <w:lang w:bidi="ar-DZ"/>
        </w:rPr>
        <w:lastRenderedPageBreak/>
        <w:t xml:space="preserve">مجدي وهبة\كامل المهندس، </w:t>
      </w:r>
      <w:r>
        <w:rPr>
          <w:rFonts w:ascii="Traditional Arabic" w:hAnsi="Traditional Arabic" w:cs="Traditional Arabic" w:hint="cs"/>
          <w:sz w:val="36"/>
          <w:szCs w:val="36"/>
          <w:rtl/>
          <w:lang w:bidi="ar-DZ"/>
        </w:rPr>
        <w:t>"</w:t>
      </w:r>
      <w:r w:rsidRPr="001C3A50">
        <w:rPr>
          <w:rFonts w:ascii="Traditional Arabic" w:hAnsi="Traditional Arabic" w:cs="Traditional Arabic"/>
          <w:b/>
          <w:bCs/>
          <w:sz w:val="36"/>
          <w:szCs w:val="36"/>
          <w:rtl/>
          <w:lang w:bidi="ar-DZ"/>
        </w:rPr>
        <w:t>معجم المصطلحات العربية في اللغة والأدب</w:t>
      </w:r>
      <w:r>
        <w:rPr>
          <w:rFonts w:ascii="Traditional Arabic" w:hAnsi="Traditional Arabic" w:cs="Traditional Arabic" w:hint="cs"/>
          <w:b/>
          <w:bCs/>
          <w:sz w:val="36"/>
          <w:szCs w:val="36"/>
          <w:rtl/>
          <w:lang w:bidi="ar-DZ"/>
        </w:rPr>
        <w:t>"</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مكتبة </w:t>
      </w:r>
      <w:proofErr w:type="gramStart"/>
      <w:r>
        <w:rPr>
          <w:rFonts w:ascii="Traditional Arabic" w:hAnsi="Traditional Arabic" w:cs="Traditional Arabic"/>
          <w:sz w:val="36"/>
          <w:szCs w:val="36"/>
          <w:rtl/>
          <w:lang w:bidi="ar-DZ"/>
        </w:rPr>
        <w:t>لبنان</w:t>
      </w:r>
      <w:r>
        <w:rPr>
          <w:rFonts w:ascii="Traditional Arabic" w:hAnsi="Traditional Arabic" w:cs="Traditional Arabic" w:hint="cs"/>
          <w:sz w:val="36"/>
          <w:szCs w:val="36"/>
          <w:rtl/>
          <w:lang w:bidi="ar-DZ"/>
        </w:rPr>
        <w:t xml:space="preserve"> ،</w:t>
      </w:r>
      <w:proofErr w:type="gramEnd"/>
      <w:r>
        <w:rPr>
          <w:rFonts w:ascii="Traditional Arabic" w:hAnsi="Traditional Arabic" w:cs="Traditional Arabic"/>
          <w:sz w:val="36"/>
          <w:szCs w:val="36"/>
          <w:rtl/>
          <w:lang w:bidi="ar-DZ"/>
        </w:rPr>
        <w:t>بيروت</w:t>
      </w:r>
      <w:r>
        <w:rPr>
          <w:rFonts w:ascii="Traditional Arabic" w:hAnsi="Traditional Arabic" w:cs="Traditional Arabic" w:hint="cs"/>
          <w:sz w:val="36"/>
          <w:szCs w:val="36"/>
          <w:rtl/>
          <w:lang w:bidi="ar-DZ"/>
        </w:rPr>
        <w:t>،ط2 ،(د.ت)</w:t>
      </w:r>
      <w:r w:rsidRPr="00BD50F9">
        <w:rPr>
          <w:rFonts w:ascii="Traditional Arabic" w:hAnsi="Traditional Arabic" w:cs="Traditional Arabic"/>
          <w:sz w:val="36"/>
          <w:szCs w:val="36"/>
          <w:rtl/>
          <w:lang w:bidi="ar-DZ"/>
        </w:rPr>
        <w:t>.</w:t>
      </w:r>
    </w:p>
    <w:p w:rsidR="00492936" w:rsidRPr="00BD50F9" w:rsidRDefault="00492936" w:rsidP="00653A9A">
      <w:pPr>
        <w:pStyle w:val="Notedebasdepage"/>
        <w:numPr>
          <w:ilvl w:val="0"/>
          <w:numId w:val="20"/>
        </w:numPr>
        <w:bidi/>
        <w:spacing w:before="120"/>
        <w:ind w:left="1133" w:hanging="567"/>
        <w:jc w:val="both"/>
        <w:rPr>
          <w:rFonts w:ascii="Traditional Arabic" w:hAnsi="Traditional Arabic" w:cs="Traditional Arabic"/>
          <w:sz w:val="36"/>
          <w:szCs w:val="36"/>
          <w:rtl/>
          <w:lang w:bidi="ar-DZ"/>
        </w:rPr>
      </w:pPr>
      <w:proofErr w:type="gramStart"/>
      <w:r w:rsidRPr="00BD50F9">
        <w:rPr>
          <w:rFonts w:ascii="Traditional Arabic" w:hAnsi="Traditional Arabic" w:cs="Traditional Arabic"/>
          <w:sz w:val="36"/>
          <w:szCs w:val="36"/>
          <w:rtl/>
          <w:lang w:bidi="ar-DZ"/>
        </w:rPr>
        <w:t>ناصر</w:t>
      </w:r>
      <w:proofErr w:type="gramEnd"/>
      <w:r w:rsidRPr="00BD50F9">
        <w:rPr>
          <w:rFonts w:ascii="Traditional Arabic" w:hAnsi="Traditional Arabic" w:cs="Traditional Arabic"/>
          <w:sz w:val="36"/>
          <w:szCs w:val="36"/>
          <w:rtl/>
          <w:lang w:bidi="ar-DZ"/>
        </w:rPr>
        <w:t xml:space="preserve"> عبد الرزاق </w:t>
      </w:r>
      <w:proofErr w:type="spellStart"/>
      <w:r w:rsidRPr="00BD50F9">
        <w:rPr>
          <w:rFonts w:ascii="Traditional Arabic" w:hAnsi="Traditional Arabic" w:cs="Traditional Arabic"/>
          <w:sz w:val="36"/>
          <w:szCs w:val="36"/>
          <w:rtl/>
          <w:lang w:bidi="ar-DZ"/>
        </w:rPr>
        <w:t>الموافي</w:t>
      </w:r>
      <w:proofErr w:type="spellEnd"/>
      <w:r w:rsidRPr="00BD50F9">
        <w:rPr>
          <w:rFonts w:ascii="Traditional Arabic" w:hAnsi="Traditional Arabic" w:cs="Traditional Arabic"/>
          <w:sz w:val="36"/>
          <w:szCs w:val="36"/>
          <w:rtl/>
          <w:lang w:bidi="ar-DZ"/>
        </w:rPr>
        <w:t xml:space="preserve">، </w:t>
      </w:r>
      <w:r w:rsidRPr="00172A4B">
        <w:rPr>
          <w:rFonts w:ascii="Traditional Arabic" w:hAnsi="Traditional Arabic" w:cs="Traditional Arabic"/>
          <w:b/>
          <w:bCs/>
          <w:sz w:val="36"/>
          <w:szCs w:val="36"/>
          <w:rtl/>
          <w:lang w:bidi="ar-DZ"/>
        </w:rPr>
        <w:t>الرحلة في ال</w:t>
      </w:r>
      <w:r w:rsidRPr="00172A4B">
        <w:rPr>
          <w:rFonts w:ascii="Traditional Arabic" w:hAnsi="Traditional Arabic" w:cs="Traditional Arabic" w:hint="cs"/>
          <w:b/>
          <w:bCs/>
          <w:sz w:val="36"/>
          <w:szCs w:val="36"/>
          <w:rtl/>
          <w:lang w:bidi="ar-DZ"/>
        </w:rPr>
        <w:t>أ</w:t>
      </w:r>
      <w:r w:rsidRPr="00172A4B">
        <w:rPr>
          <w:rFonts w:ascii="Traditional Arabic" w:hAnsi="Traditional Arabic" w:cs="Traditional Arabic"/>
          <w:b/>
          <w:bCs/>
          <w:sz w:val="36"/>
          <w:szCs w:val="36"/>
          <w:rtl/>
          <w:lang w:bidi="ar-DZ"/>
        </w:rPr>
        <w:t>دب العربي "حتى نهاية القرن الرابع هجري"</w:t>
      </w:r>
      <w:r w:rsidRPr="00BD50F9">
        <w:rPr>
          <w:rFonts w:ascii="Traditional Arabic" w:hAnsi="Traditional Arabic" w:cs="Traditional Arabic"/>
          <w:sz w:val="36"/>
          <w:szCs w:val="36"/>
          <w:rtl/>
          <w:lang w:bidi="ar-DZ"/>
        </w:rPr>
        <w:t>، دار النشر للجام</w:t>
      </w:r>
      <w:r>
        <w:rPr>
          <w:rFonts w:ascii="Traditional Arabic" w:hAnsi="Traditional Arabic" w:cs="Traditional Arabic"/>
          <w:sz w:val="36"/>
          <w:szCs w:val="36"/>
          <w:rtl/>
          <w:lang w:bidi="ar-DZ"/>
        </w:rPr>
        <w:t>عات المصرية</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 xml:space="preserve">القاهرة، ط1، </w:t>
      </w:r>
      <w:r w:rsidRPr="002705CD">
        <w:rPr>
          <w:rFonts w:ascii="Traditional Arabic" w:hAnsi="Traditional Arabic" w:cs="Traditional Arabic"/>
          <w:sz w:val="28"/>
          <w:szCs w:val="28"/>
          <w:rtl/>
          <w:lang w:bidi="ar-DZ"/>
        </w:rPr>
        <w:t>1995</w:t>
      </w:r>
      <w:r>
        <w:rPr>
          <w:rFonts w:ascii="Traditional Arabic" w:hAnsi="Traditional Arabic" w:cs="Traditional Arabic" w:hint="cs"/>
          <w:sz w:val="28"/>
          <w:szCs w:val="28"/>
          <w:rtl/>
          <w:lang w:bidi="ar-DZ"/>
        </w:rPr>
        <w:t>م</w:t>
      </w:r>
      <w:r>
        <w:rPr>
          <w:rFonts w:ascii="Traditional Arabic" w:hAnsi="Traditional Arabic" w:cs="Traditional Arabic" w:hint="cs"/>
          <w:sz w:val="36"/>
          <w:szCs w:val="36"/>
          <w:rtl/>
          <w:lang w:bidi="ar-DZ"/>
        </w:rPr>
        <w:t>.</w:t>
      </w:r>
    </w:p>
    <w:p w:rsidR="00B523F6" w:rsidRPr="007F2B2B" w:rsidRDefault="00492936" w:rsidP="00653A9A">
      <w:pPr>
        <w:pStyle w:val="Notedebasdepage"/>
        <w:numPr>
          <w:ilvl w:val="0"/>
          <w:numId w:val="20"/>
        </w:numPr>
        <w:bidi/>
        <w:spacing w:before="120"/>
        <w:ind w:left="1133" w:hanging="567"/>
        <w:jc w:val="both"/>
        <w:rPr>
          <w:rFonts w:ascii="Traditional Arabic" w:hAnsi="Traditional Arabic" w:cs="Traditional Arabic"/>
          <w:sz w:val="36"/>
          <w:szCs w:val="36"/>
          <w:rtl/>
        </w:rPr>
      </w:pPr>
      <w:r w:rsidRPr="00BD50F9">
        <w:rPr>
          <w:rFonts w:ascii="Traditional Arabic" w:hAnsi="Traditional Arabic" w:cs="Traditional Arabic"/>
          <w:sz w:val="36"/>
          <w:szCs w:val="36"/>
          <w:rtl/>
        </w:rPr>
        <w:t xml:space="preserve">ناهضة ستار، </w:t>
      </w:r>
      <w:r>
        <w:rPr>
          <w:rFonts w:ascii="Traditional Arabic" w:hAnsi="Traditional Arabic" w:cs="Traditional Arabic" w:hint="cs"/>
          <w:sz w:val="36"/>
          <w:szCs w:val="36"/>
          <w:rtl/>
        </w:rPr>
        <w:t>"</w:t>
      </w:r>
      <w:r w:rsidRPr="00172A4B">
        <w:rPr>
          <w:rFonts w:ascii="Traditional Arabic" w:hAnsi="Traditional Arabic" w:cs="Traditional Arabic"/>
          <w:b/>
          <w:bCs/>
          <w:sz w:val="36"/>
          <w:szCs w:val="36"/>
          <w:rtl/>
        </w:rPr>
        <w:t>بنية السرد القصصي الصوفي</w:t>
      </w:r>
      <w:r>
        <w:rPr>
          <w:rFonts w:ascii="Traditional Arabic" w:hAnsi="Traditional Arabic" w:cs="Traditional Arabic" w:hint="cs"/>
          <w:sz w:val="36"/>
          <w:szCs w:val="36"/>
          <w:rtl/>
        </w:rPr>
        <w:t>"</w:t>
      </w:r>
      <w:r w:rsidRPr="00BD50F9">
        <w:rPr>
          <w:rFonts w:ascii="Traditional Arabic" w:hAnsi="Traditional Arabic" w:cs="Traditional Arabic"/>
          <w:sz w:val="36"/>
          <w:szCs w:val="36"/>
          <w:rtl/>
        </w:rPr>
        <w:t xml:space="preserve">، </w:t>
      </w:r>
      <w:proofErr w:type="spellStart"/>
      <w:r w:rsidRPr="00BD50F9">
        <w:rPr>
          <w:rFonts w:ascii="Traditional Arabic" w:hAnsi="Traditional Arabic" w:cs="Traditional Arabic"/>
          <w:sz w:val="36"/>
          <w:szCs w:val="36"/>
          <w:rtl/>
        </w:rPr>
        <w:t>إتحاد</w:t>
      </w:r>
      <w:proofErr w:type="spellEnd"/>
      <w:r w:rsidRPr="00BD50F9">
        <w:rPr>
          <w:rFonts w:ascii="Traditional Arabic" w:hAnsi="Traditional Arabic" w:cs="Traditional Arabic"/>
          <w:sz w:val="36"/>
          <w:szCs w:val="36"/>
          <w:rtl/>
        </w:rPr>
        <w:t xml:space="preserve"> الكتاب العرب</w:t>
      </w:r>
      <w:r>
        <w:rPr>
          <w:rFonts w:ascii="Traditional Arabic" w:hAnsi="Traditional Arabic" w:cs="Traditional Arabic" w:hint="cs"/>
          <w:sz w:val="36"/>
          <w:szCs w:val="36"/>
          <w:rtl/>
        </w:rPr>
        <w:t xml:space="preserve">، </w:t>
      </w:r>
      <w:r w:rsidRPr="00BD50F9">
        <w:rPr>
          <w:rFonts w:ascii="Traditional Arabic" w:hAnsi="Traditional Arabic" w:cs="Traditional Arabic"/>
          <w:sz w:val="36"/>
          <w:szCs w:val="36"/>
          <w:rtl/>
        </w:rPr>
        <w:t xml:space="preserve">دمشق، </w:t>
      </w:r>
      <w:r>
        <w:rPr>
          <w:rFonts w:ascii="Traditional Arabic" w:hAnsi="Traditional Arabic" w:cs="Traditional Arabic" w:hint="cs"/>
          <w:sz w:val="28"/>
          <w:szCs w:val="28"/>
          <w:rtl/>
        </w:rPr>
        <w:t>(</w:t>
      </w:r>
      <w:proofErr w:type="spellStart"/>
      <w:r>
        <w:rPr>
          <w:rFonts w:ascii="Traditional Arabic" w:hAnsi="Traditional Arabic" w:cs="Traditional Arabic" w:hint="cs"/>
          <w:sz w:val="28"/>
          <w:szCs w:val="28"/>
          <w:rtl/>
        </w:rPr>
        <w:t>د.ط</w:t>
      </w:r>
      <w:proofErr w:type="spellEnd"/>
      <w:r>
        <w:rPr>
          <w:rFonts w:ascii="Traditional Arabic" w:hAnsi="Traditional Arabic" w:cs="Traditional Arabic" w:hint="cs"/>
          <w:sz w:val="28"/>
          <w:szCs w:val="28"/>
          <w:rtl/>
        </w:rPr>
        <w:t>)، 2003م</w:t>
      </w:r>
      <w:r w:rsidRPr="00BD50F9">
        <w:rPr>
          <w:rFonts w:ascii="Traditional Arabic" w:hAnsi="Traditional Arabic" w:cs="Traditional Arabic"/>
          <w:sz w:val="36"/>
          <w:szCs w:val="36"/>
          <w:rtl/>
        </w:rPr>
        <w:t>،.</w:t>
      </w:r>
    </w:p>
    <w:p w:rsidR="007F2B2B" w:rsidRPr="0012796D" w:rsidRDefault="007F2B2B" w:rsidP="00653A9A">
      <w:pPr>
        <w:bidi/>
        <w:spacing w:before="120" w:line="240" w:lineRule="auto"/>
        <w:ind w:firstLine="567"/>
        <w:jc w:val="both"/>
        <w:rPr>
          <w:rFonts w:ascii="Traditional Arabic" w:hAnsi="Traditional Arabic" w:cs="Traditional Arabic"/>
          <w:b/>
          <w:bCs/>
          <w:sz w:val="36"/>
          <w:szCs w:val="36"/>
          <w:rtl/>
          <w:lang w:bidi="ar-DZ"/>
        </w:rPr>
      </w:pPr>
      <w:r w:rsidRPr="0012796D">
        <w:rPr>
          <w:rFonts w:ascii="Traditional Arabic" w:hAnsi="Traditional Arabic" w:cs="Traditional Arabic" w:hint="cs"/>
          <w:b/>
          <w:bCs/>
          <w:sz w:val="36"/>
          <w:szCs w:val="36"/>
          <w:rtl/>
          <w:lang w:bidi="ar-DZ"/>
        </w:rPr>
        <w:t xml:space="preserve">المجلات </w:t>
      </w:r>
      <w:proofErr w:type="gramStart"/>
      <w:r w:rsidRPr="0012796D">
        <w:rPr>
          <w:rFonts w:ascii="Traditional Arabic" w:hAnsi="Traditional Arabic" w:cs="Traditional Arabic" w:hint="cs"/>
          <w:b/>
          <w:bCs/>
          <w:sz w:val="36"/>
          <w:szCs w:val="36"/>
          <w:rtl/>
          <w:lang w:bidi="ar-DZ"/>
        </w:rPr>
        <w:t>والدوريات</w:t>
      </w:r>
      <w:proofErr w:type="gramEnd"/>
      <w:r w:rsidRPr="0012796D">
        <w:rPr>
          <w:rFonts w:ascii="Traditional Arabic" w:hAnsi="Traditional Arabic" w:cs="Traditional Arabic" w:hint="cs"/>
          <w:b/>
          <w:bCs/>
          <w:sz w:val="36"/>
          <w:szCs w:val="36"/>
          <w:rtl/>
          <w:lang w:bidi="ar-DZ"/>
        </w:rPr>
        <w:t>:</w:t>
      </w:r>
    </w:p>
    <w:p w:rsidR="007F2B2B" w:rsidRPr="007F2B2B" w:rsidRDefault="007F2B2B" w:rsidP="00653A9A">
      <w:pPr>
        <w:pStyle w:val="Notedebasdepage"/>
        <w:numPr>
          <w:ilvl w:val="0"/>
          <w:numId w:val="20"/>
        </w:numPr>
        <w:bidi/>
        <w:spacing w:before="120"/>
        <w:ind w:left="1133" w:hanging="567"/>
        <w:jc w:val="both"/>
        <w:rPr>
          <w:rFonts w:ascii="Traditional Arabic" w:hAnsi="Traditional Arabic" w:cs="Traditional Arabic"/>
          <w:sz w:val="36"/>
          <w:szCs w:val="36"/>
          <w:rtl/>
          <w:lang w:bidi="ar-DZ"/>
        </w:rPr>
      </w:pPr>
      <w:r w:rsidRPr="001D092E">
        <w:rPr>
          <w:rFonts w:ascii="Traditional Arabic" w:hAnsi="Traditional Arabic" w:cs="Traditional Arabic"/>
          <w:sz w:val="36"/>
          <w:szCs w:val="36"/>
          <w:rtl/>
          <w:lang w:bidi="ar-DZ"/>
        </w:rPr>
        <w:t xml:space="preserve">أشواق فهد الرقيب، </w:t>
      </w:r>
      <w:r w:rsidRPr="001D092E">
        <w:rPr>
          <w:rFonts w:ascii="Traditional Arabic" w:hAnsi="Traditional Arabic" w:cs="Traditional Arabic" w:hint="cs"/>
          <w:sz w:val="36"/>
          <w:szCs w:val="36"/>
          <w:rtl/>
          <w:lang w:bidi="ar-DZ"/>
        </w:rPr>
        <w:t>"</w:t>
      </w:r>
      <w:r w:rsidRPr="001D092E">
        <w:rPr>
          <w:rFonts w:ascii="Traditional Arabic" w:hAnsi="Traditional Arabic" w:cs="Traditional Arabic"/>
          <w:b/>
          <w:bCs/>
          <w:sz w:val="36"/>
          <w:szCs w:val="36"/>
          <w:rtl/>
          <w:lang w:bidi="ar-DZ"/>
        </w:rPr>
        <w:t>تجليات العجائبي في أدب الرحلة</w:t>
      </w:r>
      <w:r w:rsidRPr="001D092E">
        <w:rPr>
          <w:rFonts w:ascii="Traditional Arabic" w:hAnsi="Traditional Arabic" w:cs="Traditional Arabic" w:hint="cs"/>
          <w:b/>
          <w:bCs/>
          <w:sz w:val="36"/>
          <w:szCs w:val="36"/>
          <w:rtl/>
          <w:lang w:bidi="ar-DZ"/>
        </w:rPr>
        <w:t>"</w:t>
      </w:r>
      <w:r w:rsidRPr="001D092E">
        <w:rPr>
          <w:rFonts w:ascii="Traditional Arabic" w:hAnsi="Traditional Arabic" w:cs="Traditional Arabic"/>
          <w:sz w:val="36"/>
          <w:szCs w:val="36"/>
          <w:rtl/>
          <w:lang w:bidi="ar-DZ"/>
        </w:rPr>
        <w:t xml:space="preserve">، المجلة العربية للعلوم ونشر الأبحاث، عدد01، مجلد05، مارس </w:t>
      </w:r>
      <w:r w:rsidRPr="001D092E">
        <w:rPr>
          <w:rFonts w:ascii="Traditional Arabic" w:hAnsi="Traditional Arabic" w:cs="Traditional Arabic"/>
          <w:sz w:val="28"/>
          <w:szCs w:val="28"/>
          <w:rtl/>
          <w:lang w:bidi="ar-DZ"/>
        </w:rPr>
        <w:t>2019</w:t>
      </w:r>
      <w:r w:rsidRPr="001D092E">
        <w:rPr>
          <w:rFonts w:ascii="Traditional Arabic" w:hAnsi="Traditional Arabic" w:cs="Traditional Arabic" w:hint="cs"/>
          <w:sz w:val="28"/>
          <w:szCs w:val="28"/>
          <w:rtl/>
          <w:lang w:bidi="ar-DZ"/>
        </w:rPr>
        <w:t>م</w:t>
      </w:r>
      <w:r w:rsidRPr="001D092E">
        <w:rPr>
          <w:rFonts w:ascii="Traditional Arabic" w:hAnsi="Traditional Arabic" w:cs="Traditional Arabic"/>
          <w:sz w:val="36"/>
          <w:szCs w:val="36"/>
          <w:rtl/>
          <w:lang w:bidi="ar-DZ"/>
        </w:rPr>
        <w:t>.</w:t>
      </w:r>
    </w:p>
    <w:p w:rsidR="007F2B2B" w:rsidRPr="0012796D" w:rsidRDefault="007F2B2B" w:rsidP="00653A9A">
      <w:pPr>
        <w:pStyle w:val="Notedebasdepage"/>
        <w:numPr>
          <w:ilvl w:val="0"/>
          <w:numId w:val="20"/>
        </w:numPr>
        <w:bidi/>
        <w:spacing w:before="120"/>
        <w:ind w:left="1133" w:hanging="567"/>
        <w:jc w:val="both"/>
        <w:rPr>
          <w:rFonts w:ascii="Traditional Arabic" w:hAnsi="Traditional Arabic" w:cs="Traditional Arabic"/>
          <w:sz w:val="36"/>
          <w:szCs w:val="36"/>
          <w:rtl/>
          <w:lang w:bidi="ar-DZ"/>
        </w:rPr>
      </w:pPr>
      <w:r w:rsidRPr="001D092E">
        <w:rPr>
          <w:rFonts w:ascii="Traditional Arabic" w:hAnsi="Traditional Arabic" w:cs="Traditional Arabic"/>
          <w:sz w:val="36"/>
          <w:szCs w:val="36"/>
          <w:rtl/>
          <w:lang w:bidi="ar-DZ"/>
        </w:rPr>
        <w:t xml:space="preserve">شعيب حليفي، </w:t>
      </w:r>
      <w:r w:rsidRPr="001D092E">
        <w:rPr>
          <w:rFonts w:ascii="Traditional Arabic" w:hAnsi="Traditional Arabic" w:cs="Traditional Arabic" w:hint="cs"/>
          <w:sz w:val="36"/>
          <w:szCs w:val="36"/>
          <w:rtl/>
          <w:lang w:bidi="ar-DZ"/>
        </w:rPr>
        <w:t>"</w:t>
      </w:r>
      <w:r w:rsidRPr="001D092E">
        <w:rPr>
          <w:rFonts w:ascii="Traditional Arabic" w:hAnsi="Traditional Arabic" w:cs="Traditional Arabic"/>
          <w:b/>
          <w:bCs/>
          <w:sz w:val="36"/>
          <w:szCs w:val="36"/>
          <w:rtl/>
          <w:lang w:bidi="ar-DZ"/>
        </w:rPr>
        <w:t>بنيات العجائبي في الرواية العربية</w:t>
      </w:r>
      <w:r w:rsidRPr="001D092E">
        <w:rPr>
          <w:rFonts w:ascii="Traditional Arabic" w:hAnsi="Traditional Arabic" w:cs="Traditional Arabic" w:hint="cs"/>
          <w:b/>
          <w:bCs/>
          <w:sz w:val="36"/>
          <w:szCs w:val="36"/>
          <w:rtl/>
          <w:lang w:bidi="ar-DZ"/>
        </w:rPr>
        <w:t>"</w:t>
      </w:r>
      <w:r w:rsidRPr="001D092E">
        <w:rPr>
          <w:rFonts w:ascii="Traditional Arabic" w:hAnsi="Traditional Arabic" w:cs="Traditional Arabic"/>
          <w:b/>
          <w:bCs/>
          <w:sz w:val="36"/>
          <w:szCs w:val="36"/>
          <w:rtl/>
          <w:lang w:bidi="ar-DZ"/>
        </w:rPr>
        <w:t>،</w:t>
      </w:r>
      <w:r w:rsidRPr="001D092E">
        <w:rPr>
          <w:rFonts w:ascii="Traditional Arabic" w:hAnsi="Traditional Arabic" w:cs="Traditional Arabic"/>
          <w:sz w:val="36"/>
          <w:szCs w:val="36"/>
          <w:rtl/>
          <w:lang w:bidi="ar-DZ"/>
        </w:rPr>
        <w:t xml:space="preserve"> مجلة فصول، </w:t>
      </w:r>
      <w:r w:rsidRPr="001D092E">
        <w:rPr>
          <w:rFonts w:ascii="Traditional Arabic" w:hAnsi="Traditional Arabic" w:cs="Traditional Arabic" w:hint="cs"/>
          <w:sz w:val="36"/>
          <w:szCs w:val="36"/>
          <w:rtl/>
          <w:lang w:bidi="ar-DZ"/>
        </w:rPr>
        <w:t>(د.ع)، أفريل</w:t>
      </w:r>
      <w:r w:rsidRPr="001D092E">
        <w:rPr>
          <w:rFonts w:ascii="Traditional Arabic" w:hAnsi="Traditional Arabic" w:cs="Traditional Arabic"/>
          <w:sz w:val="28"/>
          <w:szCs w:val="28"/>
          <w:rtl/>
          <w:lang w:bidi="ar-DZ"/>
        </w:rPr>
        <w:t>1997</w:t>
      </w:r>
      <w:r w:rsidRPr="001D092E">
        <w:rPr>
          <w:rFonts w:ascii="Traditional Arabic" w:hAnsi="Traditional Arabic" w:cs="Traditional Arabic" w:hint="cs"/>
          <w:sz w:val="28"/>
          <w:szCs w:val="28"/>
          <w:rtl/>
          <w:lang w:bidi="ar-DZ"/>
        </w:rPr>
        <w:t>م</w:t>
      </w:r>
      <w:r w:rsidRPr="001D092E">
        <w:rPr>
          <w:rFonts w:ascii="Traditional Arabic" w:hAnsi="Traditional Arabic" w:cs="Traditional Arabic"/>
          <w:sz w:val="36"/>
          <w:szCs w:val="36"/>
          <w:rtl/>
          <w:lang w:bidi="ar-DZ"/>
        </w:rPr>
        <w:t>.</w:t>
      </w:r>
    </w:p>
    <w:p w:rsidR="0012796D" w:rsidRPr="0012796D" w:rsidRDefault="0012796D" w:rsidP="00653A9A">
      <w:pPr>
        <w:pStyle w:val="Notedebasdepage"/>
        <w:numPr>
          <w:ilvl w:val="0"/>
          <w:numId w:val="20"/>
        </w:numPr>
        <w:bidi/>
        <w:spacing w:before="120"/>
        <w:ind w:left="1133" w:hanging="567"/>
        <w:jc w:val="both"/>
        <w:rPr>
          <w:rFonts w:ascii="Traditional Arabic" w:hAnsi="Traditional Arabic" w:cs="Traditional Arabic"/>
          <w:sz w:val="36"/>
          <w:szCs w:val="36"/>
          <w:rtl/>
          <w:lang w:bidi="ar-DZ"/>
        </w:rPr>
      </w:pPr>
      <w:r w:rsidRPr="001D092E">
        <w:rPr>
          <w:rFonts w:ascii="Traditional Arabic" w:hAnsi="Traditional Arabic" w:cs="Traditional Arabic"/>
          <w:sz w:val="36"/>
          <w:szCs w:val="36"/>
          <w:rtl/>
          <w:lang w:bidi="ar-DZ"/>
        </w:rPr>
        <w:t xml:space="preserve">فاتن كوكة، </w:t>
      </w:r>
      <w:r w:rsidRPr="001D092E">
        <w:rPr>
          <w:rFonts w:ascii="Traditional Arabic" w:hAnsi="Traditional Arabic" w:cs="Traditional Arabic"/>
          <w:b/>
          <w:bCs/>
          <w:sz w:val="36"/>
          <w:szCs w:val="36"/>
          <w:rtl/>
          <w:lang w:bidi="ar-DZ"/>
        </w:rPr>
        <w:t xml:space="preserve">الجانب العلمي في رحلة </w:t>
      </w:r>
      <w:proofErr w:type="spellStart"/>
      <w:r w:rsidRPr="001D092E">
        <w:rPr>
          <w:rFonts w:ascii="Traditional Arabic" w:hAnsi="Traditional Arabic" w:cs="Traditional Arabic"/>
          <w:b/>
          <w:bCs/>
          <w:sz w:val="36"/>
          <w:szCs w:val="36"/>
          <w:rtl/>
          <w:lang w:bidi="ar-DZ"/>
        </w:rPr>
        <w:t>العبدري</w:t>
      </w:r>
      <w:proofErr w:type="spellEnd"/>
      <w:r w:rsidRPr="001D092E">
        <w:rPr>
          <w:rFonts w:ascii="Traditional Arabic" w:hAnsi="Traditional Arabic" w:cs="Traditional Arabic"/>
          <w:sz w:val="36"/>
          <w:szCs w:val="36"/>
          <w:rtl/>
          <w:lang w:bidi="ar-DZ"/>
        </w:rPr>
        <w:t xml:space="preserve">، مجلة دمشق، </w:t>
      </w:r>
      <w:r w:rsidRPr="001D092E">
        <w:rPr>
          <w:rFonts w:ascii="Traditional Arabic" w:hAnsi="Traditional Arabic" w:cs="Traditional Arabic" w:hint="cs"/>
          <w:sz w:val="36"/>
          <w:szCs w:val="36"/>
          <w:rtl/>
          <w:lang w:bidi="ar-DZ"/>
        </w:rPr>
        <w:t>مج</w:t>
      </w:r>
      <w:r w:rsidRPr="001D092E">
        <w:rPr>
          <w:rFonts w:ascii="Traditional Arabic" w:hAnsi="Traditional Arabic" w:cs="Traditional Arabic"/>
          <w:sz w:val="28"/>
          <w:szCs w:val="28"/>
          <w:rtl/>
          <w:lang w:bidi="ar-DZ"/>
        </w:rPr>
        <w:t xml:space="preserve">31، </w:t>
      </w:r>
      <w:r w:rsidRPr="001D092E">
        <w:rPr>
          <w:rFonts w:ascii="Traditional Arabic" w:hAnsi="Traditional Arabic" w:cs="Traditional Arabic" w:hint="cs"/>
          <w:sz w:val="28"/>
          <w:szCs w:val="28"/>
          <w:rtl/>
          <w:lang w:bidi="ar-DZ"/>
        </w:rPr>
        <w:t>ع03</w:t>
      </w:r>
      <w:r w:rsidRPr="001D092E">
        <w:rPr>
          <w:rFonts w:ascii="Traditional Arabic" w:hAnsi="Traditional Arabic" w:cs="Traditional Arabic"/>
          <w:sz w:val="28"/>
          <w:szCs w:val="28"/>
          <w:rtl/>
          <w:lang w:bidi="ar-DZ"/>
        </w:rPr>
        <w:t>،</w:t>
      </w:r>
      <w:r w:rsidRPr="001D092E">
        <w:rPr>
          <w:rFonts w:ascii="Traditional Arabic" w:hAnsi="Traditional Arabic" w:cs="Traditional Arabic" w:hint="cs"/>
          <w:sz w:val="28"/>
          <w:szCs w:val="28"/>
          <w:rtl/>
          <w:lang w:bidi="ar-DZ"/>
        </w:rPr>
        <w:t>2015م.</w:t>
      </w:r>
    </w:p>
    <w:p w:rsidR="0012796D" w:rsidRDefault="0012796D" w:rsidP="00653A9A">
      <w:pPr>
        <w:bidi/>
        <w:spacing w:before="120" w:line="240" w:lineRule="auto"/>
        <w:ind w:firstLine="567"/>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البحوث</w:t>
      </w:r>
      <w:proofErr w:type="gramEnd"/>
      <w:r>
        <w:rPr>
          <w:rFonts w:ascii="Traditional Arabic" w:hAnsi="Traditional Arabic" w:cs="Traditional Arabic" w:hint="cs"/>
          <w:sz w:val="36"/>
          <w:szCs w:val="36"/>
          <w:rtl/>
          <w:lang w:bidi="ar-DZ"/>
        </w:rPr>
        <w:t xml:space="preserve"> الجامعية:</w:t>
      </w:r>
    </w:p>
    <w:p w:rsidR="0012796D" w:rsidRPr="00BD50F9" w:rsidRDefault="0012796D" w:rsidP="00653A9A">
      <w:pPr>
        <w:pStyle w:val="Notedebasdepage"/>
        <w:bidi/>
        <w:spacing w:before="120"/>
        <w:ind w:left="1132" w:hanging="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29_ج</w:t>
      </w:r>
      <w:r w:rsidRPr="00BD50F9">
        <w:rPr>
          <w:rFonts w:ascii="Traditional Arabic" w:hAnsi="Traditional Arabic" w:cs="Traditional Arabic"/>
          <w:sz w:val="36"/>
          <w:szCs w:val="36"/>
          <w:rtl/>
          <w:lang w:bidi="ar-DZ"/>
        </w:rPr>
        <w:t xml:space="preserve">ميلة </w:t>
      </w:r>
      <w:proofErr w:type="spellStart"/>
      <w:r w:rsidRPr="00BD50F9">
        <w:rPr>
          <w:rFonts w:ascii="Traditional Arabic" w:hAnsi="Traditional Arabic" w:cs="Traditional Arabic"/>
          <w:sz w:val="36"/>
          <w:szCs w:val="36"/>
          <w:rtl/>
          <w:lang w:bidi="ar-DZ"/>
        </w:rPr>
        <w:t>روباش</w:t>
      </w:r>
      <w:proofErr w:type="spellEnd"/>
      <w:r w:rsidRPr="00BD50F9">
        <w:rPr>
          <w:rFonts w:ascii="Traditional Arabic" w:hAnsi="Traditional Arabic" w:cs="Traditional Arabic"/>
          <w:sz w:val="36"/>
          <w:szCs w:val="36"/>
          <w:rtl/>
          <w:lang w:bidi="ar-DZ"/>
        </w:rPr>
        <w:t xml:space="preserve">، </w:t>
      </w:r>
      <w:r w:rsidRPr="00C17CFB">
        <w:rPr>
          <w:rFonts w:ascii="Traditional Arabic" w:hAnsi="Traditional Arabic" w:cs="Traditional Arabic"/>
          <w:b/>
          <w:bCs/>
          <w:sz w:val="36"/>
          <w:szCs w:val="36"/>
          <w:rtl/>
          <w:lang w:bidi="ar-DZ"/>
        </w:rPr>
        <w:t xml:space="preserve">"أدب الرحلة في المغرب </w:t>
      </w:r>
      <w:proofErr w:type="spellStart"/>
      <w:r w:rsidRPr="00C17CFB">
        <w:rPr>
          <w:rFonts w:ascii="Traditional Arabic" w:hAnsi="Traditional Arabic" w:cs="Traditional Arabic"/>
          <w:b/>
          <w:bCs/>
          <w:sz w:val="36"/>
          <w:szCs w:val="36"/>
          <w:rtl/>
          <w:lang w:bidi="ar-DZ"/>
        </w:rPr>
        <w:t>العربي"</w:t>
      </w:r>
      <w:r w:rsidRPr="00BD50F9">
        <w:rPr>
          <w:rFonts w:ascii="Traditional Arabic" w:hAnsi="Traditional Arabic" w:cs="Traditional Arabic"/>
          <w:sz w:val="36"/>
          <w:szCs w:val="36"/>
          <w:rtl/>
          <w:lang w:bidi="ar-DZ"/>
        </w:rPr>
        <w:t>مخطوط</w:t>
      </w:r>
      <w:proofErr w:type="spellEnd"/>
      <w:r w:rsidRPr="00BD50F9">
        <w:rPr>
          <w:rFonts w:ascii="Traditional Arabic" w:hAnsi="Traditional Arabic" w:cs="Traditional Arabic"/>
          <w:sz w:val="36"/>
          <w:szCs w:val="36"/>
          <w:rtl/>
          <w:lang w:bidi="ar-DZ"/>
        </w:rPr>
        <w:t xml:space="preserve"> </w:t>
      </w:r>
      <w:proofErr w:type="spellStart"/>
      <w:r w:rsidRPr="00BD50F9">
        <w:rPr>
          <w:rFonts w:ascii="Traditional Arabic" w:hAnsi="Traditional Arabic" w:cs="Traditional Arabic"/>
          <w:sz w:val="36"/>
          <w:szCs w:val="36"/>
          <w:rtl/>
          <w:lang w:bidi="ar-DZ"/>
        </w:rPr>
        <w:t>دكتوراه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جامعة</w:t>
      </w:r>
      <w:proofErr w:type="spellEnd"/>
      <w:r>
        <w:rPr>
          <w:rFonts w:ascii="Traditional Arabic" w:hAnsi="Traditional Arabic" w:cs="Traditional Arabic"/>
          <w:sz w:val="36"/>
          <w:szCs w:val="36"/>
          <w:rtl/>
          <w:lang w:bidi="ar-DZ"/>
        </w:rPr>
        <w:t xml:space="preserve"> محمد خيض</w:t>
      </w:r>
      <w:r>
        <w:rPr>
          <w:rFonts w:ascii="Traditional Arabic" w:hAnsi="Traditional Arabic" w:cs="Traditional Arabic" w:hint="cs"/>
          <w:sz w:val="36"/>
          <w:szCs w:val="36"/>
          <w:rtl/>
          <w:lang w:bidi="ar-DZ"/>
        </w:rPr>
        <w:t xml:space="preserve">ر، </w:t>
      </w:r>
      <w:r>
        <w:rPr>
          <w:rFonts w:ascii="Traditional Arabic" w:hAnsi="Traditional Arabic" w:cs="Traditional Arabic"/>
          <w:sz w:val="36"/>
          <w:szCs w:val="36"/>
          <w:rtl/>
          <w:lang w:bidi="ar-DZ"/>
        </w:rPr>
        <w:t xml:space="preserve">بسكرة، </w:t>
      </w:r>
      <w:r w:rsidRPr="005E173A">
        <w:rPr>
          <w:rFonts w:ascii="Traditional Arabic" w:hAnsi="Traditional Arabic" w:cs="Traditional Arabic" w:hint="cs"/>
          <w:sz w:val="28"/>
          <w:szCs w:val="28"/>
          <w:rtl/>
          <w:lang w:bidi="ar-DZ"/>
        </w:rPr>
        <w:t>2014</w:t>
      </w:r>
      <w:r>
        <w:rPr>
          <w:rFonts w:ascii="Traditional Arabic" w:hAnsi="Traditional Arabic" w:cs="Traditional Arabic" w:hint="cs"/>
          <w:sz w:val="36"/>
          <w:szCs w:val="36"/>
          <w:rtl/>
          <w:lang w:bidi="ar-DZ"/>
        </w:rPr>
        <w:t>/</w:t>
      </w:r>
      <w:r w:rsidRPr="00BA4F89">
        <w:rPr>
          <w:rFonts w:ascii="Traditional Arabic" w:hAnsi="Traditional Arabic" w:cs="Traditional Arabic"/>
          <w:sz w:val="28"/>
          <w:szCs w:val="28"/>
          <w:rtl/>
          <w:lang w:bidi="ar-DZ"/>
        </w:rPr>
        <w:t>2015م</w:t>
      </w:r>
      <w:r w:rsidRPr="00BD50F9">
        <w:rPr>
          <w:rFonts w:ascii="Traditional Arabic" w:hAnsi="Traditional Arabic" w:cs="Traditional Arabic"/>
          <w:sz w:val="36"/>
          <w:szCs w:val="36"/>
          <w:rtl/>
          <w:lang w:bidi="ar-DZ"/>
        </w:rPr>
        <w:t>.</w:t>
      </w:r>
    </w:p>
    <w:p w:rsidR="0012796D" w:rsidRDefault="0012796D" w:rsidP="00653A9A">
      <w:pPr>
        <w:pStyle w:val="Notedebasdepage"/>
        <w:bidi/>
        <w:spacing w:before="120"/>
        <w:ind w:left="1132" w:hanging="567"/>
        <w:jc w:val="both"/>
        <w:rPr>
          <w:rtl/>
          <w:lang w:bidi="ar-DZ"/>
        </w:rPr>
      </w:pPr>
      <w:r>
        <w:rPr>
          <w:rFonts w:ascii="Traditional Arabic" w:hAnsi="Traditional Arabic" w:cs="Traditional Arabic" w:hint="cs"/>
          <w:sz w:val="36"/>
          <w:szCs w:val="36"/>
          <w:rtl/>
          <w:lang w:bidi="ar-DZ"/>
        </w:rPr>
        <w:t>30_</w:t>
      </w:r>
      <w:r w:rsidRPr="00BD50F9">
        <w:rPr>
          <w:rFonts w:ascii="Traditional Arabic" w:hAnsi="Traditional Arabic" w:cs="Traditional Arabic"/>
          <w:sz w:val="36"/>
          <w:szCs w:val="36"/>
          <w:rtl/>
          <w:lang w:bidi="ar-DZ"/>
        </w:rPr>
        <w:t xml:space="preserve">الطاهر حسيني، </w:t>
      </w:r>
      <w:r>
        <w:rPr>
          <w:rFonts w:ascii="Traditional Arabic" w:hAnsi="Traditional Arabic" w:cs="Traditional Arabic" w:hint="cs"/>
          <w:sz w:val="36"/>
          <w:szCs w:val="36"/>
          <w:rtl/>
          <w:lang w:bidi="ar-DZ"/>
        </w:rPr>
        <w:t>"</w:t>
      </w:r>
      <w:r w:rsidRPr="00115974">
        <w:rPr>
          <w:rFonts w:ascii="Traditional Arabic" w:hAnsi="Traditional Arabic" w:cs="Traditional Arabic"/>
          <w:b/>
          <w:bCs/>
          <w:sz w:val="36"/>
          <w:szCs w:val="36"/>
          <w:rtl/>
          <w:lang w:bidi="ar-DZ"/>
        </w:rPr>
        <w:t xml:space="preserve">الرحلة الجزائرية في العهد </w:t>
      </w:r>
      <w:proofErr w:type="spellStart"/>
      <w:r w:rsidRPr="00115974">
        <w:rPr>
          <w:rFonts w:ascii="Traditional Arabic" w:hAnsi="Traditional Arabic" w:cs="Traditional Arabic"/>
          <w:b/>
          <w:bCs/>
          <w:sz w:val="36"/>
          <w:szCs w:val="36"/>
          <w:rtl/>
          <w:lang w:bidi="ar-DZ"/>
        </w:rPr>
        <w:t>العثماني</w:t>
      </w:r>
      <w:r>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أطروحة</w:t>
      </w:r>
      <w:proofErr w:type="spellEnd"/>
      <w:r w:rsidRPr="00BD50F9">
        <w:rPr>
          <w:rFonts w:ascii="Traditional Arabic" w:hAnsi="Traditional Arabic" w:cs="Traditional Arabic"/>
          <w:sz w:val="36"/>
          <w:szCs w:val="36"/>
          <w:rtl/>
          <w:lang w:bidi="ar-DZ"/>
        </w:rPr>
        <w:t xml:space="preserve"> دكتوراه،</w:t>
      </w:r>
      <w:r>
        <w:rPr>
          <w:rFonts w:ascii="Traditional Arabic" w:hAnsi="Traditional Arabic" w:cs="Traditional Arabic" w:hint="cs"/>
          <w:sz w:val="36"/>
          <w:szCs w:val="36"/>
          <w:rtl/>
          <w:lang w:bidi="ar-DZ"/>
        </w:rPr>
        <w:t xml:space="preserve"> إشراف الأستاذ الدكتور العيد جلولي، كلية الآداب واللغات، قسم اللغة والأدب العربي، </w:t>
      </w:r>
      <w:r>
        <w:rPr>
          <w:rFonts w:ascii="Traditional Arabic" w:hAnsi="Traditional Arabic" w:cs="Traditional Arabic"/>
          <w:sz w:val="36"/>
          <w:szCs w:val="36"/>
          <w:rtl/>
          <w:lang w:bidi="ar-DZ"/>
        </w:rPr>
        <w:t>جامعة قاصدي مرباح</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 xml:space="preserve">ورقلة، </w:t>
      </w:r>
      <w:r w:rsidRPr="00115974">
        <w:rPr>
          <w:rFonts w:ascii="Traditional Arabic" w:hAnsi="Traditional Arabic" w:cs="Traditional Arabic" w:hint="cs"/>
          <w:sz w:val="28"/>
          <w:szCs w:val="28"/>
          <w:rtl/>
          <w:lang w:bidi="ar-DZ"/>
        </w:rPr>
        <w:t>2013</w:t>
      </w:r>
      <w:r>
        <w:rPr>
          <w:rFonts w:ascii="Traditional Arabic" w:hAnsi="Traditional Arabic" w:cs="Traditional Arabic" w:hint="cs"/>
          <w:sz w:val="36"/>
          <w:szCs w:val="36"/>
          <w:rtl/>
          <w:lang w:bidi="ar-DZ"/>
        </w:rPr>
        <w:t>/</w:t>
      </w:r>
      <w:r w:rsidRPr="00BA4F89">
        <w:rPr>
          <w:rFonts w:ascii="Traditional Arabic" w:hAnsi="Traditional Arabic" w:cs="Traditional Arabic"/>
          <w:sz w:val="28"/>
          <w:szCs w:val="28"/>
          <w:rtl/>
          <w:lang w:bidi="ar-DZ"/>
        </w:rPr>
        <w:t>2014م</w:t>
      </w:r>
      <w:r w:rsidRPr="00BD50F9">
        <w:rPr>
          <w:rFonts w:ascii="Traditional Arabic" w:hAnsi="Traditional Arabic" w:cs="Traditional Arabic"/>
          <w:sz w:val="36"/>
          <w:szCs w:val="36"/>
          <w:rtl/>
          <w:lang w:bidi="ar-DZ"/>
        </w:rPr>
        <w:t>.</w:t>
      </w:r>
    </w:p>
    <w:p w:rsidR="0012796D" w:rsidRDefault="0012796D" w:rsidP="00653A9A">
      <w:pPr>
        <w:bidi/>
        <w:spacing w:before="120" w:line="240" w:lineRule="auto"/>
        <w:ind w:firstLine="567"/>
        <w:jc w:val="both"/>
        <w:rPr>
          <w:rFonts w:ascii="Traditional Arabic" w:hAnsi="Traditional Arabic" w:cs="Traditional Arabic"/>
          <w:sz w:val="36"/>
          <w:szCs w:val="36"/>
          <w:rtl/>
          <w:lang w:bidi="ar-DZ"/>
        </w:rPr>
      </w:pPr>
    </w:p>
    <w:p w:rsidR="0012796D" w:rsidRDefault="0012796D" w:rsidP="00653A9A">
      <w:pPr>
        <w:bidi/>
        <w:spacing w:before="120" w:line="240" w:lineRule="auto"/>
        <w:ind w:firstLine="567"/>
        <w:jc w:val="both"/>
        <w:rPr>
          <w:rFonts w:ascii="Traditional Arabic" w:hAnsi="Traditional Arabic" w:cs="Traditional Arabic"/>
          <w:sz w:val="36"/>
          <w:szCs w:val="36"/>
          <w:rtl/>
          <w:lang w:bidi="ar-DZ"/>
        </w:rPr>
      </w:pPr>
    </w:p>
    <w:p w:rsidR="0012796D" w:rsidRDefault="0012796D" w:rsidP="00653A9A">
      <w:pPr>
        <w:bidi/>
        <w:spacing w:before="120" w:line="240" w:lineRule="auto"/>
        <w:ind w:firstLine="567"/>
        <w:jc w:val="both"/>
        <w:rPr>
          <w:rFonts w:ascii="Traditional Arabic" w:hAnsi="Traditional Arabic" w:cs="Traditional Arabic"/>
          <w:sz w:val="36"/>
          <w:szCs w:val="36"/>
          <w:rtl/>
          <w:lang w:bidi="ar-DZ"/>
        </w:rPr>
      </w:pPr>
    </w:p>
    <w:p w:rsidR="0012796D" w:rsidRDefault="0012796D" w:rsidP="00653A9A">
      <w:pPr>
        <w:bidi/>
        <w:spacing w:before="120" w:line="240" w:lineRule="auto"/>
        <w:ind w:firstLine="567"/>
        <w:jc w:val="both"/>
        <w:rPr>
          <w:rFonts w:ascii="Traditional Arabic" w:hAnsi="Traditional Arabic" w:cs="Traditional Arabic"/>
          <w:sz w:val="36"/>
          <w:szCs w:val="36"/>
          <w:rtl/>
          <w:lang w:bidi="ar-DZ"/>
        </w:rPr>
        <w:sectPr w:rsidR="0012796D" w:rsidSect="00883865">
          <w:headerReference w:type="default" r:id="rId22"/>
          <w:footnotePr>
            <w:numRestart w:val="eachPage"/>
          </w:footnotePr>
          <w:pgSz w:w="11906" w:h="16838"/>
          <w:pgMar w:top="1134" w:right="1985" w:bottom="1134" w:left="1418" w:header="708" w:footer="708" w:gutter="0"/>
          <w:cols w:space="708"/>
          <w:titlePg/>
          <w:rtlGutter/>
          <w:docGrid w:linePitch="360"/>
        </w:sectPr>
      </w:pPr>
    </w:p>
    <w:p w:rsidR="00BA4F89" w:rsidRDefault="00BA4F89" w:rsidP="00653A9A">
      <w:pPr>
        <w:bidi/>
        <w:spacing w:before="120" w:line="240" w:lineRule="auto"/>
        <w:ind w:firstLine="567"/>
        <w:jc w:val="both"/>
        <w:rPr>
          <w:rFonts w:ascii="Traditional Arabic" w:hAnsi="Traditional Arabic" w:cs="Traditional Arabic"/>
          <w:sz w:val="36"/>
          <w:szCs w:val="36"/>
          <w:rtl/>
          <w:lang w:bidi="ar-DZ"/>
        </w:rPr>
      </w:pPr>
    </w:p>
    <w:p w:rsidR="00E62ED5" w:rsidRDefault="00E62ED5" w:rsidP="00653A9A">
      <w:pPr>
        <w:bidi/>
        <w:spacing w:before="120" w:line="240" w:lineRule="auto"/>
        <w:ind w:firstLine="567"/>
        <w:jc w:val="both"/>
        <w:rPr>
          <w:rtl/>
          <w:lang w:bidi="ar-DZ"/>
        </w:rPr>
      </w:pPr>
    </w:p>
    <w:p w:rsidR="00E62ED5" w:rsidRDefault="00E62ED5" w:rsidP="00653A9A">
      <w:pPr>
        <w:bidi/>
        <w:spacing w:before="120" w:line="240" w:lineRule="auto"/>
        <w:ind w:firstLine="567"/>
        <w:jc w:val="both"/>
        <w:rPr>
          <w:rtl/>
          <w:lang w:bidi="ar-DZ"/>
        </w:rPr>
      </w:pPr>
    </w:p>
    <w:p w:rsidR="00E62ED5" w:rsidRDefault="00E62ED5" w:rsidP="00653A9A">
      <w:pPr>
        <w:bidi/>
        <w:spacing w:before="120" w:line="240" w:lineRule="auto"/>
        <w:ind w:firstLine="567"/>
        <w:jc w:val="both"/>
        <w:rPr>
          <w:rtl/>
          <w:lang w:bidi="ar-DZ"/>
        </w:rPr>
      </w:pPr>
    </w:p>
    <w:p w:rsidR="00022019" w:rsidRDefault="00022019" w:rsidP="00653A9A">
      <w:pPr>
        <w:bidi/>
        <w:spacing w:before="120" w:line="240" w:lineRule="auto"/>
        <w:jc w:val="both"/>
        <w:rPr>
          <w:rtl/>
          <w:lang w:bidi="ar-DZ"/>
        </w:rPr>
      </w:pPr>
    </w:p>
    <w:p w:rsidR="00AC3C93" w:rsidRDefault="00AC3C93" w:rsidP="00653A9A">
      <w:pPr>
        <w:bidi/>
        <w:spacing w:before="120" w:line="240" w:lineRule="auto"/>
        <w:jc w:val="both"/>
        <w:rPr>
          <w:rFonts w:ascii="Traditional Arabic" w:hAnsi="Traditional Arabic" w:cs="Traditional Arabic"/>
          <w:sz w:val="28"/>
          <w:szCs w:val="28"/>
          <w:rtl/>
          <w:lang w:bidi="ar-DZ"/>
        </w:rPr>
      </w:pPr>
    </w:p>
    <w:p w:rsidR="00AC3C93" w:rsidRDefault="00AC3C93" w:rsidP="00653A9A">
      <w:pPr>
        <w:bidi/>
        <w:spacing w:before="120" w:line="240" w:lineRule="auto"/>
        <w:jc w:val="both"/>
        <w:rPr>
          <w:rFonts w:ascii="Traditional Arabic" w:hAnsi="Traditional Arabic" w:cs="Traditional Arabic"/>
          <w:sz w:val="28"/>
          <w:szCs w:val="28"/>
          <w:lang w:bidi="ar-DZ"/>
        </w:rPr>
      </w:pPr>
    </w:p>
    <w:p w:rsidR="00372E96" w:rsidRDefault="00372E96" w:rsidP="00653A9A">
      <w:pPr>
        <w:bidi/>
        <w:spacing w:before="120" w:line="240" w:lineRule="auto"/>
        <w:ind w:firstLine="567"/>
        <w:jc w:val="both"/>
        <w:rPr>
          <w:rFonts w:ascii="Traditional Arabic" w:hAnsi="Traditional Arabic" w:cs="Traditional Arabic"/>
          <w:sz w:val="36"/>
          <w:szCs w:val="36"/>
          <w:rtl/>
          <w:lang w:bidi="ar-DZ"/>
        </w:rPr>
      </w:pPr>
    </w:p>
    <w:p w:rsidR="00372E96" w:rsidRDefault="00867DCB" w:rsidP="00653A9A">
      <w:pPr>
        <w:bidi/>
        <w:spacing w:before="12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w:pict>
          <v:oval id="_x0000_s1058" style="position:absolute;left:0;text-align:left;margin-left:0;margin-top:0;width:508.8pt;height:127pt;z-index:-251635712;mso-position-horizontal:center;mso-position-horizontal-relative:margin;mso-position-vertical:center;mso-position-vertical-relative:margin" stroked="f">
            <v:textbox style="mso-next-textbox:#_x0000_s1058">
              <w:txbxContent>
                <w:p w:rsidR="00867DCB" w:rsidRPr="00AD0750" w:rsidRDefault="00867DCB" w:rsidP="00AD0750">
                  <w:pPr>
                    <w:pStyle w:val="Titre1"/>
                    <w:bidi/>
                    <w:jc w:val="center"/>
                    <w:rPr>
                      <w:rFonts w:ascii="Traditional Arabic" w:hAnsi="Traditional Arabic" w:cs="Traditional Arabic"/>
                      <w:color w:val="auto"/>
                      <w:sz w:val="96"/>
                      <w:szCs w:val="96"/>
                      <w:lang w:bidi="ar-DZ"/>
                    </w:rPr>
                  </w:pPr>
                  <w:bookmarkStart w:id="35" w:name="_Toc50648241"/>
                  <w:r w:rsidRPr="00AD0750">
                    <w:rPr>
                      <w:rFonts w:ascii="Traditional Arabic" w:hAnsi="Traditional Arabic" w:cs="Traditional Arabic"/>
                      <w:color w:val="auto"/>
                      <w:sz w:val="96"/>
                      <w:szCs w:val="96"/>
                      <w:rtl/>
                      <w:lang w:bidi="ar-DZ"/>
                    </w:rPr>
                    <w:t>فهـــــــــــرس المحتــــــــويـــــــــــات</w:t>
                  </w:r>
                  <w:bookmarkEnd w:id="35"/>
                </w:p>
              </w:txbxContent>
            </v:textbox>
            <w10:wrap type="square" anchorx="margin" anchory="margin"/>
          </v:oval>
        </w:pict>
      </w:r>
      <w:r w:rsidR="00372E96">
        <w:rPr>
          <w:rFonts w:ascii="Traditional Arabic" w:hAnsi="Traditional Arabic" w:cs="Traditional Arabic"/>
          <w:sz w:val="36"/>
          <w:szCs w:val="36"/>
          <w:rtl/>
          <w:lang w:bidi="ar-DZ"/>
        </w:rPr>
        <w:br w:type="page"/>
      </w:r>
    </w:p>
    <w:sdt>
      <w:sdtPr>
        <w:rPr>
          <w:rFonts w:asciiTheme="minorHAnsi" w:eastAsiaTheme="minorHAnsi" w:hAnsiTheme="minorHAnsi" w:cstheme="minorBidi"/>
          <w:b w:val="0"/>
          <w:bCs w:val="0"/>
          <w:noProof/>
          <w:color w:val="auto"/>
          <w:sz w:val="36"/>
          <w:szCs w:val="36"/>
          <w:rtl/>
          <w:lang w:bidi="ar-DZ"/>
        </w:rPr>
        <w:id w:val="85980065"/>
        <w:docPartObj>
          <w:docPartGallery w:val="Table of Contents"/>
          <w:docPartUnique/>
        </w:docPartObj>
      </w:sdtPr>
      <w:sdtEndPr>
        <w:rPr>
          <w:rFonts w:ascii="Traditional Arabic" w:hAnsi="Traditional Arabic" w:cs="Traditional Arabic"/>
          <w:b/>
          <w:bCs/>
          <w:color w:val="000000" w:themeColor="text1"/>
          <w:sz w:val="28"/>
          <w:szCs w:val="28"/>
        </w:rPr>
      </w:sdtEndPr>
      <w:sdtContent>
        <w:p w:rsidR="00AF40C5" w:rsidRPr="00AD0750" w:rsidRDefault="00AF40C5" w:rsidP="00653A9A">
          <w:pPr>
            <w:pStyle w:val="En-ttedetabledesmatires"/>
            <w:bidi/>
            <w:jc w:val="both"/>
            <w:rPr>
              <w:sz w:val="36"/>
              <w:szCs w:val="36"/>
            </w:rPr>
          </w:pPr>
          <w:r w:rsidRPr="00AD0750">
            <w:rPr>
              <w:rFonts w:ascii="Traditional Arabic" w:hAnsi="Traditional Arabic" w:cs="Traditional Arabic" w:hint="cs"/>
              <w:color w:val="auto"/>
              <w:sz w:val="36"/>
              <w:szCs w:val="36"/>
              <w:rtl/>
            </w:rPr>
            <w:t>فهرس المحتويات</w:t>
          </w:r>
        </w:p>
        <w:p w:rsidR="00AF40C5" w:rsidRPr="00AD0750" w:rsidRDefault="00840FF5" w:rsidP="00653A9A">
          <w:pPr>
            <w:pStyle w:val="TM1"/>
            <w:jc w:val="both"/>
            <w:rPr>
              <w:rFonts w:eastAsiaTheme="minorEastAsia"/>
              <w:color w:val="auto"/>
              <w:lang w:eastAsia="fr-FR" w:bidi="ar-SA"/>
            </w:rPr>
          </w:pPr>
          <w:r w:rsidRPr="00AD0750">
            <w:fldChar w:fldCharType="begin"/>
          </w:r>
          <w:r w:rsidR="00AF40C5" w:rsidRPr="00AD0750">
            <w:instrText xml:space="preserve"> TOC \o "1-3" \h \z \u </w:instrText>
          </w:r>
          <w:r w:rsidRPr="00AD0750">
            <w:fldChar w:fldCharType="separate"/>
          </w:r>
          <w:hyperlink w:anchor="_Toc50648221" w:history="1">
            <w:r w:rsidR="00AF40C5" w:rsidRPr="00AD0750">
              <w:rPr>
                <w:rStyle w:val="Lienhypertexte"/>
                <w:rtl/>
              </w:rPr>
              <w:t>الإهداء</w:t>
            </w:r>
            <w:r w:rsidR="00AF40C5" w:rsidRPr="00AD0750">
              <w:rPr>
                <w:webHidden/>
              </w:rPr>
              <w:tab/>
            </w:r>
          </w:hyperlink>
        </w:p>
        <w:p w:rsidR="00AF40C5" w:rsidRPr="00AD0750" w:rsidRDefault="00867DCB" w:rsidP="00653A9A">
          <w:pPr>
            <w:pStyle w:val="TM1"/>
            <w:jc w:val="both"/>
            <w:rPr>
              <w:rFonts w:eastAsiaTheme="minorEastAsia"/>
              <w:color w:val="auto"/>
              <w:lang w:eastAsia="fr-FR" w:bidi="ar-SA"/>
            </w:rPr>
          </w:pPr>
          <w:hyperlink w:anchor="_Toc50648222" w:history="1">
            <w:r w:rsidR="00AF40C5" w:rsidRPr="00AD0750">
              <w:rPr>
                <w:rStyle w:val="Lienhypertexte"/>
                <w:rtl/>
              </w:rPr>
              <w:t>شكر وعرفان</w:t>
            </w:r>
            <w:r w:rsidR="00AF40C5" w:rsidRPr="00AD0750">
              <w:rPr>
                <w:webHidden/>
              </w:rPr>
              <w:tab/>
            </w:r>
          </w:hyperlink>
        </w:p>
        <w:p w:rsidR="00AF40C5" w:rsidRPr="00AD0750" w:rsidRDefault="00867DCB" w:rsidP="00653A9A">
          <w:pPr>
            <w:pStyle w:val="TM1"/>
            <w:jc w:val="both"/>
            <w:rPr>
              <w:rFonts w:eastAsiaTheme="minorEastAsia"/>
              <w:color w:val="auto"/>
              <w:lang w:eastAsia="fr-FR" w:bidi="ar-SA"/>
            </w:rPr>
          </w:pPr>
          <w:hyperlink w:anchor="_Toc50648223" w:history="1">
            <w:r w:rsidR="00AF40C5" w:rsidRPr="00AD0750">
              <w:rPr>
                <w:rStyle w:val="Lienhypertexte"/>
                <w:rtl/>
              </w:rPr>
              <w:t>معلومات التوثيق والأرشفة:</w:t>
            </w:r>
            <w:r w:rsidR="00AF40C5" w:rsidRPr="00AD0750">
              <w:rPr>
                <w:webHidden/>
              </w:rPr>
              <w:tab/>
            </w:r>
          </w:hyperlink>
        </w:p>
        <w:p w:rsidR="00AF40C5" w:rsidRPr="00AD0750" w:rsidRDefault="00867DCB" w:rsidP="00653A9A">
          <w:pPr>
            <w:pStyle w:val="TM1"/>
            <w:jc w:val="both"/>
            <w:rPr>
              <w:rFonts w:eastAsiaTheme="minorEastAsia"/>
              <w:color w:val="auto"/>
              <w:lang w:eastAsia="fr-FR" w:bidi="ar-SA"/>
            </w:rPr>
          </w:pPr>
          <w:hyperlink w:anchor="_Toc50648224" w:history="1">
            <w:r w:rsidR="00AF40C5" w:rsidRPr="00AD0750">
              <w:rPr>
                <w:rStyle w:val="Lienhypertexte"/>
                <w:rtl/>
              </w:rPr>
              <w:t>المـــلخــــص:</w:t>
            </w:r>
            <w:r w:rsidR="00AF40C5" w:rsidRPr="00AD0750">
              <w:rPr>
                <w:webHidden/>
              </w:rPr>
              <w:tab/>
            </w:r>
          </w:hyperlink>
        </w:p>
        <w:p w:rsidR="00AF40C5" w:rsidRPr="00AD0750" w:rsidRDefault="00867DCB" w:rsidP="00653A9A">
          <w:pPr>
            <w:pStyle w:val="TM1"/>
            <w:jc w:val="both"/>
            <w:rPr>
              <w:rFonts w:eastAsiaTheme="minorEastAsia"/>
              <w:color w:val="auto"/>
              <w:lang w:eastAsia="fr-FR" w:bidi="ar-SA"/>
            </w:rPr>
          </w:pPr>
          <w:hyperlink r:id="rId23" w:anchor="_Toc50648225" w:history="1">
            <w:r w:rsidR="00AF40C5" w:rsidRPr="00AD0750">
              <w:rPr>
                <w:rStyle w:val="Lienhypertexte"/>
                <w:rtl/>
              </w:rPr>
              <w:t>مقدمة</w:t>
            </w:r>
            <w:r w:rsidR="00AF40C5" w:rsidRPr="00AD0750">
              <w:rPr>
                <w:webHidden/>
              </w:rPr>
              <w:tab/>
            </w:r>
            <w:r w:rsidR="00840FF5" w:rsidRPr="00AD0750">
              <w:rPr>
                <w:webHidden/>
              </w:rPr>
              <w:fldChar w:fldCharType="begin"/>
            </w:r>
            <w:r w:rsidR="00AF40C5" w:rsidRPr="00AD0750">
              <w:rPr>
                <w:webHidden/>
              </w:rPr>
              <w:instrText xml:space="preserve"> PAGEREF _Toc50648225 \h </w:instrText>
            </w:r>
            <w:r w:rsidR="00840FF5" w:rsidRPr="00AD0750">
              <w:rPr>
                <w:webHidden/>
              </w:rPr>
            </w:r>
            <w:r w:rsidR="00840FF5" w:rsidRPr="00AD0750">
              <w:rPr>
                <w:webHidden/>
              </w:rPr>
              <w:fldChar w:fldCharType="separate"/>
            </w:r>
            <w:r w:rsidR="003279BD">
              <w:rPr>
                <w:webHidden/>
                <w:rtl/>
              </w:rPr>
              <w:t>‌ب</w:t>
            </w:r>
            <w:r w:rsidR="00840FF5" w:rsidRPr="00AD0750">
              <w:rPr>
                <w:webHidden/>
              </w:rPr>
              <w:fldChar w:fldCharType="end"/>
            </w:r>
          </w:hyperlink>
        </w:p>
        <w:p w:rsidR="00AF40C5" w:rsidRPr="00AD0750" w:rsidRDefault="00867DCB" w:rsidP="00653A9A">
          <w:pPr>
            <w:pStyle w:val="TM1"/>
            <w:jc w:val="both"/>
            <w:rPr>
              <w:rFonts w:eastAsiaTheme="minorEastAsia"/>
              <w:color w:val="auto"/>
              <w:lang w:eastAsia="fr-FR" w:bidi="ar-SA"/>
            </w:rPr>
          </w:pPr>
          <w:hyperlink w:anchor="_Toc50648226" w:history="1">
            <w:r w:rsidR="00AF40C5" w:rsidRPr="00AD0750">
              <w:rPr>
                <w:rStyle w:val="Lienhypertexte"/>
                <w:rtl/>
              </w:rPr>
              <w:t>مدخل:</w:t>
            </w:r>
            <w:r w:rsidR="00AF40C5" w:rsidRPr="00AD0750">
              <w:rPr>
                <w:webHidden/>
              </w:rPr>
              <w:tab/>
            </w:r>
            <w:r w:rsidR="00CB4BD8">
              <w:rPr>
                <w:rFonts w:hint="cs"/>
                <w:webHidden/>
                <w:rtl/>
              </w:rPr>
              <w:t>12</w:t>
            </w:r>
          </w:hyperlink>
        </w:p>
        <w:p w:rsidR="00AF40C5" w:rsidRPr="00AD0750" w:rsidRDefault="00867DCB" w:rsidP="00653A9A">
          <w:pPr>
            <w:pStyle w:val="TM1"/>
            <w:jc w:val="both"/>
            <w:rPr>
              <w:rFonts w:eastAsiaTheme="minorEastAsia"/>
              <w:color w:val="auto"/>
              <w:lang w:eastAsia="fr-FR" w:bidi="ar-SA"/>
            </w:rPr>
          </w:pPr>
          <w:hyperlink w:anchor="_Toc50648227" w:history="1">
            <w:r w:rsidR="00AF40C5" w:rsidRPr="00AD0750">
              <w:rPr>
                <w:rStyle w:val="Lienhypertexte"/>
                <w:rtl/>
              </w:rPr>
              <w:t>المبحث الأول: مقاربة معرفية للعجائبي</w:t>
            </w:r>
          </w:hyperlink>
        </w:p>
        <w:p w:rsidR="00AF40C5" w:rsidRPr="00AD0750" w:rsidRDefault="00867DCB" w:rsidP="00653A9A">
          <w:pPr>
            <w:pStyle w:val="TM2"/>
            <w:tabs>
              <w:tab w:val="right" w:leader="dot" w:pos="9061"/>
            </w:tabs>
            <w:bidi/>
            <w:jc w:val="both"/>
            <w:rPr>
              <w:rFonts w:ascii="Traditional Arabic" w:eastAsiaTheme="minorEastAsia" w:hAnsi="Traditional Arabic" w:cs="Traditional Arabic"/>
              <w:noProof/>
              <w:sz w:val="28"/>
              <w:szCs w:val="28"/>
              <w:lang w:eastAsia="fr-FR"/>
            </w:rPr>
          </w:pPr>
          <w:hyperlink w:anchor="_Toc50648228" w:history="1">
            <w:r w:rsidR="00AF40C5" w:rsidRPr="00AD0750">
              <w:rPr>
                <w:rStyle w:val="Lienhypertexte"/>
                <w:rFonts w:ascii="Traditional Arabic" w:hAnsi="Traditional Arabic" w:cs="Traditional Arabic"/>
                <w:b/>
                <w:bCs/>
                <w:noProof/>
                <w:sz w:val="28"/>
                <w:szCs w:val="28"/>
                <w:rtl/>
              </w:rPr>
              <w:t>المطلب الأول</w:t>
            </w:r>
            <w:r w:rsidR="00AF40C5" w:rsidRPr="00AD0750">
              <w:rPr>
                <w:rStyle w:val="Lienhypertexte"/>
                <w:rFonts w:ascii="Traditional Arabic" w:hAnsi="Traditional Arabic" w:cs="Traditional Arabic"/>
                <w:noProof/>
                <w:sz w:val="28"/>
                <w:szCs w:val="28"/>
                <w:rtl/>
              </w:rPr>
              <w:t>: مفهوم العجائبي.</w:t>
            </w:r>
            <w:r w:rsidR="00AF40C5" w:rsidRPr="00AD0750">
              <w:rPr>
                <w:rFonts w:ascii="Traditional Arabic" w:hAnsi="Traditional Arabic" w:cs="Traditional Arabic"/>
                <w:noProof/>
                <w:webHidden/>
                <w:sz w:val="28"/>
                <w:szCs w:val="28"/>
              </w:rPr>
              <w:tab/>
            </w:r>
            <w:r w:rsidR="001B4A8F">
              <w:rPr>
                <w:rFonts w:ascii="Traditional Arabic" w:hAnsi="Traditional Arabic" w:cs="Traditional Arabic" w:hint="cs"/>
                <w:b/>
                <w:bCs/>
                <w:noProof/>
                <w:webHidden/>
                <w:sz w:val="28"/>
                <w:szCs w:val="28"/>
                <w:rtl/>
              </w:rPr>
              <w:t>16</w:t>
            </w:r>
          </w:hyperlink>
        </w:p>
        <w:p w:rsidR="00AF40C5" w:rsidRPr="00AD0750" w:rsidRDefault="00867DCB" w:rsidP="00653A9A">
          <w:pPr>
            <w:pStyle w:val="TM2"/>
            <w:tabs>
              <w:tab w:val="right" w:leader="dot" w:pos="9061"/>
            </w:tabs>
            <w:bidi/>
            <w:jc w:val="both"/>
            <w:rPr>
              <w:rFonts w:ascii="Traditional Arabic" w:eastAsiaTheme="minorEastAsia" w:hAnsi="Traditional Arabic" w:cs="Traditional Arabic"/>
              <w:noProof/>
              <w:sz w:val="28"/>
              <w:szCs w:val="28"/>
              <w:lang w:eastAsia="fr-FR"/>
            </w:rPr>
          </w:pPr>
          <w:hyperlink w:anchor="_Toc50648229" w:history="1">
            <w:r w:rsidR="00AF40C5" w:rsidRPr="00AD0750">
              <w:rPr>
                <w:rStyle w:val="Lienhypertexte"/>
                <w:rFonts w:ascii="Traditional Arabic" w:hAnsi="Traditional Arabic" w:cs="Traditional Arabic"/>
                <w:b/>
                <w:bCs/>
                <w:noProof/>
                <w:sz w:val="28"/>
                <w:szCs w:val="28"/>
                <w:rtl/>
              </w:rPr>
              <w:t xml:space="preserve">المطلب الثاني: </w:t>
            </w:r>
            <w:r w:rsidR="00AF40C5" w:rsidRPr="00AD0750">
              <w:rPr>
                <w:rStyle w:val="Lienhypertexte"/>
                <w:rFonts w:ascii="Traditional Arabic" w:hAnsi="Traditional Arabic" w:cs="Traditional Arabic"/>
                <w:noProof/>
                <w:sz w:val="28"/>
                <w:szCs w:val="28"/>
                <w:rtl/>
              </w:rPr>
              <w:t>أنماط وعناصر العجائبي.</w:t>
            </w:r>
            <w:r w:rsidR="00AF40C5" w:rsidRPr="00AD0750">
              <w:rPr>
                <w:rFonts w:ascii="Traditional Arabic" w:hAnsi="Traditional Arabic" w:cs="Traditional Arabic"/>
                <w:noProof/>
                <w:webHidden/>
                <w:sz w:val="28"/>
                <w:szCs w:val="28"/>
              </w:rPr>
              <w:tab/>
            </w:r>
            <w:r w:rsidR="001B4A8F">
              <w:rPr>
                <w:rFonts w:ascii="Traditional Arabic" w:hAnsi="Traditional Arabic" w:cs="Traditional Arabic" w:hint="cs"/>
                <w:b/>
                <w:bCs/>
                <w:noProof/>
                <w:webHidden/>
                <w:sz w:val="28"/>
                <w:szCs w:val="28"/>
                <w:rtl/>
              </w:rPr>
              <w:t>20</w:t>
            </w:r>
          </w:hyperlink>
        </w:p>
        <w:p w:rsidR="00AF40C5" w:rsidRPr="00AD0750" w:rsidRDefault="00867DCB" w:rsidP="00653A9A">
          <w:pPr>
            <w:pStyle w:val="TM3"/>
            <w:rPr>
              <w:rFonts w:ascii="Traditional Arabic" w:eastAsiaTheme="minorEastAsia" w:hAnsi="Traditional Arabic" w:cs="Traditional Arabic"/>
              <w:noProof/>
              <w:sz w:val="28"/>
              <w:szCs w:val="28"/>
              <w:lang w:eastAsia="fr-FR"/>
            </w:rPr>
          </w:pPr>
          <w:hyperlink w:anchor="_Toc50648230" w:history="1">
            <w:r w:rsidR="00AF40C5" w:rsidRPr="00AD0750">
              <w:rPr>
                <w:rStyle w:val="Lienhypertexte"/>
                <w:rFonts w:ascii="Traditional Arabic" w:hAnsi="Traditional Arabic" w:cs="Traditional Arabic"/>
                <w:noProof/>
                <w:sz w:val="28"/>
                <w:szCs w:val="28"/>
                <w:rtl/>
              </w:rPr>
              <w:t>1-أنماط العجيب:</w:t>
            </w:r>
            <w:r w:rsidR="00AF40C5" w:rsidRPr="00AD0750">
              <w:rPr>
                <w:rFonts w:ascii="Traditional Arabic" w:hAnsi="Traditional Arabic" w:cs="Traditional Arabic"/>
                <w:noProof/>
                <w:webHidden/>
                <w:sz w:val="28"/>
                <w:szCs w:val="28"/>
              </w:rPr>
              <w:tab/>
            </w:r>
            <w:r w:rsidR="001B4A8F">
              <w:rPr>
                <w:rFonts w:ascii="Traditional Arabic" w:hAnsi="Traditional Arabic" w:cs="Traditional Arabic" w:hint="cs"/>
                <w:b/>
                <w:bCs/>
                <w:noProof/>
                <w:webHidden/>
                <w:sz w:val="28"/>
                <w:szCs w:val="28"/>
                <w:rtl/>
              </w:rPr>
              <w:t>20</w:t>
            </w:r>
          </w:hyperlink>
        </w:p>
        <w:p w:rsidR="00AF40C5" w:rsidRPr="00AD0750" w:rsidRDefault="00867DCB" w:rsidP="00653A9A">
          <w:pPr>
            <w:pStyle w:val="TM3"/>
            <w:rPr>
              <w:rFonts w:ascii="Traditional Arabic" w:eastAsiaTheme="minorEastAsia" w:hAnsi="Traditional Arabic" w:cs="Traditional Arabic"/>
              <w:noProof/>
              <w:sz w:val="28"/>
              <w:szCs w:val="28"/>
              <w:lang w:eastAsia="fr-FR"/>
            </w:rPr>
          </w:pPr>
          <w:hyperlink w:anchor="_Toc50648231" w:history="1">
            <w:r w:rsidR="00AF40C5" w:rsidRPr="00AD0750">
              <w:rPr>
                <w:rStyle w:val="Lienhypertexte"/>
                <w:rFonts w:ascii="Traditional Arabic" w:hAnsi="Traditional Arabic" w:cs="Traditional Arabic"/>
                <w:noProof/>
                <w:sz w:val="28"/>
                <w:szCs w:val="28"/>
                <w:rtl/>
                <w:lang w:bidi="ar-DZ"/>
              </w:rPr>
              <w:t>2-خصائص العجائبي:</w:t>
            </w:r>
            <w:r w:rsidR="00AF40C5" w:rsidRPr="00AD0750">
              <w:rPr>
                <w:rFonts w:ascii="Traditional Arabic" w:hAnsi="Traditional Arabic" w:cs="Traditional Arabic"/>
                <w:noProof/>
                <w:webHidden/>
                <w:sz w:val="28"/>
                <w:szCs w:val="28"/>
              </w:rPr>
              <w:tab/>
            </w:r>
            <w:r w:rsidR="001B4A8F">
              <w:rPr>
                <w:rFonts w:ascii="Traditional Arabic" w:hAnsi="Traditional Arabic" w:cs="Traditional Arabic" w:hint="cs"/>
                <w:b/>
                <w:bCs/>
                <w:noProof/>
                <w:webHidden/>
                <w:sz w:val="28"/>
                <w:szCs w:val="28"/>
                <w:rtl/>
              </w:rPr>
              <w:t>22</w:t>
            </w:r>
          </w:hyperlink>
        </w:p>
        <w:p w:rsidR="00AF40C5" w:rsidRPr="00AD0750" w:rsidRDefault="00867DCB" w:rsidP="00653A9A">
          <w:pPr>
            <w:pStyle w:val="TM2"/>
            <w:tabs>
              <w:tab w:val="right" w:leader="dot" w:pos="9061"/>
            </w:tabs>
            <w:bidi/>
            <w:jc w:val="both"/>
            <w:rPr>
              <w:rFonts w:ascii="Traditional Arabic" w:eastAsiaTheme="minorEastAsia" w:hAnsi="Traditional Arabic" w:cs="Traditional Arabic"/>
              <w:noProof/>
              <w:sz w:val="28"/>
              <w:szCs w:val="28"/>
              <w:lang w:eastAsia="fr-FR"/>
            </w:rPr>
          </w:pPr>
          <w:hyperlink w:anchor="_Toc50648232" w:history="1">
            <w:r w:rsidR="00AF40C5" w:rsidRPr="00AD0750">
              <w:rPr>
                <w:rStyle w:val="Lienhypertexte"/>
                <w:rFonts w:ascii="Traditional Arabic" w:hAnsi="Traditional Arabic" w:cs="Traditional Arabic"/>
                <w:b/>
                <w:bCs/>
                <w:noProof/>
                <w:sz w:val="28"/>
                <w:szCs w:val="28"/>
                <w:rtl/>
                <w:lang w:val="en-US" w:bidi="ar-DZ"/>
              </w:rPr>
              <w:t>المطلب الثالث:</w:t>
            </w:r>
            <w:r w:rsidR="00AF40C5" w:rsidRPr="00AD0750">
              <w:rPr>
                <w:rStyle w:val="Lienhypertexte"/>
                <w:rFonts w:ascii="Traditional Arabic" w:hAnsi="Traditional Arabic" w:cs="Traditional Arabic"/>
                <w:noProof/>
                <w:sz w:val="28"/>
                <w:szCs w:val="28"/>
                <w:rtl/>
                <w:lang w:val="en-US" w:bidi="ar-DZ"/>
              </w:rPr>
              <w:t xml:space="preserve"> موضوعات العجائبي.</w:t>
            </w:r>
            <w:r w:rsidR="00AF40C5" w:rsidRPr="00AD0750">
              <w:rPr>
                <w:rFonts w:ascii="Traditional Arabic" w:hAnsi="Traditional Arabic" w:cs="Traditional Arabic"/>
                <w:noProof/>
                <w:webHidden/>
                <w:sz w:val="28"/>
                <w:szCs w:val="28"/>
              </w:rPr>
              <w:tab/>
            </w:r>
            <w:r w:rsidR="001B4A8F">
              <w:rPr>
                <w:rFonts w:ascii="Traditional Arabic" w:hAnsi="Traditional Arabic" w:cs="Traditional Arabic" w:hint="cs"/>
                <w:b/>
                <w:bCs/>
                <w:noProof/>
                <w:webHidden/>
                <w:sz w:val="28"/>
                <w:szCs w:val="28"/>
                <w:rtl/>
              </w:rPr>
              <w:t>23</w:t>
            </w:r>
          </w:hyperlink>
        </w:p>
        <w:p w:rsidR="00AF40C5" w:rsidRPr="00AD0750" w:rsidRDefault="00867DCB" w:rsidP="00653A9A">
          <w:pPr>
            <w:pStyle w:val="TM2"/>
            <w:tabs>
              <w:tab w:val="right" w:leader="dot" w:pos="9061"/>
            </w:tabs>
            <w:bidi/>
            <w:jc w:val="both"/>
            <w:rPr>
              <w:rStyle w:val="Lienhypertexte"/>
              <w:rFonts w:ascii="Traditional Arabic" w:hAnsi="Traditional Arabic" w:cs="Traditional Arabic"/>
              <w:noProof/>
              <w:sz w:val="28"/>
              <w:szCs w:val="28"/>
              <w:rtl/>
            </w:rPr>
          </w:pPr>
          <w:hyperlink w:anchor="_Toc50648233" w:history="1">
            <w:r w:rsidR="00AF40C5" w:rsidRPr="00AD0750">
              <w:rPr>
                <w:rStyle w:val="Lienhypertexte"/>
                <w:rFonts w:ascii="Traditional Arabic" w:hAnsi="Traditional Arabic" w:cs="Traditional Arabic"/>
                <w:b/>
                <w:bCs/>
                <w:noProof/>
                <w:sz w:val="28"/>
                <w:szCs w:val="28"/>
                <w:rtl/>
                <w:lang w:bidi="ar-DZ"/>
              </w:rPr>
              <w:t>المطلب الرابع:</w:t>
            </w:r>
            <w:r w:rsidR="00AF40C5" w:rsidRPr="00AD0750">
              <w:rPr>
                <w:rStyle w:val="Lienhypertexte"/>
                <w:rFonts w:ascii="Traditional Arabic" w:hAnsi="Traditional Arabic" w:cs="Traditional Arabic"/>
                <w:noProof/>
                <w:sz w:val="28"/>
                <w:szCs w:val="28"/>
                <w:rtl/>
                <w:lang w:bidi="ar-DZ"/>
              </w:rPr>
              <w:t xml:space="preserve"> وظائف السارد العجائبي.</w:t>
            </w:r>
            <w:r w:rsidR="00AF40C5" w:rsidRPr="00AD0750">
              <w:rPr>
                <w:rFonts w:ascii="Traditional Arabic" w:hAnsi="Traditional Arabic" w:cs="Traditional Arabic"/>
                <w:noProof/>
                <w:webHidden/>
                <w:sz w:val="28"/>
                <w:szCs w:val="28"/>
              </w:rPr>
              <w:tab/>
            </w:r>
            <w:r w:rsidR="006061C1">
              <w:rPr>
                <w:rFonts w:ascii="Traditional Arabic" w:hAnsi="Traditional Arabic" w:cs="Traditional Arabic" w:hint="cs"/>
                <w:b/>
                <w:bCs/>
                <w:noProof/>
                <w:webHidden/>
                <w:sz w:val="28"/>
                <w:szCs w:val="28"/>
                <w:rtl/>
              </w:rPr>
              <w:t>26</w:t>
            </w:r>
          </w:hyperlink>
        </w:p>
        <w:p w:rsidR="00891A9B" w:rsidRPr="00AD0750" w:rsidRDefault="00891A9B" w:rsidP="00653A9A">
          <w:pPr>
            <w:bidi/>
            <w:jc w:val="both"/>
            <w:rPr>
              <w:rFonts w:ascii="Traditional Arabic" w:hAnsi="Traditional Arabic" w:cs="Traditional Arabic"/>
              <w:b/>
              <w:bCs/>
              <w:sz w:val="28"/>
              <w:szCs w:val="28"/>
            </w:rPr>
          </w:pPr>
          <w:r w:rsidRPr="00AD0750">
            <w:rPr>
              <w:rFonts w:ascii="Traditional Arabic" w:hAnsi="Traditional Arabic" w:cs="Traditional Arabic"/>
              <w:b/>
              <w:bCs/>
              <w:sz w:val="28"/>
              <w:szCs w:val="28"/>
              <w:rtl/>
            </w:rPr>
            <w:t>المبحث الثاني: مصادر العجائبي في الرحلة العبدرية</w:t>
          </w:r>
        </w:p>
        <w:p w:rsidR="00AF40C5" w:rsidRPr="00AD0750" w:rsidRDefault="00867DCB" w:rsidP="00653A9A">
          <w:pPr>
            <w:pStyle w:val="TM2"/>
            <w:tabs>
              <w:tab w:val="right" w:leader="dot" w:pos="9061"/>
            </w:tabs>
            <w:bidi/>
            <w:jc w:val="both"/>
            <w:rPr>
              <w:rFonts w:ascii="Traditional Arabic" w:eastAsiaTheme="minorEastAsia" w:hAnsi="Traditional Arabic" w:cs="Traditional Arabic"/>
              <w:noProof/>
              <w:sz w:val="28"/>
              <w:szCs w:val="28"/>
              <w:lang w:eastAsia="fr-FR"/>
            </w:rPr>
          </w:pPr>
          <w:hyperlink w:anchor="_Toc50648234" w:history="1">
            <w:r w:rsidR="00AF40C5" w:rsidRPr="00AD0750">
              <w:rPr>
                <w:rStyle w:val="Lienhypertexte"/>
                <w:rFonts w:ascii="Traditional Arabic" w:hAnsi="Traditional Arabic" w:cs="Traditional Arabic"/>
                <w:b/>
                <w:bCs/>
                <w:noProof/>
                <w:sz w:val="28"/>
                <w:szCs w:val="28"/>
                <w:rtl/>
                <w:lang w:bidi="ar-DZ"/>
              </w:rPr>
              <w:t>المطلب الأول:</w:t>
            </w:r>
            <w:r w:rsidR="00AF40C5" w:rsidRPr="00AD0750">
              <w:rPr>
                <w:rStyle w:val="Lienhypertexte"/>
                <w:rFonts w:ascii="Traditional Arabic" w:hAnsi="Traditional Arabic" w:cs="Traditional Arabic"/>
                <w:noProof/>
                <w:sz w:val="28"/>
                <w:szCs w:val="28"/>
                <w:rtl/>
                <w:lang w:bidi="ar-DZ"/>
              </w:rPr>
              <w:t xml:space="preserve"> الحدث العجائبي.</w:t>
            </w:r>
            <w:r w:rsidR="00AF40C5" w:rsidRPr="00AD0750">
              <w:rPr>
                <w:rFonts w:ascii="Traditional Arabic" w:hAnsi="Traditional Arabic" w:cs="Traditional Arabic"/>
                <w:noProof/>
                <w:webHidden/>
                <w:sz w:val="28"/>
                <w:szCs w:val="28"/>
              </w:rPr>
              <w:tab/>
            </w:r>
            <w:r w:rsidR="006061C1">
              <w:rPr>
                <w:rFonts w:ascii="Traditional Arabic" w:hAnsi="Traditional Arabic" w:cs="Traditional Arabic" w:hint="cs"/>
                <w:b/>
                <w:bCs/>
                <w:noProof/>
                <w:webHidden/>
                <w:sz w:val="28"/>
                <w:szCs w:val="28"/>
                <w:rtl/>
              </w:rPr>
              <w:t>29</w:t>
            </w:r>
          </w:hyperlink>
        </w:p>
        <w:p w:rsidR="00AF40C5" w:rsidRPr="00AD0750" w:rsidRDefault="00867DCB" w:rsidP="00653A9A">
          <w:pPr>
            <w:pStyle w:val="TM2"/>
            <w:tabs>
              <w:tab w:val="right" w:leader="dot" w:pos="9061"/>
            </w:tabs>
            <w:bidi/>
            <w:jc w:val="both"/>
            <w:rPr>
              <w:rFonts w:ascii="Traditional Arabic" w:eastAsiaTheme="minorEastAsia" w:hAnsi="Traditional Arabic" w:cs="Traditional Arabic"/>
              <w:noProof/>
              <w:sz w:val="28"/>
              <w:szCs w:val="28"/>
              <w:lang w:eastAsia="fr-FR"/>
            </w:rPr>
          </w:pPr>
          <w:hyperlink w:anchor="_Toc50648235" w:history="1">
            <w:r w:rsidR="00AF40C5" w:rsidRPr="00AD0750">
              <w:rPr>
                <w:rStyle w:val="Lienhypertexte"/>
                <w:rFonts w:ascii="Traditional Arabic" w:hAnsi="Traditional Arabic" w:cs="Traditional Arabic"/>
                <w:b/>
                <w:bCs/>
                <w:noProof/>
                <w:sz w:val="28"/>
                <w:szCs w:val="28"/>
                <w:rtl/>
                <w:lang w:bidi="ar-DZ"/>
              </w:rPr>
              <w:t>المطلب الثاني:</w:t>
            </w:r>
            <w:r w:rsidR="00AF40C5" w:rsidRPr="00AD0750">
              <w:rPr>
                <w:rStyle w:val="Lienhypertexte"/>
                <w:rFonts w:ascii="Traditional Arabic" w:hAnsi="Traditional Arabic" w:cs="Traditional Arabic"/>
                <w:noProof/>
                <w:sz w:val="28"/>
                <w:szCs w:val="28"/>
                <w:rtl/>
                <w:lang w:bidi="ar-DZ"/>
              </w:rPr>
              <w:t xml:space="preserve"> عجائبية الفضاء.</w:t>
            </w:r>
            <w:r w:rsidR="00AF40C5" w:rsidRPr="00AD0750">
              <w:rPr>
                <w:rFonts w:ascii="Traditional Arabic" w:hAnsi="Traditional Arabic" w:cs="Traditional Arabic"/>
                <w:noProof/>
                <w:webHidden/>
                <w:sz w:val="28"/>
                <w:szCs w:val="28"/>
              </w:rPr>
              <w:tab/>
            </w:r>
            <w:r w:rsidR="006061C1">
              <w:rPr>
                <w:rFonts w:ascii="Traditional Arabic" w:hAnsi="Traditional Arabic" w:cs="Traditional Arabic" w:hint="cs"/>
                <w:b/>
                <w:bCs/>
                <w:noProof/>
                <w:webHidden/>
                <w:sz w:val="28"/>
                <w:szCs w:val="28"/>
                <w:rtl/>
              </w:rPr>
              <w:t>35</w:t>
            </w:r>
          </w:hyperlink>
        </w:p>
        <w:p w:rsidR="00AF40C5" w:rsidRPr="00AD0750" w:rsidRDefault="00867DCB" w:rsidP="00653A9A">
          <w:pPr>
            <w:pStyle w:val="TM2"/>
            <w:tabs>
              <w:tab w:val="right" w:leader="dot" w:pos="9061"/>
            </w:tabs>
            <w:bidi/>
            <w:jc w:val="both"/>
            <w:rPr>
              <w:rFonts w:ascii="Traditional Arabic" w:eastAsiaTheme="minorEastAsia" w:hAnsi="Traditional Arabic" w:cs="Traditional Arabic"/>
              <w:noProof/>
              <w:sz w:val="28"/>
              <w:szCs w:val="28"/>
              <w:lang w:eastAsia="fr-FR"/>
            </w:rPr>
          </w:pPr>
          <w:hyperlink w:anchor="_Toc50648236" w:history="1">
            <w:r w:rsidR="00AF40C5" w:rsidRPr="00AD0750">
              <w:rPr>
                <w:rStyle w:val="Lienhypertexte"/>
                <w:rFonts w:ascii="Traditional Arabic" w:hAnsi="Traditional Arabic" w:cs="Traditional Arabic"/>
                <w:b/>
                <w:bCs/>
                <w:noProof/>
                <w:sz w:val="28"/>
                <w:szCs w:val="28"/>
                <w:rtl/>
                <w:lang w:bidi="ar-DZ"/>
              </w:rPr>
              <w:t>المطلب الثالث:</w:t>
            </w:r>
            <w:r w:rsidR="00AF40C5" w:rsidRPr="00AD0750">
              <w:rPr>
                <w:rStyle w:val="Lienhypertexte"/>
                <w:rFonts w:ascii="Traditional Arabic" w:hAnsi="Traditional Arabic" w:cs="Traditional Arabic"/>
                <w:noProof/>
                <w:sz w:val="28"/>
                <w:szCs w:val="28"/>
                <w:rtl/>
                <w:lang w:bidi="ar-DZ"/>
              </w:rPr>
              <w:t xml:space="preserve"> الشخصية العجائبية.</w:t>
            </w:r>
            <w:r w:rsidR="00AF40C5" w:rsidRPr="00AD0750">
              <w:rPr>
                <w:rFonts w:ascii="Traditional Arabic" w:hAnsi="Traditional Arabic" w:cs="Traditional Arabic"/>
                <w:noProof/>
                <w:webHidden/>
                <w:sz w:val="28"/>
                <w:szCs w:val="28"/>
              </w:rPr>
              <w:tab/>
            </w:r>
            <w:r w:rsidR="006061C1">
              <w:rPr>
                <w:rFonts w:ascii="Traditional Arabic" w:hAnsi="Traditional Arabic" w:cs="Traditional Arabic" w:hint="cs"/>
                <w:b/>
                <w:bCs/>
                <w:noProof/>
                <w:webHidden/>
                <w:sz w:val="28"/>
                <w:szCs w:val="28"/>
                <w:rtl/>
              </w:rPr>
              <w:t>44</w:t>
            </w:r>
          </w:hyperlink>
        </w:p>
        <w:p w:rsidR="00AF40C5" w:rsidRPr="00AD0750" w:rsidRDefault="00867DCB" w:rsidP="00653A9A">
          <w:pPr>
            <w:pStyle w:val="TM2"/>
            <w:tabs>
              <w:tab w:val="right" w:leader="dot" w:pos="9061"/>
            </w:tabs>
            <w:bidi/>
            <w:jc w:val="both"/>
            <w:rPr>
              <w:rFonts w:ascii="Traditional Arabic" w:eastAsiaTheme="minorEastAsia" w:hAnsi="Traditional Arabic" w:cs="Traditional Arabic"/>
              <w:noProof/>
              <w:sz w:val="28"/>
              <w:szCs w:val="28"/>
              <w:lang w:eastAsia="fr-FR"/>
            </w:rPr>
          </w:pPr>
          <w:hyperlink w:anchor="_Toc50648237" w:history="1">
            <w:r w:rsidR="00AF40C5" w:rsidRPr="00AD0750">
              <w:rPr>
                <w:rStyle w:val="Lienhypertexte"/>
                <w:rFonts w:ascii="Traditional Arabic" w:hAnsi="Traditional Arabic" w:cs="Traditional Arabic"/>
                <w:b/>
                <w:bCs/>
                <w:noProof/>
                <w:sz w:val="28"/>
                <w:szCs w:val="28"/>
                <w:rtl/>
                <w:lang w:bidi="ar-DZ"/>
              </w:rPr>
              <w:t>المطلب الرابع:</w:t>
            </w:r>
            <w:r w:rsidR="00AF40C5" w:rsidRPr="00AD0750">
              <w:rPr>
                <w:rStyle w:val="Lienhypertexte"/>
                <w:rFonts w:ascii="Traditional Arabic" w:hAnsi="Traditional Arabic" w:cs="Traditional Arabic"/>
                <w:noProof/>
                <w:sz w:val="28"/>
                <w:szCs w:val="28"/>
                <w:rtl/>
                <w:lang w:bidi="ar-DZ"/>
              </w:rPr>
              <w:t xml:space="preserve"> الوصف العجائبي.</w:t>
            </w:r>
            <w:r w:rsidR="00AF40C5" w:rsidRPr="00AD0750">
              <w:rPr>
                <w:rFonts w:ascii="Traditional Arabic" w:hAnsi="Traditional Arabic" w:cs="Traditional Arabic"/>
                <w:noProof/>
                <w:webHidden/>
                <w:sz w:val="28"/>
                <w:szCs w:val="28"/>
              </w:rPr>
              <w:tab/>
            </w:r>
            <w:r w:rsidR="006061C1">
              <w:rPr>
                <w:rFonts w:ascii="Traditional Arabic" w:hAnsi="Traditional Arabic" w:cs="Traditional Arabic" w:hint="cs"/>
                <w:b/>
                <w:bCs/>
                <w:noProof/>
                <w:webHidden/>
                <w:sz w:val="28"/>
                <w:szCs w:val="28"/>
                <w:rtl/>
              </w:rPr>
              <w:t>47</w:t>
            </w:r>
          </w:hyperlink>
        </w:p>
        <w:p w:rsidR="00AF40C5" w:rsidRPr="00AD0750" w:rsidRDefault="00867DCB" w:rsidP="00653A9A">
          <w:pPr>
            <w:pStyle w:val="TM2"/>
            <w:tabs>
              <w:tab w:val="right" w:leader="dot" w:pos="9061"/>
            </w:tabs>
            <w:bidi/>
            <w:ind w:left="0"/>
            <w:jc w:val="both"/>
            <w:rPr>
              <w:rFonts w:ascii="Traditional Arabic" w:eastAsiaTheme="minorEastAsia" w:hAnsi="Traditional Arabic" w:cs="Traditional Arabic"/>
              <w:noProof/>
              <w:sz w:val="28"/>
              <w:szCs w:val="28"/>
              <w:lang w:eastAsia="fr-FR"/>
            </w:rPr>
          </w:pPr>
          <w:hyperlink w:anchor="_Toc50648238" w:history="1">
            <w:r w:rsidR="00AF40C5" w:rsidRPr="00AD0750">
              <w:rPr>
                <w:rStyle w:val="Lienhypertexte"/>
                <w:rFonts w:ascii="Traditional Arabic" w:hAnsi="Traditional Arabic" w:cs="Traditional Arabic"/>
                <w:b/>
                <w:bCs/>
                <w:noProof/>
                <w:sz w:val="28"/>
                <w:szCs w:val="28"/>
                <w:rtl/>
              </w:rPr>
              <w:t>خاتمة</w:t>
            </w:r>
            <w:r w:rsidR="00AF40C5" w:rsidRPr="00AD0750">
              <w:rPr>
                <w:rStyle w:val="Lienhypertexte"/>
                <w:rFonts w:ascii="Traditional Arabic" w:hAnsi="Traditional Arabic" w:cs="Traditional Arabic"/>
                <w:b/>
                <w:bCs/>
                <w:noProof/>
                <w:sz w:val="28"/>
                <w:szCs w:val="28"/>
                <w:rtl/>
                <w:lang w:bidi="ar-DZ"/>
              </w:rPr>
              <w:t>:</w:t>
            </w:r>
            <w:r w:rsidR="00AD0750" w:rsidRPr="00AD0750">
              <w:rPr>
                <w:rStyle w:val="Lienhypertexte"/>
                <w:rFonts w:ascii="Traditional Arabic" w:hAnsi="Traditional Arabic" w:cs="Traditional Arabic" w:hint="cs"/>
                <w:b/>
                <w:bCs/>
                <w:noProof/>
                <w:sz w:val="28"/>
                <w:szCs w:val="28"/>
                <w:rtl/>
                <w:lang w:bidi="ar-DZ"/>
              </w:rPr>
              <w:t>......</w:t>
            </w:r>
            <w:r w:rsidR="00AF40C5" w:rsidRPr="00AD0750">
              <w:rPr>
                <w:rFonts w:ascii="Traditional Arabic" w:hAnsi="Traditional Arabic" w:cs="Traditional Arabic"/>
                <w:noProof/>
                <w:webHidden/>
                <w:sz w:val="28"/>
                <w:szCs w:val="28"/>
              </w:rPr>
              <w:tab/>
            </w:r>
            <w:r w:rsidR="006061C1">
              <w:rPr>
                <w:rFonts w:ascii="Traditional Arabic" w:hAnsi="Traditional Arabic" w:cs="Traditional Arabic" w:hint="cs"/>
                <w:b/>
                <w:bCs/>
                <w:noProof/>
                <w:webHidden/>
                <w:sz w:val="28"/>
                <w:szCs w:val="28"/>
                <w:rtl/>
              </w:rPr>
              <w:t>50</w:t>
            </w:r>
          </w:hyperlink>
        </w:p>
        <w:p w:rsidR="00AF40C5" w:rsidRPr="00AD0750" w:rsidRDefault="00867DCB" w:rsidP="00653A9A">
          <w:pPr>
            <w:pStyle w:val="TM1"/>
            <w:jc w:val="both"/>
            <w:rPr>
              <w:rFonts w:eastAsiaTheme="minorEastAsia"/>
              <w:color w:val="auto"/>
              <w:lang w:eastAsia="fr-FR" w:bidi="ar-SA"/>
            </w:rPr>
          </w:pPr>
          <w:hyperlink w:anchor="_Toc50648239" w:history="1">
            <w:r w:rsidR="00AF40C5" w:rsidRPr="00AD0750">
              <w:rPr>
                <w:rStyle w:val="Lienhypertexte"/>
                <w:rtl/>
              </w:rPr>
              <w:t>قائمة المصادر والمراجع:</w:t>
            </w:r>
            <w:r w:rsidR="00AF40C5" w:rsidRPr="00AD0750">
              <w:rPr>
                <w:webHidden/>
              </w:rPr>
              <w:tab/>
            </w:r>
            <w:r w:rsidR="006061C1">
              <w:rPr>
                <w:rFonts w:hint="cs"/>
                <w:webHidden/>
                <w:rtl/>
              </w:rPr>
              <w:t>53</w:t>
            </w:r>
          </w:hyperlink>
        </w:p>
        <w:p w:rsidR="00AF40C5" w:rsidRPr="00AD0750" w:rsidRDefault="00867DCB" w:rsidP="00653A9A">
          <w:pPr>
            <w:pStyle w:val="TM1"/>
            <w:jc w:val="both"/>
            <w:rPr>
              <w:rFonts w:eastAsiaTheme="minorEastAsia"/>
              <w:color w:val="auto"/>
              <w:lang w:eastAsia="fr-FR" w:bidi="ar-SA"/>
            </w:rPr>
          </w:pPr>
          <w:hyperlink r:id="rId24" w:anchor="_Toc50648240" w:history="1">
            <w:r w:rsidR="00AF40C5" w:rsidRPr="00AD0750">
              <w:rPr>
                <w:rStyle w:val="Lienhypertexte"/>
                <w:rtl/>
              </w:rPr>
              <w:t>المـــلاحـــــــــــــق</w:t>
            </w:r>
            <w:r w:rsidR="00AF40C5" w:rsidRPr="00AD0750">
              <w:rPr>
                <w:webHidden/>
              </w:rPr>
              <w:tab/>
            </w:r>
            <w:r w:rsidR="006061C1">
              <w:rPr>
                <w:rFonts w:hint="cs"/>
                <w:webHidden/>
                <w:rtl/>
              </w:rPr>
              <w:t>57</w:t>
            </w:r>
          </w:hyperlink>
        </w:p>
        <w:p w:rsidR="00AF40C5" w:rsidRPr="00AD0750" w:rsidRDefault="00867DCB" w:rsidP="00653A9A">
          <w:pPr>
            <w:pStyle w:val="TM1"/>
            <w:jc w:val="both"/>
          </w:pPr>
          <w:hyperlink r:id="rId25" w:anchor="_Toc50648241" w:history="1">
            <w:r w:rsidR="00AF40C5" w:rsidRPr="00AD0750">
              <w:rPr>
                <w:rStyle w:val="Lienhypertexte"/>
                <w:rtl/>
              </w:rPr>
              <w:t>فهـــــــــــرس المحتــــــــويـــــــــــات</w:t>
            </w:r>
            <w:r w:rsidR="00AF40C5" w:rsidRPr="00AD0750">
              <w:rPr>
                <w:webHidden/>
              </w:rPr>
              <w:tab/>
            </w:r>
            <w:r w:rsidR="00AD3A4B">
              <w:rPr>
                <w:rFonts w:hint="cs"/>
                <w:webHidden/>
                <w:rtl/>
              </w:rPr>
              <w:t>61</w:t>
            </w:r>
          </w:hyperlink>
          <w:r w:rsidR="00840FF5" w:rsidRPr="00AD0750">
            <w:fldChar w:fldCharType="end"/>
          </w:r>
        </w:p>
      </w:sdtContent>
    </w:sdt>
    <w:sectPr w:rsidR="00AF40C5" w:rsidRPr="00AD0750" w:rsidSect="00883865">
      <w:headerReference w:type="default" r:id="rId26"/>
      <w:footnotePr>
        <w:numRestart w:val="eachPage"/>
      </w:footnotePr>
      <w:pgSz w:w="11906" w:h="16838"/>
      <w:pgMar w:top="1134" w:right="1985" w:bottom="1134" w:left="1418"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BAF" w:rsidRDefault="00721BAF" w:rsidP="00072B7E">
      <w:pPr>
        <w:spacing w:after="0" w:line="240" w:lineRule="auto"/>
      </w:pPr>
      <w:r>
        <w:separator/>
      </w:r>
    </w:p>
  </w:endnote>
  <w:endnote w:type="continuationSeparator" w:id="0">
    <w:p w:rsidR="00721BAF" w:rsidRDefault="00721BAF" w:rsidP="00072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28"/>
        <w:szCs w:val="28"/>
      </w:rPr>
      <w:id w:val="127839703"/>
      <w:docPartObj>
        <w:docPartGallery w:val="Page Numbers (Bottom of Page)"/>
        <w:docPartUnique/>
      </w:docPartObj>
    </w:sdtPr>
    <w:sdtContent>
      <w:p w:rsidR="00867DCB" w:rsidRPr="00F67E74" w:rsidRDefault="00867DCB">
        <w:pPr>
          <w:pStyle w:val="Pieddepage"/>
          <w:jc w:val="center"/>
          <w:rPr>
            <w:rFonts w:asciiTheme="majorBidi" w:hAnsiTheme="majorBidi" w:cstheme="majorBidi"/>
            <w:b/>
            <w:bCs/>
            <w:sz w:val="28"/>
            <w:szCs w:val="28"/>
          </w:rPr>
        </w:pPr>
        <w:r w:rsidRPr="00F67E74">
          <w:rPr>
            <w:rFonts w:asciiTheme="majorBidi" w:hAnsiTheme="majorBidi" w:cstheme="majorBidi"/>
            <w:b/>
            <w:bCs/>
            <w:sz w:val="28"/>
            <w:szCs w:val="28"/>
            <w:rtl/>
          </w:rPr>
          <w:t xml:space="preserve"> -</w:t>
        </w:r>
        <w:r w:rsidRPr="00F67E74">
          <w:rPr>
            <w:rFonts w:asciiTheme="majorBidi" w:hAnsiTheme="majorBidi" w:cstheme="majorBidi"/>
            <w:b/>
            <w:bCs/>
            <w:sz w:val="28"/>
            <w:szCs w:val="28"/>
          </w:rPr>
          <w:fldChar w:fldCharType="begin"/>
        </w:r>
        <w:r w:rsidRPr="00F67E74">
          <w:rPr>
            <w:rFonts w:asciiTheme="majorBidi" w:hAnsiTheme="majorBidi" w:cstheme="majorBidi"/>
            <w:b/>
            <w:bCs/>
            <w:sz w:val="28"/>
            <w:szCs w:val="28"/>
          </w:rPr>
          <w:instrText xml:space="preserve"> PAGE   \* MERGEFORMAT </w:instrText>
        </w:r>
        <w:r w:rsidRPr="00F67E74">
          <w:rPr>
            <w:rFonts w:asciiTheme="majorBidi" w:hAnsiTheme="majorBidi" w:cstheme="majorBidi"/>
            <w:b/>
            <w:bCs/>
            <w:sz w:val="28"/>
            <w:szCs w:val="28"/>
          </w:rPr>
          <w:fldChar w:fldCharType="separate"/>
        </w:r>
        <w:r w:rsidR="003279BD">
          <w:rPr>
            <w:rFonts w:asciiTheme="majorBidi" w:hAnsiTheme="majorBidi" w:cstheme="majorBidi"/>
            <w:b/>
            <w:bCs/>
            <w:noProof/>
            <w:sz w:val="28"/>
            <w:szCs w:val="28"/>
          </w:rPr>
          <w:t>62</w:t>
        </w:r>
        <w:r w:rsidRPr="00F67E74">
          <w:rPr>
            <w:rFonts w:asciiTheme="majorBidi" w:hAnsiTheme="majorBidi" w:cstheme="majorBidi"/>
            <w:b/>
            <w:bCs/>
            <w:sz w:val="28"/>
            <w:szCs w:val="28"/>
          </w:rPr>
          <w:fldChar w:fldCharType="end"/>
        </w:r>
        <w:r w:rsidRPr="00F67E74">
          <w:rPr>
            <w:rFonts w:asciiTheme="majorBidi" w:hAnsiTheme="majorBidi" w:cstheme="majorBidi"/>
            <w:b/>
            <w:bCs/>
            <w:sz w:val="28"/>
            <w:szCs w:val="28"/>
            <w:rtl/>
          </w:rPr>
          <w:t xml:space="preserve">- </w:t>
        </w:r>
      </w:p>
    </w:sdtContent>
  </w:sdt>
  <w:p w:rsidR="00867DCB" w:rsidRDefault="00867DC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CB" w:rsidRDefault="00867DC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BAF" w:rsidRDefault="00721BAF" w:rsidP="00143EAC">
      <w:pPr>
        <w:bidi/>
        <w:spacing w:after="0" w:line="240" w:lineRule="auto"/>
      </w:pPr>
      <w:r>
        <w:separator/>
      </w:r>
    </w:p>
  </w:footnote>
  <w:footnote w:type="continuationSeparator" w:id="0">
    <w:p w:rsidR="00721BAF" w:rsidRDefault="00721BAF" w:rsidP="00072B7E">
      <w:pPr>
        <w:spacing w:after="0" w:line="240" w:lineRule="auto"/>
      </w:pPr>
      <w:r>
        <w:continuationSeparator/>
      </w:r>
    </w:p>
  </w:footnote>
  <w:footnote w:id="1">
    <w:p w:rsidR="00867DCB" w:rsidRPr="005438A2" w:rsidRDefault="00867DCB" w:rsidP="00CD6425">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lang w:bidi="ar-DZ"/>
        </w:rPr>
        <w:t xml:space="preserve"> </w:t>
      </w:r>
      <w:r w:rsidRPr="005438A2">
        <w:rPr>
          <w:rFonts w:ascii="Traditional Arabic" w:hAnsi="Traditional Arabic" w:cs="Traditional Arabic"/>
          <w:sz w:val="28"/>
          <w:szCs w:val="28"/>
          <w:rtl/>
          <w:lang w:bidi="ar-DZ"/>
        </w:rPr>
        <w:t>شعيب حليفي، الرحلة في الأدب العربي، مكتبة الأدب المغربي، شركة الأمل للطباعة والنشر،</w:t>
      </w: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د.ط</w:t>
      </w:r>
      <w:proofErr w:type="spellEnd"/>
      <w:r>
        <w:rPr>
          <w:rFonts w:ascii="Traditional Arabic" w:hAnsi="Traditional Arabic" w:cs="Traditional Arabic" w:hint="cs"/>
          <w:sz w:val="28"/>
          <w:szCs w:val="28"/>
          <w:rtl/>
          <w:lang w:bidi="ar-DZ"/>
        </w:rPr>
        <w:t>)،</w:t>
      </w:r>
      <w:r w:rsidRPr="00525232">
        <w:rPr>
          <w:rFonts w:ascii="Traditional Arabic" w:hAnsi="Traditional Arabic" w:cs="Traditional Arabic"/>
          <w:sz w:val="24"/>
          <w:szCs w:val="24"/>
          <w:rtl/>
          <w:lang w:bidi="ar-DZ"/>
        </w:rPr>
        <w:t>2002</w:t>
      </w:r>
      <w:r>
        <w:rPr>
          <w:rFonts w:ascii="Traditional Arabic" w:hAnsi="Traditional Arabic" w:cs="Traditional Arabic" w:hint="cs"/>
          <w:sz w:val="24"/>
          <w:szCs w:val="24"/>
          <w:rtl/>
          <w:lang w:bidi="ar-DZ"/>
        </w:rPr>
        <w:t>م</w:t>
      </w:r>
      <w:r w:rsidRPr="005438A2">
        <w:rPr>
          <w:rFonts w:ascii="Traditional Arabic" w:hAnsi="Traditional Arabic" w:cs="Traditional Arabic"/>
          <w:sz w:val="28"/>
          <w:szCs w:val="28"/>
          <w:rtl/>
          <w:lang w:bidi="ar-DZ"/>
        </w:rPr>
        <w:t xml:space="preserve">، </w:t>
      </w:r>
      <w:r w:rsidRPr="003E2051">
        <w:rPr>
          <w:rFonts w:ascii="Traditional Arabic" w:hAnsi="Traditional Arabic" w:cs="Traditional Arabic"/>
          <w:sz w:val="24"/>
          <w:szCs w:val="24"/>
          <w:rtl/>
          <w:lang w:bidi="ar-DZ"/>
        </w:rPr>
        <w:t>ص68</w:t>
      </w:r>
      <w:r w:rsidRPr="005438A2">
        <w:rPr>
          <w:rFonts w:ascii="Traditional Arabic" w:hAnsi="Traditional Arabic" w:cs="Traditional Arabic"/>
          <w:sz w:val="28"/>
          <w:szCs w:val="28"/>
          <w:rtl/>
          <w:lang w:bidi="ar-DZ"/>
        </w:rPr>
        <w:t>.</w:t>
      </w:r>
    </w:p>
  </w:footnote>
  <w:footnote w:id="2">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الطاهر حسيني، الرحلة الجزائرية في العهد العثماني، </w:t>
      </w:r>
      <w:r>
        <w:rPr>
          <w:rFonts w:ascii="Traditional Arabic" w:hAnsi="Traditional Arabic" w:cs="Traditional Arabic" w:hint="cs"/>
          <w:sz w:val="28"/>
          <w:szCs w:val="28"/>
          <w:rtl/>
          <w:lang w:bidi="ar-DZ"/>
        </w:rPr>
        <w:t>أطروحة</w:t>
      </w:r>
      <w:r w:rsidRPr="005438A2">
        <w:rPr>
          <w:rFonts w:ascii="Traditional Arabic" w:hAnsi="Traditional Arabic" w:cs="Traditional Arabic"/>
          <w:sz w:val="28"/>
          <w:szCs w:val="28"/>
          <w:rtl/>
          <w:lang w:bidi="ar-DZ"/>
        </w:rPr>
        <w:t xml:space="preserve"> دكتوراه، جامعة قاصدي مرباح-ورقلة، </w:t>
      </w:r>
      <w:r w:rsidRPr="00525232">
        <w:rPr>
          <w:rFonts w:ascii="Traditional Arabic" w:hAnsi="Traditional Arabic" w:cs="Traditional Arabic"/>
          <w:sz w:val="24"/>
          <w:szCs w:val="24"/>
          <w:rtl/>
          <w:lang w:bidi="ar-DZ"/>
        </w:rPr>
        <w:t>2014م</w:t>
      </w:r>
      <w:r w:rsidRPr="005438A2">
        <w:rPr>
          <w:rFonts w:ascii="Traditional Arabic" w:hAnsi="Traditional Arabic" w:cs="Traditional Arabic"/>
          <w:sz w:val="28"/>
          <w:szCs w:val="28"/>
          <w:rtl/>
          <w:lang w:bidi="ar-DZ"/>
        </w:rPr>
        <w:t xml:space="preserve">، </w:t>
      </w:r>
      <w:r w:rsidRPr="003E2051">
        <w:rPr>
          <w:rFonts w:ascii="Traditional Arabic" w:hAnsi="Traditional Arabic" w:cs="Traditional Arabic"/>
          <w:sz w:val="24"/>
          <w:szCs w:val="24"/>
          <w:rtl/>
          <w:lang w:bidi="ar-DZ"/>
        </w:rPr>
        <w:t>ص49</w:t>
      </w:r>
      <w:r w:rsidRPr="005438A2">
        <w:rPr>
          <w:rFonts w:ascii="Traditional Arabic" w:hAnsi="Traditional Arabic" w:cs="Traditional Arabic"/>
          <w:sz w:val="28"/>
          <w:szCs w:val="28"/>
          <w:rtl/>
          <w:lang w:bidi="ar-DZ"/>
        </w:rPr>
        <w:t>.</w:t>
      </w:r>
    </w:p>
  </w:footnote>
  <w:footnote w:id="3">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مجدي </w:t>
      </w:r>
      <w:proofErr w:type="gramStart"/>
      <w:r w:rsidRPr="005438A2">
        <w:rPr>
          <w:rFonts w:ascii="Traditional Arabic" w:hAnsi="Traditional Arabic" w:cs="Traditional Arabic"/>
          <w:sz w:val="28"/>
          <w:szCs w:val="28"/>
          <w:rtl/>
          <w:lang w:bidi="ar-DZ"/>
        </w:rPr>
        <w:t>وهبة</w:t>
      </w:r>
      <w:proofErr w:type="gramEnd"/>
      <w:r w:rsidRPr="005438A2">
        <w:rPr>
          <w:rFonts w:ascii="Traditional Arabic" w:hAnsi="Traditional Arabic" w:cs="Traditional Arabic"/>
          <w:sz w:val="28"/>
          <w:szCs w:val="28"/>
          <w:rtl/>
          <w:lang w:bidi="ar-DZ"/>
        </w:rPr>
        <w:t>\كامل المهندس، معجم المصطلحات العرب</w:t>
      </w:r>
      <w:r>
        <w:rPr>
          <w:rFonts w:ascii="Traditional Arabic" w:hAnsi="Traditional Arabic" w:cs="Traditional Arabic"/>
          <w:sz w:val="28"/>
          <w:szCs w:val="28"/>
          <w:rtl/>
          <w:lang w:bidi="ar-DZ"/>
        </w:rPr>
        <w:t>ية في اللغة والأدب، مكتبة لبنان</w:t>
      </w:r>
      <w:r>
        <w:rPr>
          <w:rFonts w:ascii="Traditional Arabic" w:hAnsi="Traditional Arabic" w:cs="Traditional Arabic" w:hint="cs"/>
          <w:sz w:val="28"/>
          <w:szCs w:val="28"/>
          <w:rtl/>
          <w:lang w:bidi="ar-DZ"/>
        </w:rPr>
        <w:t xml:space="preserve">، </w:t>
      </w:r>
      <w:r w:rsidRPr="005438A2">
        <w:rPr>
          <w:rFonts w:ascii="Traditional Arabic" w:hAnsi="Traditional Arabic" w:cs="Traditional Arabic"/>
          <w:sz w:val="28"/>
          <w:szCs w:val="28"/>
          <w:rtl/>
          <w:lang w:bidi="ar-DZ"/>
        </w:rPr>
        <w:t>بيروت، ط2،</w:t>
      </w:r>
      <w:r>
        <w:rPr>
          <w:rFonts w:ascii="Traditional Arabic" w:hAnsi="Traditional Arabic" w:cs="Traditional Arabic" w:hint="cs"/>
          <w:sz w:val="28"/>
          <w:szCs w:val="28"/>
          <w:rtl/>
          <w:lang w:bidi="ar-DZ"/>
        </w:rPr>
        <w:t xml:space="preserve"> (د.ت)،</w:t>
      </w:r>
      <w:r w:rsidRPr="003E2051">
        <w:rPr>
          <w:rFonts w:ascii="Traditional Arabic" w:hAnsi="Traditional Arabic" w:cs="Traditional Arabic"/>
          <w:sz w:val="24"/>
          <w:szCs w:val="24"/>
          <w:rtl/>
          <w:lang w:bidi="ar-DZ"/>
        </w:rPr>
        <w:t>ص17</w:t>
      </w:r>
      <w:r w:rsidRPr="005438A2">
        <w:rPr>
          <w:rFonts w:ascii="Traditional Arabic" w:hAnsi="Traditional Arabic" w:cs="Traditional Arabic"/>
          <w:sz w:val="28"/>
          <w:szCs w:val="28"/>
          <w:rtl/>
          <w:lang w:bidi="ar-DZ"/>
        </w:rPr>
        <w:t>.</w:t>
      </w:r>
    </w:p>
  </w:footnote>
  <w:footnote w:id="4">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w:t>
      </w:r>
      <w:proofErr w:type="gramStart"/>
      <w:r w:rsidRPr="005438A2">
        <w:rPr>
          <w:rFonts w:ascii="Traditional Arabic" w:hAnsi="Traditional Arabic" w:cs="Traditional Arabic"/>
          <w:sz w:val="28"/>
          <w:szCs w:val="28"/>
          <w:rtl/>
          <w:lang w:bidi="ar-DZ"/>
        </w:rPr>
        <w:t>سعيد</w:t>
      </w:r>
      <w:proofErr w:type="gramEnd"/>
      <w:r w:rsidRPr="005438A2">
        <w:rPr>
          <w:rFonts w:ascii="Traditional Arabic" w:hAnsi="Traditional Arabic" w:cs="Traditional Arabic"/>
          <w:sz w:val="28"/>
          <w:szCs w:val="28"/>
          <w:rtl/>
          <w:lang w:bidi="ar-DZ"/>
        </w:rPr>
        <w:t xml:space="preserve"> بن سعيد العلوي، أوروبا في مرآة الرحلة، صورة الأخر في أدب الرحلة المغربية</w:t>
      </w:r>
      <w:r>
        <w:rPr>
          <w:rFonts w:ascii="Traditional Arabic" w:hAnsi="Traditional Arabic" w:cs="Traditional Arabic"/>
          <w:sz w:val="28"/>
          <w:szCs w:val="28"/>
          <w:rtl/>
          <w:lang w:bidi="ar-DZ"/>
        </w:rPr>
        <w:t xml:space="preserve"> المعاصرة، مطبعة النجاح الجديدة</w:t>
      </w:r>
      <w:r>
        <w:rPr>
          <w:rFonts w:ascii="Traditional Arabic" w:hAnsi="Traditional Arabic" w:cs="Traditional Arabic" w:hint="cs"/>
          <w:sz w:val="28"/>
          <w:szCs w:val="28"/>
          <w:rtl/>
          <w:lang w:bidi="ar-DZ"/>
        </w:rPr>
        <w:t xml:space="preserve">، </w:t>
      </w:r>
      <w:r w:rsidRPr="005438A2">
        <w:rPr>
          <w:rFonts w:ascii="Traditional Arabic" w:hAnsi="Traditional Arabic" w:cs="Traditional Arabic"/>
          <w:sz w:val="28"/>
          <w:szCs w:val="28"/>
          <w:rtl/>
          <w:lang w:bidi="ar-DZ"/>
        </w:rPr>
        <w:t xml:space="preserve">الدار البيضاء، </w:t>
      </w:r>
      <w:r>
        <w:rPr>
          <w:rFonts w:ascii="Traditional Arabic" w:hAnsi="Traditional Arabic" w:cs="Traditional Arabic" w:hint="cs"/>
          <w:sz w:val="28"/>
          <w:szCs w:val="28"/>
          <w:rtl/>
          <w:lang w:bidi="ar-DZ"/>
        </w:rPr>
        <w:t>(</w:t>
      </w:r>
      <w:proofErr w:type="spellStart"/>
      <w:r>
        <w:rPr>
          <w:rFonts w:ascii="Traditional Arabic" w:hAnsi="Traditional Arabic" w:cs="Traditional Arabic" w:hint="cs"/>
          <w:sz w:val="28"/>
          <w:szCs w:val="28"/>
          <w:rtl/>
          <w:lang w:bidi="ar-DZ"/>
        </w:rPr>
        <w:t>د.ط</w:t>
      </w:r>
      <w:proofErr w:type="spellEnd"/>
      <w:r>
        <w:rPr>
          <w:rFonts w:ascii="Traditional Arabic" w:hAnsi="Traditional Arabic" w:cs="Traditional Arabic" w:hint="cs"/>
          <w:sz w:val="28"/>
          <w:szCs w:val="28"/>
          <w:rtl/>
          <w:lang w:bidi="ar-DZ"/>
        </w:rPr>
        <w:t xml:space="preserve">)، </w:t>
      </w:r>
      <w:r w:rsidRPr="003E2051">
        <w:rPr>
          <w:rFonts w:ascii="Traditional Arabic" w:hAnsi="Traditional Arabic" w:cs="Traditional Arabic"/>
          <w:sz w:val="24"/>
          <w:szCs w:val="24"/>
          <w:rtl/>
          <w:lang w:bidi="ar-DZ"/>
        </w:rPr>
        <w:t>1995</w:t>
      </w:r>
      <w:r>
        <w:rPr>
          <w:rFonts w:ascii="Traditional Arabic" w:hAnsi="Traditional Arabic" w:cs="Traditional Arabic" w:hint="cs"/>
          <w:sz w:val="24"/>
          <w:szCs w:val="24"/>
          <w:rtl/>
          <w:lang w:bidi="ar-DZ"/>
        </w:rPr>
        <w:t>م</w:t>
      </w:r>
      <w:r w:rsidRPr="005438A2">
        <w:rPr>
          <w:rFonts w:ascii="Traditional Arabic" w:hAnsi="Traditional Arabic" w:cs="Traditional Arabic"/>
          <w:sz w:val="28"/>
          <w:szCs w:val="28"/>
          <w:rtl/>
          <w:lang w:bidi="ar-DZ"/>
        </w:rPr>
        <w:t xml:space="preserve">، </w:t>
      </w:r>
      <w:r w:rsidRPr="003E2051">
        <w:rPr>
          <w:rFonts w:ascii="Traditional Arabic" w:hAnsi="Traditional Arabic" w:cs="Traditional Arabic"/>
          <w:sz w:val="24"/>
          <w:szCs w:val="24"/>
          <w:rtl/>
          <w:lang w:bidi="ar-DZ"/>
        </w:rPr>
        <w:t>ص14</w:t>
      </w:r>
      <w:r w:rsidRPr="005438A2">
        <w:rPr>
          <w:rFonts w:ascii="Traditional Arabic" w:hAnsi="Traditional Arabic" w:cs="Traditional Arabic"/>
          <w:sz w:val="28"/>
          <w:szCs w:val="28"/>
          <w:rtl/>
          <w:lang w:bidi="ar-DZ"/>
        </w:rPr>
        <w:t>.</w:t>
      </w:r>
    </w:p>
  </w:footnote>
  <w:footnote w:id="5">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جميلة </w:t>
      </w:r>
      <w:proofErr w:type="spellStart"/>
      <w:r w:rsidRPr="005438A2">
        <w:rPr>
          <w:rFonts w:ascii="Traditional Arabic" w:hAnsi="Traditional Arabic" w:cs="Traditional Arabic"/>
          <w:sz w:val="28"/>
          <w:szCs w:val="28"/>
          <w:rtl/>
          <w:lang w:bidi="ar-DZ"/>
        </w:rPr>
        <w:t>روباش</w:t>
      </w:r>
      <w:proofErr w:type="spellEnd"/>
      <w:r w:rsidRPr="005438A2">
        <w:rPr>
          <w:rFonts w:ascii="Traditional Arabic" w:hAnsi="Traditional Arabic" w:cs="Traditional Arabic"/>
          <w:sz w:val="28"/>
          <w:szCs w:val="28"/>
          <w:rtl/>
          <w:lang w:bidi="ar-DZ"/>
        </w:rPr>
        <w:t xml:space="preserve">، "أدب الرحلة في المغرب العربي"، </w:t>
      </w:r>
      <w:r>
        <w:rPr>
          <w:rFonts w:ascii="Traditional Arabic" w:hAnsi="Traditional Arabic" w:cs="Traditional Arabic" w:hint="cs"/>
          <w:sz w:val="28"/>
          <w:szCs w:val="28"/>
          <w:rtl/>
          <w:lang w:bidi="ar-DZ"/>
        </w:rPr>
        <w:t xml:space="preserve">أطروحة دكتوراه، كلية الآداب واللغات، </w:t>
      </w:r>
      <w:r>
        <w:rPr>
          <w:rFonts w:ascii="Traditional Arabic" w:hAnsi="Traditional Arabic" w:cs="Traditional Arabic"/>
          <w:sz w:val="28"/>
          <w:szCs w:val="28"/>
          <w:rtl/>
          <w:lang w:bidi="ar-DZ"/>
        </w:rPr>
        <w:t>جامعة محمد خيضر</w:t>
      </w:r>
      <w:r>
        <w:rPr>
          <w:rFonts w:ascii="Traditional Arabic" w:hAnsi="Traditional Arabic" w:cs="Traditional Arabic" w:hint="cs"/>
          <w:sz w:val="28"/>
          <w:szCs w:val="28"/>
          <w:rtl/>
          <w:lang w:bidi="ar-DZ"/>
        </w:rPr>
        <w:t>، ب</w:t>
      </w:r>
      <w:r w:rsidRPr="005438A2">
        <w:rPr>
          <w:rFonts w:ascii="Traditional Arabic" w:hAnsi="Traditional Arabic" w:cs="Traditional Arabic"/>
          <w:sz w:val="28"/>
          <w:szCs w:val="28"/>
          <w:rtl/>
          <w:lang w:bidi="ar-DZ"/>
        </w:rPr>
        <w:t xml:space="preserve">سكرة، </w:t>
      </w:r>
      <w:r w:rsidRPr="004E7A13">
        <w:rPr>
          <w:rFonts w:ascii="Traditional Arabic" w:hAnsi="Traditional Arabic" w:cs="Traditional Arabic"/>
          <w:sz w:val="24"/>
          <w:szCs w:val="24"/>
          <w:rtl/>
          <w:lang w:bidi="ar-DZ"/>
        </w:rPr>
        <w:t>2015م</w:t>
      </w:r>
      <w:r w:rsidRPr="005438A2">
        <w:rPr>
          <w:rFonts w:ascii="Traditional Arabic" w:hAnsi="Traditional Arabic" w:cs="Traditional Arabic"/>
          <w:sz w:val="28"/>
          <w:szCs w:val="28"/>
          <w:rtl/>
          <w:lang w:bidi="ar-DZ"/>
        </w:rPr>
        <w:t xml:space="preserve">، </w:t>
      </w:r>
      <w:r w:rsidRPr="004E7A13">
        <w:rPr>
          <w:rFonts w:ascii="Traditional Arabic" w:hAnsi="Traditional Arabic" w:cs="Traditional Arabic"/>
          <w:sz w:val="24"/>
          <w:szCs w:val="24"/>
          <w:rtl/>
          <w:lang w:bidi="ar-DZ"/>
        </w:rPr>
        <w:t>ص47</w:t>
      </w:r>
      <w:r w:rsidRPr="005438A2">
        <w:rPr>
          <w:rFonts w:ascii="Traditional Arabic" w:hAnsi="Traditional Arabic" w:cs="Traditional Arabic"/>
          <w:sz w:val="28"/>
          <w:szCs w:val="28"/>
          <w:rtl/>
          <w:lang w:bidi="ar-DZ"/>
        </w:rPr>
        <w:t>.</w:t>
      </w:r>
    </w:p>
  </w:footnote>
  <w:footnote w:id="6">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w:t>
      </w:r>
      <w:proofErr w:type="gramStart"/>
      <w:r w:rsidRPr="005438A2">
        <w:rPr>
          <w:rFonts w:ascii="Traditional Arabic" w:hAnsi="Traditional Arabic" w:cs="Traditional Arabic"/>
          <w:sz w:val="28"/>
          <w:szCs w:val="28"/>
          <w:rtl/>
          <w:lang w:bidi="ar-DZ"/>
        </w:rPr>
        <w:t>ناصر</w:t>
      </w:r>
      <w:proofErr w:type="gramEnd"/>
      <w:r w:rsidRPr="005438A2">
        <w:rPr>
          <w:rFonts w:ascii="Traditional Arabic" w:hAnsi="Traditional Arabic" w:cs="Traditional Arabic"/>
          <w:sz w:val="28"/>
          <w:szCs w:val="28"/>
          <w:rtl/>
          <w:lang w:bidi="ar-DZ"/>
        </w:rPr>
        <w:t xml:space="preserve"> عبد الرزاق </w:t>
      </w:r>
      <w:proofErr w:type="spellStart"/>
      <w:r w:rsidRPr="005438A2">
        <w:rPr>
          <w:rFonts w:ascii="Traditional Arabic" w:hAnsi="Traditional Arabic" w:cs="Traditional Arabic"/>
          <w:sz w:val="28"/>
          <w:szCs w:val="28"/>
          <w:rtl/>
          <w:lang w:bidi="ar-DZ"/>
        </w:rPr>
        <w:t>الموافي</w:t>
      </w:r>
      <w:proofErr w:type="spellEnd"/>
      <w:r w:rsidRPr="005438A2">
        <w:rPr>
          <w:rFonts w:ascii="Traditional Arabic" w:hAnsi="Traditional Arabic" w:cs="Traditional Arabic"/>
          <w:sz w:val="28"/>
          <w:szCs w:val="28"/>
          <w:rtl/>
          <w:lang w:bidi="ar-DZ"/>
        </w:rPr>
        <w:t>، الرحلة في ال</w:t>
      </w:r>
      <w:r>
        <w:rPr>
          <w:rFonts w:ascii="Traditional Arabic" w:hAnsi="Traditional Arabic" w:cs="Traditional Arabic" w:hint="cs"/>
          <w:sz w:val="28"/>
          <w:szCs w:val="28"/>
          <w:rtl/>
          <w:lang w:bidi="ar-DZ"/>
        </w:rPr>
        <w:t>أ</w:t>
      </w:r>
      <w:r w:rsidRPr="005438A2">
        <w:rPr>
          <w:rFonts w:ascii="Traditional Arabic" w:hAnsi="Traditional Arabic" w:cs="Traditional Arabic"/>
          <w:sz w:val="28"/>
          <w:szCs w:val="28"/>
          <w:rtl/>
          <w:lang w:bidi="ar-DZ"/>
        </w:rPr>
        <w:t xml:space="preserve">دب العربي </w:t>
      </w:r>
      <w:r>
        <w:rPr>
          <w:rFonts w:ascii="Traditional Arabic" w:hAnsi="Traditional Arabic" w:cs="Traditional Arabic" w:hint="cs"/>
          <w:sz w:val="28"/>
          <w:szCs w:val="28"/>
          <w:rtl/>
          <w:lang w:bidi="ar-DZ"/>
        </w:rPr>
        <w:t>"</w:t>
      </w:r>
      <w:r w:rsidRPr="005438A2">
        <w:rPr>
          <w:rFonts w:ascii="Traditional Arabic" w:hAnsi="Traditional Arabic" w:cs="Traditional Arabic"/>
          <w:sz w:val="28"/>
          <w:szCs w:val="28"/>
          <w:rtl/>
          <w:lang w:bidi="ar-DZ"/>
        </w:rPr>
        <w:t>حتى نهاية القرن الرابع هج</w:t>
      </w:r>
      <w:r>
        <w:rPr>
          <w:rFonts w:ascii="Traditional Arabic" w:hAnsi="Traditional Arabic" w:cs="Traditional Arabic"/>
          <w:sz w:val="28"/>
          <w:szCs w:val="28"/>
          <w:rtl/>
          <w:lang w:bidi="ar-DZ"/>
        </w:rPr>
        <w:t>ري"، دار النشر للجامعات المصرية</w:t>
      </w:r>
      <w:r>
        <w:rPr>
          <w:rFonts w:ascii="Traditional Arabic" w:hAnsi="Traditional Arabic" w:cs="Traditional Arabic" w:hint="cs"/>
          <w:sz w:val="28"/>
          <w:szCs w:val="28"/>
          <w:rtl/>
          <w:lang w:bidi="ar-DZ"/>
        </w:rPr>
        <w:t xml:space="preserve">، </w:t>
      </w:r>
      <w:r w:rsidRPr="005438A2">
        <w:rPr>
          <w:rFonts w:ascii="Traditional Arabic" w:hAnsi="Traditional Arabic" w:cs="Traditional Arabic"/>
          <w:sz w:val="28"/>
          <w:szCs w:val="28"/>
          <w:rtl/>
          <w:lang w:bidi="ar-DZ"/>
        </w:rPr>
        <w:t xml:space="preserve">القاهرة، ط1، </w:t>
      </w:r>
      <w:r w:rsidRPr="004E7A13">
        <w:rPr>
          <w:rFonts w:ascii="Traditional Arabic" w:hAnsi="Traditional Arabic" w:cs="Traditional Arabic"/>
          <w:sz w:val="24"/>
          <w:szCs w:val="24"/>
          <w:rtl/>
          <w:lang w:bidi="ar-DZ"/>
        </w:rPr>
        <w:t>1995</w:t>
      </w:r>
      <w:r>
        <w:rPr>
          <w:rFonts w:ascii="Traditional Arabic" w:hAnsi="Traditional Arabic" w:cs="Traditional Arabic" w:hint="cs"/>
          <w:sz w:val="24"/>
          <w:szCs w:val="24"/>
          <w:rtl/>
          <w:lang w:bidi="ar-DZ"/>
        </w:rPr>
        <w:t>م</w:t>
      </w:r>
      <w:r w:rsidRPr="005438A2">
        <w:rPr>
          <w:rFonts w:ascii="Traditional Arabic" w:hAnsi="Traditional Arabic" w:cs="Traditional Arabic"/>
          <w:sz w:val="28"/>
          <w:szCs w:val="28"/>
          <w:rtl/>
          <w:lang w:bidi="ar-DZ"/>
        </w:rPr>
        <w:t xml:space="preserve">، </w:t>
      </w:r>
      <w:r w:rsidRPr="004E7A13">
        <w:rPr>
          <w:rFonts w:ascii="Traditional Arabic" w:hAnsi="Traditional Arabic" w:cs="Traditional Arabic"/>
          <w:sz w:val="24"/>
          <w:szCs w:val="24"/>
          <w:rtl/>
          <w:lang w:bidi="ar-DZ"/>
        </w:rPr>
        <w:t>ص41</w:t>
      </w:r>
      <w:r w:rsidRPr="005438A2">
        <w:rPr>
          <w:rFonts w:ascii="Traditional Arabic" w:hAnsi="Traditional Arabic" w:cs="Traditional Arabic"/>
          <w:sz w:val="28"/>
          <w:szCs w:val="28"/>
          <w:rtl/>
          <w:lang w:bidi="ar-DZ"/>
        </w:rPr>
        <w:t>.</w:t>
      </w:r>
    </w:p>
  </w:footnote>
  <w:footnote w:id="7">
    <w:p w:rsidR="00867DCB" w:rsidRPr="00E82EBC" w:rsidRDefault="00867DCB" w:rsidP="006B71EA">
      <w:pPr>
        <w:pStyle w:val="Notedebasdepage"/>
        <w:bidi/>
        <w:spacing w:before="120"/>
        <w:ind w:left="-2"/>
        <w:jc w:val="both"/>
        <w:rPr>
          <w:rFonts w:ascii="Traditional Arabic" w:hAnsi="Traditional Arabic" w:cs="Traditional Arabic"/>
          <w:sz w:val="28"/>
          <w:szCs w:val="28"/>
          <w:rtl/>
          <w:lang w:bidi="ar-DZ"/>
        </w:rPr>
      </w:pPr>
      <w:r w:rsidRPr="006B71EA">
        <w:rPr>
          <w:rFonts w:hint="cs"/>
          <w:sz w:val="28"/>
          <w:szCs w:val="28"/>
          <w:vertAlign w:val="superscript"/>
          <w:rtl/>
        </w:rPr>
        <w:t>(</w:t>
      </w:r>
      <w:r w:rsidRPr="006B71EA">
        <w:rPr>
          <w:rStyle w:val="Appelnotedebasdep"/>
          <w:sz w:val="28"/>
          <w:szCs w:val="28"/>
        </w:rPr>
        <w:footnoteRef/>
      </w:r>
      <w:r w:rsidRPr="006B71EA">
        <w:rPr>
          <w:rFonts w:hint="cs"/>
          <w:sz w:val="28"/>
          <w:szCs w:val="28"/>
          <w:vertAlign w:val="superscript"/>
          <w:rtl/>
        </w:rPr>
        <w:t xml:space="preserve">) </w:t>
      </w:r>
      <w:r w:rsidRPr="006B71EA">
        <w:rPr>
          <w:rFonts w:ascii="Traditional Arabic" w:hAnsi="Traditional Arabic" w:cs="Traditional Arabic" w:hint="cs"/>
          <w:sz w:val="28"/>
          <w:szCs w:val="28"/>
          <w:rtl/>
          <w:lang w:bidi="ar-DZ"/>
        </w:rPr>
        <w:t xml:space="preserve">ينظر: </w:t>
      </w:r>
      <w:r w:rsidRPr="006B71EA">
        <w:rPr>
          <w:rFonts w:ascii="Traditional Arabic" w:hAnsi="Traditional Arabic" w:cs="Traditional Arabic"/>
          <w:sz w:val="28"/>
          <w:szCs w:val="28"/>
          <w:rtl/>
          <w:lang w:bidi="ar-DZ"/>
        </w:rPr>
        <w:t xml:space="preserve">فاتن كوكة، </w:t>
      </w:r>
      <w:r w:rsidRPr="00574F7A">
        <w:rPr>
          <w:rFonts w:ascii="Traditional Arabic" w:hAnsi="Traditional Arabic" w:cs="Traditional Arabic"/>
          <w:b/>
          <w:bCs/>
          <w:sz w:val="28"/>
          <w:szCs w:val="28"/>
          <w:u w:val="single"/>
          <w:rtl/>
          <w:lang w:bidi="ar-DZ"/>
        </w:rPr>
        <w:t xml:space="preserve">الجانب العلمي في رحلة </w:t>
      </w:r>
      <w:proofErr w:type="spellStart"/>
      <w:r w:rsidRPr="00574F7A">
        <w:rPr>
          <w:rFonts w:ascii="Traditional Arabic" w:hAnsi="Traditional Arabic" w:cs="Traditional Arabic"/>
          <w:b/>
          <w:bCs/>
          <w:sz w:val="28"/>
          <w:szCs w:val="28"/>
          <w:u w:val="single"/>
          <w:rtl/>
          <w:lang w:bidi="ar-DZ"/>
        </w:rPr>
        <w:t>العبدري</w:t>
      </w:r>
      <w:proofErr w:type="spellEnd"/>
      <w:r w:rsidRPr="00574F7A">
        <w:rPr>
          <w:rFonts w:ascii="Traditional Arabic" w:hAnsi="Traditional Arabic" w:cs="Traditional Arabic"/>
          <w:sz w:val="28"/>
          <w:szCs w:val="28"/>
          <w:u w:val="single"/>
          <w:rtl/>
          <w:lang w:bidi="ar-DZ"/>
        </w:rPr>
        <w:t>،</w:t>
      </w:r>
      <w:r w:rsidRPr="006B71EA">
        <w:rPr>
          <w:rFonts w:ascii="Traditional Arabic" w:hAnsi="Traditional Arabic" w:cs="Traditional Arabic"/>
          <w:sz w:val="28"/>
          <w:szCs w:val="28"/>
          <w:rtl/>
          <w:lang w:bidi="ar-DZ"/>
        </w:rPr>
        <w:t xml:space="preserve"> مجلة دمشق، </w:t>
      </w:r>
      <w:r w:rsidRPr="006B71EA">
        <w:rPr>
          <w:rFonts w:ascii="Traditional Arabic" w:hAnsi="Traditional Arabic" w:cs="Traditional Arabic" w:hint="cs"/>
          <w:sz w:val="28"/>
          <w:szCs w:val="28"/>
          <w:rtl/>
          <w:lang w:bidi="ar-DZ"/>
        </w:rPr>
        <w:t>مج</w:t>
      </w:r>
      <w:r w:rsidRPr="006B71EA">
        <w:rPr>
          <w:rFonts w:ascii="Traditional Arabic" w:hAnsi="Traditional Arabic" w:cs="Traditional Arabic"/>
          <w:sz w:val="28"/>
          <w:szCs w:val="28"/>
          <w:rtl/>
          <w:lang w:bidi="ar-DZ"/>
        </w:rPr>
        <w:t xml:space="preserve">31، </w:t>
      </w:r>
      <w:r w:rsidRPr="006B71EA">
        <w:rPr>
          <w:rFonts w:ascii="Traditional Arabic" w:hAnsi="Traditional Arabic" w:cs="Traditional Arabic" w:hint="cs"/>
          <w:sz w:val="28"/>
          <w:szCs w:val="28"/>
          <w:rtl/>
          <w:lang w:bidi="ar-DZ"/>
        </w:rPr>
        <w:t>ع03</w:t>
      </w:r>
      <w:r w:rsidRPr="006B71EA">
        <w:rPr>
          <w:rFonts w:ascii="Traditional Arabic" w:hAnsi="Traditional Arabic" w:cs="Traditional Arabic"/>
          <w:sz w:val="28"/>
          <w:szCs w:val="28"/>
          <w:rtl/>
          <w:lang w:bidi="ar-DZ"/>
        </w:rPr>
        <w:t>،</w:t>
      </w:r>
      <w:r w:rsidRPr="006B71EA">
        <w:rPr>
          <w:rFonts w:ascii="Traditional Arabic" w:hAnsi="Traditional Arabic" w:cs="Traditional Arabic" w:hint="cs"/>
          <w:sz w:val="28"/>
          <w:szCs w:val="28"/>
          <w:rtl/>
          <w:lang w:bidi="ar-DZ"/>
        </w:rPr>
        <w:t>2015م</w:t>
      </w:r>
      <w:r>
        <w:rPr>
          <w:rFonts w:ascii="Traditional Arabic" w:hAnsi="Traditional Arabic" w:cs="Traditional Arabic" w:hint="cs"/>
          <w:sz w:val="28"/>
          <w:szCs w:val="28"/>
          <w:rtl/>
          <w:lang w:bidi="ar-DZ"/>
        </w:rPr>
        <w:t xml:space="preserve">، </w:t>
      </w:r>
      <w:r w:rsidRPr="00895CED">
        <w:rPr>
          <w:rFonts w:ascii="Traditional Arabic" w:hAnsi="Traditional Arabic" w:cs="Traditional Arabic" w:hint="cs"/>
          <w:sz w:val="24"/>
          <w:szCs w:val="24"/>
          <w:rtl/>
          <w:lang w:bidi="ar-DZ"/>
        </w:rPr>
        <w:t>ص</w:t>
      </w:r>
      <w:r>
        <w:rPr>
          <w:rFonts w:ascii="Traditional Arabic" w:hAnsi="Traditional Arabic" w:cs="Traditional Arabic" w:hint="cs"/>
          <w:sz w:val="24"/>
          <w:szCs w:val="24"/>
          <w:rtl/>
          <w:lang w:bidi="ar-DZ"/>
        </w:rPr>
        <w:t>36.</w:t>
      </w:r>
    </w:p>
  </w:footnote>
  <w:footnote w:id="8">
    <w:p w:rsidR="00867DCB" w:rsidRPr="005438A2" w:rsidRDefault="00867DCB" w:rsidP="00B31C22">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sz w:val="28"/>
          <w:szCs w:val="28"/>
          <w:rtl/>
        </w:rPr>
        <w:t xml:space="preserve">سورة ق، </w:t>
      </w:r>
      <w:proofErr w:type="gramStart"/>
      <w:r>
        <w:rPr>
          <w:rFonts w:ascii="Traditional Arabic" w:hAnsi="Traditional Arabic" w:cs="Traditional Arabic" w:hint="cs"/>
          <w:sz w:val="28"/>
          <w:szCs w:val="28"/>
          <w:rtl/>
        </w:rPr>
        <w:t>الآية</w:t>
      </w:r>
      <w:proofErr w:type="gramEnd"/>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02</w:t>
      </w:r>
      <w:r>
        <w:rPr>
          <w:rFonts w:ascii="Traditional Arabic" w:hAnsi="Traditional Arabic" w:cs="Traditional Arabic" w:hint="cs"/>
          <w:sz w:val="28"/>
          <w:szCs w:val="28"/>
          <w:rtl/>
        </w:rPr>
        <w:t>.</w:t>
      </w:r>
    </w:p>
  </w:footnote>
  <w:footnote w:id="9">
    <w:p w:rsidR="00867DCB" w:rsidRPr="005438A2" w:rsidRDefault="00867DCB" w:rsidP="00526B2F">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t>(</w:t>
      </w:r>
      <w:r w:rsidRPr="005438A2">
        <w:rPr>
          <w:rStyle w:val="Appelnotedebasdep"/>
          <w:rFonts w:ascii="Traditional Arabic" w:hAnsi="Traditional Arabic" w:cs="Traditional Arabic"/>
          <w:sz w:val="28"/>
          <w:szCs w:val="28"/>
        </w:rPr>
        <w:footnoteRef/>
      </w:r>
      <w:r>
        <w:rPr>
          <w:rStyle w:val="Appelnotedebasdep"/>
          <w:rFonts w:ascii="Traditional Arabic" w:hAnsi="Traditional Arabic" w:cs="Traditional Arabic"/>
          <w:sz w:val="28"/>
          <w:szCs w:val="28"/>
        </w:rPr>
        <w:t>)</w:t>
      </w:r>
      <w:r>
        <w:rPr>
          <w:rFonts w:ascii="Traditional Arabic" w:hAnsi="Traditional Arabic" w:cs="Traditional Arabic"/>
          <w:sz w:val="28"/>
          <w:szCs w:val="28"/>
          <w:rtl/>
        </w:rPr>
        <w:t xml:space="preserve">سورة هود، </w:t>
      </w:r>
      <w:proofErr w:type="gramStart"/>
      <w:r>
        <w:rPr>
          <w:rFonts w:ascii="Traditional Arabic" w:hAnsi="Traditional Arabic" w:cs="Traditional Arabic"/>
          <w:sz w:val="28"/>
          <w:szCs w:val="28"/>
          <w:rtl/>
        </w:rPr>
        <w:t>ال</w:t>
      </w:r>
      <w:r>
        <w:rPr>
          <w:rFonts w:ascii="Traditional Arabic" w:hAnsi="Traditional Arabic" w:cs="Traditional Arabic" w:hint="cs"/>
          <w:sz w:val="28"/>
          <w:szCs w:val="28"/>
          <w:rtl/>
        </w:rPr>
        <w:t>آ</w:t>
      </w:r>
      <w:r w:rsidRPr="005438A2">
        <w:rPr>
          <w:rFonts w:ascii="Traditional Arabic" w:hAnsi="Traditional Arabic" w:cs="Traditional Arabic"/>
          <w:sz w:val="28"/>
          <w:szCs w:val="28"/>
          <w:rtl/>
        </w:rPr>
        <w:t>ية</w:t>
      </w:r>
      <w:proofErr w:type="gramEnd"/>
      <w:r w:rsidRPr="005438A2">
        <w:rPr>
          <w:rFonts w:ascii="Traditional Arabic" w:hAnsi="Traditional Arabic" w:cs="Traditional Arabic"/>
          <w:sz w:val="28"/>
          <w:szCs w:val="28"/>
          <w:rtl/>
        </w:rPr>
        <w:t xml:space="preserve"> </w:t>
      </w:r>
      <w:r>
        <w:rPr>
          <w:rFonts w:ascii="Traditional Arabic" w:hAnsi="Traditional Arabic" w:cs="Traditional Arabic" w:hint="cs"/>
          <w:sz w:val="24"/>
          <w:szCs w:val="24"/>
          <w:rtl/>
        </w:rPr>
        <w:t>72</w:t>
      </w:r>
      <w:r w:rsidRPr="005438A2">
        <w:rPr>
          <w:rFonts w:ascii="Traditional Arabic" w:hAnsi="Traditional Arabic" w:cs="Traditional Arabic"/>
          <w:sz w:val="28"/>
          <w:szCs w:val="28"/>
          <w:rtl/>
        </w:rPr>
        <w:t>.</w:t>
      </w:r>
    </w:p>
  </w:footnote>
  <w:footnote w:id="10">
    <w:p w:rsidR="00867DCB" w:rsidRPr="005438A2" w:rsidRDefault="00867DCB" w:rsidP="00B31C22">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ابن </w:t>
      </w:r>
      <w:proofErr w:type="gramStart"/>
      <w:r w:rsidRPr="005438A2">
        <w:rPr>
          <w:rFonts w:ascii="Traditional Arabic" w:hAnsi="Traditional Arabic" w:cs="Traditional Arabic"/>
          <w:sz w:val="28"/>
          <w:szCs w:val="28"/>
          <w:rtl/>
          <w:lang w:bidi="ar-DZ"/>
        </w:rPr>
        <w:t>كثير</w:t>
      </w:r>
      <w:proofErr w:type="gramEnd"/>
      <w:r w:rsidRPr="005438A2">
        <w:rPr>
          <w:rFonts w:ascii="Traditional Arabic" w:hAnsi="Traditional Arabic" w:cs="Traditional Arabic"/>
          <w:sz w:val="28"/>
          <w:szCs w:val="28"/>
          <w:rtl/>
          <w:lang w:bidi="ar-DZ"/>
        </w:rPr>
        <w:t xml:space="preserve">، تفسير القرآن العظيم للحافظ أبي الفداء ابن كثير، دار طيبة للنشر و التوزيع، </w:t>
      </w:r>
      <w:r w:rsidRPr="00162247">
        <w:rPr>
          <w:rFonts w:ascii="Traditional Arabic" w:hAnsi="Traditional Arabic" w:cs="Traditional Arabic"/>
          <w:sz w:val="24"/>
          <w:szCs w:val="24"/>
          <w:rtl/>
          <w:lang w:bidi="ar-DZ"/>
        </w:rPr>
        <w:t>ط1،</w:t>
      </w:r>
      <w:r>
        <w:rPr>
          <w:rFonts w:ascii="Traditional Arabic" w:hAnsi="Traditional Arabic" w:cs="Traditional Arabic" w:hint="cs"/>
          <w:sz w:val="24"/>
          <w:szCs w:val="24"/>
          <w:rtl/>
          <w:lang w:bidi="ar-DZ"/>
        </w:rPr>
        <w:t xml:space="preserve"> (د.ت)،</w:t>
      </w:r>
      <w:r w:rsidRPr="00162247">
        <w:rPr>
          <w:rFonts w:ascii="Traditional Arabic" w:hAnsi="Traditional Arabic" w:cs="Traditional Arabic"/>
          <w:sz w:val="24"/>
          <w:szCs w:val="24"/>
          <w:rtl/>
          <w:lang w:bidi="ar-DZ"/>
        </w:rPr>
        <w:t xml:space="preserve"> ج4،ص35</w:t>
      </w:r>
      <w:r w:rsidRPr="005438A2">
        <w:rPr>
          <w:rFonts w:ascii="Traditional Arabic" w:hAnsi="Traditional Arabic" w:cs="Traditional Arabic"/>
          <w:sz w:val="28"/>
          <w:szCs w:val="28"/>
          <w:rtl/>
          <w:lang w:bidi="ar-DZ"/>
        </w:rPr>
        <w:t>.</w:t>
      </w:r>
    </w:p>
  </w:footnote>
  <w:footnote w:id="11">
    <w:p w:rsidR="00867DCB" w:rsidRPr="005438A2" w:rsidRDefault="00867DCB" w:rsidP="00F17D64">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ابن فارس، مقياس اللغة، دار الجيل، بيروت-لبنان، </w:t>
      </w:r>
      <w:r w:rsidRPr="00162247">
        <w:rPr>
          <w:rFonts w:ascii="Traditional Arabic" w:hAnsi="Traditional Arabic" w:cs="Traditional Arabic"/>
          <w:sz w:val="24"/>
          <w:szCs w:val="24"/>
          <w:rtl/>
          <w:lang w:bidi="ar-DZ"/>
        </w:rPr>
        <w:t>ط1، 1991</w:t>
      </w:r>
      <w:r>
        <w:rPr>
          <w:rFonts w:ascii="Traditional Arabic" w:hAnsi="Traditional Arabic" w:cs="Traditional Arabic" w:hint="cs"/>
          <w:sz w:val="24"/>
          <w:szCs w:val="24"/>
          <w:rtl/>
          <w:lang w:bidi="ar-DZ"/>
        </w:rPr>
        <w:t>م</w:t>
      </w:r>
      <w:r w:rsidRPr="00162247">
        <w:rPr>
          <w:rFonts w:ascii="Traditional Arabic" w:hAnsi="Traditional Arabic" w:cs="Traditional Arabic"/>
          <w:sz w:val="24"/>
          <w:szCs w:val="24"/>
          <w:rtl/>
          <w:lang w:bidi="ar-DZ"/>
        </w:rPr>
        <w:t>، ج4</w:t>
      </w:r>
      <w:proofErr w:type="gramStart"/>
      <w:r w:rsidRPr="00162247">
        <w:rPr>
          <w:rFonts w:ascii="Traditional Arabic" w:hAnsi="Traditional Arabic" w:cs="Traditional Arabic"/>
          <w:sz w:val="24"/>
          <w:szCs w:val="24"/>
          <w:rtl/>
          <w:lang w:bidi="ar-DZ"/>
        </w:rPr>
        <w:t>،ص243</w:t>
      </w:r>
      <w:proofErr w:type="gramEnd"/>
      <w:r w:rsidRPr="005438A2">
        <w:rPr>
          <w:rFonts w:ascii="Traditional Arabic" w:hAnsi="Traditional Arabic" w:cs="Traditional Arabic"/>
          <w:sz w:val="28"/>
          <w:szCs w:val="28"/>
          <w:rtl/>
          <w:lang w:bidi="ar-DZ"/>
        </w:rPr>
        <w:t>.</w:t>
      </w:r>
    </w:p>
  </w:footnote>
  <w:footnote w:id="12">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rPr>
        <w:t xml:space="preserve"> الفراهيدي الخليل بن أحمد، كتاب العين، ت: مهدي المخزومي، منشورات مؤسسة </w:t>
      </w:r>
      <w:proofErr w:type="spellStart"/>
      <w:r w:rsidRPr="005438A2">
        <w:rPr>
          <w:rFonts w:ascii="Traditional Arabic" w:hAnsi="Traditional Arabic" w:cs="Traditional Arabic"/>
          <w:sz w:val="28"/>
          <w:szCs w:val="28"/>
          <w:rtl/>
        </w:rPr>
        <w:t>الأعلمي</w:t>
      </w:r>
      <w:proofErr w:type="spellEnd"/>
      <w:r w:rsidRPr="005438A2">
        <w:rPr>
          <w:rFonts w:ascii="Traditional Arabic" w:hAnsi="Traditional Arabic" w:cs="Traditional Arabic"/>
          <w:sz w:val="28"/>
          <w:szCs w:val="28"/>
          <w:rtl/>
        </w:rPr>
        <w:t xml:space="preserve"> للمطبوعات، بيروت-لبنان، </w:t>
      </w:r>
      <w:r w:rsidRPr="00F17D64">
        <w:rPr>
          <w:rFonts w:ascii="Traditional Arabic" w:hAnsi="Traditional Arabic" w:cs="Traditional Arabic"/>
          <w:sz w:val="24"/>
          <w:szCs w:val="24"/>
          <w:rtl/>
        </w:rPr>
        <w:t>ط1، 1988، ج1، ص235</w:t>
      </w:r>
      <w:r w:rsidRPr="005438A2">
        <w:rPr>
          <w:rFonts w:ascii="Traditional Arabic" w:hAnsi="Traditional Arabic" w:cs="Traditional Arabic"/>
          <w:sz w:val="28"/>
          <w:szCs w:val="28"/>
          <w:rtl/>
        </w:rPr>
        <w:t xml:space="preserve">. </w:t>
      </w:r>
    </w:p>
  </w:footnote>
  <w:footnote w:id="13">
    <w:p w:rsidR="00867DCB" w:rsidRPr="005438A2" w:rsidRDefault="00867DCB" w:rsidP="00F17D64">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ابن </w:t>
      </w:r>
      <w:proofErr w:type="gramStart"/>
      <w:r w:rsidRPr="005438A2">
        <w:rPr>
          <w:rFonts w:ascii="Traditional Arabic" w:hAnsi="Traditional Arabic" w:cs="Traditional Arabic"/>
          <w:sz w:val="28"/>
          <w:szCs w:val="28"/>
          <w:rtl/>
          <w:lang w:bidi="ar-DZ"/>
        </w:rPr>
        <w:t>منظور</w:t>
      </w:r>
      <w:proofErr w:type="gramEnd"/>
      <w:r w:rsidRPr="005438A2">
        <w:rPr>
          <w:rFonts w:ascii="Traditional Arabic" w:hAnsi="Traditional Arabic" w:cs="Traditional Arabic"/>
          <w:sz w:val="28"/>
          <w:szCs w:val="28"/>
          <w:rtl/>
          <w:lang w:bidi="ar-DZ"/>
        </w:rPr>
        <w:t>، لسان ال</w:t>
      </w:r>
      <w:r>
        <w:rPr>
          <w:rFonts w:ascii="Traditional Arabic" w:hAnsi="Traditional Arabic" w:cs="Traditional Arabic"/>
          <w:sz w:val="28"/>
          <w:szCs w:val="28"/>
          <w:rtl/>
          <w:lang w:bidi="ar-DZ"/>
        </w:rPr>
        <w:t xml:space="preserve">عرب، دار بيروت، طبعة منقحة، </w:t>
      </w:r>
      <w:r w:rsidRPr="00FA2A45">
        <w:rPr>
          <w:rFonts w:ascii="Traditional Arabic" w:hAnsi="Traditional Arabic" w:cs="Traditional Arabic"/>
          <w:sz w:val="24"/>
          <w:szCs w:val="24"/>
          <w:rtl/>
          <w:lang w:bidi="ar-DZ"/>
        </w:rPr>
        <w:t>2005</w:t>
      </w:r>
      <w:r>
        <w:rPr>
          <w:rFonts w:ascii="Traditional Arabic" w:hAnsi="Traditional Arabic" w:cs="Traditional Arabic" w:hint="cs"/>
          <w:sz w:val="24"/>
          <w:szCs w:val="24"/>
          <w:rtl/>
          <w:lang w:bidi="ar-DZ"/>
        </w:rPr>
        <w:t>م</w:t>
      </w:r>
      <w:r w:rsidRPr="00FA2A45">
        <w:rPr>
          <w:rFonts w:ascii="Traditional Arabic" w:hAnsi="Traditional Arabic" w:cs="Traditional Arabic"/>
          <w:sz w:val="24"/>
          <w:szCs w:val="24"/>
          <w:rtl/>
          <w:lang w:bidi="ar-DZ"/>
        </w:rPr>
        <w:t xml:space="preserve">، </w:t>
      </w:r>
      <w:r>
        <w:rPr>
          <w:rFonts w:ascii="Traditional Arabic" w:hAnsi="Traditional Arabic" w:cs="Traditional Arabic" w:hint="cs"/>
          <w:sz w:val="24"/>
          <w:szCs w:val="24"/>
          <w:rtl/>
          <w:lang w:bidi="ar-DZ"/>
        </w:rPr>
        <w:t xml:space="preserve">مج01، </w:t>
      </w:r>
      <w:r w:rsidRPr="00FA2A45">
        <w:rPr>
          <w:rFonts w:ascii="Traditional Arabic" w:hAnsi="Traditional Arabic" w:cs="Traditional Arabic"/>
          <w:sz w:val="24"/>
          <w:szCs w:val="24"/>
          <w:rtl/>
          <w:lang w:bidi="ar-DZ"/>
        </w:rPr>
        <w:t>ص38</w:t>
      </w:r>
      <w:r w:rsidRPr="005438A2">
        <w:rPr>
          <w:rFonts w:ascii="Traditional Arabic" w:hAnsi="Traditional Arabic" w:cs="Traditional Arabic"/>
          <w:sz w:val="28"/>
          <w:szCs w:val="28"/>
          <w:rtl/>
          <w:lang w:bidi="ar-DZ"/>
        </w:rPr>
        <w:t>.</w:t>
      </w:r>
    </w:p>
  </w:footnote>
  <w:footnote w:id="14">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جبران مسعود، الرائد، دار العلم-بيروت، ط2</w:t>
      </w:r>
      <w:r w:rsidRPr="00FA2A45">
        <w:rPr>
          <w:rFonts w:ascii="Traditional Arabic" w:hAnsi="Traditional Arabic" w:cs="Traditional Arabic"/>
          <w:sz w:val="24"/>
          <w:szCs w:val="24"/>
          <w:rtl/>
          <w:lang w:bidi="ar-DZ"/>
        </w:rPr>
        <w:t>، 1967، ص1005</w:t>
      </w:r>
      <w:r w:rsidRPr="005438A2">
        <w:rPr>
          <w:rFonts w:ascii="Traditional Arabic" w:hAnsi="Traditional Arabic" w:cs="Traditional Arabic"/>
          <w:sz w:val="28"/>
          <w:szCs w:val="28"/>
          <w:rtl/>
          <w:lang w:bidi="ar-DZ"/>
        </w:rPr>
        <w:t>.</w:t>
      </w:r>
    </w:p>
  </w:footnote>
  <w:footnote w:id="15">
    <w:p w:rsidR="00867DCB" w:rsidRPr="005438A2" w:rsidRDefault="00867DCB" w:rsidP="004635B4">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lang w:bidi="ar-DZ"/>
        </w:rPr>
        <w:t xml:space="preserve"> </w:t>
      </w:r>
      <w:r w:rsidRPr="005438A2">
        <w:rPr>
          <w:rFonts w:ascii="Traditional Arabic" w:hAnsi="Traditional Arabic" w:cs="Traditional Arabic"/>
          <w:sz w:val="28"/>
          <w:szCs w:val="28"/>
          <w:rtl/>
          <w:lang w:bidi="ar-DZ"/>
        </w:rPr>
        <w:t>عبد المالك مرتاض، في نظرية الرواية "بحث في تقني</w:t>
      </w:r>
      <w:r>
        <w:rPr>
          <w:rFonts w:ascii="Traditional Arabic" w:hAnsi="Traditional Arabic" w:cs="Traditional Arabic"/>
          <w:sz w:val="28"/>
          <w:szCs w:val="28"/>
          <w:rtl/>
          <w:lang w:bidi="ar-DZ"/>
        </w:rPr>
        <w:t>ات الكتابة الروائية"، دار الغرب</w:t>
      </w:r>
      <w:r>
        <w:rPr>
          <w:rFonts w:ascii="Traditional Arabic" w:hAnsi="Traditional Arabic" w:cs="Traditional Arabic" w:hint="cs"/>
          <w:sz w:val="28"/>
          <w:szCs w:val="28"/>
          <w:rtl/>
          <w:lang w:bidi="ar-DZ"/>
        </w:rPr>
        <w:t xml:space="preserve">، </w:t>
      </w:r>
      <w:r w:rsidRPr="005438A2">
        <w:rPr>
          <w:rFonts w:ascii="Traditional Arabic" w:hAnsi="Traditional Arabic" w:cs="Traditional Arabic"/>
          <w:sz w:val="28"/>
          <w:szCs w:val="28"/>
          <w:rtl/>
          <w:lang w:bidi="ar-DZ"/>
        </w:rPr>
        <w:t>وهران</w:t>
      </w:r>
      <w:r>
        <w:rPr>
          <w:rFonts w:ascii="Traditional Arabic" w:hAnsi="Traditional Arabic" w:cs="Traditional Arabic" w:hint="cs"/>
          <w:sz w:val="28"/>
          <w:szCs w:val="28"/>
          <w:rtl/>
          <w:lang w:bidi="ar-DZ"/>
        </w:rPr>
        <w:t>، (</w:t>
      </w:r>
      <w:proofErr w:type="spellStart"/>
      <w:r>
        <w:rPr>
          <w:rFonts w:ascii="Traditional Arabic" w:hAnsi="Traditional Arabic" w:cs="Traditional Arabic" w:hint="cs"/>
          <w:sz w:val="28"/>
          <w:szCs w:val="28"/>
          <w:rtl/>
          <w:lang w:bidi="ar-DZ"/>
        </w:rPr>
        <w:t>د.ط</w:t>
      </w:r>
      <w:proofErr w:type="spellEnd"/>
      <w:r>
        <w:rPr>
          <w:rFonts w:ascii="Traditional Arabic" w:hAnsi="Traditional Arabic" w:cs="Traditional Arabic" w:hint="cs"/>
          <w:sz w:val="28"/>
          <w:szCs w:val="28"/>
          <w:rtl/>
          <w:lang w:bidi="ar-DZ"/>
        </w:rPr>
        <w:t xml:space="preserve">)، </w:t>
      </w:r>
      <w:r w:rsidRPr="00F17D64">
        <w:rPr>
          <w:rFonts w:ascii="Traditional Arabic" w:hAnsi="Traditional Arabic" w:cs="Traditional Arabic" w:hint="cs"/>
          <w:sz w:val="24"/>
          <w:szCs w:val="24"/>
          <w:rtl/>
          <w:lang w:bidi="ar-DZ"/>
        </w:rPr>
        <w:t>2005م</w:t>
      </w:r>
      <w:r w:rsidRPr="00FA2A45">
        <w:rPr>
          <w:rFonts w:ascii="Traditional Arabic" w:hAnsi="Traditional Arabic" w:cs="Traditional Arabic"/>
          <w:sz w:val="24"/>
          <w:szCs w:val="24"/>
          <w:rtl/>
          <w:lang w:bidi="ar-DZ"/>
        </w:rPr>
        <w:t>، ص</w:t>
      </w:r>
      <w:r>
        <w:rPr>
          <w:rFonts w:ascii="Traditional Arabic" w:hAnsi="Traditional Arabic" w:cs="Traditional Arabic" w:hint="cs"/>
          <w:sz w:val="24"/>
          <w:szCs w:val="24"/>
          <w:rtl/>
          <w:lang w:bidi="ar-DZ"/>
        </w:rPr>
        <w:t>.ص:67-</w:t>
      </w:r>
      <w:r w:rsidRPr="00FA2A45">
        <w:rPr>
          <w:rFonts w:ascii="Traditional Arabic" w:hAnsi="Traditional Arabic" w:cs="Traditional Arabic"/>
          <w:sz w:val="24"/>
          <w:szCs w:val="24"/>
          <w:rtl/>
          <w:lang w:bidi="ar-DZ"/>
        </w:rPr>
        <w:t>66.</w:t>
      </w:r>
    </w:p>
  </w:footnote>
  <w:footnote w:id="16">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شعيب حليفي، </w:t>
      </w:r>
      <w:r w:rsidRPr="00F17D64">
        <w:rPr>
          <w:rFonts w:ascii="Traditional Arabic" w:hAnsi="Traditional Arabic" w:cs="Traditional Arabic"/>
          <w:sz w:val="28"/>
          <w:szCs w:val="28"/>
          <w:u w:val="single"/>
          <w:rtl/>
          <w:lang w:bidi="ar-DZ"/>
        </w:rPr>
        <w:t>بنيات العجائبي في الرواية العربية</w:t>
      </w:r>
      <w:r w:rsidRPr="005438A2">
        <w:rPr>
          <w:rFonts w:ascii="Traditional Arabic" w:hAnsi="Traditional Arabic" w:cs="Traditional Arabic"/>
          <w:sz w:val="28"/>
          <w:szCs w:val="28"/>
          <w:rtl/>
          <w:lang w:bidi="ar-DZ"/>
        </w:rPr>
        <w:t xml:space="preserve">، مجلة فصول، </w:t>
      </w:r>
      <w:r w:rsidRPr="003B691F">
        <w:rPr>
          <w:rFonts w:ascii="Traditional Arabic" w:hAnsi="Traditional Arabic" w:cs="Traditional Arabic"/>
          <w:sz w:val="24"/>
          <w:szCs w:val="24"/>
          <w:rtl/>
          <w:lang w:bidi="ar-DZ"/>
        </w:rPr>
        <w:t>1997</w:t>
      </w:r>
      <w:r>
        <w:rPr>
          <w:rFonts w:ascii="Traditional Arabic" w:hAnsi="Traditional Arabic" w:cs="Traditional Arabic" w:hint="cs"/>
          <w:sz w:val="24"/>
          <w:szCs w:val="24"/>
          <w:rtl/>
          <w:lang w:bidi="ar-DZ"/>
        </w:rPr>
        <w:t>م</w:t>
      </w:r>
      <w:r w:rsidRPr="003B691F">
        <w:rPr>
          <w:rFonts w:ascii="Traditional Arabic" w:hAnsi="Traditional Arabic" w:cs="Traditional Arabic"/>
          <w:sz w:val="24"/>
          <w:szCs w:val="24"/>
          <w:rtl/>
          <w:lang w:bidi="ar-DZ"/>
        </w:rPr>
        <w:t>، ص113</w:t>
      </w:r>
      <w:r w:rsidRPr="005438A2">
        <w:rPr>
          <w:rFonts w:ascii="Traditional Arabic" w:hAnsi="Traditional Arabic" w:cs="Traditional Arabic"/>
          <w:sz w:val="28"/>
          <w:szCs w:val="28"/>
          <w:rtl/>
          <w:lang w:bidi="ar-DZ"/>
        </w:rPr>
        <w:t>.</w:t>
      </w:r>
    </w:p>
  </w:footnote>
  <w:footnote w:id="17">
    <w:p w:rsidR="00867DCB" w:rsidRPr="005438A2" w:rsidRDefault="00867DCB" w:rsidP="00D17D26">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rPr>
        <w:t xml:space="preserve"> كمال أبو ذيب، الأدب العجائب</w:t>
      </w:r>
      <w:r>
        <w:rPr>
          <w:rFonts w:ascii="Traditional Arabic" w:hAnsi="Traditional Arabic" w:cs="Traditional Arabic"/>
          <w:sz w:val="28"/>
          <w:szCs w:val="28"/>
          <w:rtl/>
        </w:rPr>
        <w:t>ي و العالم الغرائبي، دار الساقي</w:t>
      </w:r>
      <w:r>
        <w:rPr>
          <w:rFonts w:ascii="Traditional Arabic" w:hAnsi="Traditional Arabic" w:cs="Traditional Arabic" w:hint="cs"/>
          <w:sz w:val="28"/>
          <w:szCs w:val="28"/>
          <w:rtl/>
        </w:rPr>
        <w:t xml:space="preserve">، </w:t>
      </w:r>
      <w:r w:rsidRPr="005438A2">
        <w:rPr>
          <w:rFonts w:ascii="Traditional Arabic" w:hAnsi="Traditional Arabic" w:cs="Traditional Arabic"/>
          <w:sz w:val="28"/>
          <w:szCs w:val="28"/>
          <w:rtl/>
        </w:rPr>
        <w:t>بيروت، ط</w:t>
      </w:r>
      <w:r w:rsidRPr="003B691F">
        <w:rPr>
          <w:rFonts w:ascii="Traditional Arabic" w:hAnsi="Traditional Arabic" w:cs="Traditional Arabic"/>
          <w:sz w:val="24"/>
          <w:szCs w:val="24"/>
          <w:rtl/>
        </w:rPr>
        <w:t>1، 2007</w:t>
      </w:r>
      <w:r>
        <w:rPr>
          <w:rFonts w:ascii="Traditional Arabic" w:hAnsi="Traditional Arabic" w:cs="Traditional Arabic" w:hint="cs"/>
          <w:sz w:val="24"/>
          <w:szCs w:val="24"/>
          <w:rtl/>
        </w:rPr>
        <w:t>م،</w:t>
      </w:r>
      <w:r w:rsidRPr="003B691F">
        <w:rPr>
          <w:rFonts w:ascii="Traditional Arabic" w:hAnsi="Traditional Arabic" w:cs="Traditional Arabic"/>
          <w:sz w:val="24"/>
          <w:szCs w:val="24"/>
          <w:rtl/>
        </w:rPr>
        <w:t xml:space="preserve"> ص08.</w:t>
      </w:r>
    </w:p>
  </w:footnote>
  <w:footnote w:id="18">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سعيد يقطين،  السرد العربي مفاهيم و تجليات، رؤية للنشر و التوزيع، القاهرة، ط</w:t>
      </w:r>
      <w:r w:rsidRPr="003B691F">
        <w:rPr>
          <w:rFonts w:ascii="Traditional Arabic" w:hAnsi="Traditional Arabic" w:cs="Traditional Arabic"/>
          <w:sz w:val="24"/>
          <w:szCs w:val="24"/>
          <w:rtl/>
          <w:lang w:bidi="ar-DZ"/>
        </w:rPr>
        <w:t xml:space="preserve">1، </w:t>
      </w:r>
      <w:r>
        <w:rPr>
          <w:rFonts w:ascii="Traditional Arabic" w:hAnsi="Traditional Arabic" w:cs="Traditional Arabic" w:hint="cs"/>
          <w:sz w:val="24"/>
          <w:szCs w:val="24"/>
          <w:rtl/>
          <w:lang w:bidi="ar-DZ"/>
        </w:rPr>
        <w:t>م</w:t>
      </w:r>
      <w:r w:rsidRPr="003B691F">
        <w:rPr>
          <w:rFonts w:ascii="Traditional Arabic" w:hAnsi="Traditional Arabic" w:cs="Traditional Arabic"/>
          <w:sz w:val="24"/>
          <w:szCs w:val="24"/>
          <w:rtl/>
          <w:lang w:bidi="ar-DZ"/>
        </w:rPr>
        <w:t>2006، ص267.</w:t>
      </w:r>
    </w:p>
  </w:footnote>
  <w:footnote w:id="19">
    <w:p w:rsidR="00867DCB" w:rsidRPr="005438A2" w:rsidRDefault="00867DCB" w:rsidP="004D1D57">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lang w:bidi="ar-DZ"/>
        </w:rPr>
        <w:t xml:space="preserve"> </w:t>
      </w:r>
      <w:r w:rsidRPr="005438A2">
        <w:rPr>
          <w:rFonts w:ascii="Traditional Arabic" w:hAnsi="Traditional Arabic" w:cs="Traditional Arabic"/>
          <w:sz w:val="28"/>
          <w:szCs w:val="28"/>
          <w:rtl/>
          <w:lang w:bidi="ar-DZ"/>
        </w:rPr>
        <w:t xml:space="preserve">تزفتان </w:t>
      </w:r>
      <w:proofErr w:type="spellStart"/>
      <w:r w:rsidRPr="005438A2">
        <w:rPr>
          <w:rFonts w:ascii="Traditional Arabic" w:hAnsi="Traditional Arabic" w:cs="Traditional Arabic"/>
          <w:sz w:val="28"/>
          <w:szCs w:val="28"/>
          <w:rtl/>
          <w:lang w:bidi="ar-DZ"/>
        </w:rPr>
        <w:t>تودوروف</w:t>
      </w:r>
      <w:proofErr w:type="spellEnd"/>
      <w:r w:rsidRPr="005438A2">
        <w:rPr>
          <w:rFonts w:ascii="Traditional Arabic" w:hAnsi="Traditional Arabic" w:cs="Traditional Arabic"/>
          <w:sz w:val="28"/>
          <w:szCs w:val="28"/>
          <w:rtl/>
          <w:lang w:bidi="ar-DZ"/>
        </w:rPr>
        <w:t>، مدخل إلى الأدب العجائبي، ترجمة الصديق بوعلام، دار الكلام، الرباط-المغرب، ط</w:t>
      </w:r>
      <w:r w:rsidRPr="003B691F">
        <w:rPr>
          <w:rFonts w:ascii="Traditional Arabic" w:hAnsi="Traditional Arabic" w:cs="Traditional Arabic"/>
          <w:sz w:val="24"/>
          <w:szCs w:val="24"/>
          <w:rtl/>
          <w:lang w:bidi="ar-DZ"/>
        </w:rPr>
        <w:t>1، 1994</w:t>
      </w:r>
      <w:r>
        <w:rPr>
          <w:rFonts w:ascii="Traditional Arabic" w:hAnsi="Traditional Arabic" w:cs="Traditional Arabic" w:hint="cs"/>
          <w:sz w:val="24"/>
          <w:szCs w:val="24"/>
          <w:rtl/>
          <w:lang w:bidi="ar-DZ"/>
        </w:rPr>
        <w:t>م</w:t>
      </w:r>
      <w:r w:rsidRPr="003B691F">
        <w:rPr>
          <w:rFonts w:ascii="Traditional Arabic" w:hAnsi="Traditional Arabic" w:cs="Traditional Arabic"/>
          <w:sz w:val="24"/>
          <w:szCs w:val="24"/>
          <w:rtl/>
          <w:lang w:bidi="ar-DZ"/>
        </w:rPr>
        <w:t>، ص31.</w:t>
      </w:r>
    </w:p>
  </w:footnote>
  <w:footnote w:id="20">
    <w:p w:rsidR="00867DCB" w:rsidRPr="005438A2" w:rsidRDefault="00867DCB" w:rsidP="0014559F">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w:t>
      </w:r>
      <w:proofErr w:type="gramStart"/>
      <w:r w:rsidRPr="005438A2">
        <w:rPr>
          <w:rFonts w:ascii="Traditional Arabic" w:hAnsi="Traditional Arabic" w:cs="Traditional Arabic"/>
          <w:sz w:val="28"/>
          <w:szCs w:val="28"/>
          <w:rtl/>
          <w:lang w:bidi="ar-DZ"/>
        </w:rPr>
        <w:t>المصدر</w:t>
      </w:r>
      <w:proofErr w:type="gramEnd"/>
      <w:r w:rsidRPr="005438A2">
        <w:rPr>
          <w:rFonts w:ascii="Traditional Arabic" w:hAnsi="Traditional Arabic" w:cs="Traditional Arabic"/>
          <w:sz w:val="28"/>
          <w:szCs w:val="28"/>
          <w:rtl/>
          <w:lang w:bidi="ar-DZ"/>
        </w:rPr>
        <w:t xml:space="preserve"> نفسه</w:t>
      </w:r>
      <w:r>
        <w:rPr>
          <w:rFonts w:ascii="Traditional Arabic" w:hAnsi="Traditional Arabic" w:cs="Traditional Arabic" w:hint="cs"/>
          <w:sz w:val="28"/>
          <w:szCs w:val="28"/>
          <w:rtl/>
          <w:lang w:bidi="ar-DZ"/>
        </w:rPr>
        <w:t xml:space="preserve">، </w:t>
      </w:r>
      <w:r w:rsidRPr="005438A2">
        <w:rPr>
          <w:rFonts w:ascii="Traditional Arabic" w:hAnsi="Traditional Arabic" w:cs="Traditional Arabic"/>
          <w:sz w:val="28"/>
          <w:szCs w:val="28"/>
          <w:rtl/>
          <w:lang w:bidi="ar-DZ"/>
        </w:rPr>
        <w:t>ص18.</w:t>
      </w:r>
    </w:p>
  </w:footnote>
  <w:footnote w:id="21">
    <w:p w:rsidR="00867DCB" w:rsidRPr="005438A2" w:rsidRDefault="00867DCB" w:rsidP="003A3FA9">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lang w:bidi="ar-DZ"/>
        </w:rPr>
        <w:t xml:space="preserve"> ينظر: </w:t>
      </w:r>
      <w:r w:rsidRPr="005438A2">
        <w:rPr>
          <w:rFonts w:ascii="Traditional Arabic" w:hAnsi="Traditional Arabic" w:cs="Traditional Arabic"/>
          <w:sz w:val="28"/>
          <w:szCs w:val="28"/>
          <w:rtl/>
          <w:lang w:bidi="ar-DZ"/>
        </w:rPr>
        <w:t xml:space="preserve">ضياء الكعبي، </w:t>
      </w:r>
      <w:r>
        <w:rPr>
          <w:rFonts w:ascii="Traditional Arabic" w:hAnsi="Traditional Arabic" w:cs="Traditional Arabic"/>
          <w:sz w:val="28"/>
          <w:szCs w:val="28"/>
          <w:rtl/>
          <w:lang w:bidi="ar-DZ"/>
        </w:rPr>
        <w:t xml:space="preserve">السرد العربي القديم" </w:t>
      </w:r>
      <w:proofErr w:type="spellStart"/>
      <w:r>
        <w:rPr>
          <w:rFonts w:ascii="Traditional Arabic" w:hAnsi="Traditional Arabic" w:cs="Traditional Arabic"/>
          <w:sz w:val="28"/>
          <w:szCs w:val="28"/>
          <w:rtl/>
          <w:lang w:bidi="ar-DZ"/>
        </w:rPr>
        <w:t>الأنساق</w:t>
      </w:r>
      <w:proofErr w:type="spellEnd"/>
      <w:r>
        <w:rPr>
          <w:rFonts w:ascii="Traditional Arabic" w:hAnsi="Traditional Arabic" w:cs="Traditional Arabic"/>
          <w:sz w:val="28"/>
          <w:szCs w:val="28"/>
          <w:rtl/>
          <w:lang w:bidi="ar-DZ"/>
        </w:rPr>
        <w:t xml:space="preserve"> ال</w:t>
      </w:r>
      <w:r>
        <w:rPr>
          <w:rFonts w:ascii="Traditional Arabic" w:hAnsi="Traditional Arabic" w:cs="Traditional Arabic" w:hint="cs"/>
          <w:sz w:val="28"/>
          <w:szCs w:val="28"/>
          <w:rtl/>
          <w:lang w:bidi="ar-DZ"/>
        </w:rPr>
        <w:t>ث</w:t>
      </w:r>
      <w:r w:rsidRPr="005438A2">
        <w:rPr>
          <w:rFonts w:ascii="Traditional Arabic" w:hAnsi="Traditional Arabic" w:cs="Traditional Arabic"/>
          <w:sz w:val="28"/>
          <w:szCs w:val="28"/>
          <w:rtl/>
          <w:lang w:bidi="ar-DZ"/>
        </w:rPr>
        <w:t>قافية</w:t>
      </w:r>
      <w:r>
        <w:rPr>
          <w:rFonts w:ascii="Traditional Arabic" w:hAnsi="Traditional Arabic" w:cs="Traditional Arabic"/>
          <w:sz w:val="28"/>
          <w:szCs w:val="28"/>
          <w:rtl/>
          <w:lang w:bidi="ar-DZ"/>
        </w:rPr>
        <w:t xml:space="preserve"> وإشكاليات التأويل"، دار الفارس</w:t>
      </w:r>
      <w:r>
        <w:rPr>
          <w:rFonts w:ascii="Traditional Arabic" w:hAnsi="Traditional Arabic" w:cs="Traditional Arabic" w:hint="cs"/>
          <w:sz w:val="28"/>
          <w:szCs w:val="28"/>
          <w:rtl/>
          <w:lang w:bidi="ar-DZ"/>
        </w:rPr>
        <w:t xml:space="preserve"> ،</w:t>
      </w:r>
      <w:r w:rsidRPr="005438A2">
        <w:rPr>
          <w:rFonts w:ascii="Traditional Arabic" w:hAnsi="Traditional Arabic" w:cs="Traditional Arabic"/>
          <w:sz w:val="28"/>
          <w:szCs w:val="28"/>
          <w:rtl/>
          <w:lang w:bidi="ar-DZ"/>
        </w:rPr>
        <w:t xml:space="preserve">بيروت، </w:t>
      </w:r>
      <w:r w:rsidRPr="003B691F">
        <w:rPr>
          <w:rFonts w:ascii="Traditional Arabic" w:hAnsi="Traditional Arabic" w:cs="Traditional Arabic"/>
          <w:sz w:val="24"/>
          <w:szCs w:val="24"/>
          <w:rtl/>
          <w:lang w:bidi="ar-DZ"/>
        </w:rPr>
        <w:t xml:space="preserve">ط1، </w:t>
      </w:r>
      <w:r>
        <w:rPr>
          <w:rFonts w:ascii="Traditional Arabic" w:hAnsi="Traditional Arabic" w:cs="Traditional Arabic"/>
          <w:sz w:val="24"/>
          <w:szCs w:val="24"/>
          <w:rtl/>
          <w:lang w:bidi="ar-DZ"/>
        </w:rPr>
        <w:t>2005</w:t>
      </w:r>
      <w:r>
        <w:rPr>
          <w:rFonts w:ascii="Traditional Arabic" w:hAnsi="Traditional Arabic" w:cs="Traditional Arabic" w:hint="cs"/>
          <w:sz w:val="24"/>
          <w:szCs w:val="24"/>
          <w:rtl/>
          <w:lang w:bidi="ar-DZ"/>
        </w:rPr>
        <w:t xml:space="preserve">م، </w:t>
      </w:r>
      <w:r w:rsidRPr="003B691F">
        <w:rPr>
          <w:rFonts w:ascii="Traditional Arabic" w:hAnsi="Traditional Arabic" w:cs="Traditional Arabic"/>
          <w:sz w:val="24"/>
          <w:szCs w:val="24"/>
          <w:rtl/>
          <w:lang w:bidi="ar-DZ"/>
        </w:rPr>
        <w:t xml:space="preserve"> ص27</w:t>
      </w:r>
      <w:r w:rsidRPr="005438A2">
        <w:rPr>
          <w:rFonts w:ascii="Traditional Arabic" w:hAnsi="Traditional Arabic" w:cs="Traditional Arabic"/>
          <w:sz w:val="28"/>
          <w:szCs w:val="28"/>
          <w:rtl/>
          <w:lang w:bidi="ar-DZ"/>
        </w:rPr>
        <w:t xml:space="preserve">. </w:t>
      </w:r>
    </w:p>
  </w:footnote>
  <w:footnote w:id="22">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bidi="ar-DZ"/>
        </w:rPr>
        <w:t xml:space="preserve">ينظر: </w:t>
      </w:r>
      <w:r w:rsidRPr="005438A2">
        <w:rPr>
          <w:rFonts w:ascii="Traditional Arabic" w:hAnsi="Traditional Arabic" w:cs="Traditional Arabic"/>
          <w:sz w:val="28"/>
          <w:szCs w:val="28"/>
          <w:rtl/>
          <w:lang w:bidi="ar-DZ"/>
        </w:rPr>
        <w:t xml:space="preserve">حسين علام، العجائبي في الأدب، الدار العربية للعلوم ناشرون، الجزائر العاصمة، </w:t>
      </w:r>
      <w:r w:rsidRPr="007E1355">
        <w:rPr>
          <w:rFonts w:ascii="Traditional Arabic" w:hAnsi="Traditional Arabic" w:cs="Traditional Arabic"/>
          <w:sz w:val="24"/>
          <w:szCs w:val="24"/>
          <w:rtl/>
          <w:lang w:bidi="ar-DZ"/>
        </w:rPr>
        <w:t>ط1، 2009</w:t>
      </w:r>
      <w:r>
        <w:rPr>
          <w:rFonts w:ascii="Traditional Arabic" w:hAnsi="Traditional Arabic" w:cs="Traditional Arabic" w:hint="cs"/>
          <w:sz w:val="24"/>
          <w:szCs w:val="24"/>
          <w:rtl/>
          <w:lang w:bidi="ar-DZ"/>
        </w:rPr>
        <w:t>م</w:t>
      </w:r>
      <w:r w:rsidRPr="007E1355">
        <w:rPr>
          <w:rFonts w:ascii="Traditional Arabic" w:hAnsi="Traditional Arabic" w:cs="Traditional Arabic"/>
          <w:sz w:val="24"/>
          <w:szCs w:val="24"/>
          <w:rtl/>
          <w:lang w:bidi="ar-DZ"/>
        </w:rPr>
        <w:t xml:space="preserve">، </w:t>
      </w:r>
      <w:r>
        <w:rPr>
          <w:rFonts w:ascii="Traditional Arabic" w:hAnsi="Traditional Arabic" w:cs="Traditional Arabic" w:hint="cs"/>
          <w:sz w:val="24"/>
          <w:szCs w:val="24"/>
          <w:rtl/>
          <w:lang w:bidi="ar-DZ"/>
        </w:rPr>
        <w:t>ص.</w:t>
      </w:r>
      <w:r w:rsidRPr="007E1355">
        <w:rPr>
          <w:rFonts w:ascii="Traditional Arabic" w:hAnsi="Traditional Arabic" w:cs="Traditional Arabic"/>
          <w:sz w:val="24"/>
          <w:szCs w:val="24"/>
          <w:rtl/>
          <w:lang w:bidi="ar-DZ"/>
        </w:rPr>
        <w:t>ص31</w:t>
      </w:r>
      <w:r>
        <w:rPr>
          <w:rFonts w:ascii="Traditional Arabic" w:hAnsi="Traditional Arabic" w:cs="Traditional Arabic" w:hint="cs"/>
          <w:sz w:val="24"/>
          <w:szCs w:val="24"/>
          <w:rtl/>
          <w:lang w:bidi="ar-DZ"/>
        </w:rPr>
        <w:t>،32،33</w:t>
      </w:r>
      <w:r w:rsidRPr="005438A2">
        <w:rPr>
          <w:rFonts w:ascii="Traditional Arabic" w:hAnsi="Traditional Arabic" w:cs="Traditional Arabic"/>
          <w:sz w:val="28"/>
          <w:szCs w:val="28"/>
          <w:rtl/>
          <w:lang w:bidi="ar-DZ"/>
        </w:rPr>
        <w:t>.</w:t>
      </w:r>
    </w:p>
  </w:footnote>
  <w:footnote w:id="23">
    <w:p w:rsidR="00867DCB" w:rsidRPr="005438A2" w:rsidRDefault="00867DCB" w:rsidP="00C45401">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حسين علام، العجائبي في الأدب العربي،</w:t>
      </w:r>
      <w:r w:rsidRPr="005438A2">
        <w:rPr>
          <w:rFonts w:ascii="Traditional Arabic" w:hAnsi="Traditional Arabic" w:cs="Traditional Arabic"/>
          <w:sz w:val="28"/>
          <w:szCs w:val="28"/>
          <w:rtl/>
          <w:lang w:bidi="ar-DZ"/>
        </w:rPr>
        <w:t xml:space="preserve"> </w:t>
      </w:r>
      <w:r w:rsidRPr="007E1355">
        <w:rPr>
          <w:rFonts w:ascii="Traditional Arabic" w:hAnsi="Traditional Arabic" w:cs="Traditional Arabic"/>
          <w:sz w:val="24"/>
          <w:szCs w:val="24"/>
          <w:rtl/>
          <w:lang w:bidi="ar-DZ"/>
        </w:rPr>
        <w:t>ص32.</w:t>
      </w:r>
    </w:p>
  </w:footnote>
  <w:footnote w:id="24">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lang w:bidi="ar-DZ"/>
        </w:rPr>
        <w:t>نفس المرجع السابق،</w:t>
      </w:r>
      <w:r w:rsidRPr="007E1355">
        <w:rPr>
          <w:rFonts w:ascii="Traditional Arabic" w:hAnsi="Traditional Arabic" w:cs="Traditional Arabic"/>
          <w:sz w:val="24"/>
          <w:szCs w:val="24"/>
          <w:rtl/>
          <w:lang w:bidi="ar-DZ"/>
        </w:rPr>
        <w:t>ص29</w:t>
      </w:r>
      <w:r w:rsidRPr="005438A2">
        <w:rPr>
          <w:rFonts w:ascii="Traditional Arabic" w:hAnsi="Traditional Arabic" w:cs="Traditional Arabic"/>
          <w:sz w:val="28"/>
          <w:szCs w:val="28"/>
          <w:rtl/>
          <w:lang w:bidi="ar-DZ"/>
        </w:rPr>
        <w:t>.</w:t>
      </w:r>
    </w:p>
  </w:footnote>
  <w:footnote w:id="25">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sidRPr="005438A2">
        <w:rPr>
          <w:rFonts w:ascii="Traditional Arabic" w:hAnsi="Traditional Arabic" w:cs="Traditional Arabic"/>
          <w:sz w:val="28"/>
          <w:szCs w:val="28"/>
          <w:rtl/>
          <w:lang w:bidi="ar-DZ"/>
        </w:rPr>
        <w:t>تودوروف</w:t>
      </w:r>
      <w:proofErr w:type="spellEnd"/>
      <w:r w:rsidRPr="005438A2">
        <w:rPr>
          <w:rFonts w:ascii="Traditional Arabic" w:hAnsi="Traditional Arabic" w:cs="Traditional Arabic"/>
          <w:sz w:val="28"/>
          <w:szCs w:val="28"/>
          <w:rtl/>
          <w:lang w:bidi="ar-DZ"/>
        </w:rPr>
        <w:t xml:space="preserve">، مدخل إلى الأدب العجائبي، </w:t>
      </w:r>
      <w:r w:rsidRPr="007E1355">
        <w:rPr>
          <w:rFonts w:ascii="Traditional Arabic" w:hAnsi="Traditional Arabic" w:cs="Traditional Arabic"/>
          <w:sz w:val="24"/>
          <w:szCs w:val="24"/>
          <w:rtl/>
          <w:lang w:bidi="ar-DZ"/>
        </w:rPr>
        <w:t>ص49</w:t>
      </w:r>
      <w:r w:rsidRPr="005438A2">
        <w:rPr>
          <w:rFonts w:ascii="Traditional Arabic" w:hAnsi="Traditional Arabic" w:cs="Traditional Arabic"/>
          <w:sz w:val="28"/>
          <w:szCs w:val="28"/>
          <w:rtl/>
          <w:lang w:bidi="ar-DZ"/>
        </w:rPr>
        <w:t>.</w:t>
      </w:r>
    </w:p>
  </w:footnote>
  <w:footnote w:id="26">
    <w:p w:rsidR="00867DCB" w:rsidRPr="005438A2" w:rsidRDefault="00867DCB" w:rsidP="003D5563">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lang w:bidi="ar-DZ"/>
        </w:rPr>
        <w:t xml:space="preserve"> </w:t>
      </w:r>
      <w:r w:rsidRPr="005438A2">
        <w:rPr>
          <w:rFonts w:ascii="Traditional Arabic" w:hAnsi="Traditional Arabic" w:cs="Traditional Arabic"/>
          <w:sz w:val="28"/>
          <w:szCs w:val="28"/>
          <w:rtl/>
          <w:lang w:bidi="ar-DZ"/>
        </w:rPr>
        <w:t xml:space="preserve">شعيب حليفي، شعرية الرواية </w:t>
      </w:r>
      <w:proofErr w:type="spellStart"/>
      <w:r w:rsidRPr="005438A2">
        <w:rPr>
          <w:rFonts w:ascii="Traditional Arabic" w:hAnsi="Traditional Arabic" w:cs="Traditional Arabic"/>
          <w:sz w:val="28"/>
          <w:szCs w:val="28"/>
          <w:rtl/>
          <w:lang w:bidi="ar-DZ"/>
        </w:rPr>
        <w:t>الفانتاستيكية</w:t>
      </w:r>
      <w:proofErr w:type="spellEnd"/>
      <w:r w:rsidRPr="005438A2">
        <w:rPr>
          <w:rFonts w:ascii="Traditional Arabic" w:hAnsi="Traditional Arabic" w:cs="Traditional Arabic"/>
          <w:sz w:val="28"/>
          <w:szCs w:val="28"/>
          <w:rtl/>
          <w:lang w:bidi="ar-DZ"/>
        </w:rPr>
        <w:t>، الدار العربية للعلوم ناشرون، الجزائر العاصمة، ط</w:t>
      </w:r>
      <w:r>
        <w:rPr>
          <w:rFonts w:ascii="Traditional Arabic" w:hAnsi="Traditional Arabic" w:cs="Traditional Arabic"/>
          <w:sz w:val="24"/>
          <w:szCs w:val="24"/>
          <w:rtl/>
          <w:lang w:bidi="ar-DZ"/>
        </w:rPr>
        <w:t>1، 2009</w:t>
      </w:r>
      <w:r>
        <w:rPr>
          <w:rFonts w:ascii="Traditional Arabic" w:hAnsi="Traditional Arabic" w:cs="Traditional Arabic" w:hint="cs"/>
          <w:sz w:val="24"/>
          <w:szCs w:val="24"/>
          <w:rtl/>
          <w:lang w:bidi="ar-DZ"/>
        </w:rPr>
        <w:t xml:space="preserve">، </w:t>
      </w:r>
      <w:r w:rsidRPr="002B6FE9">
        <w:rPr>
          <w:rFonts w:ascii="Traditional Arabic" w:hAnsi="Traditional Arabic" w:cs="Traditional Arabic"/>
          <w:sz w:val="24"/>
          <w:szCs w:val="24"/>
          <w:rtl/>
          <w:lang w:bidi="ar-DZ"/>
        </w:rPr>
        <w:t>ص65.</w:t>
      </w:r>
    </w:p>
  </w:footnote>
  <w:footnote w:id="27">
    <w:p w:rsidR="00867DCB" w:rsidRPr="002B6FE9" w:rsidRDefault="00867DCB" w:rsidP="00C45401">
      <w:pPr>
        <w:pStyle w:val="Notedebasdepage"/>
        <w:bidi/>
        <w:spacing w:before="120"/>
        <w:ind w:left="454" w:hanging="454"/>
        <w:jc w:val="both"/>
        <w:rPr>
          <w:rFonts w:ascii="Traditional Arabic" w:hAnsi="Traditional Arabic" w:cs="Traditional Arabic"/>
          <w:sz w:val="24"/>
          <w:szCs w:val="24"/>
          <w:rtl/>
          <w:lang w:bidi="ar-DZ"/>
        </w:rPr>
      </w:pPr>
      <w:r w:rsidRPr="002B6FE9">
        <w:rPr>
          <w:rStyle w:val="Appelnotedebasdep"/>
          <w:rFonts w:ascii="Traditional Arabic" w:hAnsi="Traditional Arabic" w:cs="Traditional Arabic"/>
          <w:sz w:val="28"/>
          <w:szCs w:val="28"/>
          <w:rtl/>
        </w:rPr>
        <w:t>(</w:t>
      </w:r>
      <w:r w:rsidRPr="002B6FE9">
        <w:rPr>
          <w:rStyle w:val="Appelnotedebasdep"/>
          <w:rFonts w:ascii="Traditional Arabic" w:hAnsi="Traditional Arabic" w:cs="Traditional Arabic"/>
          <w:sz w:val="28"/>
          <w:szCs w:val="28"/>
          <w:rtl/>
        </w:rPr>
        <w:footnoteRef/>
      </w:r>
      <w:r w:rsidRPr="002B6FE9">
        <w:rPr>
          <w:rStyle w:val="Appelnotedebasdep"/>
          <w:rFonts w:ascii="Traditional Arabic" w:hAnsi="Traditional Arabic" w:cs="Traditional Arabic"/>
          <w:sz w:val="28"/>
          <w:szCs w:val="28"/>
          <w:rtl/>
        </w:rPr>
        <w:t>)</w:t>
      </w:r>
      <w:r>
        <w:rPr>
          <w:rFonts w:ascii="Traditional Arabic" w:hAnsi="Traditional Arabic" w:cs="Traditional Arabic"/>
          <w:sz w:val="28"/>
          <w:szCs w:val="28"/>
          <w:rtl/>
          <w:lang w:bidi="ar-DZ"/>
        </w:rPr>
        <w:t xml:space="preserve"> </w:t>
      </w:r>
      <w:proofErr w:type="gramStart"/>
      <w:r>
        <w:rPr>
          <w:rFonts w:ascii="Traditional Arabic" w:hAnsi="Traditional Arabic" w:cs="Traditional Arabic" w:hint="cs"/>
          <w:sz w:val="28"/>
          <w:szCs w:val="28"/>
          <w:rtl/>
          <w:lang w:bidi="ar-DZ"/>
        </w:rPr>
        <w:t>المرجع</w:t>
      </w:r>
      <w:proofErr w:type="gramEnd"/>
      <w:r>
        <w:rPr>
          <w:rFonts w:ascii="Traditional Arabic" w:hAnsi="Traditional Arabic" w:cs="Traditional Arabic" w:hint="cs"/>
          <w:sz w:val="28"/>
          <w:szCs w:val="28"/>
          <w:rtl/>
          <w:lang w:bidi="ar-DZ"/>
        </w:rPr>
        <w:t xml:space="preserve"> السابق،</w:t>
      </w:r>
      <w:r w:rsidRPr="002B6FE9">
        <w:rPr>
          <w:rFonts w:ascii="Traditional Arabic" w:hAnsi="Traditional Arabic" w:cs="Traditional Arabic"/>
          <w:sz w:val="28"/>
          <w:szCs w:val="28"/>
          <w:rtl/>
          <w:lang w:bidi="ar-DZ"/>
        </w:rPr>
        <w:t xml:space="preserve"> ص</w:t>
      </w:r>
      <w:r>
        <w:rPr>
          <w:rFonts w:ascii="Traditional Arabic" w:hAnsi="Traditional Arabic" w:cs="Traditional Arabic" w:hint="cs"/>
          <w:sz w:val="24"/>
          <w:szCs w:val="24"/>
          <w:rtl/>
          <w:lang w:bidi="ar-DZ"/>
        </w:rPr>
        <w:t>70.</w:t>
      </w:r>
    </w:p>
  </w:footnote>
  <w:footnote w:id="28">
    <w:p w:rsidR="00867DCB" w:rsidRPr="005438A2" w:rsidRDefault="00867DCB" w:rsidP="00E1163E">
      <w:pPr>
        <w:pStyle w:val="Notedebasdepage"/>
        <w:bidi/>
        <w:spacing w:before="120"/>
        <w:ind w:left="454" w:hanging="454"/>
        <w:jc w:val="both"/>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ينظر: </w:t>
      </w:r>
      <w:r w:rsidRPr="005438A2">
        <w:rPr>
          <w:rFonts w:ascii="Traditional Arabic" w:hAnsi="Traditional Arabic" w:cs="Traditional Arabic"/>
          <w:sz w:val="28"/>
          <w:szCs w:val="28"/>
          <w:rtl/>
          <w:lang w:bidi="ar-DZ"/>
        </w:rPr>
        <w:t>سناء شعلان، السرد الغرائبي و العجائبي في الرواية و القصة القصيرة في الأردن، نا</w:t>
      </w:r>
      <w:r>
        <w:rPr>
          <w:rFonts w:ascii="Traditional Arabic" w:hAnsi="Traditional Arabic" w:cs="Traditional Arabic"/>
          <w:sz w:val="28"/>
          <w:szCs w:val="28"/>
          <w:rtl/>
          <w:lang w:bidi="ar-DZ"/>
        </w:rPr>
        <w:t>دي الجسرة ال</w:t>
      </w:r>
      <w:r>
        <w:rPr>
          <w:rFonts w:ascii="Traditional Arabic" w:hAnsi="Traditional Arabic" w:cs="Traditional Arabic" w:hint="cs"/>
          <w:sz w:val="28"/>
          <w:szCs w:val="28"/>
          <w:rtl/>
          <w:lang w:bidi="ar-DZ"/>
        </w:rPr>
        <w:t>ث</w:t>
      </w:r>
      <w:r w:rsidRPr="005438A2">
        <w:rPr>
          <w:rFonts w:ascii="Traditional Arabic" w:hAnsi="Traditional Arabic" w:cs="Traditional Arabic"/>
          <w:sz w:val="28"/>
          <w:szCs w:val="28"/>
          <w:rtl/>
          <w:lang w:bidi="ar-DZ"/>
        </w:rPr>
        <w:t xml:space="preserve">قافي والاجتماعي، عمان، </w:t>
      </w:r>
      <w:r>
        <w:rPr>
          <w:rFonts w:ascii="Traditional Arabic" w:hAnsi="Traditional Arabic" w:cs="Traditional Arabic" w:hint="cs"/>
          <w:sz w:val="28"/>
          <w:szCs w:val="28"/>
          <w:rtl/>
          <w:lang w:bidi="ar-DZ"/>
        </w:rPr>
        <w:t>(</w:t>
      </w:r>
      <w:proofErr w:type="spellStart"/>
      <w:r>
        <w:rPr>
          <w:rFonts w:ascii="Traditional Arabic" w:hAnsi="Traditional Arabic" w:cs="Traditional Arabic" w:hint="cs"/>
          <w:sz w:val="28"/>
          <w:szCs w:val="28"/>
          <w:rtl/>
          <w:lang w:bidi="ar-DZ"/>
        </w:rPr>
        <w:t>د.ط</w:t>
      </w:r>
      <w:proofErr w:type="spellEnd"/>
      <w:r>
        <w:rPr>
          <w:rFonts w:ascii="Traditional Arabic" w:hAnsi="Traditional Arabic" w:cs="Traditional Arabic" w:hint="cs"/>
          <w:sz w:val="28"/>
          <w:szCs w:val="28"/>
          <w:rtl/>
          <w:lang w:bidi="ar-DZ"/>
        </w:rPr>
        <w:t xml:space="preserve">)، (د.ت)، </w:t>
      </w:r>
      <w:r w:rsidRPr="002B6FE9">
        <w:rPr>
          <w:rFonts w:ascii="Traditional Arabic" w:hAnsi="Traditional Arabic" w:cs="Traditional Arabic"/>
          <w:sz w:val="24"/>
          <w:szCs w:val="24"/>
          <w:rtl/>
          <w:lang w:bidi="ar-DZ"/>
        </w:rPr>
        <w:t>ص26</w:t>
      </w:r>
      <w:r w:rsidRPr="005438A2">
        <w:rPr>
          <w:rFonts w:ascii="Traditional Arabic" w:hAnsi="Traditional Arabic" w:cs="Traditional Arabic"/>
          <w:sz w:val="28"/>
          <w:szCs w:val="28"/>
          <w:rtl/>
          <w:lang w:bidi="ar-DZ"/>
        </w:rPr>
        <w:t>.</w:t>
      </w:r>
    </w:p>
  </w:footnote>
  <w:footnote w:id="29">
    <w:p w:rsidR="00867DCB" w:rsidRPr="001D092E" w:rsidRDefault="00867DCB" w:rsidP="00C7101E">
      <w:pPr>
        <w:pStyle w:val="Notedebasdepage"/>
        <w:bidi/>
        <w:spacing w:before="120"/>
        <w:jc w:val="both"/>
        <w:rPr>
          <w:rFonts w:ascii="Traditional Arabic" w:hAnsi="Traditional Arabic" w:cs="Traditional Arabic"/>
          <w:sz w:val="28"/>
          <w:szCs w:val="28"/>
          <w:rtl/>
          <w:lang w:bidi="ar-DZ"/>
        </w:rPr>
      </w:pPr>
      <w:r w:rsidRPr="001D092E">
        <w:rPr>
          <w:rStyle w:val="Appelnotedebasdep"/>
          <w:sz w:val="28"/>
          <w:szCs w:val="28"/>
        </w:rPr>
        <w:footnoteRef/>
      </w:r>
      <w:r w:rsidRPr="001D092E">
        <w:rPr>
          <w:rFonts w:hint="cs"/>
          <w:sz w:val="28"/>
          <w:szCs w:val="28"/>
          <w:vertAlign w:val="superscript"/>
          <w:rtl/>
          <w:lang w:bidi="ar-DZ"/>
        </w:rPr>
        <w:t>)</w:t>
      </w:r>
      <w:r>
        <w:rPr>
          <w:rFonts w:hint="cs"/>
          <w:sz w:val="28"/>
          <w:szCs w:val="28"/>
          <w:vertAlign w:val="superscript"/>
          <w:rtl/>
          <w:lang w:bidi="ar-DZ"/>
        </w:rPr>
        <w:t xml:space="preserve"> </w:t>
      </w:r>
      <w:r w:rsidRPr="001D092E">
        <w:rPr>
          <w:rFonts w:hint="cs"/>
          <w:sz w:val="28"/>
          <w:szCs w:val="28"/>
          <w:vertAlign w:val="superscript"/>
          <w:rtl/>
          <w:lang w:bidi="ar-DZ"/>
        </w:rPr>
        <w:t xml:space="preserve"> </w:t>
      </w:r>
      <w:r>
        <w:rPr>
          <w:rFonts w:ascii="Traditional Arabic" w:hAnsi="Traditional Arabic" w:cs="Traditional Arabic" w:hint="cs"/>
          <w:sz w:val="28"/>
          <w:szCs w:val="28"/>
          <w:rtl/>
          <w:lang w:bidi="ar-DZ"/>
        </w:rPr>
        <w:t>ينظر: ف</w:t>
      </w:r>
      <w:r w:rsidRPr="001D092E">
        <w:rPr>
          <w:rFonts w:ascii="Traditional Arabic" w:hAnsi="Traditional Arabic" w:cs="Traditional Arabic" w:hint="cs"/>
          <w:sz w:val="28"/>
          <w:szCs w:val="28"/>
          <w:rtl/>
          <w:lang w:bidi="ar-DZ"/>
        </w:rPr>
        <w:t>وزي مصمودي، "</w:t>
      </w:r>
      <w:r w:rsidRPr="00C7101E">
        <w:rPr>
          <w:rFonts w:ascii="Traditional Arabic" w:hAnsi="Traditional Arabic" w:cs="Traditional Arabic" w:hint="cs"/>
          <w:sz w:val="28"/>
          <w:szCs w:val="28"/>
          <w:u w:val="single"/>
          <w:rtl/>
          <w:lang w:bidi="ar-DZ"/>
        </w:rPr>
        <w:t xml:space="preserve">حضور مصنفات العجائبي في </w:t>
      </w:r>
      <w:proofErr w:type="spellStart"/>
      <w:r w:rsidRPr="00C7101E">
        <w:rPr>
          <w:rFonts w:ascii="Traditional Arabic" w:hAnsi="Traditional Arabic" w:cs="Traditional Arabic" w:hint="cs"/>
          <w:sz w:val="28"/>
          <w:szCs w:val="28"/>
          <w:u w:val="single"/>
          <w:rtl/>
          <w:lang w:bidi="ar-DZ"/>
        </w:rPr>
        <w:t>الثراث</w:t>
      </w:r>
      <w:proofErr w:type="spellEnd"/>
      <w:r w:rsidRPr="00C7101E">
        <w:rPr>
          <w:rFonts w:ascii="Traditional Arabic" w:hAnsi="Traditional Arabic" w:cs="Traditional Arabic" w:hint="cs"/>
          <w:sz w:val="28"/>
          <w:szCs w:val="28"/>
          <w:u w:val="single"/>
          <w:rtl/>
          <w:lang w:bidi="ar-DZ"/>
        </w:rPr>
        <w:t xml:space="preserve"> العربي</w:t>
      </w:r>
      <w:r w:rsidRPr="001D092E">
        <w:rPr>
          <w:rFonts w:ascii="Traditional Arabic" w:hAnsi="Traditional Arabic" w:cs="Traditional Arabic" w:hint="cs"/>
          <w:sz w:val="28"/>
          <w:szCs w:val="28"/>
          <w:rtl/>
          <w:lang w:bidi="ar-DZ"/>
        </w:rPr>
        <w:t xml:space="preserve">"، مجلة أصوات الشمال الصادرة، (د.ع)، </w:t>
      </w:r>
      <w:r>
        <w:rPr>
          <w:rFonts w:ascii="Traditional Arabic" w:hAnsi="Traditional Arabic" w:cs="Traditional Arabic" w:hint="cs"/>
          <w:sz w:val="28"/>
          <w:szCs w:val="28"/>
          <w:rtl/>
          <w:lang w:bidi="ar-DZ"/>
        </w:rPr>
        <w:t xml:space="preserve">        </w:t>
      </w:r>
      <w:r w:rsidRPr="009452D3">
        <w:rPr>
          <w:rFonts w:ascii="Traditional Arabic" w:hAnsi="Traditional Arabic" w:cs="Traditional Arabic" w:hint="cs"/>
          <w:sz w:val="24"/>
          <w:szCs w:val="24"/>
          <w:rtl/>
          <w:lang w:bidi="ar-DZ"/>
        </w:rPr>
        <w:t>17جانفي2018</w:t>
      </w:r>
      <w:r>
        <w:rPr>
          <w:rFonts w:ascii="Traditional Arabic" w:hAnsi="Traditional Arabic" w:cs="Traditional Arabic" w:hint="cs"/>
          <w:sz w:val="28"/>
          <w:szCs w:val="28"/>
          <w:rtl/>
          <w:lang w:bidi="ar-DZ"/>
        </w:rPr>
        <w:t>، ص23.</w:t>
      </w:r>
    </w:p>
  </w:footnote>
  <w:footnote w:id="30">
    <w:p w:rsidR="00867DCB" w:rsidRPr="005438A2" w:rsidRDefault="00867DCB" w:rsidP="00C7101E">
      <w:pPr>
        <w:pStyle w:val="Notedebasdepage"/>
        <w:bidi/>
        <w:spacing w:before="120"/>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5438A2">
        <w:rPr>
          <w:rFonts w:ascii="Traditional Arabic" w:hAnsi="Traditional Arabic" w:cs="Traditional Arabic"/>
          <w:sz w:val="28"/>
          <w:szCs w:val="28"/>
          <w:rtl/>
        </w:rPr>
        <w:t xml:space="preserve">شعيب حليفي، شعرية الرواية </w:t>
      </w:r>
      <w:proofErr w:type="spellStart"/>
      <w:r w:rsidRPr="005438A2">
        <w:rPr>
          <w:rFonts w:ascii="Traditional Arabic" w:hAnsi="Traditional Arabic" w:cs="Traditional Arabic"/>
          <w:sz w:val="28"/>
          <w:szCs w:val="28"/>
          <w:rtl/>
        </w:rPr>
        <w:t>الفانتاستيكية</w:t>
      </w:r>
      <w:proofErr w:type="spellEnd"/>
      <w:r w:rsidRPr="005438A2">
        <w:rPr>
          <w:rFonts w:ascii="Traditional Arabic" w:hAnsi="Traditional Arabic" w:cs="Traditional Arabic"/>
          <w:sz w:val="28"/>
          <w:szCs w:val="28"/>
          <w:rtl/>
        </w:rPr>
        <w:t xml:space="preserve">، </w:t>
      </w:r>
      <w:r w:rsidRPr="002B6FE9">
        <w:rPr>
          <w:rFonts w:ascii="Traditional Arabic" w:hAnsi="Traditional Arabic" w:cs="Traditional Arabic"/>
          <w:sz w:val="24"/>
          <w:szCs w:val="24"/>
          <w:rtl/>
        </w:rPr>
        <w:t>ص66</w:t>
      </w:r>
      <w:r w:rsidRPr="005438A2">
        <w:rPr>
          <w:rFonts w:ascii="Traditional Arabic" w:hAnsi="Traditional Arabic" w:cs="Traditional Arabic"/>
          <w:sz w:val="28"/>
          <w:szCs w:val="28"/>
          <w:rtl/>
        </w:rPr>
        <w:t>.</w:t>
      </w:r>
    </w:p>
  </w:footnote>
  <w:footnote w:id="31">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توفيق فهد، العجيب و الغريب في إسلام العصر الوسيط، ت: عبد الجليل بن محمد الأزدي، الدار البيضاء، ط1، </w:t>
      </w:r>
      <w:r w:rsidRPr="00F90201">
        <w:rPr>
          <w:rFonts w:ascii="Traditional Arabic" w:hAnsi="Traditional Arabic" w:cs="Traditional Arabic"/>
          <w:sz w:val="24"/>
          <w:szCs w:val="24"/>
          <w:rtl/>
          <w:lang w:bidi="ar-DZ"/>
        </w:rPr>
        <w:t>2002</w:t>
      </w:r>
      <w:r>
        <w:rPr>
          <w:rFonts w:ascii="Traditional Arabic" w:hAnsi="Traditional Arabic" w:cs="Traditional Arabic" w:hint="cs"/>
          <w:sz w:val="24"/>
          <w:szCs w:val="24"/>
          <w:rtl/>
          <w:lang w:bidi="ar-DZ"/>
        </w:rPr>
        <w:t>م</w:t>
      </w:r>
      <w:r w:rsidRPr="005438A2">
        <w:rPr>
          <w:rFonts w:ascii="Traditional Arabic" w:hAnsi="Traditional Arabic" w:cs="Traditional Arabic"/>
          <w:sz w:val="28"/>
          <w:szCs w:val="28"/>
          <w:rtl/>
          <w:lang w:bidi="ar-DZ"/>
        </w:rPr>
        <w:t xml:space="preserve">، </w:t>
      </w:r>
      <w:r w:rsidRPr="00F90201">
        <w:rPr>
          <w:rFonts w:ascii="Traditional Arabic" w:hAnsi="Traditional Arabic" w:cs="Traditional Arabic"/>
          <w:sz w:val="24"/>
          <w:szCs w:val="24"/>
          <w:rtl/>
          <w:lang w:bidi="ar-DZ"/>
        </w:rPr>
        <w:t>ص94</w:t>
      </w:r>
      <w:r w:rsidRPr="005438A2">
        <w:rPr>
          <w:rFonts w:ascii="Traditional Arabic" w:hAnsi="Traditional Arabic" w:cs="Traditional Arabic"/>
          <w:sz w:val="28"/>
          <w:szCs w:val="28"/>
          <w:rtl/>
          <w:lang w:bidi="ar-DZ"/>
        </w:rPr>
        <w:t>.</w:t>
      </w:r>
    </w:p>
  </w:footnote>
  <w:footnote w:id="32">
    <w:p w:rsidR="00867DCB" w:rsidRPr="005438A2" w:rsidRDefault="00867DCB" w:rsidP="00466ECF">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lang w:bidi="ar-DZ"/>
        </w:rPr>
        <w:t xml:space="preserve"> ينظر: </w:t>
      </w:r>
      <w:proofErr w:type="gramStart"/>
      <w:r w:rsidRPr="005438A2">
        <w:rPr>
          <w:rFonts w:ascii="Traditional Arabic" w:hAnsi="Traditional Arabic" w:cs="Traditional Arabic"/>
          <w:sz w:val="28"/>
          <w:szCs w:val="28"/>
          <w:rtl/>
          <w:lang w:bidi="ar-DZ"/>
        </w:rPr>
        <w:t>توفيق</w:t>
      </w:r>
      <w:proofErr w:type="gramEnd"/>
      <w:r w:rsidRPr="005438A2">
        <w:rPr>
          <w:rFonts w:ascii="Traditional Arabic" w:hAnsi="Traditional Arabic" w:cs="Traditional Arabic"/>
          <w:sz w:val="28"/>
          <w:szCs w:val="28"/>
          <w:rtl/>
          <w:lang w:bidi="ar-DZ"/>
        </w:rPr>
        <w:t xml:space="preserve"> فهد، العجيب </w:t>
      </w:r>
      <w:r>
        <w:rPr>
          <w:rFonts w:ascii="Traditional Arabic" w:hAnsi="Traditional Arabic" w:cs="Traditional Arabic"/>
          <w:sz w:val="28"/>
          <w:szCs w:val="28"/>
          <w:rtl/>
          <w:lang w:bidi="ar-DZ"/>
        </w:rPr>
        <w:t>و الغريب في إسلام العصر الوسيط،</w:t>
      </w:r>
      <w:r>
        <w:rPr>
          <w:rFonts w:ascii="Traditional Arabic" w:hAnsi="Traditional Arabic" w:cs="Traditional Arabic" w:hint="cs"/>
          <w:sz w:val="28"/>
          <w:szCs w:val="28"/>
          <w:rtl/>
          <w:lang w:bidi="ar-DZ"/>
        </w:rPr>
        <w:t xml:space="preserve"> </w:t>
      </w:r>
      <w:r w:rsidRPr="00F90201">
        <w:rPr>
          <w:rFonts w:ascii="Traditional Arabic" w:hAnsi="Traditional Arabic" w:cs="Traditional Arabic"/>
          <w:sz w:val="24"/>
          <w:szCs w:val="24"/>
          <w:rtl/>
          <w:lang w:bidi="ar-DZ"/>
        </w:rPr>
        <w:t>ص</w:t>
      </w:r>
      <w:r>
        <w:rPr>
          <w:rFonts w:ascii="Traditional Arabic" w:hAnsi="Traditional Arabic" w:cs="Traditional Arabic" w:hint="cs"/>
          <w:sz w:val="24"/>
          <w:szCs w:val="24"/>
          <w:rtl/>
          <w:lang w:bidi="ar-DZ"/>
        </w:rPr>
        <w:t>101</w:t>
      </w:r>
      <w:r w:rsidRPr="005438A2">
        <w:rPr>
          <w:rFonts w:ascii="Traditional Arabic" w:hAnsi="Traditional Arabic" w:cs="Traditional Arabic"/>
          <w:sz w:val="28"/>
          <w:szCs w:val="28"/>
          <w:rtl/>
          <w:lang w:bidi="ar-DZ"/>
        </w:rPr>
        <w:t>.</w:t>
      </w:r>
    </w:p>
  </w:footnote>
  <w:footnote w:id="33">
    <w:p w:rsidR="00867DCB" w:rsidRPr="005438A2" w:rsidRDefault="00867DCB" w:rsidP="00466ECF">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lang w:bidi="ar-DZ"/>
        </w:rPr>
        <w:t xml:space="preserve"> </w:t>
      </w:r>
      <w:proofErr w:type="gramStart"/>
      <w:r>
        <w:rPr>
          <w:rFonts w:ascii="Traditional Arabic" w:hAnsi="Traditional Arabic" w:cs="Traditional Arabic" w:hint="cs"/>
          <w:sz w:val="28"/>
          <w:szCs w:val="28"/>
          <w:rtl/>
          <w:lang w:bidi="ar-DZ"/>
        </w:rPr>
        <w:t>المرجع</w:t>
      </w:r>
      <w:proofErr w:type="gramEnd"/>
      <w:r>
        <w:rPr>
          <w:rFonts w:ascii="Traditional Arabic" w:hAnsi="Traditional Arabic" w:cs="Traditional Arabic" w:hint="cs"/>
          <w:sz w:val="28"/>
          <w:szCs w:val="28"/>
          <w:rtl/>
          <w:lang w:bidi="ar-DZ"/>
        </w:rPr>
        <w:t xml:space="preserve"> السابق</w:t>
      </w:r>
      <w:r w:rsidRPr="005438A2">
        <w:rPr>
          <w:rFonts w:ascii="Traditional Arabic" w:hAnsi="Traditional Arabic" w:cs="Traditional Arabic"/>
          <w:sz w:val="28"/>
          <w:szCs w:val="28"/>
          <w:rtl/>
          <w:lang w:bidi="ar-DZ"/>
        </w:rPr>
        <w:t xml:space="preserve">، </w:t>
      </w:r>
      <w:r w:rsidRPr="00F90201">
        <w:rPr>
          <w:rFonts w:ascii="Traditional Arabic" w:hAnsi="Traditional Arabic" w:cs="Traditional Arabic"/>
          <w:sz w:val="24"/>
          <w:szCs w:val="24"/>
          <w:rtl/>
          <w:lang w:bidi="ar-DZ"/>
        </w:rPr>
        <w:t>ص</w:t>
      </w:r>
      <w:r>
        <w:rPr>
          <w:rFonts w:ascii="Traditional Arabic" w:hAnsi="Traditional Arabic" w:cs="Traditional Arabic" w:hint="cs"/>
          <w:sz w:val="24"/>
          <w:szCs w:val="24"/>
          <w:rtl/>
          <w:lang w:bidi="ar-DZ"/>
        </w:rPr>
        <w:t>102</w:t>
      </w:r>
      <w:r w:rsidRPr="005438A2">
        <w:rPr>
          <w:rFonts w:ascii="Traditional Arabic" w:hAnsi="Traditional Arabic" w:cs="Traditional Arabic"/>
          <w:sz w:val="28"/>
          <w:szCs w:val="28"/>
          <w:rtl/>
          <w:lang w:bidi="ar-DZ"/>
        </w:rPr>
        <w:t>.</w:t>
      </w:r>
    </w:p>
  </w:footnote>
  <w:footnote w:id="34">
    <w:p w:rsidR="00867DCB" w:rsidRPr="005438A2" w:rsidRDefault="00867DCB" w:rsidP="00C7101E">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lang w:bidi="ar-DZ"/>
        </w:rPr>
        <w:t xml:space="preserve"> </w:t>
      </w:r>
      <w:r w:rsidRPr="005438A2">
        <w:rPr>
          <w:rFonts w:ascii="Traditional Arabic" w:hAnsi="Traditional Arabic" w:cs="Traditional Arabic"/>
          <w:sz w:val="28"/>
          <w:szCs w:val="28"/>
          <w:rtl/>
          <w:lang w:bidi="ar-DZ"/>
        </w:rPr>
        <w:t xml:space="preserve">شعيب حليفي، شعرية الرواية </w:t>
      </w:r>
      <w:proofErr w:type="spellStart"/>
      <w:r w:rsidRPr="005438A2">
        <w:rPr>
          <w:rFonts w:ascii="Traditional Arabic" w:hAnsi="Traditional Arabic" w:cs="Traditional Arabic"/>
          <w:sz w:val="28"/>
          <w:szCs w:val="28"/>
          <w:rtl/>
          <w:lang w:bidi="ar-DZ"/>
        </w:rPr>
        <w:t>الفانتاستيكية</w:t>
      </w:r>
      <w:proofErr w:type="spellEnd"/>
      <w:r w:rsidRPr="005438A2">
        <w:rPr>
          <w:rFonts w:ascii="Traditional Arabic" w:hAnsi="Traditional Arabic" w:cs="Traditional Arabic"/>
          <w:sz w:val="28"/>
          <w:szCs w:val="28"/>
          <w:rtl/>
          <w:lang w:bidi="ar-DZ"/>
        </w:rPr>
        <w:t xml:space="preserve">، </w:t>
      </w:r>
      <w:r w:rsidRPr="00F90201">
        <w:rPr>
          <w:rFonts w:ascii="Traditional Arabic" w:hAnsi="Traditional Arabic" w:cs="Traditional Arabic"/>
          <w:sz w:val="24"/>
          <w:szCs w:val="24"/>
          <w:rtl/>
          <w:lang w:bidi="ar-DZ"/>
        </w:rPr>
        <w:t>ص65</w:t>
      </w:r>
      <w:r w:rsidRPr="005438A2">
        <w:rPr>
          <w:rFonts w:ascii="Traditional Arabic" w:hAnsi="Traditional Arabic" w:cs="Traditional Arabic"/>
          <w:sz w:val="28"/>
          <w:szCs w:val="28"/>
          <w:rtl/>
          <w:lang w:bidi="ar-DZ"/>
        </w:rPr>
        <w:t>.</w:t>
      </w:r>
    </w:p>
  </w:footnote>
  <w:footnote w:id="35">
    <w:p w:rsidR="00867DCB" w:rsidRPr="005438A2" w:rsidRDefault="00867DCB" w:rsidP="003C3AB4">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ينظر: </w:t>
      </w:r>
      <w:r w:rsidRPr="005438A2">
        <w:rPr>
          <w:rFonts w:ascii="Traditional Arabic" w:hAnsi="Traditional Arabic" w:cs="Traditional Arabic"/>
          <w:sz w:val="28"/>
          <w:szCs w:val="28"/>
          <w:rtl/>
          <w:lang w:bidi="ar-DZ"/>
        </w:rPr>
        <w:t>سناء شعلان، كتاب السرد الغرائبي و العجائبي</w:t>
      </w:r>
      <w:r>
        <w:rPr>
          <w:rFonts w:ascii="Traditional Arabic" w:hAnsi="Traditional Arabic" w:cs="Traditional Arabic" w:hint="cs"/>
          <w:sz w:val="28"/>
          <w:szCs w:val="28"/>
          <w:rtl/>
          <w:lang w:bidi="ar-DZ"/>
        </w:rPr>
        <w:t xml:space="preserve">، </w:t>
      </w:r>
      <w:r w:rsidRPr="00F90201">
        <w:rPr>
          <w:rFonts w:ascii="Traditional Arabic" w:hAnsi="Traditional Arabic" w:cs="Traditional Arabic"/>
          <w:sz w:val="24"/>
          <w:szCs w:val="24"/>
          <w:rtl/>
          <w:lang w:bidi="ar-DZ"/>
        </w:rPr>
        <w:t>ص26</w:t>
      </w:r>
      <w:r w:rsidRPr="005438A2">
        <w:rPr>
          <w:rFonts w:ascii="Traditional Arabic" w:hAnsi="Traditional Arabic" w:cs="Traditional Arabic"/>
          <w:sz w:val="28"/>
          <w:szCs w:val="28"/>
          <w:rtl/>
          <w:lang w:bidi="ar-DZ"/>
        </w:rPr>
        <w:t>.</w:t>
      </w:r>
    </w:p>
  </w:footnote>
  <w:footnote w:id="36">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ينظر: </w:t>
      </w:r>
      <w:proofErr w:type="spellStart"/>
      <w:r w:rsidRPr="005438A2">
        <w:rPr>
          <w:rFonts w:ascii="Traditional Arabic" w:hAnsi="Traditional Arabic" w:cs="Traditional Arabic"/>
          <w:sz w:val="28"/>
          <w:szCs w:val="28"/>
          <w:rtl/>
          <w:lang w:bidi="ar-DZ"/>
        </w:rPr>
        <w:t>تدوروف</w:t>
      </w:r>
      <w:proofErr w:type="spellEnd"/>
      <w:r w:rsidRPr="005438A2">
        <w:rPr>
          <w:rFonts w:ascii="Traditional Arabic" w:hAnsi="Traditional Arabic" w:cs="Traditional Arabic"/>
          <w:sz w:val="28"/>
          <w:szCs w:val="28"/>
          <w:rtl/>
          <w:lang w:bidi="ar-DZ"/>
        </w:rPr>
        <w:t xml:space="preserve">، مدخل إلى الأدب العجائبي، </w:t>
      </w:r>
      <w:r w:rsidRPr="004A316E">
        <w:rPr>
          <w:rFonts w:ascii="Traditional Arabic" w:hAnsi="Traditional Arabic" w:cs="Traditional Arabic"/>
          <w:sz w:val="24"/>
          <w:szCs w:val="24"/>
          <w:rtl/>
          <w:lang w:bidi="ar-DZ"/>
        </w:rPr>
        <w:t>ص191</w:t>
      </w:r>
      <w:r w:rsidRPr="005438A2">
        <w:rPr>
          <w:rFonts w:ascii="Traditional Arabic" w:hAnsi="Traditional Arabic" w:cs="Traditional Arabic"/>
          <w:sz w:val="28"/>
          <w:szCs w:val="28"/>
          <w:rtl/>
          <w:lang w:bidi="ar-DZ"/>
        </w:rPr>
        <w:t>.</w:t>
      </w:r>
    </w:p>
  </w:footnote>
  <w:footnote w:id="37">
    <w:p w:rsidR="00867DCB" w:rsidRPr="005438A2" w:rsidRDefault="00867DCB" w:rsidP="001A4671">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w:t>
      </w:r>
      <w:proofErr w:type="gramStart"/>
      <w:r>
        <w:rPr>
          <w:rFonts w:ascii="Traditional Arabic" w:hAnsi="Traditional Arabic" w:cs="Traditional Arabic" w:hint="cs"/>
          <w:sz w:val="28"/>
          <w:szCs w:val="28"/>
          <w:rtl/>
          <w:lang w:bidi="ar-DZ"/>
        </w:rPr>
        <w:t>المرجع</w:t>
      </w:r>
      <w:proofErr w:type="gramEnd"/>
      <w:r w:rsidRPr="005438A2">
        <w:rPr>
          <w:rFonts w:ascii="Traditional Arabic" w:hAnsi="Traditional Arabic" w:cs="Traditional Arabic"/>
          <w:sz w:val="28"/>
          <w:szCs w:val="28"/>
          <w:rtl/>
          <w:lang w:bidi="ar-DZ"/>
        </w:rPr>
        <w:t xml:space="preserve"> نفسه، </w:t>
      </w:r>
      <w:r w:rsidRPr="004A316E">
        <w:rPr>
          <w:rFonts w:ascii="Traditional Arabic" w:hAnsi="Traditional Arabic" w:cs="Traditional Arabic"/>
          <w:sz w:val="24"/>
          <w:szCs w:val="24"/>
          <w:rtl/>
          <w:lang w:bidi="ar-DZ"/>
        </w:rPr>
        <w:t>ص139</w:t>
      </w:r>
      <w:r w:rsidRPr="005438A2">
        <w:rPr>
          <w:rFonts w:ascii="Traditional Arabic" w:hAnsi="Traditional Arabic" w:cs="Traditional Arabic"/>
          <w:sz w:val="28"/>
          <w:szCs w:val="28"/>
          <w:rtl/>
          <w:lang w:bidi="ar-DZ"/>
        </w:rPr>
        <w:t>.</w:t>
      </w:r>
    </w:p>
  </w:footnote>
  <w:footnote w:id="38">
    <w:p w:rsidR="00867DCB" w:rsidRPr="005438A2" w:rsidRDefault="00867DCB" w:rsidP="001A4671">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lang w:bidi="ar-DZ"/>
        </w:rPr>
        <w:t xml:space="preserve"> نفس المرجع السابق، </w:t>
      </w:r>
      <w:r w:rsidRPr="004A316E">
        <w:rPr>
          <w:rFonts w:ascii="Traditional Arabic" w:hAnsi="Traditional Arabic" w:cs="Traditional Arabic"/>
          <w:sz w:val="24"/>
          <w:szCs w:val="24"/>
          <w:rtl/>
          <w:lang w:bidi="ar-DZ"/>
        </w:rPr>
        <w:t>ص144</w:t>
      </w:r>
      <w:r w:rsidRPr="005438A2">
        <w:rPr>
          <w:rFonts w:ascii="Traditional Arabic" w:hAnsi="Traditional Arabic" w:cs="Traditional Arabic"/>
          <w:sz w:val="28"/>
          <w:szCs w:val="28"/>
          <w:rtl/>
          <w:lang w:bidi="ar-DZ"/>
        </w:rPr>
        <w:t>.</w:t>
      </w:r>
    </w:p>
  </w:footnote>
  <w:footnote w:id="39">
    <w:p w:rsidR="00867DCB" w:rsidRPr="005438A2" w:rsidRDefault="00867DCB" w:rsidP="006C6A71">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rPr>
        <w:t xml:space="preserve"> ينظر: </w:t>
      </w:r>
      <w:proofErr w:type="spellStart"/>
      <w:r w:rsidRPr="005438A2">
        <w:rPr>
          <w:rFonts w:ascii="Traditional Arabic" w:hAnsi="Traditional Arabic" w:cs="Traditional Arabic"/>
          <w:sz w:val="28"/>
          <w:szCs w:val="28"/>
          <w:rtl/>
          <w:lang w:bidi="ar-DZ"/>
        </w:rPr>
        <w:t>تو</w:t>
      </w:r>
      <w:r>
        <w:rPr>
          <w:rFonts w:ascii="Traditional Arabic" w:hAnsi="Traditional Arabic" w:cs="Traditional Arabic"/>
          <w:sz w:val="28"/>
          <w:szCs w:val="28"/>
          <w:rtl/>
          <w:lang w:bidi="ar-DZ"/>
        </w:rPr>
        <w:t>دوروف</w:t>
      </w:r>
      <w:proofErr w:type="spellEnd"/>
      <w:r>
        <w:rPr>
          <w:rFonts w:ascii="Traditional Arabic" w:hAnsi="Traditional Arabic" w:cs="Traditional Arabic"/>
          <w:sz w:val="28"/>
          <w:szCs w:val="28"/>
          <w:rtl/>
          <w:lang w:bidi="ar-DZ"/>
        </w:rPr>
        <w:t>، مدخل إلى الأدب العجائبي</w:t>
      </w:r>
      <w:r w:rsidRPr="005438A2">
        <w:rPr>
          <w:rFonts w:ascii="Traditional Arabic" w:hAnsi="Traditional Arabic" w:cs="Traditional Arabic"/>
          <w:sz w:val="28"/>
          <w:szCs w:val="28"/>
          <w:rtl/>
          <w:lang w:bidi="ar-DZ"/>
        </w:rPr>
        <w:t xml:space="preserve">، </w:t>
      </w:r>
      <w:r w:rsidRPr="00206955">
        <w:rPr>
          <w:rFonts w:ascii="Traditional Arabic" w:hAnsi="Traditional Arabic" w:cs="Traditional Arabic"/>
          <w:sz w:val="24"/>
          <w:szCs w:val="24"/>
          <w:rtl/>
          <w:lang w:bidi="ar-DZ"/>
        </w:rPr>
        <w:t>ص143</w:t>
      </w:r>
      <w:r w:rsidRPr="005438A2">
        <w:rPr>
          <w:rFonts w:ascii="Traditional Arabic" w:hAnsi="Traditional Arabic" w:cs="Traditional Arabic"/>
          <w:sz w:val="28"/>
          <w:szCs w:val="28"/>
          <w:rtl/>
          <w:lang w:bidi="ar-DZ"/>
        </w:rPr>
        <w:t>.</w:t>
      </w:r>
    </w:p>
  </w:footnote>
  <w:footnote w:id="40">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نفس المرجع السابق، </w:t>
      </w:r>
      <w:r w:rsidRPr="00206955">
        <w:rPr>
          <w:rFonts w:ascii="Traditional Arabic" w:hAnsi="Traditional Arabic" w:cs="Traditional Arabic"/>
          <w:sz w:val="24"/>
          <w:szCs w:val="24"/>
          <w:rtl/>
          <w:lang w:bidi="ar-DZ"/>
        </w:rPr>
        <w:t>ص147</w:t>
      </w:r>
      <w:r w:rsidRPr="005438A2">
        <w:rPr>
          <w:rFonts w:ascii="Traditional Arabic" w:hAnsi="Traditional Arabic" w:cs="Traditional Arabic"/>
          <w:sz w:val="28"/>
          <w:szCs w:val="28"/>
          <w:rtl/>
          <w:lang w:bidi="ar-DZ"/>
        </w:rPr>
        <w:t>.</w:t>
      </w:r>
    </w:p>
  </w:footnote>
  <w:footnote w:id="41">
    <w:p w:rsidR="00867DCB" w:rsidRPr="00861803" w:rsidRDefault="00867DCB" w:rsidP="00861803">
      <w:pPr>
        <w:pStyle w:val="Notedebasdepage"/>
        <w:bidi/>
        <w:spacing w:before="120"/>
        <w:ind w:left="-2"/>
        <w:jc w:val="both"/>
        <w:rPr>
          <w:rFonts w:ascii="Traditional Arabic" w:hAnsi="Traditional Arabic" w:cs="Traditional Arabic"/>
          <w:sz w:val="36"/>
          <w:szCs w:val="36"/>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861803">
        <w:rPr>
          <w:rFonts w:ascii="Traditional Arabic" w:hAnsi="Traditional Arabic" w:cs="Traditional Arabic"/>
          <w:sz w:val="28"/>
          <w:szCs w:val="28"/>
          <w:rtl/>
          <w:lang w:bidi="ar-DZ"/>
        </w:rPr>
        <w:t xml:space="preserve">سعيد الوكيل، </w:t>
      </w:r>
      <w:r w:rsidRPr="00861803">
        <w:rPr>
          <w:rFonts w:ascii="Traditional Arabic" w:hAnsi="Traditional Arabic" w:cs="Traditional Arabic" w:hint="cs"/>
          <w:sz w:val="28"/>
          <w:szCs w:val="28"/>
          <w:rtl/>
          <w:lang w:bidi="ar-DZ"/>
        </w:rPr>
        <w:t>"</w:t>
      </w:r>
      <w:r w:rsidRPr="00861803">
        <w:rPr>
          <w:rFonts w:ascii="Traditional Arabic" w:hAnsi="Traditional Arabic" w:cs="Traditional Arabic"/>
          <w:sz w:val="28"/>
          <w:szCs w:val="28"/>
          <w:rtl/>
          <w:lang w:bidi="ar-DZ"/>
        </w:rPr>
        <w:t>تحليل النص السردي</w:t>
      </w:r>
      <w:r w:rsidRPr="00861803">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معارج ابن عربي نمو</w:t>
      </w:r>
      <w:r>
        <w:rPr>
          <w:rFonts w:ascii="Traditional Arabic" w:hAnsi="Traditional Arabic" w:cs="Traditional Arabic" w:hint="cs"/>
          <w:sz w:val="28"/>
          <w:szCs w:val="28"/>
          <w:rtl/>
          <w:lang w:bidi="ar-DZ"/>
        </w:rPr>
        <w:t>ذ</w:t>
      </w:r>
      <w:r w:rsidRPr="00861803">
        <w:rPr>
          <w:rFonts w:ascii="Traditional Arabic" w:hAnsi="Traditional Arabic" w:cs="Traditional Arabic"/>
          <w:sz w:val="28"/>
          <w:szCs w:val="28"/>
          <w:rtl/>
          <w:lang w:bidi="ar-DZ"/>
        </w:rPr>
        <w:t xml:space="preserve">جاً، الهيئة العامة للكتاب، مصر، </w:t>
      </w:r>
      <w:r w:rsidRPr="00861803">
        <w:rPr>
          <w:rFonts w:ascii="Traditional Arabic" w:hAnsi="Traditional Arabic" w:cs="Traditional Arabic" w:hint="cs"/>
          <w:sz w:val="28"/>
          <w:szCs w:val="28"/>
          <w:rtl/>
          <w:lang w:bidi="ar-DZ"/>
        </w:rPr>
        <w:t>(</w:t>
      </w:r>
      <w:proofErr w:type="spellStart"/>
      <w:r w:rsidRPr="00861803">
        <w:rPr>
          <w:rFonts w:ascii="Traditional Arabic" w:hAnsi="Traditional Arabic" w:cs="Traditional Arabic"/>
          <w:sz w:val="28"/>
          <w:szCs w:val="28"/>
          <w:rtl/>
          <w:lang w:bidi="ar-DZ"/>
        </w:rPr>
        <w:t>د</w:t>
      </w:r>
      <w:r w:rsidRPr="00861803">
        <w:rPr>
          <w:rFonts w:ascii="Traditional Arabic" w:hAnsi="Traditional Arabic" w:cs="Traditional Arabic" w:hint="cs"/>
          <w:sz w:val="28"/>
          <w:szCs w:val="28"/>
          <w:rtl/>
          <w:lang w:bidi="ar-DZ"/>
        </w:rPr>
        <w:t>.</w:t>
      </w:r>
      <w:r w:rsidRPr="00861803">
        <w:rPr>
          <w:rFonts w:ascii="Traditional Arabic" w:hAnsi="Traditional Arabic" w:cs="Traditional Arabic"/>
          <w:sz w:val="28"/>
          <w:szCs w:val="28"/>
          <w:rtl/>
          <w:lang w:bidi="ar-DZ"/>
        </w:rPr>
        <w:t>ط</w:t>
      </w:r>
      <w:proofErr w:type="spellEnd"/>
      <w:r w:rsidRPr="00861803">
        <w:rPr>
          <w:rFonts w:ascii="Traditional Arabic" w:hAnsi="Traditional Arabic" w:cs="Traditional Arabic" w:hint="cs"/>
          <w:sz w:val="28"/>
          <w:szCs w:val="28"/>
          <w:rtl/>
          <w:lang w:bidi="ar-DZ"/>
        </w:rPr>
        <w:t>)</w:t>
      </w:r>
      <w:r w:rsidRPr="00861803">
        <w:rPr>
          <w:rFonts w:ascii="Traditional Arabic" w:hAnsi="Traditional Arabic" w:cs="Traditional Arabic"/>
          <w:sz w:val="28"/>
          <w:szCs w:val="28"/>
          <w:rtl/>
          <w:lang w:bidi="ar-DZ"/>
        </w:rPr>
        <w:t>، 1998م</w:t>
      </w:r>
      <w:r>
        <w:rPr>
          <w:rFonts w:ascii="Traditional Arabic" w:hAnsi="Traditional Arabic" w:cs="Traditional Arabic" w:hint="cs"/>
          <w:sz w:val="36"/>
          <w:szCs w:val="36"/>
          <w:rtl/>
          <w:lang w:bidi="ar-DZ"/>
        </w:rPr>
        <w:t>،</w:t>
      </w:r>
      <w:r w:rsidRPr="00206955">
        <w:rPr>
          <w:rFonts w:ascii="Traditional Arabic" w:hAnsi="Traditional Arabic" w:cs="Traditional Arabic"/>
          <w:sz w:val="24"/>
          <w:szCs w:val="24"/>
          <w:rtl/>
          <w:lang w:bidi="ar-DZ"/>
        </w:rPr>
        <w:t xml:space="preserve"> ص17</w:t>
      </w:r>
      <w:r w:rsidRPr="005438A2">
        <w:rPr>
          <w:rFonts w:ascii="Traditional Arabic" w:hAnsi="Traditional Arabic" w:cs="Traditional Arabic"/>
          <w:sz w:val="28"/>
          <w:szCs w:val="28"/>
          <w:rtl/>
          <w:lang w:bidi="ar-DZ"/>
        </w:rPr>
        <w:t>.</w:t>
      </w:r>
    </w:p>
  </w:footnote>
  <w:footnote w:id="42">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lang w:bidi="ar-DZ"/>
        </w:rPr>
        <w:t xml:space="preserve">ينظر: </w:t>
      </w:r>
      <w:proofErr w:type="spellStart"/>
      <w:r w:rsidRPr="005438A2">
        <w:rPr>
          <w:rFonts w:ascii="Traditional Arabic" w:hAnsi="Traditional Arabic" w:cs="Traditional Arabic"/>
          <w:sz w:val="28"/>
          <w:szCs w:val="28"/>
          <w:rtl/>
          <w:lang w:bidi="ar-DZ"/>
        </w:rPr>
        <w:t>تودوروف</w:t>
      </w:r>
      <w:proofErr w:type="spellEnd"/>
      <w:r w:rsidRPr="005438A2">
        <w:rPr>
          <w:rFonts w:ascii="Traditional Arabic" w:hAnsi="Traditional Arabic" w:cs="Traditional Arabic"/>
          <w:sz w:val="28"/>
          <w:szCs w:val="28"/>
          <w:rtl/>
          <w:lang w:bidi="ar-DZ"/>
        </w:rPr>
        <w:t xml:space="preserve">، مدخل إلى  الأدب العجائبي، </w:t>
      </w:r>
      <w:r w:rsidRPr="00206955">
        <w:rPr>
          <w:rFonts w:ascii="Traditional Arabic" w:hAnsi="Traditional Arabic" w:cs="Traditional Arabic"/>
          <w:sz w:val="24"/>
          <w:szCs w:val="24"/>
          <w:rtl/>
          <w:lang w:bidi="ar-DZ"/>
        </w:rPr>
        <w:t>ص148</w:t>
      </w:r>
      <w:r w:rsidRPr="005438A2">
        <w:rPr>
          <w:rFonts w:ascii="Traditional Arabic" w:hAnsi="Traditional Arabic" w:cs="Traditional Arabic"/>
          <w:sz w:val="28"/>
          <w:szCs w:val="28"/>
          <w:rtl/>
          <w:lang w:bidi="ar-DZ"/>
        </w:rPr>
        <w:t>.</w:t>
      </w:r>
    </w:p>
  </w:footnote>
  <w:footnote w:id="43">
    <w:p w:rsidR="00867DCB" w:rsidRPr="005438A2" w:rsidRDefault="00867DCB" w:rsidP="008674E7">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Pr>
          <w:rFonts w:ascii="Traditional Arabic" w:hAnsi="Traditional Arabic" w:cs="Traditional Arabic" w:hint="cs"/>
          <w:sz w:val="28"/>
          <w:szCs w:val="28"/>
          <w:rtl/>
          <w:lang w:bidi="ar-DZ"/>
        </w:rPr>
        <w:t>تودوروف</w:t>
      </w:r>
      <w:proofErr w:type="spellEnd"/>
      <w:r>
        <w:rPr>
          <w:rFonts w:ascii="Traditional Arabic" w:hAnsi="Traditional Arabic" w:cs="Traditional Arabic" w:hint="cs"/>
          <w:sz w:val="28"/>
          <w:szCs w:val="28"/>
          <w:rtl/>
          <w:lang w:bidi="ar-DZ"/>
        </w:rPr>
        <w:t>، مدخل إلى الأدب العجائبي</w:t>
      </w:r>
      <w:r w:rsidRPr="005438A2">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 xml:space="preserve">، </w:t>
      </w:r>
      <w:r w:rsidRPr="00206955">
        <w:rPr>
          <w:rFonts w:ascii="Traditional Arabic" w:hAnsi="Traditional Arabic" w:cs="Traditional Arabic"/>
          <w:sz w:val="24"/>
          <w:szCs w:val="24"/>
          <w:rtl/>
          <w:lang w:bidi="ar-DZ"/>
        </w:rPr>
        <w:t>ص151</w:t>
      </w:r>
      <w:r w:rsidRPr="005438A2">
        <w:rPr>
          <w:rFonts w:ascii="Traditional Arabic" w:hAnsi="Traditional Arabic" w:cs="Traditional Arabic"/>
          <w:sz w:val="28"/>
          <w:szCs w:val="28"/>
          <w:rtl/>
          <w:lang w:bidi="ar-DZ"/>
        </w:rPr>
        <w:t>.</w:t>
      </w:r>
    </w:p>
  </w:footnote>
  <w:footnote w:id="44">
    <w:p w:rsidR="00867DCB" w:rsidRPr="005438A2" w:rsidRDefault="00867DCB" w:rsidP="00183C09">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sz w:val="28"/>
          <w:szCs w:val="28"/>
          <w:rtl/>
          <w:lang w:bidi="ar-DZ"/>
        </w:rPr>
        <w:t xml:space="preserve">  </w:t>
      </w:r>
      <w:proofErr w:type="gramStart"/>
      <w:r>
        <w:rPr>
          <w:rFonts w:ascii="Traditional Arabic" w:hAnsi="Traditional Arabic" w:cs="Traditional Arabic"/>
          <w:sz w:val="28"/>
          <w:szCs w:val="28"/>
          <w:rtl/>
          <w:lang w:bidi="ar-DZ"/>
        </w:rPr>
        <w:t>الم</w:t>
      </w:r>
      <w:r>
        <w:rPr>
          <w:rFonts w:ascii="Traditional Arabic" w:hAnsi="Traditional Arabic" w:cs="Traditional Arabic" w:hint="cs"/>
          <w:sz w:val="28"/>
          <w:szCs w:val="28"/>
          <w:rtl/>
          <w:lang w:bidi="ar-DZ"/>
        </w:rPr>
        <w:t>صدر</w:t>
      </w:r>
      <w:proofErr w:type="gramEnd"/>
      <w:r w:rsidRPr="005438A2">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السابق</w:t>
      </w:r>
      <w:r w:rsidRPr="005438A2">
        <w:rPr>
          <w:rFonts w:ascii="Traditional Arabic" w:hAnsi="Traditional Arabic" w:cs="Traditional Arabic"/>
          <w:sz w:val="28"/>
          <w:szCs w:val="28"/>
          <w:rtl/>
          <w:lang w:bidi="ar-DZ"/>
        </w:rPr>
        <w:t xml:space="preserve">، </w:t>
      </w:r>
      <w:r w:rsidRPr="00126F89">
        <w:rPr>
          <w:rFonts w:ascii="Traditional Arabic" w:hAnsi="Traditional Arabic" w:cs="Traditional Arabic"/>
          <w:sz w:val="24"/>
          <w:szCs w:val="24"/>
          <w:rtl/>
          <w:lang w:bidi="ar-DZ"/>
        </w:rPr>
        <w:t>ص173</w:t>
      </w:r>
      <w:r w:rsidRPr="005438A2">
        <w:rPr>
          <w:rFonts w:ascii="Traditional Arabic" w:hAnsi="Traditional Arabic" w:cs="Traditional Arabic"/>
          <w:sz w:val="28"/>
          <w:szCs w:val="28"/>
          <w:rtl/>
          <w:lang w:bidi="ar-DZ"/>
        </w:rPr>
        <w:t>.</w:t>
      </w:r>
    </w:p>
  </w:footnote>
  <w:footnote w:id="45">
    <w:p w:rsidR="00867DCB" w:rsidRPr="005438A2" w:rsidRDefault="00867DCB" w:rsidP="00183C09">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sz w:val="28"/>
          <w:szCs w:val="28"/>
          <w:rtl/>
        </w:rPr>
        <w:t xml:space="preserve"> ينظر: </w:t>
      </w:r>
      <w:proofErr w:type="spellStart"/>
      <w:r>
        <w:rPr>
          <w:rFonts w:ascii="Traditional Arabic" w:hAnsi="Traditional Arabic" w:cs="Traditional Arabic" w:hint="cs"/>
          <w:sz w:val="28"/>
          <w:szCs w:val="28"/>
          <w:rtl/>
          <w:lang w:bidi="ar-DZ"/>
        </w:rPr>
        <w:t>تودوروف</w:t>
      </w:r>
      <w:proofErr w:type="spellEnd"/>
      <w:r>
        <w:rPr>
          <w:rFonts w:ascii="Traditional Arabic" w:hAnsi="Traditional Arabic" w:cs="Traditional Arabic" w:hint="cs"/>
          <w:sz w:val="28"/>
          <w:szCs w:val="28"/>
          <w:rtl/>
          <w:lang w:bidi="ar-DZ"/>
        </w:rPr>
        <w:t>، مدخل إلى الأدب العجائبي</w:t>
      </w:r>
      <w:r w:rsidRPr="005438A2">
        <w:rPr>
          <w:rFonts w:ascii="Traditional Arabic" w:hAnsi="Traditional Arabic" w:cs="Traditional Arabic"/>
          <w:sz w:val="28"/>
          <w:szCs w:val="28"/>
          <w:rtl/>
        </w:rPr>
        <w:t xml:space="preserve">، </w:t>
      </w:r>
      <w:r w:rsidRPr="00126F89">
        <w:rPr>
          <w:rFonts w:ascii="Traditional Arabic" w:hAnsi="Traditional Arabic" w:cs="Traditional Arabic"/>
          <w:sz w:val="24"/>
          <w:szCs w:val="24"/>
          <w:rtl/>
        </w:rPr>
        <w:t>ص1</w:t>
      </w:r>
      <w:r w:rsidRPr="00126F89">
        <w:rPr>
          <w:rFonts w:ascii="Traditional Arabic" w:hAnsi="Traditional Arabic" w:cs="Traditional Arabic" w:hint="cs"/>
          <w:sz w:val="24"/>
          <w:szCs w:val="24"/>
          <w:rtl/>
        </w:rPr>
        <w:t>5</w:t>
      </w:r>
      <w:r w:rsidRPr="00126F89">
        <w:rPr>
          <w:rFonts w:ascii="Traditional Arabic" w:hAnsi="Traditional Arabic" w:cs="Traditional Arabic"/>
          <w:sz w:val="24"/>
          <w:szCs w:val="24"/>
          <w:rtl/>
        </w:rPr>
        <w:t>3</w:t>
      </w:r>
      <w:r w:rsidRPr="005438A2">
        <w:rPr>
          <w:rFonts w:ascii="Traditional Arabic" w:hAnsi="Traditional Arabic" w:cs="Traditional Arabic"/>
          <w:sz w:val="28"/>
          <w:szCs w:val="28"/>
          <w:rtl/>
        </w:rPr>
        <w:t>.</w:t>
      </w:r>
    </w:p>
  </w:footnote>
  <w:footnote w:id="46">
    <w:p w:rsidR="00867DCB" w:rsidRPr="005438A2" w:rsidRDefault="00867DCB" w:rsidP="001F3639">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proofErr w:type="spellStart"/>
      <w:r>
        <w:rPr>
          <w:rFonts w:ascii="Traditional Arabic" w:hAnsi="Traditional Arabic" w:cs="Traditional Arabic" w:hint="cs"/>
          <w:sz w:val="28"/>
          <w:szCs w:val="28"/>
          <w:rtl/>
          <w:lang w:bidi="ar-DZ"/>
        </w:rPr>
        <w:t>تودوروف</w:t>
      </w:r>
      <w:proofErr w:type="spellEnd"/>
      <w:r>
        <w:rPr>
          <w:rFonts w:ascii="Traditional Arabic" w:hAnsi="Traditional Arabic" w:cs="Traditional Arabic" w:hint="cs"/>
          <w:sz w:val="28"/>
          <w:szCs w:val="28"/>
          <w:rtl/>
          <w:lang w:bidi="ar-DZ"/>
        </w:rPr>
        <w:t>، مدخل إلى الأدب العجائبي</w:t>
      </w:r>
      <w:r w:rsidRPr="005438A2">
        <w:rPr>
          <w:rFonts w:ascii="Traditional Arabic" w:hAnsi="Traditional Arabic" w:cs="Traditional Arabic"/>
          <w:sz w:val="28"/>
          <w:szCs w:val="28"/>
          <w:rtl/>
          <w:lang w:bidi="ar-DZ"/>
        </w:rPr>
        <w:t xml:space="preserve">، </w:t>
      </w:r>
      <w:r w:rsidRPr="00126F89">
        <w:rPr>
          <w:rFonts w:ascii="Traditional Arabic" w:hAnsi="Traditional Arabic" w:cs="Traditional Arabic"/>
          <w:sz w:val="24"/>
          <w:szCs w:val="24"/>
          <w:rtl/>
          <w:lang w:bidi="ar-DZ"/>
        </w:rPr>
        <w:t>ص163</w:t>
      </w:r>
      <w:r w:rsidRPr="005438A2">
        <w:rPr>
          <w:rFonts w:ascii="Traditional Arabic" w:hAnsi="Traditional Arabic" w:cs="Traditional Arabic"/>
          <w:sz w:val="28"/>
          <w:szCs w:val="28"/>
          <w:rtl/>
          <w:lang w:bidi="ar-DZ"/>
        </w:rPr>
        <w:t>.</w:t>
      </w:r>
    </w:p>
  </w:footnote>
  <w:footnote w:id="47">
    <w:p w:rsidR="00867DCB" w:rsidRPr="005438A2" w:rsidRDefault="00867DCB" w:rsidP="006639F1">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شعيب حليفي، شعرية الرواية الفانتاستيكية</w:t>
      </w:r>
      <w:r>
        <w:rPr>
          <w:rFonts w:ascii="Traditional Arabic" w:hAnsi="Traditional Arabic" w:cs="Traditional Arabic" w:hint="cs"/>
          <w:sz w:val="28"/>
          <w:szCs w:val="28"/>
          <w:rtl/>
          <w:lang w:bidi="ar-DZ"/>
        </w:rPr>
        <w:t>،</w:t>
      </w:r>
      <w:r w:rsidRPr="004479F4">
        <w:rPr>
          <w:rFonts w:ascii="Traditional Arabic" w:hAnsi="Traditional Arabic" w:cs="Traditional Arabic"/>
          <w:sz w:val="24"/>
          <w:szCs w:val="24"/>
          <w:rtl/>
          <w:lang w:bidi="ar-DZ"/>
        </w:rPr>
        <w:t>ص163</w:t>
      </w:r>
      <w:r w:rsidRPr="005438A2">
        <w:rPr>
          <w:rFonts w:ascii="Traditional Arabic" w:hAnsi="Traditional Arabic" w:cs="Traditional Arabic"/>
          <w:sz w:val="28"/>
          <w:szCs w:val="28"/>
          <w:rtl/>
          <w:lang w:bidi="ar-DZ"/>
        </w:rPr>
        <w:t>.</w:t>
      </w:r>
    </w:p>
  </w:footnote>
  <w:footnote w:id="48">
    <w:p w:rsidR="00867DCB" w:rsidRPr="005438A2" w:rsidRDefault="00867DCB" w:rsidP="004124F4">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ينظر: شعيب حليفي، </w:t>
      </w:r>
      <w:r w:rsidRPr="004479F4">
        <w:rPr>
          <w:rFonts w:ascii="Traditional Arabic" w:hAnsi="Traditional Arabic" w:cs="Traditional Arabic" w:hint="cs"/>
          <w:sz w:val="24"/>
          <w:szCs w:val="24"/>
          <w:rtl/>
          <w:lang w:bidi="ar-DZ"/>
        </w:rPr>
        <w:t>ص167</w:t>
      </w:r>
      <w:r>
        <w:rPr>
          <w:rFonts w:ascii="Traditional Arabic" w:hAnsi="Traditional Arabic" w:cs="Traditional Arabic" w:hint="cs"/>
          <w:sz w:val="28"/>
          <w:szCs w:val="28"/>
          <w:rtl/>
          <w:lang w:bidi="ar-DZ"/>
        </w:rPr>
        <w:t>.</w:t>
      </w:r>
    </w:p>
  </w:footnote>
  <w:footnote w:id="49">
    <w:p w:rsidR="00867DCB" w:rsidRPr="005438A2" w:rsidRDefault="00867DCB" w:rsidP="004124F4">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rPr>
        <w:t xml:space="preserve"> نفس المرجع السابق، </w:t>
      </w:r>
      <w:r w:rsidRPr="00422456">
        <w:rPr>
          <w:rFonts w:ascii="Traditional Arabic" w:hAnsi="Traditional Arabic" w:cs="Traditional Arabic"/>
          <w:sz w:val="24"/>
          <w:szCs w:val="24"/>
          <w:rtl/>
        </w:rPr>
        <w:t>ص164</w:t>
      </w:r>
      <w:r w:rsidRPr="005438A2">
        <w:rPr>
          <w:rFonts w:ascii="Traditional Arabic" w:hAnsi="Traditional Arabic" w:cs="Traditional Arabic"/>
          <w:sz w:val="28"/>
          <w:szCs w:val="28"/>
          <w:rtl/>
        </w:rPr>
        <w:t>.</w:t>
      </w:r>
    </w:p>
  </w:footnote>
  <w:footnote w:id="50">
    <w:p w:rsidR="00867DCB" w:rsidRPr="00422456" w:rsidRDefault="00867DCB" w:rsidP="00FF7971">
      <w:pPr>
        <w:pStyle w:val="Notedebasdepage"/>
        <w:bidi/>
        <w:rPr>
          <w:rFonts w:ascii="Traditional Arabic" w:hAnsi="Traditional Arabic" w:cs="Traditional Arabic"/>
          <w:sz w:val="28"/>
          <w:szCs w:val="28"/>
          <w:rtl/>
          <w:lang w:bidi="ar-DZ"/>
        </w:rPr>
      </w:pPr>
      <w:r w:rsidRPr="00422456">
        <w:rPr>
          <w:rStyle w:val="Appelnotedebasdep"/>
          <w:rFonts w:ascii="Traditional Arabic" w:hAnsi="Traditional Arabic" w:cs="Traditional Arabic"/>
          <w:sz w:val="28"/>
          <w:szCs w:val="28"/>
        </w:rPr>
        <w:footnoteRef/>
      </w:r>
      <w:r w:rsidRPr="00422456">
        <w:rPr>
          <w:rFonts w:ascii="Traditional Arabic" w:hAnsi="Traditional Arabic" w:cs="Traditional Arabic"/>
          <w:sz w:val="28"/>
          <w:szCs w:val="28"/>
          <w:vertAlign w:val="superscript"/>
          <w:rtl/>
          <w:lang w:bidi="ar-DZ"/>
        </w:rPr>
        <w:t xml:space="preserve">)   </w:t>
      </w:r>
      <w:r w:rsidRPr="005438A2">
        <w:rPr>
          <w:rFonts w:ascii="Traditional Arabic" w:hAnsi="Traditional Arabic" w:cs="Traditional Arabic"/>
          <w:sz w:val="28"/>
          <w:szCs w:val="28"/>
          <w:rtl/>
          <w:lang w:bidi="ar-DZ"/>
        </w:rPr>
        <w:t xml:space="preserve">شعيب حليفي، شعرية الرواية </w:t>
      </w:r>
      <w:proofErr w:type="spellStart"/>
      <w:r w:rsidRPr="005438A2">
        <w:rPr>
          <w:rFonts w:ascii="Traditional Arabic" w:hAnsi="Traditional Arabic" w:cs="Traditional Arabic"/>
          <w:sz w:val="28"/>
          <w:szCs w:val="28"/>
          <w:rtl/>
          <w:lang w:bidi="ar-DZ"/>
        </w:rPr>
        <w:t>الفانتاستيكية</w:t>
      </w:r>
      <w:proofErr w:type="spellEnd"/>
      <w:r w:rsidRPr="00422456">
        <w:rPr>
          <w:rFonts w:ascii="Traditional Arabic" w:hAnsi="Traditional Arabic" w:cs="Traditional Arabic"/>
          <w:sz w:val="28"/>
          <w:szCs w:val="28"/>
          <w:rtl/>
          <w:lang w:bidi="ar-DZ"/>
        </w:rPr>
        <w:t xml:space="preserve"> ، </w:t>
      </w:r>
      <w:r w:rsidRPr="00422456">
        <w:rPr>
          <w:rFonts w:ascii="Traditional Arabic" w:hAnsi="Traditional Arabic" w:cs="Traditional Arabic"/>
          <w:sz w:val="24"/>
          <w:szCs w:val="24"/>
          <w:rtl/>
          <w:lang w:bidi="ar-DZ"/>
        </w:rPr>
        <w:t>ص166</w:t>
      </w:r>
    </w:p>
  </w:footnote>
  <w:footnote w:id="51">
    <w:p w:rsidR="00867DCB" w:rsidRPr="005438A2" w:rsidRDefault="00867DCB" w:rsidP="004124F4">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bidi="ar-DZ"/>
        </w:rPr>
        <w:t>ينظر: شعيب</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حليفي</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ص.</w:t>
      </w:r>
      <w:r w:rsidRPr="00422456">
        <w:rPr>
          <w:rFonts w:ascii="Traditional Arabic" w:hAnsi="Traditional Arabic" w:cs="Traditional Arabic" w:hint="cs"/>
          <w:sz w:val="24"/>
          <w:szCs w:val="24"/>
          <w:rtl/>
          <w:lang w:bidi="ar-DZ"/>
        </w:rPr>
        <w:t>ص168-</w:t>
      </w:r>
      <w:r w:rsidRPr="00422456">
        <w:rPr>
          <w:rFonts w:ascii="Traditional Arabic" w:hAnsi="Traditional Arabic" w:cs="Traditional Arabic"/>
          <w:sz w:val="24"/>
          <w:szCs w:val="24"/>
          <w:rtl/>
          <w:lang w:bidi="ar-DZ"/>
        </w:rPr>
        <w:t>1</w:t>
      </w:r>
      <w:r w:rsidRPr="00422456">
        <w:rPr>
          <w:rFonts w:ascii="Traditional Arabic" w:hAnsi="Traditional Arabic" w:cs="Traditional Arabic" w:hint="cs"/>
          <w:sz w:val="24"/>
          <w:szCs w:val="24"/>
          <w:rtl/>
          <w:lang w:bidi="ar-DZ"/>
        </w:rPr>
        <w:t>67</w:t>
      </w:r>
      <w:r w:rsidRPr="005438A2">
        <w:rPr>
          <w:rFonts w:ascii="Traditional Arabic" w:hAnsi="Traditional Arabic" w:cs="Traditional Arabic"/>
          <w:sz w:val="28"/>
          <w:szCs w:val="28"/>
          <w:rtl/>
          <w:lang w:bidi="ar-DZ"/>
        </w:rPr>
        <w:t>.</w:t>
      </w:r>
    </w:p>
  </w:footnote>
  <w:footnote w:id="52">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سناء شع</w:t>
      </w:r>
      <w:r>
        <w:rPr>
          <w:rFonts w:ascii="Traditional Arabic" w:hAnsi="Traditional Arabic" w:cs="Traditional Arabic"/>
          <w:sz w:val="28"/>
          <w:szCs w:val="28"/>
          <w:rtl/>
          <w:lang w:bidi="ar-DZ"/>
        </w:rPr>
        <w:t>لان، السرد الغرائبي و العجائبي</w:t>
      </w:r>
      <w:r w:rsidRPr="005438A2">
        <w:rPr>
          <w:rFonts w:ascii="Traditional Arabic" w:hAnsi="Traditional Arabic" w:cs="Traditional Arabic"/>
          <w:sz w:val="28"/>
          <w:szCs w:val="28"/>
          <w:rtl/>
          <w:lang w:bidi="ar-DZ"/>
        </w:rPr>
        <w:t xml:space="preserve">، </w:t>
      </w:r>
      <w:r w:rsidRPr="00422456">
        <w:rPr>
          <w:rFonts w:ascii="Traditional Arabic" w:hAnsi="Traditional Arabic" w:cs="Traditional Arabic"/>
          <w:sz w:val="24"/>
          <w:szCs w:val="24"/>
          <w:rtl/>
          <w:lang w:bidi="ar-DZ"/>
        </w:rPr>
        <w:t>ص150</w:t>
      </w:r>
      <w:r w:rsidRPr="005438A2">
        <w:rPr>
          <w:rFonts w:ascii="Traditional Arabic" w:hAnsi="Traditional Arabic" w:cs="Traditional Arabic"/>
          <w:sz w:val="28"/>
          <w:szCs w:val="28"/>
          <w:rtl/>
          <w:lang w:bidi="ar-DZ"/>
        </w:rPr>
        <w:t>.</w:t>
      </w:r>
    </w:p>
  </w:footnote>
  <w:footnote w:id="53">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rPr>
        <w:t xml:space="preserve"> شعيب حليفي، </w:t>
      </w:r>
      <w:r w:rsidRPr="00422456">
        <w:rPr>
          <w:rFonts w:ascii="Traditional Arabic" w:hAnsi="Traditional Arabic" w:cs="Traditional Arabic"/>
          <w:sz w:val="28"/>
          <w:szCs w:val="28"/>
          <w:u w:val="single"/>
          <w:rtl/>
        </w:rPr>
        <w:t>الرحلة في الأدب العربي</w:t>
      </w:r>
      <w:r w:rsidRPr="005438A2">
        <w:rPr>
          <w:rFonts w:ascii="Traditional Arabic" w:hAnsi="Traditional Arabic" w:cs="Traditional Arabic"/>
          <w:sz w:val="28"/>
          <w:szCs w:val="28"/>
          <w:rtl/>
        </w:rPr>
        <w:t xml:space="preserve">، </w:t>
      </w:r>
      <w:r w:rsidRPr="00314E74">
        <w:rPr>
          <w:rFonts w:ascii="Traditional Arabic" w:hAnsi="Traditional Arabic" w:cs="Traditional Arabic"/>
          <w:sz w:val="24"/>
          <w:szCs w:val="24"/>
          <w:rtl/>
        </w:rPr>
        <w:t>ص55</w:t>
      </w:r>
      <w:r w:rsidRPr="005438A2">
        <w:rPr>
          <w:rFonts w:ascii="Traditional Arabic" w:hAnsi="Traditional Arabic" w:cs="Traditional Arabic"/>
          <w:sz w:val="28"/>
          <w:szCs w:val="28"/>
          <w:rtl/>
        </w:rPr>
        <w:t>.</w:t>
      </w:r>
    </w:p>
  </w:footnote>
  <w:footnote w:id="54">
    <w:p w:rsidR="00867DCB" w:rsidRPr="00314E74" w:rsidRDefault="00867DCB" w:rsidP="00623CAA">
      <w:pPr>
        <w:pStyle w:val="Notedebasdepage"/>
        <w:bidi/>
        <w:spacing w:before="120"/>
        <w:ind w:left="454" w:hanging="454"/>
        <w:jc w:val="both"/>
        <w:rPr>
          <w:rFonts w:ascii="Traditional Arabic" w:hAnsi="Traditional Arabic" w:cs="Traditional Arabic"/>
          <w:sz w:val="24"/>
          <w:szCs w:val="24"/>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sz w:val="28"/>
          <w:szCs w:val="28"/>
          <w:rtl/>
          <w:lang w:bidi="ar-DZ"/>
        </w:rPr>
        <w:t xml:space="preserve"> سعيد يقطين، الرواية وال</w:t>
      </w:r>
      <w:r>
        <w:rPr>
          <w:rFonts w:ascii="Traditional Arabic" w:hAnsi="Traditional Arabic" w:cs="Traditional Arabic" w:hint="cs"/>
          <w:sz w:val="28"/>
          <w:szCs w:val="28"/>
          <w:rtl/>
          <w:lang w:bidi="ar-DZ"/>
        </w:rPr>
        <w:t>ت</w:t>
      </w:r>
      <w:r>
        <w:rPr>
          <w:rFonts w:ascii="Traditional Arabic" w:hAnsi="Traditional Arabic" w:cs="Traditional Arabic"/>
          <w:sz w:val="28"/>
          <w:szCs w:val="28"/>
          <w:rtl/>
          <w:lang w:bidi="ar-DZ"/>
        </w:rPr>
        <w:t>راث السردي، رؤية للنشر والتوزيع</w:t>
      </w:r>
      <w:r>
        <w:rPr>
          <w:rFonts w:ascii="Traditional Arabic" w:hAnsi="Traditional Arabic" w:cs="Traditional Arabic" w:hint="cs"/>
          <w:sz w:val="28"/>
          <w:szCs w:val="28"/>
          <w:rtl/>
          <w:lang w:bidi="ar-DZ"/>
        </w:rPr>
        <w:t xml:space="preserve">، </w:t>
      </w:r>
      <w:r w:rsidRPr="005438A2">
        <w:rPr>
          <w:rFonts w:ascii="Traditional Arabic" w:hAnsi="Traditional Arabic" w:cs="Traditional Arabic"/>
          <w:sz w:val="28"/>
          <w:szCs w:val="28"/>
          <w:rtl/>
          <w:lang w:bidi="ar-DZ"/>
        </w:rPr>
        <w:t xml:space="preserve">القاهرة، </w:t>
      </w:r>
      <w:r w:rsidRPr="00314E74">
        <w:rPr>
          <w:rFonts w:ascii="Traditional Arabic" w:hAnsi="Traditional Arabic" w:cs="Traditional Arabic"/>
          <w:sz w:val="24"/>
          <w:szCs w:val="24"/>
          <w:rtl/>
          <w:lang w:bidi="ar-DZ"/>
        </w:rPr>
        <w:t>ط1، 2002</w:t>
      </w:r>
      <w:r>
        <w:rPr>
          <w:rFonts w:ascii="Traditional Arabic" w:hAnsi="Traditional Arabic" w:cs="Traditional Arabic" w:hint="cs"/>
          <w:sz w:val="24"/>
          <w:szCs w:val="24"/>
          <w:rtl/>
          <w:lang w:bidi="ar-DZ"/>
        </w:rPr>
        <w:t>م</w:t>
      </w:r>
      <w:r w:rsidRPr="00314E74">
        <w:rPr>
          <w:rFonts w:ascii="Traditional Arabic" w:hAnsi="Traditional Arabic" w:cs="Traditional Arabic"/>
          <w:sz w:val="24"/>
          <w:szCs w:val="24"/>
          <w:rtl/>
          <w:lang w:bidi="ar-DZ"/>
        </w:rPr>
        <w:t>، ص143.</w:t>
      </w:r>
    </w:p>
  </w:footnote>
  <w:footnote w:id="55">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lang w:bidi="ar-DZ"/>
        </w:rPr>
        <w:t xml:space="preserve">أبو عبد الله </w:t>
      </w:r>
      <w:proofErr w:type="spellStart"/>
      <w:r>
        <w:rPr>
          <w:rFonts w:ascii="Traditional Arabic" w:hAnsi="Traditional Arabic" w:cs="Traditional Arabic"/>
          <w:sz w:val="28"/>
          <w:szCs w:val="28"/>
          <w:rtl/>
          <w:lang w:bidi="ar-DZ"/>
        </w:rPr>
        <w:t>العبدري</w:t>
      </w:r>
      <w:proofErr w:type="spellEnd"/>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ر</w:t>
      </w:r>
      <w:r>
        <w:rPr>
          <w:rFonts w:ascii="Traditional Arabic" w:hAnsi="Traditional Arabic" w:cs="Traditional Arabic"/>
          <w:sz w:val="28"/>
          <w:szCs w:val="28"/>
          <w:rtl/>
          <w:lang w:bidi="ar-DZ"/>
        </w:rPr>
        <w:t xml:space="preserve">حلة </w:t>
      </w:r>
      <w:r>
        <w:rPr>
          <w:rFonts w:ascii="Traditional Arabic" w:hAnsi="Traditional Arabic" w:cs="Traditional Arabic" w:hint="cs"/>
          <w:sz w:val="28"/>
          <w:szCs w:val="28"/>
          <w:rtl/>
          <w:lang w:bidi="ar-DZ"/>
        </w:rPr>
        <w:t>ال</w:t>
      </w:r>
      <w:r>
        <w:rPr>
          <w:rFonts w:ascii="Traditional Arabic" w:hAnsi="Traditional Arabic" w:cs="Traditional Arabic"/>
          <w:sz w:val="28"/>
          <w:szCs w:val="28"/>
          <w:rtl/>
          <w:lang w:bidi="ar-DZ"/>
        </w:rPr>
        <w:t>عبدري</w:t>
      </w:r>
      <w:r>
        <w:rPr>
          <w:rFonts w:ascii="Traditional Arabic" w:hAnsi="Traditional Arabic" w:cs="Traditional Arabic" w:hint="cs"/>
          <w:sz w:val="28"/>
          <w:szCs w:val="28"/>
          <w:rtl/>
          <w:lang w:bidi="ar-DZ"/>
        </w:rPr>
        <w:t>،</w:t>
      </w:r>
      <w:r w:rsidRPr="00314E74">
        <w:rPr>
          <w:rFonts w:ascii="Traditional Arabic" w:hAnsi="Traditional Arabic" w:cs="Traditional Arabic"/>
          <w:sz w:val="24"/>
          <w:szCs w:val="24"/>
          <w:rtl/>
          <w:lang w:bidi="ar-DZ"/>
        </w:rPr>
        <w:t>ص43</w:t>
      </w:r>
      <w:r w:rsidRPr="005438A2">
        <w:rPr>
          <w:rFonts w:ascii="Traditional Arabic" w:hAnsi="Traditional Arabic" w:cs="Traditional Arabic"/>
          <w:sz w:val="28"/>
          <w:szCs w:val="28"/>
          <w:rtl/>
          <w:lang w:bidi="ar-DZ"/>
        </w:rPr>
        <w:t>.</w:t>
      </w:r>
    </w:p>
  </w:footnote>
  <w:footnote w:id="56">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w:t>
      </w:r>
      <w:proofErr w:type="gramStart"/>
      <w:r w:rsidRPr="005438A2">
        <w:rPr>
          <w:rFonts w:ascii="Traditional Arabic" w:hAnsi="Traditional Arabic" w:cs="Traditional Arabic"/>
          <w:sz w:val="28"/>
          <w:szCs w:val="28"/>
          <w:rtl/>
          <w:lang w:bidi="ar-DZ"/>
        </w:rPr>
        <w:t>المصدر</w:t>
      </w:r>
      <w:proofErr w:type="gramEnd"/>
      <w:r w:rsidRPr="005438A2">
        <w:rPr>
          <w:rFonts w:ascii="Traditional Arabic" w:hAnsi="Traditional Arabic" w:cs="Traditional Arabic"/>
          <w:sz w:val="28"/>
          <w:szCs w:val="28"/>
          <w:rtl/>
          <w:lang w:bidi="ar-DZ"/>
        </w:rPr>
        <w:t xml:space="preserve"> السابق، </w:t>
      </w:r>
      <w:r w:rsidRPr="00314E74">
        <w:rPr>
          <w:rFonts w:ascii="Traditional Arabic" w:hAnsi="Traditional Arabic" w:cs="Traditional Arabic"/>
          <w:sz w:val="24"/>
          <w:szCs w:val="24"/>
          <w:rtl/>
          <w:lang w:bidi="ar-DZ"/>
        </w:rPr>
        <w:t>ص44</w:t>
      </w:r>
      <w:r w:rsidRPr="005438A2">
        <w:rPr>
          <w:rFonts w:ascii="Traditional Arabic" w:hAnsi="Traditional Arabic" w:cs="Traditional Arabic"/>
          <w:sz w:val="28"/>
          <w:szCs w:val="28"/>
          <w:rtl/>
          <w:lang w:bidi="ar-DZ"/>
        </w:rPr>
        <w:t>.</w:t>
      </w:r>
    </w:p>
  </w:footnote>
  <w:footnote w:id="57">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Pr>
          <w:rFonts w:ascii="Traditional Arabic" w:hAnsi="Traditional Arabic" w:cs="Traditional Arabic"/>
          <w:sz w:val="28"/>
          <w:szCs w:val="28"/>
          <w:rtl/>
          <w:lang w:bidi="ar-DZ"/>
        </w:rPr>
        <w:t>العبدري</w:t>
      </w:r>
      <w:proofErr w:type="spellEnd"/>
      <w:r>
        <w:rPr>
          <w:rFonts w:ascii="Traditional Arabic" w:hAnsi="Traditional Arabic" w:cs="Traditional Arabic"/>
          <w:sz w:val="28"/>
          <w:szCs w:val="28"/>
          <w:rtl/>
          <w:lang w:bidi="ar-DZ"/>
        </w:rPr>
        <w:t xml:space="preserve">، رحلة </w:t>
      </w:r>
      <w:proofErr w:type="spellStart"/>
      <w:r>
        <w:rPr>
          <w:rFonts w:ascii="Traditional Arabic" w:hAnsi="Traditional Arabic" w:cs="Traditional Arabic"/>
          <w:sz w:val="28"/>
          <w:szCs w:val="28"/>
          <w:rtl/>
          <w:lang w:bidi="ar-DZ"/>
        </w:rPr>
        <w:t>العبدري</w:t>
      </w:r>
      <w:proofErr w:type="spellEnd"/>
      <w:r w:rsidRPr="005438A2">
        <w:rPr>
          <w:rFonts w:ascii="Traditional Arabic" w:hAnsi="Traditional Arabic" w:cs="Traditional Arabic"/>
          <w:sz w:val="28"/>
          <w:szCs w:val="28"/>
          <w:rtl/>
          <w:lang w:bidi="ar-DZ"/>
        </w:rPr>
        <w:t xml:space="preserve">، </w:t>
      </w:r>
      <w:r w:rsidRPr="00422456">
        <w:rPr>
          <w:rFonts w:ascii="Traditional Arabic" w:hAnsi="Traditional Arabic" w:cs="Traditional Arabic"/>
          <w:sz w:val="24"/>
          <w:szCs w:val="24"/>
          <w:rtl/>
          <w:lang w:bidi="ar-DZ"/>
        </w:rPr>
        <w:t>ص105</w:t>
      </w:r>
      <w:r w:rsidRPr="005438A2">
        <w:rPr>
          <w:rFonts w:ascii="Traditional Arabic" w:hAnsi="Traditional Arabic" w:cs="Traditional Arabic"/>
          <w:sz w:val="28"/>
          <w:szCs w:val="28"/>
          <w:rtl/>
          <w:lang w:bidi="ar-DZ"/>
        </w:rPr>
        <w:t>.</w:t>
      </w:r>
    </w:p>
  </w:footnote>
  <w:footnote w:id="58">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w:t>
      </w:r>
      <w:proofErr w:type="gramStart"/>
      <w:r w:rsidRPr="005438A2">
        <w:rPr>
          <w:rFonts w:ascii="Traditional Arabic" w:hAnsi="Traditional Arabic" w:cs="Traditional Arabic"/>
          <w:sz w:val="28"/>
          <w:szCs w:val="28"/>
          <w:rtl/>
          <w:lang w:bidi="ar-DZ"/>
        </w:rPr>
        <w:t>المصدر</w:t>
      </w:r>
      <w:proofErr w:type="gramEnd"/>
      <w:r w:rsidRPr="005438A2">
        <w:rPr>
          <w:rFonts w:ascii="Traditional Arabic" w:hAnsi="Traditional Arabic" w:cs="Traditional Arabic"/>
          <w:sz w:val="28"/>
          <w:szCs w:val="28"/>
          <w:rtl/>
          <w:lang w:bidi="ar-DZ"/>
        </w:rPr>
        <w:t xml:space="preserve"> السابق، </w:t>
      </w:r>
      <w:r w:rsidRPr="00422456">
        <w:rPr>
          <w:rFonts w:ascii="Traditional Arabic" w:hAnsi="Traditional Arabic" w:cs="Traditional Arabic"/>
          <w:sz w:val="24"/>
          <w:szCs w:val="24"/>
          <w:rtl/>
          <w:lang w:bidi="ar-DZ"/>
        </w:rPr>
        <w:t>ص160</w:t>
      </w:r>
      <w:r w:rsidRPr="005438A2">
        <w:rPr>
          <w:rFonts w:ascii="Traditional Arabic" w:hAnsi="Traditional Arabic" w:cs="Traditional Arabic"/>
          <w:sz w:val="28"/>
          <w:szCs w:val="28"/>
          <w:rtl/>
          <w:lang w:bidi="ar-DZ"/>
        </w:rPr>
        <w:t>.</w:t>
      </w:r>
    </w:p>
  </w:footnote>
  <w:footnote w:id="59">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sz w:val="28"/>
          <w:szCs w:val="28"/>
          <w:rtl/>
          <w:lang w:bidi="ar-DZ"/>
        </w:rPr>
        <w:t xml:space="preserve"> نفس المصدر </w:t>
      </w:r>
      <w:r w:rsidRPr="005438A2">
        <w:rPr>
          <w:rFonts w:ascii="Traditional Arabic" w:hAnsi="Traditional Arabic" w:cs="Traditional Arabic"/>
          <w:sz w:val="28"/>
          <w:szCs w:val="28"/>
          <w:rtl/>
          <w:lang w:bidi="ar-DZ"/>
        </w:rPr>
        <w:t xml:space="preserve">، </w:t>
      </w:r>
      <w:r w:rsidRPr="00422456">
        <w:rPr>
          <w:rFonts w:ascii="Traditional Arabic" w:hAnsi="Traditional Arabic" w:cs="Traditional Arabic"/>
          <w:sz w:val="24"/>
          <w:szCs w:val="24"/>
          <w:rtl/>
          <w:lang w:bidi="ar-DZ"/>
        </w:rPr>
        <w:t>ص161</w:t>
      </w:r>
      <w:r w:rsidRPr="005438A2">
        <w:rPr>
          <w:rFonts w:ascii="Traditional Arabic" w:hAnsi="Traditional Arabic" w:cs="Traditional Arabic"/>
          <w:sz w:val="28"/>
          <w:szCs w:val="28"/>
          <w:rtl/>
          <w:lang w:bidi="ar-DZ"/>
        </w:rPr>
        <w:t>.</w:t>
      </w:r>
    </w:p>
  </w:footnote>
  <w:footnote w:id="60">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نفس المصدر، ص </w:t>
      </w:r>
      <w:r w:rsidRPr="00422456">
        <w:rPr>
          <w:rFonts w:ascii="Traditional Arabic" w:hAnsi="Traditional Arabic" w:cs="Traditional Arabic"/>
          <w:sz w:val="24"/>
          <w:szCs w:val="24"/>
          <w:rtl/>
          <w:lang w:bidi="ar-DZ"/>
        </w:rPr>
        <w:t>382</w:t>
      </w:r>
      <w:r w:rsidRPr="005438A2">
        <w:rPr>
          <w:rFonts w:ascii="Traditional Arabic" w:hAnsi="Traditional Arabic" w:cs="Traditional Arabic"/>
          <w:sz w:val="28"/>
          <w:szCs w:val="28"/>
          <w:rtl/>
          <w:lang w:bidi="ar-DZ"/>
        </w:rPr>
        <w:t>.</w:t>
      </w:r>
    </w:p>
  </w:footnote>
  <w:footnote w:id="61">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نفس المصدر، </w:t>
      </w:r>
      <w:r w:rsidRPr="00422456">
        <w:rPr>
          <w:rFonts w:ascii="Traditional Arabic" w:hAnsi="Traditional Arabic" w:cs="Traditional Arabic"/>
          <w:sz w:val="24"/>
          <w:szCs w:val="24"/>
          <w:rtl/>
          <w:lang w:bidi="ar-DZ"/>
        </w:rPr>
        <w:t>ص457</w:t>
      </w:r>
      <w:r w:rsidRPr="005438A2">
        <w:rPr>
          <w:rFonts w:ascii="Traditional Arabic" w:hAnsi="Traditional Arabic" w:cs="Traditional Arabic"/>
          <w:sz w:val="28"/>
          <w:szCs w:val="28"/>
          <w:rtl/>
          <w:lang w:bidi="ar-DZ"/>
        </w:rPr>
        <w:t>.</w:t>
      </w:r>
    </w:p>
  </w:footnote>
  <w:footnote w:id="62">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sidRPr="005438A2">
        <w:rPr>
          <w:rFonts w:ascii="Traditional Arabic" w:hAnsi="Traditional Arabic" w:cs="Traditional Arabic"/>
          <w:sz w:val="28"/>
          <w:szCs w:val="28"/>
          <w:rtl/>
        </w:rPr>
        <w:t>العبدري</w:t>
      </w:r>
      <w:proofErr w:type="spellEnd"/>
      <w:r w:rsidRPr="005438A2">
        <w:rPr>
          <w:rFonts w:ascii="Traditional Arabic" w:hAnsi="Traditional Arabic" w:cs="Traditional Arabic"/>
          <w:sz w:val="28"/>
          <w:szCs w:val="28"/>
          <w:rtl/>
        </w:rPr>
        <w:t xml:space="preserve">، مصدر سابق، </w:t>
      </w:r>
      <w:r w:rsidRPr="005E1C6B">
        <w:rPr>
          <w:rFonts w:ascii="Traditional Arabic" w:hAnsi="Traditional Arabic" w:cs="Traditional Arabic"/>
          <w:sz w:val="24"/>
          <w:szCs w:val="24"/>
          <w:rtl/>
        </w:rPr>
        <w:t>ص466</w:t>
      </w:r>
      <w:r w:rsidRPr="005438A2">
        <w:rPr>
          <w:rFonts w:ascii="Traditional Arabic" w:hAnsi="Traditional Arabic" w:cs="Traditional Arabic"/>
          <w:sz w:val="28"/>
          <w:szCs w:val="28"/>
          <w:rtl/>
        </w:rPr>
        <w:t>.</w:t>
      </w:r>
    </w:p>
  </w:footnote>
  <w:footnote w:id="63">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تماط: تزال.</w:t>
      </w:r>
    </w:p>
  </w:footnote>
  <w:footnote w:id="64">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ماص توب </w:t>
      </w:r>
      <w:proofErr w:type="spellStart"/>
      <w:r w:rsidRPr="005438A2">
        <w:rPr>
          <w:rFonts w:ascii="Traditional Arabic" w:hAnsi="Traditional Arabic" w:cs="Traditional Arabic"/>
          <w:sz w:val="28"/>
          <w:szCs w:val="28"/>
          <w:rtl/>
          <w:lang w:bidi="ar-DZ"/>
        </w:rPr>
        <w:t>يموصه</w:t>
      </w:r>
      <w:proofErr w:type="spellEnd"/>
      <w:r w:rsidRPr="005438A2">
        <w:rPr>
          <w:rFonts w:ascii="Traditional Arabic" w:hAnsi="Traditional Arabic" w:cs="Traditional Arabic"/>
          <w:sz w:val="28"/>
          <w:szCs w:val="28"/>
          <w:rtl/>
          <w:lang w:bidi="ar-DZ"/>
        </w:rPr>
        <w:t>: غسله.</w:t>
      </w:r>
    </w:p>
  </w:footnote>
  <w:footnote w:id="65">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الدرن: </w:t>
      </w:r>
      <w:proofErr w:type="gramStart"/>
      <w:r w:rsidRPr="005438A2">
        <w:rPr>
          <w:rFonts w:ascii="Traditional Arabic" w:hAnsi="Traditional Arabic" w:cs="Traditional Arabic"/>
          <w:sz w:val="28"/>
          <w:szCs w:val="28"/>
          <w:rtl/>
          <w:lang w:bidi="ar-DZ"/>
        </w:rPr>
        <w:t>الوسخ</w:t>
      </w:r>
      <w:proofErr w:type="gramEnd"/>
      <w:r w:rsidRPr="005438A2">
        <w:rPr>
          <w:rFonts w:ascii="Traditional Arabic" w:hAnsi="Traditional Arabic" w:cs="Traditional Arabic"/>
          <w:sz w:val="28"/>
          <w:szCs w:val="28"/>
          <w:rtl/>
          <w:lang w:bidi="ar-DZ"/>
        </w:rPr>
        <w:t>.</w:t>
      </w:r>
    </w:p>
  </w:footnote>
  <w:footnote w:id="66">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proofErr w:type="spellStart"/>
      <w:r w:rsidRPr="005438A2">
        <w:rPr>
          <w:rFonts w:ascii="Traditional Arabic" w:hAnsi="Traditional Arabic" w:cs="Traditional Arabic"/>
          <w:sz w:val="28"/>
          <w:szCs w:val="28"/>
          <w:rtl/>
          <w:lang w:bidi="ar-DZ"/>
        </w:rPr>
        <w:t>العبدري</w:t>
      </w:r>
      <w:proofErr w:type="spellEnd"/>
      <w:r w:rsidRPr="005438A2">
        <w:rPr>
          <w:rFonts w:ascii="Traditional Arabic" w:hAnsi="Traditional Arabic" w:cs="Traditional Arabic"/>
          <w:sz w:val="28"/>
          <w:szCs w:val="28"/>
          <w:rtl/>
          <w:lang w:bidi="ar-DZ"/>
        </w:rPr>
        <w:t xml:space="preserve">، الرحلة </w:t>
      </w:r>
      <w:proofErr w:type="spellStart"/>
      <w:r w:rsidRPr="005438A2">
        <w:rPr>
          <w:rFonts w:ascii="Traditional Arabic" w:hAnsi="Traditional Arabic" w:cs="Traditional Arabic"/>
          <w:sz w:val="28"/>
          <w:szCs w:val="28"/>
          <w:rtl/>
          <w:lang w:bidi="ar-DZ"/>
        </w:rPr>
        <w:t>العبدرية</w:t>
      </w:r>
      <w:proofErr w:type="spellEnd"/>
      <w:r w:rsidRPr="005438A2">
        <w:rPr>
          <w:rFonts w:ascii="Traditional Arabic" w:hAnsi="Traditional Arabic" w:cs="Traditional Arabic"/>
          <w:sz w:val="28"/>
          <w:szCs w:val="28"/>
          <w:rtl/>
          <w:lang w:bidi="ar-DZ"/>
        </w:rPr>
        <w:t xml:space="preserve">، </w:t>
      </w:r>
      <w:r w:rsidRPr="005E1C6B">
        <w:rPr>
          <w:rFonts w:ascii="Traditional Arabic" w:hAnsi="Traditional Arabic" w:cs="Traditional Arabic"/>
          <w:sz w:val="24"/>
          <w:szCs w:val="24"/>
          <w:rtl/>
          <w:lang w:bidi="ar-DZ"/>
        </w:rPr>
        <w:t>ص204</w:t>
      </w:r>
      <w:r w:rsidRPr="005438A2">
        <w:rPr>
          <w:rFonts w:ascii="Traditional Arabic" w:hAnsi="Traditional Arabic" w:cs="Traditional Arabic"/>
          <w:sz w:val="28"/>
          <w:szCs w:val="28"/>
          <w:rtl/>
          <w:lang w:bidi="ar-DZ"/>
        </w:rPr>
        <w:t>.</w:t>
      </w:r>
    </w:p>
  </w:footnote>
  <w:footnote w:id="67">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sz w:val="28"/>
          <w:szCs w:val="28"/>
          <w:rtl/>
          <w:lang w:bidi="ar-DZ"/>
        </w:rPr>
        <w:t xml:space="preserve"> </w:t>
      </w:r>
      <w:proofErr w:type="gramStart"/>
      <w:r>
        <w:rPr>
          <w:rFonts w:ascii="Traditional Arabic" w:hAnsi="Traditional Arabic" w:cs="Traditional Arabic" w:hint="cs"/>
          <w:sz w:val="28"/>
          <w:szCs w:val="28"/>
          <w:rtl/>
          <w:lang w:bidi="ar-DZ"/>
        </w:rPr>
        <w:t>المصدر</w:t>
      </w:r>
      <w:proofErr w:type="gramEnd"/>
      <w:r>
        <w:rPr>
          <w:rFonts w:ascii="Traditional Arabic" w:hAnsi="Traditional Arabic" w:cs="Traditional Arabic" w:hint="cs"/>
          <w:sz w:val="28"/>
          <w:szCs w:val="28"/>
          <w:rtl/>
          <w:lang w:bidi="ar-DZ"/>
        </w:rPr>
        <w:t xml:space="preserve"> نفسه</w:t>
      </w:r>
      <w:r w:rsidRPr="005438A2">
        <w:rPr>
          <w:rFonts w:ascii="Traditional Arabic" w:hAnsi="Traditional Arabic" w:cs="Traditional Arabic"/>
          <w:sz w:val="28"/>
          <w:szCs w:val="28"/>
          <w:rtl/>
          <w:lang w:bidi="ar-DZ"/>
        </w:rPr>
        <w:t>.</w:t>
      </w:r>
    </w:p>
  </w:footnote>
  <w:footnote w:id="68">
    <w:p w:rsidR="00867DCB" w:rsidRPr="005438A2" w:rsidRDefault="00867DCB" w:rsidP="002F66F1">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sidRPr="005438A2">
        <w:rPr>
          <w:rFonts w:ascii="Traditional Arabic" w:hAnsi="Traditional Arabic" w:cs="Traditional Arabic"/>
          <w:sz w:val="28"/>
          <w:szCs w:val="28"/>
          <w:rtl/>
          <w:lang w:bidi="ar-DZ"/>
        </w:rPr>
        <w:t>العبدري</w:t>
      </w:r>
      <w:proofErr w:type="spellEnd"/>
      <w:r w:rsidRPr="005438A2">
        <w:rPr>
          <w:rFonts w:ascii="Traditional Arabic" w:hAnsi="Traditional Arabic" w:cs="Traditional Arabic"/>
          <w:sz w:val="28"/>
          <w:szCs w:val="28"/>
          <w:rtl/>
          <w:lang w:bidi="ar-DZ"/>
        </w:rPr>
        <w:t xml:space="preserve">، الرحلة </w:t>
      </w:r>
      <w:proofErr w:type="spellStart"/>
      <w:r w:rsidRPr="005438A2">
        <w:rPr>
          <w:rFonts w:ascii="Traditional Arabic" w:hAnsi="Traditional Arabic" w:cs="Traditional Arabic"/>
          <w:sz w:val="28"/>
          <w:szCs w:val="28"/>
          <w:rtl/>
          <w:lang w:bidi="ar-DZ"/>
        </w:rPr>
        <w:t>العبدرية</w:t>
      </w:r>
      <w:proofErr w:type="spellEnd"/>
      <w:r w:rsidRPr="005438A2">
        <w:rPr>
          <w:rFonts w:ascii="Traditional Arabic" w:hAnsi="Traditional Arabic" w:cs="Traditional Arabic"/>
          <w:sz w:val="28"/>
          <w:szCs w:val="28"/>
          <w:rtl/>
          <w:lang w:bidi="ar-DZ"/>
        </w:rPr>
        <w:t xml:space="preserve"> ، </w:t>
      </w:r>
      <w:r w:rsidRPr="005E1C6B">
        <w:rPr>
          <w:rFonts w:ascii="Traditional Arabic" w:hAnsi="Traditional Arabic" w:cs="Traditional Arabic"/>
          <w:sz w:val="24"/>
          <w:szCs w:val="24"/>
          <w:rtl/>
          <w:lang w:bidi="ar-DZ"/>
        </w:rPr>
        <w:t>ص216</w:t>
      </w:r>
      <w:r w:rsidRPr="005438A2">
        <w:rPr>
          <w:rFonts w:ascii="Traditional Arabic" w:hAnsi="Traditional Arabic" w:cs="Traditional Arabic"/>
          <w:sz w:val="28"/>
          <w:szCs w:val="28"/>
          <w:rtl/>
          <w:lang w:bidi="ar-DZ"/>
        </w:rPr>
        <w:t>.</w:t>
      </w:r>
    </w:p>
  </w:footnote>
  <w:footnote w:id="69">
    <w:p w:rsidR="00867DCB" w:rsidRPr="005438A2" w:rsidRDefault="00867DCB" w:rsidP="002F66F1">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نفس المصدر السابق ، </w:t>
      </w:r>
      <w:r w:rsidRPr="005E1C6B">
        <w:rPr>
          <w:rFonts w:ascii="Traditional Arabic" w:hAnsi="Traditional Arabic" w:cs="Traditional Arabic"/>
          <w:sz w:val="24"/>
          <w:szCs w:val="24"/>
          <w:rtl/>
          <w:lang w:bidi="ar-DZ"/>
        </w:rPr>
        <w:t>ص248</w:t>
      </w:r>
      <w:r w:rsidRPr="005438A2">
        <w:rPr>
          <w:rFonts w:ascii="Traditional Arabic" w:hAnsi="Traditional Arabic" w:cs="Traditional Arabic"/>
          <w:sz w:val="28"/>
          <w:szCs w:val="28"/>
          <w:rtl/>
          <w:lang w:bidi="ar-DZ"/>
        </w:rPr>
        <w:t>.</w:t>
      </w:r>
    </w:p>
  </w:footnote>
  <w:footnote w:id="70">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Pr>
          <w:rFonts w:ascii="Traditional Arabic" w:hAnsi="Traditional Arabic" w:cs="Traditional Arabic"/>
          <w:sz w:val="28"/>
          <w:szCs w:val="28"/>
          <w:rtl/>
          <w:lang w:bidi="ar-DZ"/>
        </w:rPr>
        <w:t>العبدري</w:t>
      </w:r>
      <w:proofErr w:type="spellEnd"/>
      <w:r>
        <w:rPr>
          <w:rFonts w:ascii="Traditional Arabic" w:hAnsi="Traditional Arabic" w:cs="Traditional Arabic"/>
          <w:sz w:val="28"/>
          <w:szCs w:val="28"/>
          <w:rtl/>
          <w:lang w:bidi="ar-DZ"/>
        </w:rPr>
        <w:t xml:space="preserve">، رحلة </w:t>
      </w:r>
      <w:proofErr w:type="spellStart"/>
      <w:r>
        <w:rPr>
          <w:rFonts w:ascii="Traditional Arabic" w:hAnsi="Traditional Arabic" w:cs="Traditional Arabic"/>
          <w:sz w:val="28"/>
          <w:szCs w:val="28"/>
          <w:rtl/>
          <w:lang w:bidi="ar-DZ"/>
        </w:rPr>
        <w:t>العبدري</w:t>
      </w:r>
      <w:proofErr w:type="spellEnd"/>
      <w:r w:rsidRPr="005438A2">
        <w:rPr>
          <w:rFonts w:ascii="Traditional Arabic" w:hAnsi="Traditional Arabic" w:cs="Traditional Arabic"/>
          <w:sz w:val="28"/>
          <w:szCs w:val="28"/>
          <w:rtl/>
          <w:lang w:bidi="ar-DZ"/>
        </w:rPr>
        <w:t xml:space="preserve">، </w:t>
      </w:r>
      <w:r w:rsidRPr="00E2207B">
        <w:rPr>
          <w:rFonts w:ascii="Traditional Arabic" w:hAnsi="Traditional Arabic" w:cs="Traditional Arabic"/>
          <w:sz w:val="24"/>
          <w:szCs w:val="24"/>
          <w:rtl/>
          <w:lang w:bidi="ar-DZ"/>
        </w:rPr>
        <w:t>ص279</w:t>
      </w:r>
      <w:r w:rsidRPr="005438A2">
        <w:rPr>
          <w:rFonts w:ascii="Traditional Arabic" w:hAnsi="Traditional Arabic" w:cs="Traditional Arabic"/>
          <w:sz w:val="28"/>
          <w:szCs w:val="28"/>
          <w:rtl/>
          <w:lang w:bidi="ar-DZ"/>
        </w:rPr>
        <w:t>.</w:t>
      </w:r>
    </w:p>
  </w:footnote>
  <w:footnote w:id="71">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تهارشا: تخاصما وتقاتلا.</w:t>
      </w:r>
    </w:p>
  </w:footnote>
  <w:footnote w:id="72">
    <w:p w:rsidR="00867DCB" w:rsidRPr="005438A2" w:rsidRDefault="00867DCB" w:rsidP="00422456">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Pr>
          <w:rFonts w:ascii="Traditional Arabic" w:hAnsi="Traditional Arabic" w:cs="Traditional Arabic"/>
          <w:sz w:val="28"/>
          <w:szCs w:val="28"/>
          <w:rtl/>
          <w:lang w:bidi="ar-DZ"/>
        </w:rPr>
        <w:t>العبدري</w:t>
      </w:r>
      <w:proofErr w:type="spellEnd"/>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مصدر سابق</w:t>
      </w:r>
      <w:r w:rsidRPr="005438A2">
        <w:rPr>
          <w:rFonts w:ascii="Traditional Arabic" w:hAnsi="Traditional Arabic" w:cs="Traditional Arabic"/>
          <w:sz w:val="28"/>
          <w:szCs w:val="28"/>
          <w:rtl/>
          <w:lang w:bidi="ar-DZ"/>
        </w:rPr>
        <w:t xml:space="preserve">، </w:t>
      </w:r>
      <w:r w:rsidRPr="00E2207B">
        <w:rPr>
          <w:rFonts w:ascii="Traditional Arabic" w:hAnsi="Traditional Arabic" w:cs="Traditional Arabic"/>
          <w:sz w:val="24"/>
          <w:szCs w:val="24"/>
          <w:rtl/>
          <w:lang w:bidi="ar-DZ"/>
        </w:rPr>
        <w:t>ص279</w:t>
      </w:r>
      <w:r w:rsidRPr="005438A2">
        <w:rPr>
          <w:rFonts w:ascii="Traditional Arabic" w:hAnsi="Traditional Arabic" w:cs="Traditional Arabic"/>
          <w:sz w:val="28"/>
          <w:szCs w:val="28"/>
          <w:rtl/>
          <w:lang w:bidi="ar-DZ"/>
        </w:rPr>
        <w:t>.</w:t>
      </w:r>
    </w:p>
  </w:footnote>
  <w:footnote w:id="73">
    <w:p w:rsidR="00867DCB" w:rsidRPr="005438A2" w:rsidRDefault="00867DCB" w:rsidP="00235DC0">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gramStart"/>
      <w:r w:rsidRPr="005438A2">
        <w:rPr>
          <w:rFonts w:ascii="Traditional Arabic" w:hAnsi="Traditional Arabic" w:cs="Traditional Arabic"/>
          <w:sz w:val="28"/>
          <w:szCs w:val="28"/>
          <w:rtl/>
          <w:lang w:bidi="ar-DZ"/>
        </w:rPr>
        <w:t>المصدر</w:t>
      </w:r>
      <w:proofErr w:type="gramEnd"/>
      <w:r>
        <w:rPr>
          <w:rFonts w:ascii="Traditional Arabic" w:hAnsi="Traditional Arabic" w:cs="Traditional Arabic" w:hint="cs"/>
          <w:sz w:val="28"/>
          <w:szCs w:val="28"/>
          <w:rtl/>
          <w:lang w:bidi="ar-DZ"/>
        </w:rPr>
        <w:t xml:space="preserve"> السابق</w:t>
      </w:r>
      <w:r w:rsidRPr="005438A2">
        <w:rPr>
          <w:rFonts w:ascii="Traditional Arabic" w:hAnsi="Traditional Arabic" w:cs="Traditional Arabic"/>
          <w:sz w:val="28"/>
          <w:szCs w:val="28"/>
          <w:rtl/>
          <w:lang w:bidi="ar-DZ"/>
        </w:rPr>
        <w:t xml:space="preserve">، </w:t>
      </w:r>
      <w:r w:rsidRPr="00E2207B">
        <w:rPr>
          <w:rFonts w:ascii="Traditional Arabic" w:hAnsi="Traditional Arabic" w:cs="Traditional Arabic"/>
          <w:sz w:val="24"/>
          <w:szCs w:val="24"/>
          <w:rtl/>
          <w:lang w:bidi="ar-DZ"/>
        </w:rPr>
        <w:t>ص336</w:t>
      </w:r>
      <w:r w:rsidRPr="005438A2">
        <w:rPr>
          <w:rFonts w:ascii="Traditional Arabic" w:hAnsi="Traditional Arabic" w:cs="Traditional Arabic"/>
          <w:sz w:val="28"/>
          <w:szCs w:val="28"/>
          <w:rtl/>
          <w:lang w:bidi="ar-DZ"/>
        </w:rPr>
        <w:t>.</w:t>
      </w:r>
    </w:p>
  </w:footnote>
  <w:footnote w:id="74">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lang w:bidi="ar-DZ"/>
        </w:rPr>
        <w:t xml:space="preserve"> </w:t>
      </w:r>
      <w:proofErr w:type="gramStart"/>
      <w:r w:rsidRPr="005438A2">
        <w:rPr>
          <w:rFonts w:ascii="Traditional Arabic" w:hAnsi="Traditional Arabic" w:cs="Traditional Arabic"/>
          <w:sz w:val="28"/>
          <w:szCs w:val="28"/>
          <w:rtl/>
          <w:lang w:bidi="ar-DZ"/>
        </w:rPr>
        <w:t>المصدر</w:t>
      </w:r>
      <w:proofErr w:type="gramEnd"/>
      <w:r w:rsidRPr="005438A2">
        <w:rPr>
          <w:rFonts w:ascii="Traditional Arabic" w:hAnsi="Traditional Arabic" w:cs="Traditional Arabic"/>
          <w:sz w:val="28"/>
          <w:szCs w:val="28"/>
          <w:rtl/>
          <w:lang w:bidi="ar-DZ"/>
        </w:rPr>
        <w:t xml:space="preserve"> السابق، </w:t>
      </w:r>
      <w:r w:rsidRPr="00E2207B">
        <w:rPr>
          <w:rFonts w:ascii="Traditional Arabic" w:hAnsi="Traditional Arabic" w:cs="Traditional Arabic"/>
          <w:sz w:val="24"/>
          <w:szCs w:val="24"/>
          <w:rtl/>
          <w:lang w:bidi="ar-DZ"/>
        </w:rPr>
        <w:t>ص347</w:t>
      </w:r>
      <w:r w:rsidRPr="005438A2">
        <w:rPr>
          <w:rFonts w:ascii="Traditional Arabic" w:hAnsi="Traditional Arabic" w:cs="Traditional Arabic"/>
          <w:sz w:val="28"/>
          <w:szCs w:val="28"/>
          <w:rtl/>
          <w:lang w:bidi="ar-DZ"/>
        </w:rPr>
        <w:t>.</w:t>
      </w:r>
    </w:p>
  </w:footnote>
  <w:footnote w:id="75">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sidRPr="005438A2">
        <w:rPr>
          <w:rFonts w:ascii="Traditional Arabic" w:hAnsi="Traditional Arabic" w:cs="Traditional Arabic"/>
          <w:sz w:val="28"/>
          <w:szCs w:val="28"/>
          <w:rtl/>
          <w:lang w:bidi="ar-DZ"/>
        </w:rPr>
        <w:t>الاتخان</w:t>
      </w:r>
      <w:proofErr w:type="spellEnd"/>
      <w:r w:rsidRPr="005438A2">
        <w:rPr>
          <w:rFonts w:ascii="Traditional Arabic" w:hAnsi="Traditional Arabic" w:cs="Traditional Arabic"/>
          <w:sz w:val="28"/>
          <w:szCs w:val="28"/>
          <w:rtl/>
          <w:lang w:bidi="ar-DZ"/>
        </w:rPr>
        <w:t xml:space="preserve"> في الشيء المبالغة فيه والإكثار منه. </w:t>
      </w:r>
    </w:p>
  </w:footnote>
  <w:footnote w:id="76">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Pr>
          <w:rFonts w:ascii="Traditional Arabic" w:hAnsi="Traditional Arabic" w:cs="Traditional Arabic" w:hint="cs"/>
          <w:sz w:val="28"/>
          <w:szCs w:val="28"/>
          <w:rtl/>
          <w:lang w:bidi="ar-DZ"/>
        </w:rPr>
        <w:t>العبدري</w:t>
      </w:r>
      <w:proofErr w:type="spellEnd"/>
      <w:r>
        <w:rPr>
          <w:rFonts w:ascii="Traditional Arabic" w:hAnsi="Traditional Arabic" w:cs="Traditional Arabic" w:hint="cs"/>
          <w:sz w:val="28"/>
          <w:szCs w:val="28"/>
          <w:rtl/>
          <w:lang w:bidi="ar-DZ"/>
        </w:rPr>
        <w:t xml:space="preserve">، رحلة </w:t>
      </w:r>
      <w:proofErr w:type="spellStart"/>
      <w:r>
        <w:rPr>
          <w:rFonts w:ascii="Traditional Arabic" w:hAnsi="Traditional Arabic" w:cs="Traditional Arabic" w:hint="cs"/>
          <w:sz w:val="28"/>
          <w:szCs w:val="28"/>
          <w:rtl/>
          <w:lang w:bidi="ar-DZ"/>
        </w:rPr>
        <w:t>العبدري</w:t>
      </w:r>
      <w:proofErr w:type="spellEnd"/>
      <w:r w:rsidRPr="005438A2">
        <w:rPr>
          <w:rFonts w:ascii="Traditional Arabic" w:hAnsi="Traditional Arabic" w:cs="Traditional Arabic"/>
          <w:sz w:val="28"/>
          <w:szCs w:val="28"/>
          <w:rtl/>
          <w:lang w:bidi="ar-DZ"/>
        </w:rPr>
        <w:t>، ص371.</w:t>
      </w:r>
    </w:p>
  </w:footnote>
  <w:footnote w:id="77">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سورة البقرة من الآية 125.</w:t>
      </w:r>
    </w:p>
  </w:footnote>
  <w:footnote w:id="78">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sidRPr="005438A2">
        <w:rPr>
          <w:rFonts w:ascii="Traditional Arabic" w:hAnsi="Traditional Arabic" w:cs="Traditional Arabic"/>
          <w:sz w:val="28"/>
          <w:szCs w:val="28"/>
          <w:rtl/>
          <w:lang w:bidi="ar-DZ"/>
        </w:rPr>
        <w:t>العبدري</w:t>
      </w:r>
      <w:proofErr w:type="spellEnd"/>
      <w:r w:rsidRPr="005438A2">
        <w:rPr>
          <w:rFonts w:ascii="Traditional Arabic" w:hAnsi="Traditional Arabic" w:cs="Traditional Arabic"/>
          <w:sz w:val="28"/>
          <w:szCs w:val="28"/>
          <w:rtl/>
          <w:lang w:bidi="ar-DZ"/>
        </w:rPr>
        <w:t>، مصدر سابق، ص370.</w:t>
      </w:r>
    </w:p>
  </w:footnote>
  <w:footnote w:id="79">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sidRPr="005438A2">
        <w:rPr>
          <w:rFonts w:ascii="Traditional Arabic" w:hAnsi="Traditional Arabic" w:cs="Traditional Arabic"/>
          <w:sz w:val="28"/>
          <w:szCs w:val="28"/>
          <w:rtl/>
          <w:lang w:bidi="ar-DZ"/>
        </w:rPr>
        <w:t xml:space="preserve"> </w:t>
      </w:r>
      <w:proofErr w:type="gramStart"/>
      <w:r w:rsidRPr="005438A2">
        <w:rPr>
          <w:rFonts w:ascii="Traditional Arabic" w:hAnsi="Traditional Arabic" w:cs="Traditional Arabic"/>
          <w:sz w:val="28"/>
          <w:szCs w:val="28"/>
          <w:rtl/>
          <w:lang w:bidi="ar-DZ"/>
        </w:rPr>
        <w:t>المصدر</w:t>
      </w:r>
      <w:proofErr w:type="gramEnd"/>
      <w:r w:rsidRPr="005438A2">
        <w:rPr>
          <w:rFonts w:ascii="Traditional Arabic" w:hAnsi="Traditional Arabic" w:cs="Traditional Arabic"/>
          <w:sz w:val="28"/>
          <w:szCs w:val="28"/>
          <w:rtl/>
          <w:lang w:bidi="ar-DZ"/>
        </w:rPr>
        <w:t xml:space="preserve"> السابق، ص371.</w:t>
      </w:r>
    </w:p>
  </w:footnote>
  <w:footnote w:id="80">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نفس المصدر السابق.</w:t>
      </w:r>
    </w:p>
  </w:footnote>
  <w:footnote w:id="81">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Pr>
          <w:rFonts w:ascii="Traditional Arabic" w:hAnsi="Traditional Arabic" w:cs="Traditional Arabic"/>
          <w:sz w:val="28"/>
          <w:szCs w:val="28"/>
          <w:rtl/>
          <w:lang w:bidi="ar-DZ"/>
        </w:rPr>
        <w:t>العبدري</w:t>
      </w:r>
      <w:proofErr w:type="spellEnd"/>
      <w:r>
        <w:rPr>
          <w:rFonts w:ascii="Traditional Arabic" w:hAnsi="Traditional Arabic" w:cs="Traditional Arabic"/>
          <w:sz w:val="28"/>
          <w:szCs w:val="28"/>
          <w:rtl/>
          <w:lang w:bidi="ar-DZ"/>
        </w:rPr>
        <w:t xml:space="preserve">، رحلة </w:t>
      </w:r>
      <w:proofErr w:type="spellStart"/>
      <w:r>
        <w:rPr>
          <w:rFonts w:ascii="Traditional Arabic" w:hAnsi="Traditional Arabic" w:cs="Traditional Arabic"/>
          <w:sz w:val="28"/>
          <w:szCs w:val="28"/>
          <w:rtl/>
          <w:lang w:bidi="ar-DZ"/>
        </w:rPr>
        <w:t>العبدري</w:t>
      </w:r>
      <w:proofErr w:type="spellEnd"/>
      <w:r w:rsidRPr="005438A2">
        <w:rPr>
          <w:rFonts w:ascii="Traditional Arabic" w:hAnsi="Traditional Arabic" w:cs="Traditional Arabic"/>
          <w:sz w:val="28"/>
          <w:szCs w:val="28"/>
          <w:rtl/>
          <w:lang w:bidi="ar-DZ"/>
        </w:rPr>
        <w:t>، ص469.</w:t>
      </w:r>
    </w:p>
  </w:footnote>
  <w:footnote w:id="82">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gramStart"/>
      <w:r>
        <w:rPr>
          <w:rFonts w:ascii="Traditional Arabic" w:hAnsi="Traditional Arabic" w:cs="Traditional Arabic" w:hint="cs"/>
          <w:sz w:val="28"/>
          <w:szCs w:val="28"/>
          <w:rtl/>
          <w:lang w:bidi="ar-DZ"/>
        </w:rPr>
        <w:t>المصدر</w:t>
      </w:r>
      <w:proofErr w:type="gramEnd"/>
      <w:r>
        <w:rPr>
          <w:rFonts w:ascii="Traditional Arabic" w:hAnsi="Traditional Arabic" w:cs="Traditional Arabic" w:hint="cs"/>
          <w:sz w:val="28"/>
          <w:szCs w:val="28"/>
          <w:rtl/>
          <w:lang w:bidi="ar-DZ"/>
        </w:rPr>
        <w:t xml:space="preserve"> السابق</w:t>
      </w:r>
      <w:r w:rsidRPr="005438A2">
        <w:rPr>
          <w:rFonts w:ascii="Traditional Arabic" w:hAnsi="Traditional Arabic" w:cs="Traditional Arabic"/>
          <w:sz w:val="28"/>
          <w:szCs w:val="28"/>
          <w:rtl/>
          <w:lang w:bidi="ar-DZ"/>
        </w:rPr>
        <w:t>، ص83.</w:t>
      </w:r>
    </w:p>
  </w:footnote>
  <w:footnote w:id="83">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Pr>
          <w:rFonts w:ascii="Traditional Arabic" w:hAnsi="Traditional Arabic" w:cs="Traditional Arabic" w:hint="cs"/>
          <w:sz w:val="28"/>
          <w:szCs w:val="28"/>
          <w:rtl/>
          <w:lang w:bidi="ar-DZ"/>
        </w:rPr>
        <w:t>العبدري</w:t>
      </w:r>
      <w:proofErr w:type="spellEnd"/>
      <w:r>
        <w:rPr>
          <w:rFonts w:ascii="Traditional Arabic" w:hAnsi="Traditional Arabic" w:cs="Traditional Arabic" w:hint="cs"/>
          <w:sz w:val="28"/>
          <w:szCs w:val="28"/>
          <w:rtl/>
          <w:lang w:bidi="ar-DZ"/>
        </w:rPr>
        <w:t xml:space="preserve">، رحلة </w:t>
      </w:r>
      <w:proofErr w:type="spellStart"/>
      <w:r>
        <w:rPr>
          <w:rFonts w:ascii="Traditional Arabic" w:hAnsi="Traditional Arabic" w:cs="Traditional Arabic" w:hint="cs"/>
          <w:sz w:val="28"/>
          <w:szCs w:val="28"/>
          <w:rtl/>
          <w:lang w:bidi="ar-DZ"/>
        </w:rPr>
        <w:t>العبدري</w:t>
      </w:r>
      <w:proofErr w:type="spellEnd"/>
      <w:r w:rsidRPr="005438A2">
        <w:rPr>
          <w:rFonts w:ascii="Traditional Arabic" w:hAnsi="Traditional Arabic" w:cs="Traditional Arabic"/>
          <w:sz w:val="28"/>
          <w:szCs w:val="28"/>
          <w:rtl/>
          <w:lang w:bidi="ar-DZ"/>
        </w:rPr>
        <w:t>، ص94.</w:t>
      </w:r>
    </w:p>
  </w:footnote>
  <w:footnote w:id="84">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الثمد الماء القليل الذي لا مادَّ له.</w:t>
      </w:r>
    </w:p>
  </w:footnote>
  <w:footnote w:id="85">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proofErr w:type="spellStart"/>
      <w:r>
        <w:rPr>
          <w:rFonts w:ascii="Traditional Arabic" w:hAnsi="Traditional Arabic" w:cs="Traditional Arabic" w:hint="cs"/>
          <w:sz w:val="28"/>
          <w:szCs w:val="28"/>
          <w:rtl/>
          <w:lang w:bidi="ar-DZ"/>
        </w:rPr>
        <w:t>العبدري،م</w:t>
      </w:r>
      <w:r w:rsidRPr="005438A2">
        <w:rPr>
          <w:rFonts w:ascii="Traditional Arabic" w:hAnsi="Traditional Arabic" w:cs="Traditional Arabic"/>
          <w:sz w:val="28"/>
          <w:szCs w:val="28"/>
          <w:rtl/>
          <w:lang w:bidi="ar-DZ"/>
        </w:rPr>
        <w:t>صدر</w:t>
      </w:r>
      <w:proofErr w:type="spellEnd"/>
      <w:r>
        <w:rPr>
          <w:rFonts w:ascii="Traditional Arabic" w:hAnsi="Traditional Arabic" w:cs="Traditional Arabic" w:hint="cs"/>
          <w:sz w:val="28"/>
          <w:szCs w:val="28"/>
          <w:rtl/>
          <w:lang w:bidi="ar-DZ"/>
        </w:rPr>
        <w:t xml:space="preserve"> سابق</w:t>
      </w:r>
      <w:r w:rsidRPr="005438A2">
        <w:rPr>
          <w:rFonts w:ascii="Traditional Arabic" w:hAnsi="Traditional Arabic" w:cs="Traditional Arabic"/>
          <w:sz w:val="28"/>
          <w:szCs w:val="28"/>
          <w:rtl/>
          <w:lang w:bidi="ar-DZ"/>
        </w:rPr>
        <w:t>، ص93.</w:t>
      </w:r>
    </w:p>
  </w:footnote>
  <w:footnote w:id="86">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sz w:val="28"/>
          <w:szCs w:val="28"/>
          <w:rtl/>
          <w:lang w:bidi="ar-DZ"/>
        </w:rPr>
        <w:t xml:space="preserve"> </w:t>
      </w:r>
      <w:r w:rsidRPr="005438A2">
        <w:rPr>
          <w:rFonts w:ascii="Traditional Arabic" w:hAnsi="Traditional Arabic" w:cs="Traditional Arabic"/>
          <w:sz w:val="28"/>
          <w:szCs w:val="28"/>
          <w:rtl/>
          <w:lang w:bidi="ar-DZ"/>
        </w:rPr>
        <w:t xml:space="preserve"> </w:t>
      </w:r>
      <w:proofErr w:type="gramStart"/>
      <w:r w:rsidRPr="005438A2">
        <w:rPr>
          <w:rFonts w:ascii="Traditional Arabic" w:hAnsi="Traditional Arabic" w:cs="Traditional Arabic"/>
          <w:sz w:val="28"/>
          <w:szCs w:val="28"/>
          <w:rtl/>
          <w:lang w:bidi="ar-DZ"/>
        </w:rPr>
        <w:t>المصدر</w:t>
      </w:r>
      <w:proofErr w:type="gramEnd"/>
      <w:r w:rsidRPr="005438A2">
        <w:rPr>
          <w:rFonts w:ascii="Traditional Arabic" w:hAnsi="Traditional Arabic" w:cs="Traditional Arabic"/>
          <w:sz w:val="28"/>
          <w:szCs w:val="28"/>
          <w:rtl/>
          <w:lang w:bidi="ar-DZ"/>
        </w:rPr>
        <w:t xml:space="preserve"> السابق</w:t>
      </w:r>
      <w:r>
        <w:rPr>
          <w:rFonts w:ascii="Traditional Arabic" w:hAnsi="Traditional Arabic" w:cs="Traditional Arabic" w:hint="cs"/>
          <w:sz w:val="28"/>
          <w:szCs w:val="28"/>
          <w:rtl/>
          <w:lang w:bidi="ar-DZ"/>
        </w:rPr>
        <w:t xml:space="preserve"> نفسه</w:t>
      </w:r>
      <w:r w:rsidRPr="005438A2">
        <w:rPr>
          <w:rFonts w:ascii="Traditional Arabic" w:hAnsi="Traditional Arabic" w:cs="Traditional Arabic"/>
          <w:sz w:val="28"/>
          <w:szCs w:val="28"/>
          <w:rtl/>
          <w:lang w:bidi="ar-DZ"/>
        </w:rPr>
        <w:t>، ص48.</w:t>
      </w:r>
    </w:p>
  </w:footnote>
  <w:footnote w:id="87">
    <w:p w:rsidR="00867DCB" w:rsidRPr="005438A2" w:rsidRDefault="00867DCB" w:rsidP="00B20A43">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proofErr w:type="spellStart"/>
      <w:r w:rsidRPr="005438A2">
        <w:rPr>
          <w:rFonts w:ascii="Traditional Arabic" w:hAnsi="Traditional Arabic" w:cs="Traditional Arabic"/>
          <w:sz w:val="28"/>
          <w:szCs w:val="28"/>
          <w:rtl/>
          <w:lang w:bidi="ar-DZ"/>
        </w:rPr>
        <w:t>العبدري</w:t>
      </w:r>
      <w:proofErr w:type="spellEnd"/>
      <w:r w:rsidRPr="005438A2">
        <w:rPr>
          <w:rFonts w:ascii="Traditional Arabic" w:hAnsi="Traditional Arabic" w:cs="Traditional Arabic"/>
          <w:sz w:val="28"/>
          <w:szCs w:val="28"/>
          <w:rtl/>
          <w:lang w:bidi="ar-DZ"/>
        </w:rPr>
        <w:t xml:space="preserve">، الرحلة </w:t>
      </w:r>
      <w:proofErr w:type="spellStart"/>
      <w:r w:rsidRPr="005438A2">
        <w:rPr>
          <w:rFonts w:ascii="Traditional Arabic" w:hAnsi="Traditional Arabic" w:cs="Traditional Arabic"/>
          <w:sz w:val="28"/>
          <w:szCs w:val="28"/>
          <w:rtl/>
          <w:lang w:bidi="ar-DZ"/>
        </w:rPr>
        <w:t>العبدرية</w:t>
      </w:r>
      <w:proofErr w:type="spellEnd"/>
      <w:r w:rsidRPr="005438A2">
        <w:rPr>
          <w:rFonts w:ascii="Traditional Arabic" w:hAnsi="Traditional Arabic" w:cs="Traditional Arabic"/>
          <w:sz w:val="28"/>
          <w:szCs w:val="28"/>
          <w:rtl/>
          <w:lang w:bidi="ar-DZ"/>
        </w:rPr>
        <w:t xml:space="preserve"> ، </w:t>
      </w:r>
      <w:r w:rsidRPr="00B20A43">
        <w:rPr>
          <w:rFonts w:ascii="Traditional Arabic" w:hAnsi="Traditional Arabic" w:cs="Traditional Arabic"/>
          <w:sz w:val="24"/>
          <w:szCs w:val="24"/>
          <w:rtl/>
          <w:lang w:bidi="ar-DZ"/>
        </w:rPr>
        <w:t>ص195</w:t>
      </w:r>
      <w:r w:rsidRPr="005438A2">
        <w:rPr>
          <w:rFonts w:ascii="Traditional Arabic" w:hAnsi="Traditional Arabic" w:cs="Traditional Arabic"/>
          <w:sz w:val="28"/>
          <w:szCs w:val="28"/>
          <w:rtl/>
          <w:lang w:bidi="ar-DZ"/>
        </w:rPr>
        <w:t>.</w:t>
      </w:r>
    </w:p>
  </w:footnote>
  <w:footnote w:id="88">
    <w:p w:rsidR="00867DCB" w:rsidRPr="00690C97" w:rsidRDefault="00867DCB" w:rsidP="00457001">
      <w:pPr>
        <w:pStyle w:val="Notedebasdepage"/>
        <w:bidi/>
        <w:spacing w:before="120"/>
        <w:ind w:left="454" w:hanging="454"/>
        <w:jc w:val="both"/>
        <w:rPr>
          <w:vertAlign w:val="superscript"/>
          <w:rtl/>
          <w:lang w:bidi="ar-DZ"/>
        </w:rPr>
      </w:pPr>
      <w:r w:rsidRPr="00690C97">
        <w:rPr>
          <w:rFonts w:hint="cs"/>
          <w:vertAlign w:val="superscript"/>
          <w:rtl/>
        </w:rPr>
        <w:t>(</w:t>
      </w:r>
      <w:r w:rsidRPr="00690C97">
        <w:rPr>
          <w:rStyle w:val="Appelnotedebasdep"/>
        </w:rPr>
        <w:footnoteRef/>
      </w:r>
      <w:r w:rsidRPr="00690C97">
        <w:rPr>
          <w:rFonts w:hint="cs"/>
          <w:vertAlign w:val="superscript"/>
          <w:rtl/>
        </w:rPr>
        <w:t>)</w:t>
      </w: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العبدري</w:t>
      </w:r>
      <w:proofErr w:type="spellEnd"/>
      <w:r>
        <w:rPr>
          <w:rFonts w:ascii="Traditional Arabic" w:hAnsi="Traditional Arabic" w:cs="Traditional Arabic" w:hint="cs"/>
          <w:sz w:val="28"/>
          <w:szCs w:val="28"/>
          <w:rtl/>
          <w:lang w:bidi="ar-DZ"/>
        </w:rPr>
        <w:t xml:space="preserve">، رحلة </w:t>
      </w:r>
      <w:proofErr w:type="spellStart"/>
      <w:r>
        <w:rPr>
          <w:rFonts w:ascii="Traditional Arabic" w:hAnsi="Traditional Arabic" w:cs="Traditional Arabic" w:hint="cs"/>
          <w:sz w:val="28"/>
          <w:szCs w:val="28"/>
          <w:rtl/>
          <w:lang w:bidi="ar-DZ"/>
        </w:rPr>
        <w:t>العبدري</w:t>
      </w:r>
      <w:proofErr w:type="spellEnd"/>
      <w:r>
        <w:rPr>
          <w:rFonts w:ascii="Traditional Arabic" w:hAnsi="Traditional Arabic" w:cs="Traditional Arabic" w:hint="cs"/>
          <w:sz w:val="28"/>
          <w:szCs w:val="28"/>
          <w:rtl/>
          <w:lang w:bidi="ar-DZ"/>
        </w:rPr>
        <w:t xml:space="preserve">، </w:t>
      </w:r>
      <w:r w:rsidRPr="00690C97">
        <w:rPr>
          <w:rFonts w:ascii="Traditional Arabic" w:hAnsi="Traditional Arabic" w:cs="Traditional Arabic" w:hint="cs"/>
          <w:sz w:val="24"/>
          <w:szCs w:val="24"/>
          <w:rtl/>
          <w:lang w:bidi="ar-DZ"/>
        </w:rPr>
        <w:t>ص108</w:t>
      </w:r>
      <w:r>
        <w:rPr>
          <w:rFonts w:ascii="Traditional Arabic" w:hAnsi="Traditional Arabic" w:cs="Traditional Arabic" w:hint="cs"/>
          <w:sz w:val="28"/>
          <w:szCs w:val="28"/>
          <w:rtl/>
          <w:lang w:bidi="ar-DZ"/>
        </w:rPr>
        <w:t>.</w:t>
      </w:r>
    </w:p>
  </w:footnote>
  <w:footnote w:id="89">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lang w:bidi="ar-DZ"/>
        </w:rPr>
        <w:t xml:space="preserve"> </w:t>
      </w:r>
      <w:proofErr w:type="gramStart"/>
      <w:r>
        <w:rPr>
          <w:rFonts w:ascii="Traditional Arabic" w:hAnsi="Traditional Arabic" w:cs="Traditional Arabic" w:hint="cs"/>
          <w:sz w:val="28"/>
          <w:szCs w:val="28"/>
          <w:rtl/>
          <w:lang w:bidi="ar-DZ"/>
        </w:rPr>
        <w:t>المصدر</w:t>
      </w:r>
      <w:proofErr w:type="gramEnd"/>
      <w:r>
        <w:rPr>
          <w:rFonts w:ascii="Traditional Arabic" w:hAnsi="Traditional Arabic" w:cs="Traditional Arabic" w:hint="cs"/>
          <w:sz w:val="28"/>
          <w:szCs w:val="28"/>
          <w:rtl/>
          <w:lang w:bidi="ar-DZ"/>
        </w:rPr>
        <w:t xml:space="preserve"> السابق نفسه</w:t>
      </w:r>
      <w:r w:rsidRPr="005438A2">
        <w:rPr>
          <w:rFonts w:ascii="Traditional Arabic" w:hAnsi="Traditional Arabic" w:cs="Traditional Arabic"/>
          <w:sz w:val="28"/>
          <w:szCs w:val="28"/>
          <w:rtl/>
          <w:lang w:bidi="ar-DZ"/>
        </w:rPr>
        <w:t xml:space="preserve">، </w:t>
      </w:r>
      <w:r w:rsidRPr="00964838">
        <w:rPr>
          <w:rFonts w:ascii="Traditional Arabic" w:hAnsi="Traditional Arabic" w:cs="Traditional Arabic"/>
          <w:sz w:val="24"/>
          <w:szCs w:val="24"/>
          <w:rtl/>
          <w:lang w:bidi="ar-DZ"/>
        </w:rPr>
        <w:t>ص111</w:t>
      </w:r>
      <w:r w:rsidRPr="005438A2">
        <w:rPr>
          <w:rFonts w:ascii="Traditional Arabic" w:hAnsi="Traditional Arabic" w:cs="Traditional Arabic"/>
          <w:sz w:val="28"/>
          <w:szCs w:val="28"/>
          <w:rtl/>
          <w:lang w:bidi="ar-DZ"/>
        </w:rPr>
        <w:t>.</w:t>
      </w:r>
    </w:p>
  </w:footnote>
  <w:footnote w:id="90">
    <w:p w:rsidR="00867DCB" w:rsidRPr="005438A2" w:rsidRDefault="00867DCB" w:rsidP="00B20A43">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Pr>
          <w:rFonts w:ascii="Traditional Arabic" w:hAnsi="Traditional Arabic" w:cs="Traditional Arabic" w:hint="cs"/>
          <w:sz w:val="28"/>
          <w:szCs w:val="28"/>
          <w:rtl/>
          <w:lang w:bidi="ar-DZ"/>
        </w:rPr>
        <w:t>العبدري</w:t>
      </w:r>
      <w:proofErr w:type="spellEnd"/>
      <w:r>
        <w:rPr>
          <w:rFonts w:ascii="Traditional Arabic" w:hAnsi="Traditional Arabic" w:cs="Traditional Arabic" w:hint="cs"/>
          <w:sz w:val="28"/>
          <w:szCs w:val="28"/>
          <w:rtl/>
          <w:lang w:bidi="ar-DZ"/>
        </w:rPr>
        <w:t xml:space="preserve">، رحلة </w:t>
      </w:r>
      <w:proofErr w:type="spellStart"/>
      <w:r>
        <w:rPr>
          <w:rFonts w:ascii="Traditional Arabic" w:hAnsi="Traditional Arabic" w:cs="Traditional Arabic" w:hint="cs"/>
          <w:sz w:val="28"/>
          <w:szCs w:val="28"/>
          <w:rtl/>
          <w:lang w:bidi="ar-DZ"/>
        </w:rPr>
        <w:t>العبدري</w:t>
      </w:r>
      <w:proofErr w:type="spellEnd"/>
      <w:r w:rsidRPr="005438A2">
        <w:rPr>
          <w:rFonts w:ascii="Traditional Arabic" w:hAnsi="Traditional Arabic" w:cs="Traditional Arabic"/>
          <w:sz w:val="28"/>
          <w:szCs w:val="28"/>
          <w:rtl/>
          <w:lang w:bidi="ar-DZ"/>
        </w:rPr>
        <w:t xml:space="preserve">، </w:t>
      </w:r>
      <w:r w:rsidRPr="00964838">
        <w:rPr>
          <w:rFonts w:ascii="Traditional Arabic" w:hAnsi="Traditional Arabic" w:cs="Traditional Arabic"/>
          <w:sz w:val="24"/>
          <w:szCs w:val="24"/>
          <w:rtl/>
          <w:lang w:bidi="ar-DZ"/>
        </w:rPr>
        <w:t>ص479</w:t>
      </w:r>
      <w:r w:rsidRPr="005438A2">
        <w:rPr>
          <w:rFonts w:ascii="Traditional Arabic" w:hAnsi="Traditional Arabic" w:cs="Traditional Arabic"/>
          <w:sz w:val="28"/>
          <w:szCs w:val="28"/>
          <w:rtl/>
          <w:lang w:bidi="ar-DZ"/>
        </w:rPr>
        <w:t>.</w:t>
      </w:r>
    </w:p>
  </w:footnote>
  <w:footnote w:id="91">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الأسكفة </w:t>
      </w:r>
      <w:proofErr w:type="spellStart"/>
      <w:r w:rsidRPr="005438A2">
        <w:rPr>
          <w:rFonts w:ascii="Traditional Arabic" w:hAnsi="Traditional Arabic" w:cs="Traditional Arabic"/>
          <w:sz w:val="28"/>
          <w:szCs w:val="28"/>
          <w:rtl/>
          <w:lang w:bidi="ar-DZ"/>
        </w:rPr>
        <w:t>والأسكوفة</w:t>
      </w:r>
      <w:proofErr w:type="spellEnd"/>
      <w:r w:rsidRPr="005438A2">
        <w:rPr>
          <w:rFonts w:ascii="Traditional Arabic" w:hAnsi="Traditional Arabic" w:cs="Traditional Arabic"/>
          <w:sz w:val="28"/>
          <w:szCs w:val="28"/>
          <w:rtl/>
          <w:lang w:bidi="ar-DZ"/>
        </w:rPr>
        <w:t>، عتبة الباب التي يوطأ عليها.</w:t>
      </w:r>
    </w:p>
  </w:footnote>
  <w:footnote w:id="92">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مصاريعها: أبوابها.</w:t>
      </w:r>
    </w:p>
  </w:footnote>
  <w:footnote w:id="93">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Pr>
          <w:rFonts w:ascii="Traditional Arabic" w:hAnsi="Traditional Arabic" w:cs="Traditional Arabic"/>
          <w:sz w:val="28"/>
          <w:szCs w:val="28"/>
          <w:rtl/>
          <w:lang w:bidi="ar-DZ"/>
        </w:rPr>
        <w:t>العبدري</w:t>
      </w:r>
      <w:proofErr w:type="spellEnd"/>
      <w:r>
        <w:rPr>
          <w:rFonts w:ascii="Traditional Arabic" w:hAnsi="Traditional Arabic" w:cs="Traditional Arabic"/>
          <w:sz w:val="28"/>
          <w:szCs w:val="28"/>
          <w:rtl/>
          <w:lang w:bidi="ar-DZ"/>
        </w:rPr>
        <w:t xml:space="preserve">، رحلة </w:t>
      </w:r>
      <w:proofErr w:type="spellStart"/>
      <w:r>
        <w:rPr>
          <w:rFonts w:ascii="Traditional Arabic" w:hAnsi="Traditional Arabic" w:cs="Traditional Arabic"/>
          <w:sz w:val="28"/>
          <w:szCs w:val="28"/>
          <w:rtl/>
          <w:lang w:bidi="ar-DZ"/>
        </w:rPr>
        <w:t>العبدري</w:t>
      </w:r>
      <w:proofErr w:type="spellEnd"/>
      <w:r w:rsidRPr="005438A2">
        <w:rPr>
          <w:rFonts w:ascii="Traditional Arabic" w:hAnsi="Traditional Arabic" w:cs="Traditional Arabic"/>
          <w:sz w:val="28"/>
          <w:szCs w:val="28"/>
          <w:rtl/>
          <w:lang w:bidi="ar-DZ"/>
        </w:rPr>
        <w:t xml:space="preserve">، </w:t>
      </w:r>
      <w:r w:rsidRPr="00964838">
        <w:rPr>
          <w:rFonts w:ascii="Traditional Arabic" w:hAnsi="Traditional Arabic" w:cs="Traditional Arabic"/>
          <w:sz w:val="24"/>
          <w:szCs w:val="24"/>
          <w:rtl/>
          <w:lang w:bidi="ar-DZ"/>
        </w:rPr>
        <w:t>ص212</w:t>
      </w:r>
      <w:r w:rsidRPr="005438A2">
        <w:rPr>
          <w:rFonts w:ascii="Traditional Arabic" w:hAnsi="Traditional Arabic" w:cs="Traditional Arabic"/>
          <w:sz w:val="28"/>
          <w:szCs w:val="28"/>
          <w:rtl/>
          <w:lang w:bidi="ar-DZ"/>
        </w:rPr>
        <w:t>.</w:t>
      </w:r>
    </w:p>
  </w:footnote>
  <w:footnote w:id="94">
    <w:p w:rsidR="00867DCB" w:rsidRPr="005438A2" w:rsidRDefault="00867DCB" w:rsidP="00457001">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gramStart"/>
      <w:r w:rsidRPr="005438A2">
        <w:rPr>
          <w:rFonts w:ascii="Traditional Arabic" w:hAnsi="Traditional Arabic" w:cs="Traditional Arabic"/>
          <w:sz w:val="28"/>
          <w:szCs w:val="28"/>
          <w:rtl/>
          <w:lang w:bidi="ar-DZ"/>
        </w:rPr>
        <w:t>الم</w:t>
      </w:r>
      <w:r>
        <w:rPr>
          <w:rFonts w:ascii="Traditional Arabic" w:hAnsi="Traditional Arabic" w:cs="Traditional Arabic" w:hint="cs"/>
          <w:sz w:val="28"/>
          <w:szCs w:val="28"/>
          <w:rtl/>
          <w:lang w:bidi="ar-DZ"/>
        </w:rPr>
        <w:t>صدر</w:t>
      </w:r>
      <w:proofErr w:type="gramEnd"/>
      <w:r w:rsidRPr="005438A2">
        <w:rPr>
          <w:rFonts w:ascii="Traditional Arabic" w:hAnsi="Traditional Arabic" w:cs="Traditional Arabic"/>
          <w:sz w:val="28"/>
          <w:szCs w:val="28"/>
          <w:rtl/>
          <w:lang w:bidi="ar-DZ"/>
        </w:rPr>
        <w:t xml:space="preserve"> السابق</w:t>
      </w:r>
      <w:r>
        <w:rPr>
          <w:rFonts w:ascii="Traditional Arabic" w:hAnsi="Traditional Arabic" w:cs="Traditional Arabic" w:hint="cs"/>
          <w:sz w:val="28"/>
          <w:szCs w:val="28"/>
          <w:rtl/>
          <w:lang w:bidi="ar-DZ"/>
        </w:rPr>
        <w:t xml:space="preserve"> نفسه</w:t>
      </w:r>
      <w:r w:rsidRPr="005438A2">
        <w:rPr>
          <w:rFonts w:ascii="Traditional Arabic" w:hAnsi="Traditional Arabic" w:cs="Traditional Arabic"/>
          <w:sz w:val="28"/>
          <w:szCs w:val="28"/>
          <w:rtl/>
          <w:lang w:bidi="ar-DZ"/>
        </w:rPr>
        <w:t xml:space="preserve">، </w:t>
      </w:r>
      <w:r w:rsidRPr="00964838">
        <w:rPr>
          <w:rFonts w:ascii="Traditional Arabic" w:hAnsi="Traditional Arabic" w:cs="Traditional Arabic"/>
          <w:sz w:val="24"/>
          <w:szCs w:val="24"/>
          <w:rtl/>
          <w:lang w:bidi="ar-DZ"/>
        </w:rPr>
        <w:t>ص213</w:t>
      </w:r>
      <w:r w:rsidRPr="005438A2">
        <w:rPr>
          <w:rFonts w:ascii="Traditional Arabic" w:hAnsi="Traditional Arabic" w:cs="Traditional Arabic"/>
          <w:sz w:val="28"/>
          <w:szCs w:val="28"/>
          <w:rtl/>
          <w:lang w:bidi="ar-DZ"/>
        </w:rPr>
        <w:t>.</w:t>
      </w:r>
    </w:p>
  </w:footnote>
  <w:footnote w:id="95">
    <w:p w:rsidR="00867DCB" w:rsidRPr="005438A2" w:rsidRDefault="00867DCB" w:rsidP="00B20A43">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w:t>
      </w:r>
      <w:proofErr w:type="gramStart"/>
      <w:r w:rsidRPr="005438A2">
        <w:rPr>
          <w:rFonts w:ascii="Traditional Arabic" w:hAnsi="Traditional Arabic" w:cs="Traditional Arabic"/>
          <w:sz w:val="28"/>
          <w:szCs w:val="28"/>
          <w:rtl/>
          <w:lang w:bidi="ar-DZ"/>
        </w:rPr>
        <w:t>الم</w:t>
      </w:r>
      <w:r>
        <w:rPr>
          <w:rFonts w:ascii="Traditional Arabic" w:hAnsi="Traditional Arabic" w:cs="Traditional Arabic" w:hint="cs"/>
          <w:sz w:val="28"/>
          <w:szCs w:val="28"/>
          <w:rtl/>
          <w:lang w:bidi="ar-DZ"/>
        </w:rPr>
        <w:t>صدر</w:t>
      </w:r>
      <w:proofErr w:type="gramEnd"/>
      <w:r>
        <w:rPr>
          <w:rFonts w:ascii="Traditional Arabic" w:hAnsi="Traditional Arabic" w:cs="Traditional Arabic" w:hint="cs"/>
          <w:sz w:val="28"/>
          <w:szCs w:val="28"/>
          <w:rtl/>
          <w:lang w:bidi="ar-DZ"/>
        </w:rPr>
        <w:t xml:space="preserve"> السابق</w:t>
      </w:r>
      <w:r w:rsidRPr="005438A2">
        <w:rPr>
          <w:rFonts w:ascii="Traditional Arabic" w:hAnsi="Traditional Arabic" w:cs="Traditional Arabic"/>
          <w:sz w:val="28"/>
          <w:szCs w:val="28"/>
          <w:rtl/>
          <w:lang w:bidi="ar-DZ"/>
        </w:rPr>
        <w:t xml:space="preserve"> نفسه، </w:t>
      </w:r>
      <w:r w:rsidRPr="00964838">
        <w:rPr>
          <w:rFonts w:ascii="Traditional Arabic" w:hAnsi="Traditional Arabic" w:cs="Traditional Arabic"/>
          <w:sz w:val="24"/>
          <w:szCs w:val="24"/>
          <w:rtl/>
          <w:lang w:bidi="ar-DZ"/>
        </w:rPr>
        <w:t>ص314</w:t>
      </w:r>
      <w:r w:rsidRPr="005438A2">
        <w:rPr>
          <w:rFonts w:ascii="Traditional Arabic" w:hAnsi="Traditional Arabic" w:cs="Traditional Arabic"/>
          <w:sz w:val="28"/>
          <w:szCs w:val="28"/>
          <w:rtl/>
          <w:lang w:bidi="ar-DZ"/>
        </w:rPr>
        <w:t>.</w:t>
      </w:r>
    </w:p>
  </w:footnote>
  <w:footnote w:id="96">
    <w:p w:rsidR="00867DCB" w:rsidRPr="005438A2" w:rsidRDefault="00867DCB" w:rsidP="00B20A43">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lang w:bidi="ar-DZ"/>
        </w:rPr>
        <w:t xml:space="preserve">أبو عبد الله </w:t>
      </w:r>
      <w:proofErr w:type="spellStart"/>
      <w:r>
        <w:rPr>
          <w:rFonts w:ascii="Traditional Arabic" w:hAnsi="Traditional Arabic" w:cs="Traditional Arabic" w:hint="cs"/>
          <w:sz w:val="28"/>
          <w:szCs w:val="28"/>
          <w:rtl/>
          <w:lang w:bidi="ar-DZ"/>
        </w:rPr>
        <w:t>العبدري</w:t>
      </w:r>
      <w:proofErr w:type="spellEnd"/>
      <w:r>
        <w:rPr>
          <w:rFonts w:ascii="Traditional Arabic" w:hAnsi="Traditional Arabic" w:cs="Traditional Arabic" w:hint="cs"/>
          <w:sz w:val="28"/>
          <w:szCs w:val="28"/>
          <w:rtl/>
          <w:lang w:bidi="ar-DZ"/>
        </w:rPr>
        <w:t xml:space="preserve">، رحلة </w:t>
      </w:r>
      <w:proofErr w:type="spellStart"/>
      <w:r>
        <w:rPr>
          <w:rFonts w:ascii="Traditional Arabic" w:hAnsi="Traditional Arabic" w:cs="Traditional Arabic" w:hint="cs"/>
          <w:sz w:val="28"/>
          <w:szCs w:val="28"/>
          <w:rtl/>
          <w:lang w:bidi="ar-DZ"/>
        </w:rPr>
        <w:t>العبدري</w:t>
      </w:r>
      <w:proofErr w:type="spellEnd"/>
      <w:r w:rsidRPr="005438A2">
        <w:rPr>
          <w:rFonts w:ascii="Traditional Arabic" w:hAnsi="Traditional Arabic" w:cs="Traditional Arabic"/>
          <w:sz w:val="28"/>
          <w:szCs w:val="28"/>
          <w:rtl/>
          <w:lang w:bidi="ar-DZ"/>
        </w:rPr>
        <w:t xml:space="preserve">، </w:t>
      </w:r>
      <w:r w:rsidRPr="00964838">
        <w:rPr>
          <w:rFonts w:ascii="Traditional Arabic" w:hAnsi="Traditional Arabic" w:cs="Traditional Arabic"/>
          <w:sz w:val="24"/>
          <w:szCs w:val="24"/>
          <w:rtl/>
          <w:lang w:bidi="ar-DZ"/>
        </w:rPr>
        <w:t>ص316</w:t>
      </w:r>
      <w:r w:rsidRPr="005438A2">
        <w:rPr>
          <w:rFonts w:ascii="Traditional Arabic" w:hAnsi="Traditional Arabic" w:cs="Traditional Arabic"/>
          <w:sz w:val="28"/>
          <w:szCs w:val="28"/>
          <w:rtl/>
          <w:lang w:bidi="ar-DZ"/>
        </w:rPr>
        <w:t>.</w:t>
      </w:r>
    </w:p>
  </w:footnote>
  <w:footnote w:id="97">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Pr>
          <w:rFonts w:ascii="Traditional Arabic" w:hAnsi="Traditional Arabic" w:cs="Traditional Arabic" w:hint="cs"/>
          <w:sz w:val="28"/>
          <w:szCs w:val="28"/>
          <w:rtl/>
          <w:lang w:bidi="ar-DZ"/>
        </w:rPr>
        <w:t>العبدري</w:t>
      </w:r>
      <w:proofErr w:type="spellEnd"/>
      <w:r>
        <w:rPr>
          <w:rFonts w:ascii="Traditional Arabic" w:hAnsi="Traditional Arabic" w:cs="Traditional Arabic" w:hint="cs"/>
          <w:sz w:val="28"/>
          <w:szCs w:val="28"/>
          <w:rtl/>
          <w:lang w:bidi="ar-DZ"/>
        </w:rPr>
        <w:t>،</w:t>
      </w:r>
      <w:r w:rsidRPr="005438A2">
        <w:rPr>
          <w:rFonts w:ascii="Traditional Arabic" w:hAnsi="Traditional Arabic" w:cs="Traditional Arabic"/>
          <w:sz w:val="28"/>
          <w:szCs w:val="28"/>
          <w:rtl/>
          <w:lang w:bidi="ar-DZ"/>
        </w:rPr>
        <w:t xml:space="preserve"> المصدر السابق، </w:t>
      </w:r>
      <w:r w:rsidRPr="00964838">
        <w:rPr>
          <w:rFonts w:ascii="Traditional Arabic" w:hAnsi="Traditional Arabic" w:cs="Traditional Arabic"/>
          <w:sz w:val="24"/>
          <w:szCs w:val="24"/>
          <w:rtl/>
          <w:lang w:bidi="ar-DZ"/>
        </w:rPr>
        <w:t>ص79</w:t>
      </w:r>
      <w:r w:rsidRPr="005438A2">
        <w:rPr>
          <w:rFonts w:ascii="Traditional Arabic" w:hAnsi="Traditional Arabic" w:cs="Traditional Arabic"/>
          <w:sz w:val="28"/>
          <w:szCs w:val="28"/>
          <w:rtl/>
          <w:lang w:bidi="ar-DZ"/>
        </w:rPr>
        <w:t>.</w:t>
      </w:r>
    </w:p>
  </w:footnote>
  <w:footnote w:id="98">
    <w:p w:rsidR="00867DCB" w:rsidRPr="005438A2" w:rsidRDefault="00867DCB" w:rsidP="00B20A43">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lang w:bidi="ar-DZ"/>
        </w:rPr>
        <w:t xml:space="preserve"> </w:t>
      </w:r>
      <w:proofErr w:type="gramStart"/>
      <w:r>
        <w:rPr>
          <w:rFonts w:ascii="Traditional Arabic" w:hAnsi="Traditional Arabic" w:cs="Traditional Arabic" w:hint="cs"/>
          <w:sz w:val="28"/>
          <w:szCs w:val="28"/>
          <w:rtl/>
          <w:lang w:bidi="ar-DZ"/>
        </w:rPr>
        <w:t>المصدر</w:t>
      </w:r>
      <w:proofErr w:type="gramEnd"/>
      <w:r>
        <w:rPr>
          <w:rFonts w:ascii="Traditional Arabic" w:hAnsi="Traditional Arabic" w:cs="Traditional Arabic" w:hint="cs"/>
          <w:sz w:val="28"/>
          <w:szCs w:val="28"/>
          <w:rtl/>
          <w:lang w:bidi="ar-DZ"/>
        </w:rPr>
        <w:t xml:space="preserve"> نفسه</w:t>
      </w:r>
      <w:r w:rsidRPr="005438A2">
        <w:rPr>
          <w:rFonts w:ascii="Traditional Arabic" w:hAnsi="Traditional Arabic" w:cs="Traditional Arabic"/>
          <w:sz w:val="28"/>
          <w:szCs w:val="28"/>
          <w:rtl/>
          <w:lang w:bidi="ar-DZ"/>
        </w:rPr>
        <w:t xml:space="preserve">، </w:t>
      </w:r>
      <w:r w:rsidRPr="00964838">
        <w:rPr>
          <w:rFonts w:ascii="Traditional Arabic" w:hAnsi="Traditional Arabic" w:cs="Traditional Arabic"/>
          <w:sz w:val="24"/>
          <w:szCs w:val="24"/>
          <w:rtl/>
          <w:lang w:bidi="ar-DZ"/>
        </w:rPr>
        <w:t>ص367</w:t>
      </w:r>
      <w:r w:rsidRPr="005438A2">
        <w:rPr>
          <w:rFonts w:ascii="Traditional Arabic" w:hAnsi="Traditional Arabic" w:cs="Traditional Arabic"/>
          <w:sz w:val="28"/>
          <w:szCs w:val="28"/>
          <w:rtl/>
          <w:lang w:bidi="ar-DZ"/>
        </w:rPr>
        <w:t>.</w:t>
      </w:r>
    </w:p>
  </w:footnote>
  <w:footnote w:id="99">
    <w:p w:rsidR="00867DCB" w:rsidRPr="005438A2" w:rsidRDefault="00867DCB" w:rsidP="00741762">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Pr>
          <w:rFonts w:ascii="Traditional Arabic" w:hAnsi="Traditional Arabic" w:cs="Traditional Arabic" w:hint="cs"/>
          <w:sz w:val="28"/>
          <w:szCs w:val="28"/>
          <w:rtl/>
          <w:lang w:bidi="ar-DZ"/>
        </w:rPr>
        <w:t>العبدري</w:t>
      </w:r>
      <w:proofErr w:type="spellEnd"/>
      <w:r>
        <w:rPr>
          <w:rFonts w:ascii="Traditional Arabic" w:hAnsi="Traditional Arabic" w:cs="Traditional Arabic" w:hint="cs"/>
          <w:sz w:val="28"/>
          <w:szCs w:val="28"/>
          <w:rtl/>
          <w:lang w:bidi="ar-DZ"/>
        </w:rPr>
        <w:t xml:space="preserve">، الرحلة </w:t>
      </w:r>
      <w:proofErr w:type="spellStart"/>
      <w:r>
        <w:rPr>
          <w:rFonts w:ascii="Traditional Arabic" w:hAnsi="Traditional Arabic" w:cs="Traditional Arabic" w:hint="cs"/>
          <w:sz w:val="28"/>
          <w:szCs w:val="28"/>
          <w:rtl/>
          <w:lang w:bidi="ar-DZ"/>
        </w:rPr>
        <w:t>العبدرية</w:t>
      </w:r>
      <w:proofErr w:type="spellEnd"/>
      <w:r w:rsidRPr="005438A2">
        <w:rPr>
          <w:rFonts w:ascii="Traditional Arabic" w:hAnsi="Traditional Arabic" w:cs="Traditional Arabic"/>
          <w:sz w:val="28"/>
          <w:szCs w:val="28"/>
          <w:rtl/>
          <w:lang w:bidi="ar-DZ"/>
        </w:rPr>
        <w:t xml:space="preserve">، </w:t>
      </w:r>
      <w:r w:rsidRPr="00964838">
        <w:rPr>
          <w:rFonts w:ascii="Traditional Arabic" w:hAnsi="Traditional Arabic" w:cs="Traditional Arabic"/>
          <w:sz w:val="24"/>
          <w:szCs w:val="24"/>
          <w:rtl/>
          <w:lang w:bidi="ar-DZ"/>
        </w:rPr>
        <w:t>ص470</w:t>
      </w:r>
      <w:r w:rsidRPr="005438A2">
        <w:rPr>
          <w:rFonts w:ascii="Traditional Arabic" w:hAnsi="Traditional Arabic" w:cs="Traditional Arabic"/>
          <w:sz w:val="28"/>
          <w:szCs w:val="28"/>
          <w:rtl/>
          <w:lang w:bidi="ar-DZ"/>
        </w:rPr>
        <w:t>.</w:t>
      </w:r>
    </w:p>
  </w:footnote>
  <w:footnote w:id="100">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w:t>
      </w:r>
      <w:proofErr w:type="gramStart"/>
      <w:r w:rsidRPr="005438A2">
        <w:rPr>
          <w:rFonts w:ascii="Traditional Arabic" w:hAnsi="Traditional Arabic" w:cs="Traditional Arabic"/>
          <w:sz w:val="28"/>
          <w:szCs w:val="28"/>
          <w:rtl/>
          <w:lang w:bidi="ar-DZ"/>
        </w:rPr>
        <w:t>سورة</w:t>
      </w:r>
      <w:proofErr w:type="gramEnd"/>
      <w:r w:rsidRPr="005438A2">
        <w:rPr>
          <w:rFonts w:ascii="Traditional Arabic" w:hAnsi="Traditional Arabic" w:cs="Traditional Arabic"/>
          <w:sz w:val="28"/>
          <w:szCs w:val="28"/>
          <w:rtl/>
          <w:lang w:bidi="ar-DZ"/>
        </w:rPr>
        <w:t xml:space="preserve"> الإسراء الآية </w:t>
      </w:r>
      <w:r w:rsidRPr="00AA1348">
        <w:rPr>
          <w:rFonts w:ascii="Traditional Arabic" w:hAnsi="Traditional Arabic" w:cs="Traditional Arabic"/>
          <w:sz w:val="24"/>
          <w:szCs w:val="24"/>
          <w:rtl/>
          <w:lang w:bidi="ar-DZ"/>
        </w:rPr>
        <w:t>01</w:t>
      </w:r>
      <w:r w:rsidRPr="005438A2">
        <w:rPr>
          <w:rFonts w:ascii="Traditional Arabic" w:hAnsi="Traditional Arabic" w:cs="Traditional Arabic"/>
          <w:sz w:val="28"/>
          <w:szCs w:val="28"/>
          <w:rtl/>
          <w:lang w:bidi="ar-DZ"/>
        </w:rPr>
        <w:t>.</w:t>
      </w:r>
    </w:p>
  </w:footnote>
  <w:footnote w:id="101">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نشز: ما ارتفع وظهر من الأرض.</w:t>
      </w:r>
    </w:p>
  </w:footnote>
  <w:footnote w:id="102">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sidRPr="005438A2">
        <w:rPr>
          <w:rFonts w:ascii="Traditional Arabic" w:hAnsi="Traditional Arabic" w:cs="Traditional Arabic"/>
          <w:sz w:val="28"/>
          <w:szCs w:val="28"/>
          <w:rtl/>
        </w:rPr>
        <w:t>العبدري</w:t>
      </w:r>
      <w:proofErr w:type="spellEnd"/>
      <w:r w:rsidRPr="005438A2">
        <w:rPr>
          <w:rFonts w:ascii="Traditional Arabic" w:hAnsi="Traditional Arabic" w:cs="Traditional Arabic"/>
          <w:sz w:val="28"/>
          <w:szCs w:val="28"/>
          <w:rtl/>
        </w:rPr>
        <w:t xml:space="preserve">، مصدر سابق، </w:t>
      </w:r>
      <w:r w:rsidRPr="00AA1348">
        <w:rPr>
          <w:rFonts w:ascii="Traditional Arabic" w:hAnsi="Traditional Arabic" w:cs="Traditional Arabic"/>
          <w:sz w:val="24"/>
          <w:szCs w:val="24"/>
          <w:rtl/>
        </w:rPr>
        <w:t>ص471</w:t>
      </w:r>
      <w:r w:rsidRPr="005438A2">
        <w:rPr>
          <w:rFonts w:ascii="Traditional Arabic" w:hAnsi="Traditional Arabic" w:cs="Traditional Arabic"/>
          <w:sz w:val="28"/>
          <w:szCs w:val="28"/>
          <w:rtl/>
        </w:rPr>
        <w:t>.</w:t>
      </w:r>
    </w:p>
  </w:footnote>
  <w:footnote w:id="103">
    <w:p w:rsidR="00867DCB" w:rsidRPr="005438A2" w:rsidRDefault="00867DCB" w:rsidP="00923DF7">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lang w:bidi="ar-DZ"/>
        </w:rPr>
        <w:t xml:space="preserve"> </w:t>
      </w:r>
      <w:proofErr w:type="gramStart"/>
      <w:r w:rsidRPr="005438A2">
        <w:rPr>
          <w:rFonts w:ascii="Traditional Arabic" w:hAnsi="Traditional Arabic" w:cs="Traditional Arabic"/>
          <w:sz w:val="28"/>
          <w:szCs w:val="28"/>
          <w:rtl/>
          <w:lang w:bidi="ar-DZ"/>
        </w:rPr>
        <w:t>المصدر</w:t>
      </w:r>
      <w:proofErr w:type="gramEnd"/>
      <w:r>
        <w:rPr>
          <w:rFonts w:ascii="Traditional Arabic" w:hAnsi="Traditional Arabic" w:cs="Traditional Arabic" w:hint="cs"/>
          <w:sz w:val="28"/>
          <w:szCs w:val="28"/>
          <w:rtl/>
          <w:lang w:bidi="ar-DZ"/>
        </w:rPr>
        <w:t xml:space="preserve"> نفسه</w:t>
      </w:r>
      <w:r w:rsidRPr="005438A2">
        <w:rPr>
          <w:rFonts w:ascii="Traditional Arabic" w:hAnsi="Traditional Arabic" w:cs="Traditional Arabic"/>
          <w:sz w:val="28"/>
          <w:szCs w:val="28"/>
          <w:rtl/>
          <w:lang w:bidi="ar-DZ"/>
        </w:rPr>
        <w:t xml:space="preserve">، </w:t>
      </w:r>
      <w:r w:rsidRPr="00AA1348">
        <w:rPr>
          <w:rFonts w:ascii="Traditional Arabic" w:hAnsi="Traditional Arabic" w:cs="Traditional Arabic"/>
          <w:sz w:val="24"/>
          <w:szCs w:val="24"/>
          <w:rtl/>
          <w:lang w:bidi="ar-DZ"/>
        </w:rPr>
        <w:t>ص424</w:t>
      </w:r>
      <w:r w:rsidRPr="005438A2">
        <w:rPr>
          <w:rFonts w:ascii="Traditional Arabic" w:hAnsi="Traditional Arabic" w:cs="Traditional Arabic"/>
          <w:sz w:val="28"/>
          <w:szCs w:val="28"/>
          <w:rtl/>
          <w:lang w:bidi="ar-DZ"/>
        </w:rPr>
        <w:t>.</w:t>
      </w:r>
    </w:p>
  </w:footnote>
  <w:footnote w:id="104">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Pr>
          <w:rFonts w:ascii="Traditional Arabic" w:hAnsi="Traditional Arabic" w:cs="Traditional Arabic" w:hint="cs"/>
          <w:sz w:val="28"/>
          <w:szCs w:val="28"/>
          <w:rtl/>
          <w:lang w:bidi="ar-DZ"/>
        </w:rPr>
        <w:t>العبدري،</w:t>
      </w:r>
      <w:r w:rsidRPr="005438A2">
        <w:rPr>
          <w:rFonts w:ascii="Traditional Arabic" w:hAnsi="Traditional Arabic" w:cs="Traditional Arabic"/>
          <w:sz w:val="28"/>
          <w:szCs w:val="28"/>
          <w:rtl/>
          <w:lang w:bidi="ar-DZ"/>
        </w:rPr>
        <w:t>المصدر</w:t>
      </w:r>
      <w:proofErr w:type="spellEnd"/>
      <w:r w:rsidRPr="005438A2">
        <w:rPr>
          <w:rFonts w:ascii="Traditional Arabic" w:hAnsi="Traditional Arabic" w:cs="Traditional Arabic"/>
          <w:sz w:val="28"/>
          <w:szCs w:val="28"/>
          <w:rtl/>
          <w:lang w:bidi="ar-DZ"/>
        </w:rPr>
        <w:t xml:space="preserve"> نفسه، </w:t>
      </w:r>
      <w:r w:rsidRPr="00AA1348">
        <w:rPr>
          <w:rFonts w:ascii="Traditional Arabic" w:hAnsi="Traditional Arabic" w:cs="Traditional Arabic"/>
          <w:sz w:val="24"/>
          <w:szCs w:val="24"/>
          <w:rtl/>
          <w:lang w:bidi="ar-DZ"/>
        </w:rPr>
        <w:t>ص364</w:t>
      </w:r>
      <w:r w:rsidRPr="005438A2">
        <w:rPr>
          <w:rFonts w:ascii="Traditional Arabic" w:hAnsi="Traditional Arabic" w:cs="Traditional Arabic"/>
          <w:sz w:val="28"/>
          <w:szCs w:val="28"/>
          <w:rtl/>
          <w:lang w:bidi="ar-DZ"/>
        </w:rPr>
        <w:t>.</w:t>
      </w:r>
    </w:p>
  </w:footnote>
  <w:footnote w:id="105">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سورة الإسراء من الآية</w:t>
      </w:r>
      <w:r w:rsidRPr="00AA1348">
        <w:rPr>
          <w:rFonts w:ascii="Traditional Arabic" w:hAnsi="Traditional Arabic" w:cs="Traditional Arabic"/>
          <w:sz w:val="24"/>
          <w:szCs w:val="24"/>
          <w:rtl/>
          <w:lang w:bidi="ar-DZ"/>
        </w:rPr>
        <w:t>37</w:t>
      </w:r>
      <w:r w:rsidRPr="005438A2">
        <w:rPr>
          <w:rFonts w:ascii="Traditional Arabic" w:hAnsi="Traditional Arabic" w:cs="Traditional Arabic"/>
          <w:sz w:val="28"/>
          <w:szCs w:val="28"/>
          <w:rtl/>
          <w:lang w:bidi="ar-DZ"/>
        </w:rPr>
        <w:t>.</w:t>
      </w:r>
    </w:p>
  </w:footnote>
  <w:footnote w:id="106">
    <w:p w:rsidR="00867DCB" w:rsidRPr="005438A2" w:rsidRDefault="00867DCB" w:rsidP="00B20A43">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Pr>
          <w:rFonts w:ascii="Traditional Arabic" w:hAnsi="Traditional Arabic" w:cs="Traditional Arabic" w:hint="cs"/>
          <w:sz w:val="28"/>
          <w:szCs w:val="28"/>
          <w:rtl/>
          <w:lang w:bidi="ar-DZ"/>
        </w:rPr>
        <w:t>العبدري</w:t>
      </w:r>
      <w:proofErr w:type="spellEnd"/>
      <w:r>
        <w:rPr>
          <w:rFonts w:ascii="Traditional Arabic" w:hAnsi="Traditional Arabic" w:cs="Traditional Arabic" w:hint="cs"/>
          <w:sz w:val="28"/>
          <w:szCs w:val="28"/>
          <w:rtl/>
          <w:lang w:bidi="ar-DZ"/>
        </w:rPr>
        <w:t>، مصدر سابق</w:t>
      </w:r>
      <w:r w:rsidRPr="005438A2">
        <w:rPr>
          <w:rFonts w:ascii="Traditional Arabic" w:hAnsi="Traditional Arabic" w:cs="Traditional Arabic"/>
          <w:sz w:val="28"/>
          <w:szCs w:val="28"/>
          <w:rtl/>
          <w:lang w:bidi="ar-DZ"/>
        </w:rPr>
        <w:t xml:space="preserve">، </w:t>
      </w:r>
      <w:r w:rsidRPr="00AA1348">
        <w:rPr>
          <w:rFonts w:ascii="Traditional Arabic" w:hAnsi="Traditional Arabic" w:cs="Traditional Arabic"/>
          <w:sz w:val="24"/>
          <w:szCs w:val="24"/>
          <w:rtl/>
          <w:lang w:bidi="ar-DZ"/>
        </w:rPr>
        <w:t>ص362</w:t>
      </w:r>
      <w:r w:rsidRPr="005438A2">
        <w:rPr>
          <w:rFonts w:ascii="Traditional Arabic" w:hAnsi="Traditional Arabic" w:cs="Traditional Arabic"/>
          <w:sz w:val="28"/>
          <w:szCs w:val="28"/>
          <w:rtl/>
          <w:lang w:bidi="ar-DZ"/>
        </w:rPr>
        <w:t>.</w:t>
      </w:r>
    </w:p>
  </w:footnote>
  <w:footnote w:id="107">
    <w:p w:rsidR="00867DCB" w:rsidRPr="005438A2" w:rsidRDefault="00867DCB" w:rsidP="00923DF7">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rPr>
        <w:t xml:space="preserve"> ينظر: </w:t>
      </w:r>
      <w:r>
        <w:rPr>
          <w:rFonts w:ascii="Traditional Arabic" w:hAnsi="Traditional Arabic" w:cs="Traditional Arabic" w:hint="cs"/>
          <w:sz w:val="28"/>
          <w:szCs w:val="28"/>
          <w:rtl/>
          <w:lang w:bidi="ar-DZ"/>
        </w:rPr>
        <w:t>المصدر نفسه، ص-</w:t>
      </w:r>
      <w:r>
        <w:rPr>
          <w:rFonts w:ascii="Traditional Arabic" w:hAnsi="Traditional Arabic" w:cs="Traditional Arabic" w:hint="cs"/>
          <w:sz w:val="24"/>
          <w:szCs w:val="24"/>
          <w:rtl/>
          <w:lang w:bidi="ar-DZ"/>
        </w:rPr>
        <w:t>ص</w:t>
      </w:r>
      <w:r w:rsidRPr="00AA1348">
        <w:rPr>
          <w:rFonts w:ascii="Traditional Arabic" w:hAnsi="Traditional Arabic" w:cs="Traditional Arabic"/>
          <w:sz w:val="24"/>
          <w:szCs w:val="24"/>
          <w:rtl/>
          <w:lang w:bidi="ar-DZ"/>
        </w:rPr>
        <w:t>373</w:t>
      </w:r>
      <w:proofErr w:type="gramStart"/>
      <w:r w:rsidRPr="005438A2">
        <w:rPr>
          <w:rFonts w:ascii="Traditional Arabic" w:hAnsi="Traditional Arabic" w:cs="Traditional Arabic"/>
          <w:sz w:val="28"/>
          <w:szCs w:val="28"/>
          <w:rtl/>
          <w:lang w:bidi="ar-DZ"/>
        </w:rPr>
        <w:t>،</w:t>
      </w:r>
      <w:r w:rsidRPr="00AA1348">
        <w:rPr>
          <w:rFonts w:ascii="Traditional Arabic" w:hAnsi="Traditional Arabic" w:cs="Traditional Arabic"/>
          <w:sz w:val="24"/>
          <w:szCs w:val="24"/>
          <w:rtl/>
          <w:lang w:bidi="ar-DZ"/>
        </w:rPr>
        <w:t>374</w:t>
      </w:r>
      <w:proofErr w:type="gramEnd"/>
      <w:r w:rsidRPr="005438A2">
        <w:rPr>
          <w:rFonts w:ascii="Traditional Arabic" w:hAnsi="Traditional Arabic" w:cs="Traditional Arabic"/>
          <w:sz w:val="28"/>
          <w:szCs w:val="28"/>
          <w:rtl/>
          <w:lang w:bidi="ar-DZ"/>
        </w:rPr>
        <w:t>.</w:t>
      </w:r>
    </w:p>
  </w:footnote>
  <w:footnote w:id="108">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w:t>
      </w:r>
      <w:proofErr w:type="gramStart"/>
      <w:r w:rsidRPr="005438A2">
        <w:rPr>
          <w:rFonts w:ascii="Traditional Arabic" w:hAnsi="Traditional Arabic" w:cs="Traditional Arabic"/>
          <w:sz w:val="28"/>
          <w:szCs w:val="28"/>
          <w:rtl/>
          <w:lang w:bidi="ar-DZ"/>
        </w:rPr>
        <w:t>سورة</w:t>
      </w:r>
      <w:proofErr w:type="gramEnd"/>
      <w:r w:rsidRPr="005438A2">
        <w:rPr>
          <w:rFonts w:ascii="Traditional Arabic" w:hAnsi="Traditional Arabic" w:cs="Traditional Arabic"/>
          <w:sz w:val="28"/>
          <w:szCs w:val="28"/>
          <w:rtl/>
          <w:lang w:bidi="ar-DZ"/>
        </w:rPr>
        <w:t xml:space="preserve"> البقرة، الآية </w:t>
      </w:r>
      <w:r w:rsidRPr="00AA1348">
        <w:rPr>
          <w:rFonts w:ascii="Traditional Arabic" w:hAnsi="Traditional Arabic" w:cs="Traditional Arabic"/>
          <w:sz w:val="24"/>
          <w:szCs w:val="24"/>
          <w:rtl/>
          <w:lang w:bidi="ar-DZ"/>
        </w:rPr>
        <w:t>125</w:t>
      </w:r>
      <w:r w:rsidRPr="005438A2">
        <w:rPr>
          <w:rFonts w:ascii="Traditional Arabic" w:hAnsi="Traditional Arabic" w:cs="Traditional Arabic"/>
          <w:sz w:val="28"/>
          <w:szCs w:val="28"/>
          <w:rtl/>
          <w:lang w:bidi="ar-DZ"/>
        </w:rPr>
        <w:t>.</w:t>
      </w:r>
    </w:p>
  </w:footnote>
  <w:footnote w:id="109">
    <w:p w:rsidR="00867DCB" w:rsidRPr="005438A2" w:rsidRDefault="00867DCB" w:rsidP="00B20A43">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Pr>
          <w:rFonts w:ascii="Traditional Arabic" w:hAnsi="Traditional Arabic" w:cs="Traditional Arabic" w:hint="cs"/>
          <w:sz w:val="28"/>
          <w:szCs w:val="28"/>
          <w:rtl/>
          <w:lang w:bidi="ar-DZ"/>
        </w:rPr>
        <w:t>العبدري</w:t>
      </w:r>
      <w:proofErr w:type="spellEnd"/>
      <w:r>
        <w:rPr>
          <w:rFonts w:ascii="Traditional Arabic" w:hAnsi="Traditional Arabic" w:cs="Traditional Arabic" w:hint="cs"/>
          <w:sz w:val="28"/>
          <w:szCs w:val="28"/>
          <w:rtl/>
          <w:lang w:bidi="ar-DZ"/>
        </w:rPr>
        <w:t>، المصدر السابق</w:t>
      </w:r>
      <w:r w:rsidRPr="005438A2">
        <w:rPr>
          <w:rFonts w:ascii="Traditional Arabic" w:hAnsi="Traditional Arabic" w:cs="Traditional Arabic"/>
          <w:sz w:val="28"/>
          <w:szCs w:val="28"/>
          <w:rtl/>
          <w:lang w:bidi="ar-DZ"/>
        </w:rPr>
        <w:t xml:space="preserve">، </w:t>
      </w:r>
      <w:r w:rsidRPr="00AA1348">
        <w:rPr>
          <w:rFonts w:ascii="Traditional Arabic" w:hAnsi="Traditional Arabic" w:cs="Traditional Arabic"/>
          <w:sz w:val="24"/>
          <w:szCs w:val="24"/>
          <w:rtl/>
          <w:lang w:bidi="ar-DZ"/>
        </w:rPr>
        <w:t>ص457</w:t>
      </w:r>
      <w:r w:rsidRPr="005438A2">
        <w:rPr>
          <w:rFonts w:ascii="Traditional Arabic" w:hAnsi="Traditional Arabic" w:cs="Traditional Arabic"/>
          <w:sz w:val="28"/>
          <w:szCs w:val="28"/>
          <w:rtl/>
          <w:lang w:bidi="ar-DZ"/>
        </w:rPr>
        <w:t>.</w:t>
      </w:r>
    </w:p>
  </w:footnote>
  <w:footnote w:id="110">
    <w:p w:rsidR="00867DCB" w:rsidRPr="005438A2" w:rsidRDefault="00867DCB" w:rsidP="00954554">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lang w:bidi="ar-DZ"/>
        </w:rPr>
        <w:t xml:space="preserve">ينظر: </w:t>
      </w:r>
      <w:proofErr w:type="gramStart"/>
      <w:r>
        <w:rPr>
          <w:rFonts w:ascii="Traditional Arabic" w:hAnsi="Traditional Arabic" w:cs="Traditional Arabic" w:hint="cs"/>
          <w:sz w:val="28"/>
          <w:szCs w:val="28"/>
          <w:rtl/>
          <w:lang w:bidi="ar-DZ"/>
        </w:rPr>
        <w:t>المصدر</w:t>
      </w:r>
      <w:proofErr w:type="gramEnd"/>
      <w:r>
        <w:rPr>
          <w:rFonts w:ascii="Traditional Arabic" w:hAnsi="Traditional Arabic" w:cs="Traditional Arabic" w:hint="cs"/>
          <w:sz w:val="28"/>
          <w:szCs w:val="28"/>
          <w:rtl/>
          <w:lang w:bidi="ar-DZ"/>
        </w:rPr>
        <w:t xml:space="preserve"> السابق</w:t>
      </w:r>
      <w:r w:rsidRPr="005438A2">
        <w:rPr>
          <w:rFonts w:ascii="Traditional Arabic" w:hAnsi="Traditional Arabic" w:cs="Traditional Arabic"/>
          <w:sz w:val="28"/>
          <w:szCs w:val="28"/>
          <w:rtl/>
          <w:lang w:bidi="ar-DZ"/>
        </w:rPr>
        <w:t xml:space="preserve">، </w:t>
      </w:r>
      <w:r w:rsidRPr="00AA1348">
        <w:rPr>
          <w:rFonts w:ascii="Traditional Arabic" w:hAnsi="Traditional Arabic" w:cs="Traditional Arabic"/>
          <w:sz w:val="24"/>
          <w:szCs w:val="24"/>
          <w:rtl/>
          <w:lang w:bidi="ar-DZ"/>
        </w:rPr>
        <w:t>ص425</w:t>
      </w:r>
      <w:r w:rsidRPr="005438A2">
        <w:rPr>
          <w:rFonts w:ascii="Traditional Arabic" w:hAnsi="Traditional Arabic" w:cs="Traditional Arabic"/>
          <w:sz w:val="28"/>
          <w:szCs w:val="28"/>
          <w:rtl/>
          <w:lang w:bidi="ar-DZ"/>
        </w:rPr>
        <w:t>.</w:t>
      </w:r>
    </w:p>
  </w:footnote>
  <w:footnote w:id="111">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sz w:val="28"/>
          <w:szCs w:val="28"/>
          <w:rtl/>
          <w:lang w:bidi="ar-DZ"/>
        </w:rPr>
        <w:t xml:space="preserve">  </w:t>
      </w:r>
      <w:proofErr w:type="spellStart"/>
      <w:r>
        <w:rPr>
          <w:rFonts w:ascii="Traditional Arabic" w:hAnsi="Traditional Arabic" w:cs="Traditional Arabic" w:hint="cs"/>
          <w:sz w:val="28"/>
          <w:szCs w:val="28"/>
          <w:rtl/>
          <w:lang w:bidi="ar-DZ"/>
        </w:rPr>
        <w:t>العبدري</w:t>
      </w:r>
      <w:proofErr w:type="spellEnd"/>
      <w:r>
        <w:rPr>
          <w:rFonts w:ascii="Traditional Arabic" w:hAnsi="Traditional Arabic" w:cs="Traditional Arabic" w:hint="cs"/>
          <w:sz w:val="28"/>
          <w:szCs w:val="28"/>
          <w:rtl/>
          <w:lang w:bidi="ar-DZ"/>
        </w:rPr>
        <w:t xml:space="preserve">، رحلة </w:t>
      </w:r>
      <w:proofErr w:type="spellStart"/>
      <w:r>
        <w:rPr>
          <w:rFonts w:ascii="Traditional Arabic" w:hAnsi="Traditional Arabic" w:cs="Traditional Arabic" w:hint="cs"/>
          <w:sz w:val="28"/>
          <w:szCs w:val="28"/>
          <w:rtl/>
          <w:lang w:bidi="ar-DZ"/>
        </w:rPr>
        <w:t>العبدري</w:t>
      </w:r>
      <w:proofErr w:type="spellEnd"/>
      <w:r w:rsidRPr="005438A2">
        <w:rPr>
          <w:rFonts w:ascii="Traditional Arabic" w:hAnsi="Traditional Arabic" w:cs="Traditional Arabic"/>
          <w:sz w:val="28"/>
          <w:szCs w:val="28"/>
          <w:rtl/>
          <w:lang w:bidi="ar-DZ"/>
        </w:rPr>
        <w:t xml:space="preserve">، </w:t>
      </w:r>
      <w:r w:rsidRPr="00E453CF">
        <w:rPr>
          <w:rFonts w:ascii="Traditional Arabic" w:hAnsi="Traditional Arabic" w:cs="Traditional Arabic"/>
          <w:sz w:val="24"/>
          <w:szCs w:val="24"/>
          <w:rtl/>
          <w:lang w:bidi="ar-DZ"/>
        </w:rPr>
        <w:t>ص321</w:t>
      </w:r>
      <w:r w:rsidRPr="005438A2">
        <w:rPr>
          <w:rFonts w:ascii="Traditional Arabic" w:hAnsi="Traditional Arabic" w:cs="Traditional Arabic"/>
          <w:sz w:val="28"/>
          <w:szCs w:val="28"/>
          <w:rtl/>
          <w:lang w:bidi="ar-DZ"/>
        </w:rPr>
        <w:t>.</w:t>
      </w:r>
    </w:p>
  </w:footnote>
  <w:footnote w:id="112">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sz w:val="28"/>
          <w:szCs w:val="28"/>
          <w:rtl/>
        </w:rPr>
        <w:t xml:space="preserve"> </w:t>
      </w:r>
      <w:r w:rsidRPr="005438A2">
        <w:rPr>
          <w:rFonts w:ascii="Traditional Arabic" w:hAnsi="Traditional Arabic" w:cs="Traditional Arabic"/>
          <w:sz w:val="28"/>
          <w:szCs w:val="28"/>
          <w:rtl/>
        </w:rPr>
        <w:t xml:space="preserve"> </w:t>
      </w:r>
      <w:proofErr w:type="gramStart"/>
      <w:r w:rsidRPr="005438A2">
        <w:rPr>
          <w:rFonts w:ascii="Traditional Arabic" w:hAnsi="Traditional Arabic" w:cs="Traditional Arabic"/>
          <w:sz w:val="28"/>
          <w:szCs w:val="28"/>
          <w:rtl/>
        </w:rPr>
        <w:t>المصدر</w:t>
      </w:r>
      <w:proofErr w:type="gramEnd"/>
      <w:r>
        <w:rPr>
          <w:rFonts w:ascii="Traditional Arabic" w:hAnsi="Traditional Arabic" w:cs="Traditional Arabic" w:hint="cs"/>
          <w:sz w:val="28"/>
          <w:szCs w:val="28"/>
          <w:rtl/>
        </w:rPr>
        <w:t xml:space="preserve"> السابق نفسه</w:t>
      </w:r>
      <w:r w:rsidRPr="005438A2">
        <w:rPr>
          <w:rFonts w:ascii="Traditional Arabic" w:hAnsi="Traditional Arabic" w:cs="Traditional Arabic"/>
          <w:sz w:val="28"/>
          <w:szCs w:val="28"/>
          <w:rtl/>
        </w:rPr>
        <w:t xml:space="preserve">، </w:t>
      </w:r>
      <w:r w:rsidRPr="00E453CF">
        <w:rPr>
          <w:rFonts w:ascii="Traditional Arabic" w:hAnsi="Traditional Arabic" w:cs="Traditional Arabic"/>
          <w:sz w:val="24"/>
          <w:szCs w:val="24"/>
          <w:rtl/>
        </w:rPr>
        <w:t>ص423</w:t>
      </w:r>
      <w:r w:rsidRPr="005438A2">
        <w:rPr>
          <w:rFonts w:ascii="Traditional Arabic" w:hAnsi="Traditional Arabic" w:cs="Traditional Arabic"/>
          <w:sz w:val="28"/>
          <w:szCs w:val="28"/>
          <w:rtl/>
        </w:rPr>
        <w:t>.</w:t>
      </w:r>
    </w:p>
  </w:footnote>
  <w:footnote w:id="113">
    <w:p w:rsidR="00867DCB" w:rsidRPr="005438A2" w:rsidRDefault="00867DCB" w:rsidP="00B20A43">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lang w:bidi="ar-DZ"/>
        </w:rPr>
        <w:t xml:space="preserve"> </w:t>
      </w:r>
      <w:proofErr w:type="gramStart"/>
      <w:r>
        <w:rPr>
          <w:rFonts w:ascii="Traditional Arabic" w:hAnsi="Traditional Arabic" w:cs="Traditional Arabic" w:hint="cs"/>
          <w:sz w:val="28"/>
          <w:szCs w:val="28"/>
          <w:rtl/>
          <w:lang w:bidi="ar-DZ"/>
        </w:rPr>
        <w:t>المصدر</w:t>
      </w:r>
      <w:proofErr w:type="gramEnd"/>
      <w:r>
        <w:rPr>
          <w:rFonts w:ascii="Traditional Arabic" w:hAnsi="Traditional Arabic" w:cs="Traditional Arabic" w:hint="cs"/>
          <w:sz w:val="28"/>
          <w:szCs w:val="28"/>
          <w:rtl/>
          <w:lang w:bidi="ar-DZ"/>
        </w:rPr>
        <w:t xml:space="preserve"> نفسه</w:t>
      </w:r>
      <w:r w:rsidRPr="005438A2">
        <w:rPr>
          <w:rFonts w:ascii="Traditional Arabic" w:hAnsi="Traditional Arabic" w:cs="Traditional Arabic"/>
          <w:sz w:val="28"/>
          <w:szCs w:val="28"/>
          <w:rtl/>
          <w:lang w:bidi="ar-DZ"/>
        </w:rPr>
        <w:t xml:space="preserve">، </w:t>
      </w:r>
      <w:r w:rsidRPr="00E453CF">
        <w:rPr>
          <w:rFonts w:ascii="Traditional Arabic" w:hAnsi="Traditional Arabic" w:cs="Traditional Arabic"/>
          <w:sz w:val="24"/>
          <w:szCs w:val="24"/>
          <w:rtl/>
          <w:lang w:bidi="ar-DZ"/>
        </w:rPr>
        <w:t>ص482</w:t>
      </w:r>
      <w:r w:rsidRPr="005438A2">
        <w:rPr>
          <w:rFonts w:ascii="Traditional Arabic" w:hAnsi="Traditional Arabic" w:cs="Traditional Arabic"/>
          <w:sz w:val="28"/>
          <w:szCs w:val="28"/>
          <w:rtl/>
          <w:lang w:bidi="ar-DZ"/>
        </w:rPr>
        <w:t>.</w:t>
      </w:r>
    </w:p>
  </w:footnote>
  <w:footnote w:id="114">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sz w:val="28"/>
          <w:szCs w:val="28"/>
          <w:rtl/>
          <w:lang w:bidi="ar-DZ"/>
        </w:rPr>
        <w:t xml:space="preserve"> </w:t>
      </w:r>
      <w:r w:rsidRPr="005438A2">
        <w:rPr>
          <w:rFonts w:ascii="Traditional Arabic" w:hAnsi="Traditional Arabic" w:cs="Traditional Arabic"/>
          <w:sz w:val="28"/>
          <w:szCs w:val="28"/>
          <w:rtl/>
          <w:lang w:bidi="ar-DZ"/>
        </w:rPr>
        <w:t xml:space="preserve"> </w:t>
      </w:r>
      <w:proofErr w:type="gramStart"/>
      <w:r w:rsidRPr="005438A2">
        <w:rPr>
          <w:rFonts w:ascii="Traditional Arabic" w:hAnsi="Traditional Arabic" w:cs="Traditional Arabic"/>
          <w:sz w:val="28"/>
          <w:szCs w:val="28"/>
          <w:rtl/>
          <w:lang w:bidi="ar-DZ"/>
        </w:rPr>
        <w:t>المصدر</w:t>
      </w:r>
      <w:proofErr w:type="gramEnd"/>
      <w:r>
        <w:rPr>
          <w:rFonts w:ascii="Traditional Arabic" w:hAnsi="Traditional Arabic" w:cs="Traditional Arabic" w:hint="cs"/>
          <w:sz w:val="28"/>
          <w:szCs w:val="28"/>
          <w:rtl/>
          <w:lang w:bidi="ar-DZ"/>
        </w:rPr>
        <w:t xml:space="preserve"> نفسه</w:t>
      </w:r>
      <w:r w:rsidRPr="005438A2">
        <w:rPr>
          <w:rFonts w:ascii="Traditional Arabic" w:hAnsi="Traditional Arabic" w:cs="Traditional Arabic"/>
          <w:sz w:val="28"/>
          <w:szCs w:val="28"/>
          <w:rtl/>
          <w:lang w:bidi="ar-DZ"/>
        </w:rPr>
        <w:t xml:space="preserve">، </w:t>
      </w:r>
      <w:r w:rsidRPr="00E453CF">
        <w:rPr>
          <w:rFonts w:ascii="Traditional Arabic" w:hAnsi="Traditional Arabic" w:cs="Traditional Arabic"/>
          <w:sz w:val="24"/>
          <w:szCs w:val="24"/>
          <w:rtl/>
          <w:lang w:bidi="ar-DZ"/>
        </w:rPr>
        <w:t>ص483</w:t>
      </w:r>
      <w:r w:rsidRPr="005438A2">
        <w:rPr>
          <w:rFonts w:ascii="Traditional Arabic" w:hAnsi="Traditional Arabic" w:cs="Traditional Arabic"/>
          <w:sz w:val="28"/>
          <w:szCs w:val="28"/>
          <w:rtl/>
          <w:lang w:bidi="ar-DZ"/>
        </w:rPr>
        <w:t>.</w:t>
      </w:r>
    </w:p>
  </w:footnote>
  <w:footnote w:id="115">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rPr>
        <w:t xml:space="preserve"> </w:t>
      </w:r>
      <w:proofErr w:type="gramStart"/>
      <w:r w:rsidRPr="005438A2">
        <w:rPr>
          <w:rFonts w:ascii="Traditional Arabic" w:hAnsi="Traditional Arabic" w:cs="Traditional Arabic"/>
          <w:sz w:val="28"/>
          <w:szCs w:val="28"/>
          <w:rtl/>
        </w:rPr>
        <w:t>المصدر</w:t>
      </w:r>
      <w:proofErr w:type="gramEnd"/>
      <w:r w:rsidRPr="005438A2">
        <w:rPr>
          <w:rFonts w:ascii="Traditional Arabic" w:hAnsi="Traditional Arabic" w:cs="Traditional Arabic"/>
          <w:sz w:val="28"/>
          <w:szCs w:val="28"/>
          <w:rtl/>
        </w:rPr>
        <w:t xml:space="preserve"> نفسه، ص195.</w:t>
      </w:r>
    </w:p>
  </w:footnote>
  <w:footnote w:id="116">
    <w:p w:rsidR="00867DCB" w:rsidRPr="005438A2" w:rsidRDefault="00867DCB" w:rsidP="00A83BE5">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Pr>
          <w:rFonts w:ascii="Traditional Arabic" w:hAnsi="Traditional Arabic" w:cs="Traditional Arabic" w:hint="cs"/>
          <w:sz w:val="28"/>
          <w:szCs w:val="28"/>
          <w:rtl/>
          <w:lang w:bidi="ar-DZ"/>
        </w:rPr>
        <w:t>العبدري</w:t>
      </w:r>
      <w:proofErr w:type="spellEnd"/>
      <w:r>
        <w:rPr>
          <w:rFonts w:ascii="Traditional Arabic" w:hAnsi="Traditional Arabic" w:cs="Traditional Arabic" w:hint="cs"/>
          <w:sz w:val="28"/>
          <w:szCs w:val="28"/>
          <w:rtl/>
          <w:lang w:bidi="ar-DZ"/>
        </w:rPr>
        <w:t xml:space="preserve">، رحلة </w:t>
      </w:r>
      <w:proofErr w:type="spellStart"/>
      <w:r>
        <w:rPr>
          <w:rFonts w:ascii="Traditional Arabic" w:hAnsi="Traditional Arabic" w:cs="Traditional Arabic" w:hint="cs"/>
          <w:sz w:val="28"/>
          <w:szCs w:val="28"/>
          <w:rtl/>
          <w:lang w:bidi="ar-DZ"/>
        </w:rPr>
        <w:t>العبدري</w:t>
      </w:r>
      <w:proofErr w:type="spellEnd"/>
      <w:r w:rsidRPr="005438A2">
        <w:rPr>
          <w:rFonts w:ascii="Traditional Arabic" w:hAnsi="Traditional Arabic" w:cs="Traditional Arabic"/>
          <w:sz w:val="28"/>
          <w:szCs w:val="28"/>
          <w:rtl/>
          <w:lang w:bidi="ar-DZ"/>
        </w:rPr>
        <w:t>، ص486.</w:t>
      </w:r>
    </w:p>
  </w:footnote>
  <w:footnote w:id="117">
    <w:p w:rsidR="00867DCB" w:rsidRPr="005438A2" w:rsidRDefault="00867DCB" w:rsidP="00B20A43">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أشواق فهد الرقيب، </w:t>
      </w:r>
      <w:r w:rsidRPr="00B20A43">
        <w:rPr>
          <w:rFonts w:ascii="Traditional Arabic" w:hAnsi="Traditional Arabic" w:cs="Traditional Arabic"/>
          <w:sz w:val="28"/>
          <w:szCs w:val="28"/>
          <w:u w:val="single"/>
          <w:rtl/>
          <w:lang w:bidi="ar-DZ"/>
        </w:rPr>
        <w:t>تجليات العجائبي في أدب الرحلة</w:t>
      </w:r>
      <w:r w:rsidRPr="005438A2">
        <w:rPr>
          <w:rFonts w:ascii="Traditional Arabic" w:hAnsi="Traditional Arabic" w:cs="Traditional Arabic"/>
          <w:sz w:val="28"/>
          <w:szCs w:val="28"/>
          <w:rtl/>
          <w:lang w:bidi="ar-DZ"/>
        </w:rPr>
        <w:t xml:space="preserve">، المجلة العربية للعلوم ونشر الأبحاث، ع01، مج05، مارس </w:t>
      </w:r>
      <w:r w:rsidRPr="002F69C2">
        <w:rPr>
          <w:rFonts w:ascii="Traditional Arabic" w:hAnsi="Traditional Arabic" w:cs="Traditional Arabic"/>
          <w:sz w:val="24"/>
          <w:szCs w:val="24"/>
          <w:rtl/>
          <w:lang w:bidi="ar-DZ"/>
        </w:rPr>
        <w:t>2019</w:t>
      </w:r>
      <w:r>
        <w:rPr>
          <w:rFonts w:ascii="Traditional Arabic" w:hAnsi="Traditional Arabic" w:cs="Traditional Arabic" w:hint="cs"/>
          <w:sz w:val="24"/>
          <w:szCs w:val="24"/>
          <w:rtl/>
          <w:lang w:bidi="ar-DZ"/>
        </w:rPr>
        <w:t>م</w:t>
      </w:r>
      <w:r w:rsidRPr="005438A2">
        <w:rPr>
          <w:rFonts w:ascii="Traditional Arabic" w:hAnsi="Traditional Arabic" w:cs="Traditional Arabic"/>
          <w:sz w:val="28"/>
          <w:szCs w:val="28"/>
          <w:rtl/>
          <w:lang w:bidi="ar-DZ"/>
        </w:rPr>
        <w:t xml:space="preserve">، </w:t>
      </w:r>
      <w:r w:rsidRPr="002F69C2">
        <w:rPr>
          <w:rFonts w:ascii="Traditional Arabic" w:hAnsi="Traditional Arabic" w:cs="Traditional Arabic"/>
          <w:sz w:val="24"/>
          <w:szCs w:val="24"/>
          <w:rtl/>
          <w:lang w:bidi="ar-DZ"/>
        </w:rPr>
        <w:t>ص115</w:t>
      </w:r>
      <w:r w:rsidRPr="005438A2">
        <w:rPr>
          <w:rFonts w:ascii="Traditional Arabic" w:hAnsi="Traditional Arabic" w:cs="Traditional Arabic"/>
          <w:sz w:val="28"/>
          <w:szCs w:val="28"/>
          <w:rtl/>
          <w:lang w:bidi="ar-DZ"/>
        </w:rPr>
        <w:t>.</w:t>
      </w:r>
    </w:p>
  </w:footnote>
  <w:footnote w:id="118">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ينظر: </w:t>
      </w:r>
      <w:r w:rsidRPr="005438A2">
        <w:rPr>
          <w:rFonts w:ascii="Traditional Arabic" w:hAnsi="Traditional Arabic" w:cs="Traditional Arabic"/>
          <w:sz w:val="28"/>
          <w:szCs w:val="28"/>
          <w:rtl/>
        </w:rPr>
        <w:t>ناهضة ستار، بنية السرد ال</w:t>
      </w:r>
      <w:r>
        <w:rPr>
          <w:rFonts w:ascii="Traditional Arabic" w:hAnsi="Traditional Arabic" w:cs="Traditional Arabic"/>
          <w:sz w:val="28"/>
          <w:szCs w:val="28"/>
          <w:rtl/>
        </w:rPr>
        <w:t xml:space="preserve">قصصي الصوفي، </w:t>
      </w:r>
      <w:proofErr w:type="spellStart"/>
      <w:r>
        <w:rPr>
          <w:rFonts w:ascii="Traditional Arabic" w:hAnsi="Traditional Arabic" w:cs="Traditional Arabic"/>
          <w:sz w:val="28"/>
          <w:szCs w:val="28"/>
          <w:rtl/>
        </w:rPr>
        <w:t>إتحاد</w:t>
      </w:r>
      <w:proofErr w:type="spellEnd"/>
      <w:r>
        <w:rPr>
          <w:rFonts w:ascii="Traditional Arabic" w:hAnsi="Traditional Arabic" w:cs="Traditional Arabic"/>
          <w:sz w:val="28"/>
          <w:szCs w:val="28"/>
          <w:rtl/>
        </w:rPr>
        <w:t xml:space="preserve"> الكتاب العرب</w:t>
      </w:r>
      <w:r>
        <w:rPr>
          <w:rFonts w:ascii="Traditional Arabic" w:hAnsi="Traditional Arabic" w:cs="Traditional Arabic" w:hint="cs"/>
          <w:sz w:val="28"/>
          <w:szCs w:val="28"/>
          <w:rtl/>
        </w:rPr>
        <w:t xml:space="preserve">، </w:t>
      </w:r>
      <w:r w:rsidRPr="005438A2">
        <w:rPr>
          <w:rFonts w:ascii="Traditional Arabic" w:hAnsi="Traditional Arabic" w:cs="Traditional Arabic"/>
          <w:sz w:val="28"/>
          <w:szCs w:val="28"/>
          <w:rtl/>
        </w:rPr>
        <w:t xml:space="preserve">دمشق، </w:t>
      </w:r>
      <w:r w:rsidRPr="002F69C2">
        <w:rPr>
          <w:rFonts w:ascii="Traditional Arabic" w:hAnsi="Traditional Arabic" w:cs="Traditional Arabic"/>
          <w:sz w:val="24"/>
          <w:szCs w:val="24"/>
          <w:rtl/>
        </w:rPr>
        <w:t>2003</w:t>
      </w:r>
      <w:r>
        <w:rPr>
          <w:rFonts w:ascii="Traditional Arabic" w:hAnsi="Traditional Arabic" w:cs="Traditional Arabic" w:hint="cs"/>
          <w:sz w:val="24"/>
          <w:szCs w:val="24"/>
          <w:rtl/>
        </w:rPr>
        <w:t>م</w:t>
      </w:r>
      <w:r w:rsidRPr="005438A2">
        <w:rPr>
          <w:rFonts w:ascii="Traditional Arabic" w:hAnsi="Traditional Arabic" w:cs="Traditional Arabic"/>
          <w:sz w:val="28"/>
          <w:szCs w:val="28"/>
          <w:rtl/>
        </w:rPr>
        <w:t xml:space="preserve">، </w:t>
      </w:r>
      <w:r w:rsidRPr="002F69C2">
        <w:rPr>
          <w:rFonts w:ascii="Traditional Arabic" w:hAnsi="Traditional Arabic" w:cs="Traditional Arabic"/>
          <w:sz w:val="24"/>
          <w:szCs w:val="24"/>
          <w:rtl/>
        </w:rPr>
        <w:t>ص189</w:t>
      </w:r>
      <w:r w:rsidRPr="005438A2">
        <w:rPr>
          <w:rFonts w:ascii="Traditional Arabic" w:hAnsi="Traditional Arabic" w:cs="Traditional Arabic"/>
          <w:sz w:val="28"/>
          <w:szCs w:val="28"/>
          <w:rtl/>
        </w:rPr>
        <w:t>.</w:t>
      </w:r>
    </w:p>
  </w:footnote>
  <w:footnote w:id="119">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sidRPr="005438A2">
        <w:rPr>
          <w:rFonts w:ascii="Traditional Arabic" w:hAnsi="Traditional Arabic" w:cs="Traditional Arabic"/>
          <w:sz w:val="28"/>
          <w:szCs w:val="28"/>
          <w:rtl/>
          <w:lang w:bidi="ar-DZ"/>
        </w:rPr>
        <w:t>العبدري</w:t>
      </w:r>
      <w:proofErr w:type="spellEnd"/>
      <w:r w:rsidRPr="005438A2">
        <w:rPr>
          <w:rFonts w:ascii="Traditional Arabic" w:hAnsi="Traditional Arabic" w:cs="Traditional Arabic"/>
          <w:sz w:val="28"/>
          <w:szCs w:val="28"/>
          <w:rtl/>
          <w:lang w:bidi="ar-DZ"/>
        </w:rPr>
        <w:t xml:space="preserve">، الرحلة </w:t>
      </w:r>
      <w:proofErr w:type="spellStart"/>
      <w:r w:rsidRPr="005438A2">
        <w:rPr>
          <w:rFonts w:ascii="Traditional Arabic" w:hAnsi="Traditional Arabic" w:cs="Traditional Arabic"/>
          <w:sz w:val="28"/>
          <w:szCs w:val="28"/>
          <w:rtl/>
          <w:lang w:bidi="ar-DZ"/>
        </w:rPr>
        <w:t>العبدرية</w:t>
      </w:r>
      <w:proofErr w:type="spellEnd"/>
      <w:r w:rsidRPr="005438A2">
        <w:rPr>
          <w:rFonts w:ascii="Traditional Arabic" w:hAnsi="Traditional Arabic" w:cs="Traditional Arabic"/>
          <w:sz w:val="28"/>
          <w:szCs w:val="28"/>
          <w:rtl/>
          <w:lang w:bidi="ar-DZ"/>
        </w:rPr>
        <w:t xml:space="preserve">، </w:t>
      </w:r>
      <w:r w:rsidRPr="002F69C2">
        <w:rPr>
          <w:rFonts w:ascii="Traditional Arabic" w:hAnsi="Traditional Arabic" w:cs="Traditional Arabic"/>
          <w:sz w:val="24"/>
          <w:szCs w:val="24"/>
          <w:rtl/>
          <w:lang w:bidi="ar-DZ"/>
        </w:rPr>
        <w:t>ص48</w:t>
      </w:r>
      <w:r w:rsidRPr="005438A2">
        <w:rPr>
          <w:rFonts w:ascii="Traditional Arabic" w:hAnsi="Traditional Arabic" w:cs="Traditional Arabic"/>
          <w:sz w:val="28"/>
          <w:szCs w:val="28"/>
          <w:rtl/>
          <w:lang w:bidi="ar-DZ"/>
        </w:rPr>
        <w:t>.</w:t>
      </w:r>
    </w:p>
  </w:footnote>
  <w:footnote w:id="120">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sidRPr="005438A2">
        <w:rPr>
          <w:rFonts w:ascii="Traditional Arabic" w:hAnsi="Traditional Arabic" w:cs="Traditional Arabic"/>
          <w:sz w:val="28"/>
          <w:szCs w:val="28"/>
          <w:rtl/>
          <w:lang w:bidi="ar-DZ"/>
        </w:rPr>
        <w:t>ال</w:t>
      </w:r>
      <w:r>
        <w:rPr>
          <w:rFonts w:ascii="Traditional Arabic" w:hAnsi="Traditional Arabic" w:cs="Traditional Arabic" w:hint="cs"/>
          <w:sz w:val="28"/>
          <w:szCs w:val="28"/>
          <w:rtl/>
          <w:lang w:bidi="ar-DZ"/>
        </w:rPr>
        <w:t>عبدري</w:t>
      </w:r>
      <w:proofErr w:type="spellEnd"/>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 xml:space="preserve">رحلة </w:t>
      </w:r>
      <w:proofErr w:type="spellStart"/>
      <w:r>
        <w:rPr>
          <w:rFonts w:ascii="Traditional Arabic" w:hAnsi="Traditional Arabic" w:cs="Traditional Arabic"/>
          <w:sz w:val="28"/>
          <w:szCs w:val="28"/>
          <w:rtl/>
          <w:lang w:bidi="ar-DZ"/>
        </w:rPr>
        <w:t>العبدري</w:t>
      </w:r>
      <w:proofErr w:type="spellEnd"/>
      <w:r w:rsidRPr="005438A2">
        <w:rPr>
          <w:rFonts w:ascii="Traditional Arabic" w:hAnsi="Traditional Arabic" w:cs="Traditional Arabic"/>
          <w:sz w:val="28"/>
          <w:szCs w:val="28"/>
          <w:rtl/>
        </w:rPr>
        <w:t xml:space="preserve"> ، </w:t>
      </w:r>
      <w:r w:rsidRPr="007604DF">
        <w:rPr>
          <w:rFonts w:ascii="Traditional Arabic" w:hAnsi="Traditional Arabic" w:cs="Traditional Arabic"/>
          <w:sz w:val="24"/>
          <w:szCs w:val="24"/>
          <w:rtl/>
        </w:rPr>
        <w:t>ص52</w:t>
      </w:r>
      <w:r w:rsidRPr="005438A2">
        <w:rPr>
          <w:rFonts w:ascii="Traditional Arabic" w:hAnsi="Traditional Arabic" w:cs="Traditional Arabic"/>
          <w:sz w:val="28"/>
          <w:szCs w:val="28"/>
          <w:rtl/>
        </w:rPr>
        <w:t>.</w:t>
      </w:r>
    </w:p>
  </w:footnote>
  <w:footnote w:id="121">
    <w:p w:rsidR="00867DCB" w:rsidRPr="005438A2" w:rsidRDefault="00867DCB" w:rsidP="00A83BE5">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rPr>
        <w:t>المصدر السابق</w:t>
      </w:r>
      <w:r>
        <w:rPr>
          <w:rFonts w:ascii="Traditional Arabic" w:hAnsi="Traditional Arabic" w:cs="Traditional Arabic" w:hint="cs"/>
          <w:sz w:val="28"/>
          <w:szCs w:val="28"/>
          <w:rtl/>
        </w:rPr>
        <w:t xml:space="preserve"> </w:t>
      </w:r>
      <w:proofErr w:type="gramStart"/>
      <w:r>
        <w:rPr>
          <w:rFonts w:ascii="Traditional Arabic" w:hAnsi="Traditional Arabic" w:cs="Traditional Arabic" w:hint="cs"/>
          <w:sz w:val="28"/>
          <w:szCs w:val="28"/>
          <w:rtl/>
        </w:rPr>
        <w:t>نفسه</w:t>
      </w:r>
      <w:r w:rsidRPr="005438A2">
        <w:rPr>
          <w:rFonts w:ascii="Traditional Arabic" w:hAnsi="Traditional Arabic" w:cs="Traditional Arabic"/>
          <w:sz w:val="28"/>
          <w:szCs w:val="28"/>
          <w:rtl/>
          <w:lang w:bidi="ar-DZ"/>
        </w:rPr>
        <w:t xml:space="preserve"> ،</w:t>
      </w:r>
      <w:proofErr w:type="gramEnd"/>
      <w:r w:rsidRPr="005438A2">
        <w:rPr>
          <w:rFonts w:ascii="Traditional Arabic" w:hAnsi="Traditional Arabic" w:cs="Traditional Arabic"/>
          <w:sz w:val="28"/>
          <w:szCs w:val="28"/>
          <w:rtl/>
          <w:lang w:bidi="ar-DZ"/>
        </w:rPr>
        <w:t xml:space="preserve"> </w:t>
      </w:r>
      <w:r w:rsidRPr="007604DF">
        <w:rPr>
          <w:rFonts w:ascii="Traditional Arabic" w:hAnsi="Traditional Arabic" w:cs="Traditional Arabic"/>
          <w:sz w:val="24"/>
          <w:szCs w:val="24"/>
          <w:rtl/>
          <w:lang w:bidi="ar-DZ"/>
        </w:rPr>
        <w:t>ص48</w:t>
      </w:r>
      <w:r w:rsidRPr="005438A2">
        <w:rPr>
          <w:rFonts w:ascii="Traditional Arabic" w:hAnsi="Traditional Arabic" w:cs="Traditional Arabic"/>
          <w:sz w:val="28"/>
          <w:szCs w:val="28"/>
          <w:rtl/>
          <w:lang w:bidi="ar-DZ"/>
        </w:rPr>
        <w:t>.</w:t>
      </w:r>
    </w:p>
  </w:footnote>
  <w:footnote w:id="122">
    <w:p w:rsidR="00867DCB" w:rsidRPr="005438A2" w:rsidRDefault="00867DCB" w:rsidP="00A83BE5">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w:t>
      </w:r>
      <w:proofErr w:type="spellStart"/>
      <w:r>
        <w:rPr>
          <w:rFonts w:ascii="Traditional Arabic" w:hAnsi="Traditional Arabic" w:cs="Traditional Arabic" w:hint="cs"/>
          <w:sz w:val="28"/>
          <w:szCs w:val="28"/>
          <w:rtl/>
          <w:lang w:bidi="ar-DZ"/>
        </w:rPr>
        <w:t>العبدري</w:t>
      </w:r>
      <w:proofErr w:type="spellEnd"/>
      <w:r>
        <w:rPr>
          <w:rFonts w:ascii="Traditional Arabic" w:hAnsi="Traditional Arabic" w:cs="Traditional Arabic" w:hint="cs"/>
          <w:sz w:val="28"/>
          <w:szCs w:val="28"/>
          <w:rtl/>
          <w:lang w:bidi="ar-DZ"/>
        </w:rPr>
        <w:t xml:space="preserve">، الرحلة </w:t>
      </w:r>
      <w:proofErr w:type="spellStart"/>
      <w:r>
        <w:rPr>
          <w:rFonts w:ascii="Traditional Arabic" w:hAnsi="Traditional Arabic" w:cs="Traditional Arabic" w:hint="cs"/>
          <w:sz w:val="28"/>
          <w:szCs w:val="28"/>
          <w:rtl/>
          <w:lang w:bidi="ar-DZ"/>
        </w:rPr>
        <w:t>العبدرية</w:t>
      </w:r>
      <w:proofErr w:type="spellEnd"/>
      <w:r w:rsidRPr="005438A2">
        <w:rPr>
          <w:rFonts w:ascii="Traditional Arabic" w:hAnsi="Traditional Arabic" w:cs="Traditional Arabic"/>
          <w:sz w:val="28"/>
          <w:szCs w:val="28"/>
          <w:rtl/>
          <w:lang w:bidi="ar-DZ"/>
        </w:rPr>
        <w:t xml:space="preserve">، </w:t>
      </w:r>
      <w:r w:rsidRPr="007604DF">
        <w:rPr>
          <w:rFonts w:ascii="Traditional Arabic" w:hAnsi="Traditional Arabic" w:cs="Traditional Arabic"/>
          <w:sz w:val="24"/>
          <w:szCs w:val="24"/>
          <w:rtl/>
          <w:lang w:bidi="ar-DZ"/>
        </w:rPr>
        <w:t>ص301</w:t>
      </w:r>
      <w:r w:rsidRPr="005438A2">
        <w:rPr>
          <w:rFonts w:ascii="Traditional Arabic" w:hAnsi="Traditional Arabic" w:cs="Traditional Arabic"/>
          <w:sz w:val="28"/>
          <w:szCs w:val="28"/>
          <w:rtl/>
          <w:lang w:bidi="ar-DZ"/>
        </w:rPr>
        <w:t>.</w:t>
      </w:r>
    </w:p>
  </w:footnote>
  <w:footnote w:id="123">
    <w:p w:rsidR="00867DCB" w:rsidRPr="005438A2" w:rsidRDefault="00867DCB" w:rsidP="00A83BE5">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bidi="ar-DZ"/>
        </w:rPr>
        <w:t>المصدر نفسه</w:t>
      </w:r>
      <w:proofErr w:type="gramStart"/>
      <w:r>
        <w:rPr>
          <w:rFonts w:ascii="Traditional Arabic" w:hAnsi="Traditional Arabic" w:cs="Traditional Arabic" w:hint="cs"/>
          <w:sz w:val="28"/>
          <w:szCs w:val="28"/>
          <w:rtl/>
          <w:lang w:bidi="ar-DZ"/>
        </w:rPr>
        <w:t>،</w:t>
      </w:r>
      <w:r w:rsidRPr="007604DF">
        <w:rPr>
          <w:rFonts w:ascii="Traditional Arabic" w:hAnsi="Traditional Arabic" w:cs="Traditional Arabic"/>
          <w:sz w:val="24"/>
          <w:szCs w:val="24"/>
          <w:rtl/>
          <w:lang w:bidi="ar-DZ"/>
        </w:rPr>
        <w:t>ص113</w:t>
      </w:r>
      <w:proofErr w:type="gramEnd"/>
      <w:r w:rsidRPr="005438A2">
        <w:rPr>
          <w:rFonts w:ascii="Traditional Arabic" w:hAnsi="Traditional Arabic" w:cs="Traditional Arabic"/>
          <w:sz w:val="28"/>
          <w:szCs w:val="28"/>
          <w:rtl/>
          <w:lang w:bidi="ar-DZ"/>
        </w:rPr>
        <w:t>.</w:t>
      </w:r>
    </w:p>
  </w:footnote>
  <w:footnote w:id="124">
    <w:p w:rsidR="00867DCB" w:rsidRPr="005438A2" w:rsidRDefault="00867DCB" w:rsidP="00A83BE5">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w:t>
      </w:r>
      <w:proofErr w:type="gramStart"/>
      <w:r w:rsidRPr="005438A2">
        <w:rPr>
          <w:rFonts w:ascii="Traditional Arabic" w:hAnsi="Traditional Arabic" w:cs="Traditional Arabic"/>
          <w:sz w:val="28"/>
          <w:szCs w:val="28"/>
          <w:rtl/>
          <w:lang w:bidi="ar-DZ"/>
        </w:rPr>
        <w:t>المصدر</w:t>
      </w:r>
      <w:proofErr w:type="gramEnd"/>
      <w:r w:rsidRPr="005438A2">
        <w:rPr>
          <w:rFonts w:ascii="Traditional Arabic" w:hAnsi="Traditional Arabic" w:cs="Traditional Arabic"/>
          <w:sz w:val="28"/>
          <w:szCs w:val="28"/>
          <w:rtl/>
          <w:lang w:bidi="ar-DZ"/>
        </w:rPr>
        <w:t xml:space="preserve"> السابق</w:t>
      </w:r>
      <w:r>
        <w:rPr>
          <w:rFonts w:ascii="Traditional Arabic" w:hAnsi="Traditional Arabic" w:cs="Traditional Arabic" w:hint="cs"/>
          <w:sz w:val="28"/>
          <w:szCs w:val="28"/>
          <w:rtl/>
          <w:lang w:bidi="ar-DZ"/>
        </w:rPr>
        <w:t xml:space="preserve"> نفسه</w:t>
      </w:r>
      <w:r w:rsidRPr="005438A2">
        <w:rPr>
          <w:rFonts w:ascii="Traditional Arabic" w:hAnsi="Traditional Arabic" w:cs="Traditional Arabic"/>
          <w:sz w:val="28"/>
          <w:szCs w:val="28"/>
          <w:rtl/>
          <w:lang w:bidi="ar-DZ"/>
        </w:rPr>
        <w:t xml:space="preserve">، </w:t>
      </w:r>
      <w:r w:rsidRPr="007604DF">
        <w:rPr>
          <w:rFonts w:ascii="Traditional Arabic" w:hAnsi="Traditional Arabic" w:cs="Traditional Arabic"/>
          <w:sz w:val="24"/>
          <w:szCs w:val="24"/>
          <w:rtl/>
          <w:lang w:bidi="ar-DZ"/>
        </w:rPr>
        <w:t>ص414</w:t>
      </w:r>
      <w:r w:rsidRPr="005438A2">
        <w:rPr>
          <w:rFonts w:ascii="Traditional Arabic" w:hAnsi="Traditional Arabic" w:cs="Traditional Arabic"/>
          <w:sz w:val="28"/>
          <w:szCs w:val="28"/>
          <w:rtl/>
          <w:lang w:bidi="ar-DZ"/>
        </w:rPr>
        <w:t>.</w:t>
      </w:r>
    </w:p>
  </w:footnote>
  <w:footnote w:id="125">
    <w:p w:rsidR="00867DCB" w:rsidRPr="005438A2" w:rsidRDefault="00867DCB" w:rsidP="002715CF">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w:t>
      </w:r>
      <w:proofErr w:type="spellStart"/>
      <w:r>
        <w:rPr>
          <w:rFonts w:ascii="Traditional Arabic" w:hAnsi="Traditional Arabic" w:cs="Traditional Arabic" w:hint="cs"/>
          <w:sz w:val="28"/>
          <w:szCs w:val="28"/>
          <w:rtl/>
          <w:lang w:bidi="ar-DZ"/>
        </w:rPr>
        <w:t>العبدري</w:t>
      </w:r>
      <w:proofErr w:type="spellEnd"/>
      <w:r>
        <w:rPr>
          <w:rFonts w:ascii="Traditional Arabic" w:hAnsi="Traditional Arabic" w:cs="Traditional Arabic" w:hint="cs"/>
          <w:sz w:val="28"/>
          <w:szCs w:val="28"/>
          <w:rtl/>
          <w:lang w:bidi="ar-DZ"/>
        </w:rPr>
        <w:t xml:space="preserve">، الرحلة </w:t>
      </w:r>
      <w:proofErr w:type="spellStart"/>
      <w:r>
        <w:rPr>
          <w:rFonts w:ascii="Traditional Arabic" w:hAnsi="Traditional Arabic" w:cs="Traditional Arabic" w:hint="cs"/>
          <w:sz w:val="28"/>
          <w:szCs w:val="28"/>
          <w:rtl/>
          <w:lang w:bidi="ar-DZ"/>
        </w:rPr>
        <w:t>العبدرية</w:t>
      </w:r>
      <w:proofErr w:type="spellEnd"/>
      <w:r w:rsidRPr="005438A2">
        <w:rPr>
          <w:rFonts w:ascii="Traditional Arabic" w:hAnsi="Traditional Arabic" w:cs="Traditional Arabic"/>
          <w:sz w:val="28"/>
          <w:szCs w:val="28"/>
          <w:rtl/>
          <w:lang w:bidi="ar-DZ"/>
        </w:rPr>
        <w:t xml:space="preserve">، </w:t>
      </w:r>
      <w:r w:rsidRPr="007604DF">
        <w:rPr>
          <w:rFonts w:ascii="Traditional Arabic" w:hAnsi="Traditional Arabic" w:cs="Traditional Arabic"/>
          <w:sz w:val="24"/>
          <w:szCs w:val="24"/>
          <w:rtl/>
          <w:lang w:bidi="ar-DZ"/>
        </w:rPr>
        <w:t>ص160</w:t>
      </w:r>
      <w:r w:rsidRPr="005438A2">
        <w:rPr>
          <w:rFonts w:ascii="Traditional Arabic" w:hAnsi="Traditional Arabic" w:cs="Traditional Arabic"/>
          <w:sz w:val="28"/>
          <w:szCs w:val="28"/>
          <w:rtl/>
          <w:lang w:bidi="ar-DZ"/>
        </w:rPr>
        <w:t>.</w:t>
      </w:r>
    </w:p>
  </w:footnote>
  <w:footnote w:id="126">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w:t>
      </w:r>
      <w:proofErr w:type="gramStart"/>
      <w:r w:rsidRPr="005438A2">
        <w:rPr>
          <w:rFonts w:ascii="Traditional Arabic" w:hAnsi="Traditional Arabic" w:cs="Traditional Arabic"/>
          <w:sz w:val="28"/>
          <w:szCs w:val="28"/>
          <w:rtl/>
          <w:lang w:bidi="ar-DZ"/>
        </w:rPr>
        <w:t>محمود</w:t>
      </w:r>
      <w:proofErr w:type="gramEnd"/>
      <w:r w:rsidRPr="005438A2">
        <w:rPr>
          <w:rFonts w:ascii="Traditional Arabic" w:hAnsi="Traditional Arabic" w:cs="Traditional Arabic"/>
          <w:sz w:val="28"/>
          <w:szCs w:val="28"/>
          <w:rtl/>
          <w:lang w:bidi="ar-DZ"/>
        </w:rPr>
        <w:t xml:space="preserve"> حسن، أدب الرحلة عند ال</w:t>
      </w:r>
      <w:r>
        <w:rPr>
          <w:rFonts w:ascii="Traditional Arabic" w:hAnsi="Traditional Arabic" w:cs="Traditional Arabic"/>
          <w:sz w:val="28"/>
          <w:szCs w:val="28"/>
          <w:rtl/>
          <w:lang w:bidi="ar-DZ"/>
        </w:rPr>
        <w:t>عرب، دار الأندلس للطباعة والنشر</w:t>
      </w:r>
      <w:r>
        <w:rPr>
          <w:rFonts w:ascii="Traditional Arabic" w:hAnsi="Traditional Arabic" w:cs="Traditional Arabic" w:hint="cs"/>
          <w:sz w:val="28"/>
          <w:szCs w:val="28"/>
          <w:rtl/>
          <w:lang w:bidi="ar-DZ"/>
        </w:rPr>
        <w:t xml:space="preserve">، </w:t>
      </w:r>
      <w:r w:rsidRPr="005438A2">
        <w:rPr>
          <w:rFonts w:ascii="Traditional Arabic" w:hAnsi="Traditional Arabic" w:cs="Traditional Arabic"/>
          <w:sz w:val="28"/>
          <w:szCs w:val="28"/>
          <w:rtl/>
          <w:lang w:bidi="ar-DZ"/>
        </w:rPr>
        <w:t>بيروت، ط02، 1983، ص46.</w:t>
      </w:r>
    </w:p>
  </w:footnote>
  <w:footnote w:id="127">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sidRPr="005438A2">
        <w:rPr>
          <w:rFonts w:ascii="Traditional Arabic" w:hAnsi="Traditional Arabic" w:cs="Traditional Arabic"/>
          <w:sz w:val="28"/>
          <w:szCs w:val="28"/>
          <w:rtl/>
          <w:lang w:bidi="ar-DZ"/>
        </w:rPr>
        <w:t>العبدري</w:t>
      </w:r>
      <w:proofErr w:type="spellEnd"/>
      <w:r w:rsidRPr="005438A2">
        <w:rPr>
          <w:rFonts w:ascii="Traditional Arabic" w:hAnsi="Traditional Arabic" w:cs="Traditional Arabic"/>
          <w:sz w:val="28"/>
          <w:szCs w:val="28"/>
          <w:rtl/>
          <w:lang w:bidi="ar-DZ"/>
        </w:rPr>
        <w:t xml:space="preserve">، الرحلة </w:t>
      </w:r>
      <w:proofErr w:type="spellStart"/>
      <w:r w:rsidRPr="005438A2">
        <w:rPr>
          <w:rFonts w:ascii="Traditional Arabic" w:hAnsi="Traditional Arabic" w:cs="Traditional Arabic"/>
          <w:sz w:val="28"/>
          <w:szCs w:val="28"/>
          <w:rtl/>
          <w:lang w:bidi="ar-DZ"/>
        </w:rPr>
        <w:t>العبدرية</w:t>
      </w:r>
      <w:proofErr w:type="spellEnd"/>
      <w:r w:rsidRPr="005438A2">
        <w:rPr>
          <w:rFonts w:ascii="Traditional Arabic" w:hAnsi="Traditional Arabic" w:cs="Traditional Arabic"/>
          <w:sz w:val="28"/>
          <w:szCs w:val="28"/>
          <w:rtl/>
          <w:lang w:bidi="ar-DZ"/>
        </w:rPr>
        <w:t>، ص472.</w:t>
      </w:r>
    </w:p>
  </w:footnote>
  <w:footnote w:id="128">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sidRPr="005438A2">
        <w:rPr>
          <w:rFonts w:ascii="Traditional Arabic" w:hAnsi="Traditional Arabic" w:cs="Traditional Arabic"/>
          <w:sz w:val="28"/>
          <w:szCs w:val="28"/>
          <w:rtl/>
          <w:lang w:bidi="ar-DZ"/>
        </w:rPr>
        <w:t>الحصبناه</w:t>
      </w:r>
      <w:proofErr w:type="spellEnd"/>
      <w:r w:rsidRPr="005438A2">
        <w:rPr>
          <w:rFonts w:ascii="Traditional Arabic" w:hAnsi="Traditional Arabic" w:cs="Traditional Arabic"/>
          <w:sz w:val="28"/>
          <w:szCs w:val="28"/>
          <w:rtl/>
          <w:lang w:bidi="ar-DZ"/>
        </w:rPr>
        <w:t>: الحصى.</w:t>
      </w:r>
    </w:p>
  </w:footnote>
  <w:footnote w:id="129">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الجمان: حب يتخذ من الفضة، أمثال اللؤلؤ.</w:t>
      </w:r>
    </w:p>
  </w:footnote>
  <w:footnote w:id="130">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sidRPr="005438A2">
        <w:rPr>
          <w:rFonts w:ascii="Traditional Arabic" w:hAnsi="Traditional Arabic" w:cs="Traditional Arabic"/>
          <w:sz w:val="28"/>
          <w:szCs w:val="28"/>
          <w:rtl/>
          <w:lang w:bidi="ar-DZ"/>
        </w:rPr>
        <w:t>العبدري</w:t>
      </w:r>
      <w:proofErr w:type="spellEnd"/>
      <w:r w:rsidRPr="005438A2">
        <w:rPr>
          <w:rFonts w:ascii="Traditional Arabic" w:hAnsi="Traditional Arabic" w:cs="Traditional Arabic"/>
          <w:sz w:val="28"/>
          <w:szCs w:val="28"/>
          <w:rtl/>
          <w:lang w:bidi="ar-DZ"/>
        </w:rPr>
        <w:t>، مصدر سابق، ص79.</w:t>
      </w:r>
    </w:p>
  </w:footnote>
  <w:footnote w:id="131">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Pr>
          <w:rFonts w:ascii="Traditional Arabic" w:hAnsi="Traditional Arabic" w:cs="Traditional Arabic"/>
          <w:sz w:val="28"/>
          <w:szCs w:val="28"/>
          <w:rtl/>
        </w:rPr>
        <w:t>العبدري</w:t>
      </w:r>
      <w:proofErr w:type="spellEnd"/>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رحلة </w:t>
      </w:r>
      <w:proofErr w:type="spellStart"/>
      <w:r>
        <w:rPr>
          <w:rFonts w:ascii="Traditional Arabic" w:hAnsi="Traditional Arabic" w:cs="Traditional Arabic"/>
          <w:sz w:val="28"/>
          <w:szCs w:val="28"/>
          <w:rtl/>
        </w:rPr>
        <w:t>العبدري</w:t>
      </w:r>
      <w:proofErr w:type="spellEnd"/>
      <w:r w:rsidRPr="005438A2">
        <w:rPr>
          <w:rFonts w:ascii="Traditional Arabic" w:hAnsi="Traditional Arabic" w:cs="Traditional Arabic"/>
          <w:sz w:val="28"/>
          <w:szCs w:val="28"/>
          <w:rtl/>
        </w:rPr>
        <w:t xml:space="preserve">، </w:t>
      </w:r>
      <w:r w:rsidRPr="007604DF">
        <w:rPr>
          <w:rFonts w:ascii="Traditional Arabic" w:hAnsi="Traditional Arabic" w:cs="Traditional Arabic"/>
          <w:sz w:val="24"/>
          <w:szCs w:val="24"/>
          <w:rtl/>
        </w:rPr>
        <w:t>ص185</w:t>
      </w:r>
      <w:r w:rsidRPr="005438A2">
        <w:rPr>
          <w:rFonts w:ascii="Traditional Arabic" w:hAnsi="Traditional Arabic" w:cs="Traditional Arabic"/>
          <w:sz w:val="28"/>
          <w:szCs w:val="28"/>
          <w:rtl/>
        </w:rPr>
        <w:t>.</w:t>
      </w:r>
    </w:p>
  </w:footnote>
  <w:footnote w:id="132">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العلل: الشربة الثانية.</w:t>
      </w:r>
    </w:p>
  </w:footnote>
  <w:footnote w:id="133">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غلل الأولى بمعنى الماء والثانية بمعنى شدة العطش.</w:t>
      </w:r>
    </w:p>
  </w:footnote>
  <w:footnote w:id="134">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sidRPr="005438A2">
        <w:rPr>
          <w:rFonts w:ascii="Traditional Arabic" w:hAnsi="Traditional Arabic" w:cs="Traditional Arabic"/>
          <w:sz w:val="28"/>
          <w:szCs w:val="28"/>
          <w:rtl/>
          <w:lang w:bidi="ar-DZ"/>
        </w:rPr>
        <w:t>العبدري</w:t>
      </w:r>
      <w:proofErr w:type="spellEnd"/>
      <w:r>
        <w:rPr>
          <w:rFonts w:ascii="Traditional Arabic" w:hAnsi="Traditional Arabic" w:cs="Traditional Arabic" w:hint="cs"/>
          <w:sz w:val="28"/>
          <w:szCs w:val="28"/>
          <w:rtl/>
          <w:lang w:bidi="ar-DZ"/>
        </w:rPr>
        <w:t>، مصدر سابق</w:t>
      </w:r>
      <w:r w:rsidRPr="005438A2">
        <w:rPr>
          <w:rFonts w:ascii="Traditional Arabic" w:hAnsi="Traditional Arabic" w:cs="Traditional Arabic"/>
          <w:sz w:val="28"/>
          <w:szCs w:val="28"/>
          <w:rtl/>
          <w:lang w:bidi="ar-DZ"/>
        </w:rPr>
        <w:t xml:space="preserve">، </w:t>
      </w:r>
      <w:r w:rsidRPr="007604DF">
        <w:rPr>
          <w:rFonts w:ascii="Traditional Arabic" w:hAnsi="Traditional Arabic" w:cs="Traditional Arabic"/>
          <w:sz w:val="24"/>
          <w:szCs w:val="24"/>
          <w:rtl/>
          <w:lang w:bidi="ar-DZ"/>
        </w:rPr>
        <w:t>ص93</w:t>
      </w:r>
      <w:r w:rsidRPr="005438A2">
        <w:rPr>
          <w:rFonts w:ascii="Traditional Arabic" w:hAnsi="Traditional Arabic" w:cs="Traditional Arabic"/>
          <w:sz w:val="28"/>
          <w:szCs w:val="28"/>
          <w:rtl/>
          <w:lang w:bidi="ar-DZ"/>
        </w:rPr>
        <w:t>.</w:t>
      </w:r>
    </w:p>
  </w:footnote>
  <w:footnote w:id="135">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النيق هو أرفع موضع في الجبل.</w:t>
      </w:r>
    </w:p>
  </w:footnote>
  <w:footnote w:id="136">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الأعصم: الجبل.</w:t>
      </w:r>
    </w:p>
  </w:footnote>
  <w:footnote w:id="137">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sidRPr="005438A2">
        <w:rPr>
          <w:rFonts w:ascii="Traditional Arabic" w:hAnsi="Traditional Arabic" w:cs="Traditional Arabic"/>
          <w:sz w:val="28"/>
          <w:szCs w:val="28"/>
          <w:rtl/>
          <w:lang w:bidi="ar-DZ"/>
        </w:rPr>
        <w:t>العبدري</w:t>
      </w:r>
      <w:proofErr w:type="spellEnd"/>
      <w:r w:rsidRPr="005438A2">
        <w:rPr>
          <w:rFonts w:ascii="Traditional Arabic" w:hAnsi="Traditional Arabic" w:cs="Traditional Arabic"/>
          <w:sz w:val="28"/>
          <w:szCs w:val="28"/>
          <w:rtl/>
          <w:lang w:bidi="ar-DZ"/>
        </w:rPr>
        <w:t xml:space="preserve">، مصدر سابق، </w:t>
      </w:r>
      <w:r w:rsidRPr="007604DF">
        <w:rPr>
          <w:rFonts w:ascii="Traditional Arabic" w:hAnsi="Traditional Arabic" w:cs="Traditional Arabic"/>
          <w:sz w:val="24"/>
          <w:szCs w:val="24"/>
          <w:rtl/>
          <w:lang w:bidi="ar-DZ"/>
        </w:rPr>
        <w:t>ص94</w:t>
      </w:r>
      <w:r w:rsidRPr="005438A2">
        <w:rPr>
          <w:rFonts w:ascii="Traditional Arabic" w:hAnsi="Traditional Arabic" w:cs="Traditional Arabic"/>
          <w:sz w:val="28"/>
          <w:szCs w:val="28"/>
          <w:rtl/>
          <w:lang w:bidi="ar-DZ"/>
        </w:rPr>
        <w:t>.</w:t>
      </w:r>
    </w:p>
  </w:footnote>
  <w:footnote w:id="138">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 xml:space="preserve"> (</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نفس المصدر السابق، </w:t>
      </w:r>
      <w:r w:rsidRPr="007604DF">
        <w:rPr>
          <w:rFonts w:ascii="Traditional Arabic" w:hAnsi="Traditional Arabic" w:cs="Traditional Arabic"/>
          <w:sz w:val="24"/>
          <w:szCs w:val="24"/>
          <w:rtl/>
          <w:lang w:bidi="ar-DZ"/>
        </w:rPr>
        <w:t>ص474</w:t>
      </w:r>
      <w:r w:rsidRPr="005438A2">
        <w:rPr>
          <w:rFonts w:ascii="Traditional Arabic" w:hAnsi="Traditional Arabic" w:cs="Traditional Arabic"/>
          <w:sz w:val="28"/>
          <w:szCs w:val="28"/>
          <w:rtl/>
          <w:lang w:bidi="ar-DZ"/>
        </w:rPr>
        <w:t>.</w:t>
      </w:r>
    </w:p>
  </w:footnote>
  <w:footnote w:id="139">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هو في معنى المثل: نفخت من غير فحم </w:t>
      </w:r>
      <w:r>
        <w:rPr>
          <w:rFonts w:ascii="Traditional Arabic" w:hAnsi="Traditional Arabic" w:cs="Traditional Arabic"/>
          <w:sz w:val="28"/>
          <w:szCs w:val="28"/>
          <w:rtl/>
          <w:lang w:bidi="ar-DZ"/>
        </w:rPr>
        <w:t>وال</w:t>
      </w:r>
      <w:r>
        <w:rPr>
          <w:rFonts w:ascii="Traditional Arabic" w:hAnsi="Traditional Arabic" w:cs="Traditional Arabic" w:hint="cs"/>
          <w:sz w:val="28"/>
          <w:szCs w:val="28"/>
          <w:rtl/>
          <w:lang w:bidi="ar-DZ"/>
        </w:rPr>
        <w:t>ض</w:t>
      </w:r>
      <w:r w:rsidRPr="005438A2">
        <w:rPr>
          <w:rFonts w:ascii="Traditional Arabic" w:hAnsi="Traditional Arabic" w:cs="Traditional Arabic"/>
          <w:sz w:val="28"/>
          <w:szCs w:val="28"/>
          <w:rtl/>
          <w:lang w:bidi="ar-DZ"/>
        </w:rPr>
        <w:t>رم هو الحطب.</w:t>
      </w:r>
    </w:p>
  </w:footnote>
  <w:footnote w:id="140">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rPr>
        <w:t xml:space="preserve"> بابل ناحية بالعراق منها الكوفة والحلة وينسب إليها السحر </w:t>
      </w:r>
      <w:proofErr w:type="gramStart"/>
      <w:r w:rsidRPr="005438A2">
        <w:rPr>
          <w:rFonts w:ascii="Traditional Arabic" w:hAnsi="Traditional Arabic" w:cs="Traditional Arabic"/>
          <w:sz w:val="28"/>
          <w:szCs w:val="28"/>
          <w:rtl/>
        </w:rPr>
        <w:t>والخمر</w:t>
      </w:r>
      <w:proofErr w:type="gramEnd"/>
      <w:r w:rsidRPr="005438A2">
        <w:rPr>
          <w:rFonts w:ascii="Traditional Arabic" w:hAnsi="Traditional Arabic" w:cs="Traditional Arabic"/>
          <w:sz w:val="28"/>
          <w:szCs w:val="28"/>
          <w:rtl/>
        </w:rPr>
        <w:t>.</w:t>
      </w:r>
    </w:p>
  </w:footnote>
  <w:footnote w:id="141">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sidRPr="005438A2">
        <w:rPr>
          <w:rFonts w:ascii="Traditional Arabic" w:hAnsi="Traditional Arabic" w:cs="Traditional Arabic"/>
          <w:sz w:val="28"/>
          <w:szCs w:val="28"/>
          <w:rtl/>
          <w:lang w:bidi="ar-DZ"/>
        </w:rPr>
        <w:t>المعابل</w:t>
      </w:r>
      <w:proofErr w:type="spellEnd"/>
      <w:r w:rsidRPr="005438A2">
        <w:rPr>
          <w:rFonts w:ascii="Traditional Arabic" w:hAnsi="Traditional Arabic" w:cs="Traditional Arabic"/>
          <w:sz w:val="28"/>
          <w:szCs w:val="28"/>
          <w:rtl/>
          <w:lang w:bidi="ar-DZ"/>
        </w:rPr>
        <w:t xml:space="preserve">: جمع </w:t>
      </w:r>
      <w:proofErr w:type="spellStart"/>
      <w:r w:rsidRPr="005438A2">
        <w:rPr>
          <w:rFonts w:ascii="Traditional Arabic" w:hAnsi="Traditional Arabic" w:cs="Traditional Arabic"/>
          <w:sz w:val="28"/>
          <w:szCs w:val="28"/>
          <w:rtl/>
          <w:lang w:bidi="ar-DZ"/>
        </w:rPr>
        <w:t>معبلة</w:t>
      </w:r>
      <w:proofErr w:type="spellEnd"/>
      <w:r w:rsidRPr="005438A2">
        <w:rPr>
          <w:rFonts w:ascii="Traditional Arabic" w:hAnsi="Traditional Arabic" w:cs="Traditional Arabic"/>
          <w:sz w:val="28"/>
          <w:szCs w:val="28"/>
          <w:rtl/>
          <w:lang w:bidi="ar-DZ"/>
        </w:rPr>
        <w:t>، وهي نصل عريض طويل.</w:t>
      </w:r>
    </w:p>
  </w:footnote>
  <w:footnote w:id="142">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proofErr w:type="spellStart"/>
      <w:r>
        <w:rPr>
          <w:rFonts w:ascii="Traditional Arabic" w:hAnsi="Traditional Arabic" w:cs="Traditional Arabic" w:hint="cs"/>
          <w:sz w:val="28"/>
          <w:szCs w:val="28"/>
          <w:rtl/>
          <w:lang w:bidi="ar-DZ"/>
        </w:rPr>
        <w:t>العبدري</w:t>
      </w:r>
      <w:proofErr w:type="spellEnd"/>
      <w:r>
        <w:rPr>
          <w:rFonts w:ascii="Traditional Arabic" w:hAnsi="Traditional Arabic" w:cs="Traditional Arabic" w:hint="cs"/>
          <w:sz w:val="28"/>
          <w:szCs w:val="28"/>
          <w:rtl/>
          <w:lang w:bidi="ar-DZ"/>
        </w:rPr>
        <w:t>، رحلة العبدري</w:t>
      </w:r>
      <w:r w:rsidRPr="005438A2">
        <w:rPr>
          <w:rFonts w:ascii="Traditional Arabic" w:hAnsi="Traditional Arabic" w:cs="Traditional Arabic"/>
          <w:sz w:val="28"/>
          <w:szCs w:val="28"/>
          <w:rtl/>
          <w:lang w:bidi="ar-DZ"/>
        </w:rPr>
        <w:t>،ص184.</w:t>
      </w:r>
    </w:p>
  </w:footnote>
  <w:footnote w:id="143">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w:t>
      </w:r>
      <w:proofErr w:type="gramStart"/>
      <w:r w:rsidRPr="005438A2">
        <w:rPr>
          <w:rFonts w:ascii="Traditional Arabic" w:hAnsi="Traditional Arabic" w:cs="Traditional Arabic"/>
          <w:sz w:val="28"/>
          <w:szCs w:val="28"/>
          <w:rtl/>
          <w:lang w:bidi="ar-DZ"/>
        </w:rPr>
        <w:t>المصدر</w:t>
      </w:r>
      <w:proofErr w:type="gramEnd"/>
      <w:r w:rsidRPr="005438A2">
        <w:rPr>
          <w:rFonts w:ascii="Traditional Arabic" w:hAnsi="Traditional Arabic" w:cs="Traditional Arabic"/>
          <w:sz w:val="28"/>
          <w:szCs w:val="28"/>
          <w:rtl/>
          <w:lang w:bidi="ar-DZ"/>
        </w:rPr>
        <w:t xml:space="preserve"> السابق</w:t>
      </w:r>
      <w:r>
        <w:rPr>
          <w:rFonts w:ascii="Traditional Arabic" w:hAnsi="Traditional Arabic" w:cs="Traditional Arabic" w:hint="cs"/>
          <w:sz w:val="28"/>
          <w:szCs w:val="28"/>
          <w:rtl/>
          <w:lang w:bidi="ar-DZ"/>
        </w:rPr>
        <w:t xml:space="preserve"> نفسه</w:t>
      </w:r>
      <w:r w:rsidRPr="005438A2">
        <w:rPr>
          <w:rFonts w:ascii="Traditional Arabic" w:hAnsi="Traditional Arabic" w:cs="Traditional Arabic"/>
          <w:sz w:val="28"/>
          <w:szCs w:val="28"/>
          <w:rtl/>
          <w:lang w:bidi="ar-DZ"/>
        </w:rPr>
        <w:t>، ص79.</w:t>
      </w:r>
    </w:p>
  </w:footnote>
  <w:footnote w:id="144">
    <w:p w:rsidR="00867DCB" w:rsidRPr="005438A2" w:rsidRDefault="00867DCB" w:rsidP="00623CAA">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lang w:bidi="ar-DZ"/>
        </w:rPr>
        <w:t xml:space="preserve">ينظر: </w:t>
      </w:r>
      <w:r w:rsidRPr="005438A2">
        <w:rPr>
          <w:rFonts w:ascii="Traditional Arabic" w:hAnsi="Traditional Arabic" w:cs="Traditional Arabic"/>
          <w:sz w:val="28"/>
          <w:szCs w:val="28"/>
          <w:rtl/>
          <w:lang w:bidi="ar-DZ"/>
        </w:rPr>
        <w:t>حنفي حسين، مقدمة</w:t>
      </w:r>
      <w:r>
        <w:rPr>
          <w:rFonts w:ascii="Traditional Arabic" w:hAnsi="Traditional Arabic" w:cs="Traditional Arabic"/>
          <w:sz w:val="28"/>
          <w:szCs w:val="28"/>
          <w:rtl/>
          <w:lang w:bidi="ar-DZ"/>
        </w:rPr>
        <w:t xml:space="preserve"> </w:t>
      </w:r>
      <w:proofErr w:type="gramStart"/>
      <w:r>
        <w:rPr>
          <w:rFonts w:ascii="Traditional Arabic" w:hAnsi="Traditional Arabic" w:cs="Traditional Arabic"/>
          <w:sz w:val="28"/>
          <w:szCs w:val="28"/>
          <w:rtl/>
          <w:lang w:bidi="ar-DZ"/>
        </w:rPr>
        <w:t>في</w:t>
      </w:r>
      <w:proofErr w:type="gramEnd"/>
      <w:r>
        <w:rPr>
          <w:rFonts w:ascii="Traditional Arabic" w:hAnsi="Traditional Arabic" w:cs="Traditional Arabic"/>
          <w:sz w:val="28"/>
          <w:szCs w:val="28"/>
          <w:rtl/>
          <w:lang w:bidi="ar-DZ"/>
        </w:rPr>
        <w:t xml:space="preserve"> علم الاستغراب، الدار الفنية</w:t>
      </w:r>
      <w:r>
        <w:rPr>
          <w:rFonts w:ascii="Traditional Arabic" w:hAnsi="Traditional Arabic" w:cs="Traditional Arabic" w:hint="cs"/>
          <w:sz w:val="28"/>
          <w:szCs w:val="28"/>
          <w:rtl/>
          <w:lang w:bidi="ar-DZ"/>
        </w:rPr>
        <w:t xml:space="preserve">، </w:t>
      </w:r>
      <w:r w:rsidRPr="005438A2">
        <w:rPr>
          <w:rFonts w:ascii="Traditional Arabic" w:hAnsi="Traditional Arabic" w:cs="Traditional Arabic"/>
          <w:sz w:val="28"/>
          <w:szCs w:val="28"/>
          <w:rtl/>
          <w:lang w:bidi="ar-DZ"/>
        </w:rPr>
        <w:t xml:space="preserve">القاهرة، ط2، 1991، ص145. </w:t>
      </w:r>
    </w:p>
  </w:footnote>
  <w:footnote w:id="145">
    <w:p w:rsidR="00867DCB" w:rsidRPr="005438A2" w:rsidRDefault="00867DCB" w:rsidP="00F90DA8">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علي إبراهيم كردي، أدب الرحل ف</w:t>
      </w:r>
      <w:r>
        <w:rPr>
          <w:rFonts w:ascii="Traditional Arabic" w:hAnsi="Traditional Arabic" w:cs="Traditional Arabic"/>
          <w:sz w:val="28"/>
          <w:szCs w:val="28"/>
          <w:rtl/>
          <w:lang w:bidi="ar-DZ"/>
        </w:rPr>
        <w:t xml:space="preserve">ي المغرب و </w:t>
      </w:r>
      <w:proofErr w:type="gramStart"/>
      <w:r>
        <w:rPr>
          <w:rFonts w:ascii="Traditional Arabic" w:hAnsi="Traditional Arabic" w:cs="Traditional Arabic"/>
          <w:sz w:val="28"/>
          <w:szCs w:val="28"/>
          <w:rtl/>
          <w:lang w:bidi="ar-DZ"/>
        </w:rPr>
        <w:t>الأندلس</w:t>
      </w:r>
      <w:proofErr w:type="gramEnd"/>
      <w:r w:rsidRPr="005438A2">
        <w:rPr>
          <w:rFonts w:ascii="Traditional Arabic" w:hAnsi="Traditional Arabic" w:cs="Traditional Arabic"/>
          <w:sz w:val="28"/>
          <w:szCs w:val="28"/>
          <w:rtl/>
          <w:lang w:bidi="ar-DZ"/>
        </w:rPr>
        <w:t xml:space="preserve">، </w:t>
      </w:r>
      <w:r w:rsidRPr="004E7A13">
        <w:rPr>
          <w:rFonts w:ascii="Traditional Arabic" w:hAnsi="Traditional Arabic" w:cs="Traditional Arabic"/>
          <w:sz w:val="24"/>
          <w:szCs w:val="24"/>
          <w:rtl/>
          <w:lang w:bidi="ar-DZ"/>
        </w:rPr>
        <w:t>ص84</w:t>
      </w:r>
      <w:r w:rsidRPr="005438A2">
        <w:rPr>
          <w:rFonts w:ascii="Traditional Arabic" w:hAnsi="Traditional Arabic" w:cs="Traditional Arabic"/>
          <w:sz w:val="28"/>
          <w:szCs w:val="28"/>
          <w:rtl/>
          <w:lang w:bidi="ar-DZ"/>
        </w:rPr>
        <w:t>.</w:t>
      </w:r>
    </w:p>
  </w:footnote>
  <w:footnote w:id="146">
    <w:p w:rsidR="00867DCB" w:rsidRPr="005438A2" w:rsidRDefault="00867DCB" w:rsidP="00F90DA8">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rPr>
        <w:t>ينظر:</w:t>
      </w:r>
      <w:r>
        <w:rPr>
          <w:rFonts w:ascii="Traditional Arabic" w:hAnsi="Traditional Arabic" w:cs="Traditional Arabic" w:hint="cs"/>
          <w:sz w:val="28"/>
          <w:szCs w:val="28"/>
          <w:rtl/>
          <w:lang w:bidi="ar-DZ"/>
        </w:rPr>
        <w:t xml:space="preserve"> المصدر </w:t>
      </w:r>
      <w:proofErr w:type="gramStart"/>
      <w:r>
        <w:rPr>
          <w:rFonts w:ascii="Traditional Arabic" w:hAnsi="Traditional Arabic" w:cs="Traditional Arabic" w:hint="cs"/>
          <w:sz w:val="28"/>
          <w:szCs w:val="28"/>
          <w:rtl/>
          <w:lang w:bidi="ar-DZ"/>
        </w:rPr>
        <w:t xml:space="preserve">نفسه </w:t>
      </w:r>
      <w:r w:rsidRPr="005438A2">
        <w:rPr>
          <w:rFonts w:ascii="Traditional Arabic" w:hAnsi="Traditional Arabic" w:cs="Traditional Arabic"/>
          <w:sz w:val="28"/>
          <w:szCs w:val="28"/>
          <w:rtl/>
          <w:lang w:bidi="ar-DZ"/>
        </w:rPr>
        <w:t>،</w:t>
      </w:r>
      <w:proofErr w:type="gramEnd"/>
      <w:r w:rsidRPr="005438A2">
        <w:rPr>
          <w:rFonts w:ascii="Traditional Arabic" w:hAnsi="Traditional Arabic" w:cs="Traditional Arabic"/>
          <w:sz w:val="28"/>
          <w:szCs w:val="28"/>
          <w:rtl/>
          <w:lang w:bidi="ar-DZ"/>
        </w:rPr>
        <w:t xml:space="preserve"> </w:t>
      </w:r>
      <w:r w:rsidRPr="004E7A13">
        <w:rPr>
          <w:rFonts w:ascii="Traditional Arabic" w:hAnsi="Traditional Arabic" w:cs="Traditional Arabic"/>
          <w:sz w:val="24"/>
          <w:szCs w:val="24"/>
          <w:rtl/>
          <w:lang w:bidi="ar-DZ"/>
        </w:rPr>
        <w:t>ص85</w:t>
      </w:r>
      <w:r w:rsidRPr="005438A2">
        <w:rPr>
          <w:rFonts w:ascii="Traditional Arabic" w:hAnsi="Traditional Arabic" w:cs="Traditional Arabic"/>
          <w:sz w:val="28"/>
          <w:szCs w:val="28"/>
          <w:rtl/>
          <w:lang w:bidi="ar-DZ"/>
        </w:rPr>
        <w:t>.</w:t>
      </w:r>
    </w:p>
  </w:footnote>
  <w:footnote w:id="147">
    <w:p w:rsidR="00867DCB" w:rsidRPr="00E27D8B" w:rsidRDefault="00867DCB" w:rsidP="00E62280">
      <w:pPr>
        <w:pStyle w:val="Notedebasdepage"/>
        <w:bidi/>
        <w:spacing w:before="120"/>
        <w:ind w:left="454" w:hanging="454"/>
        <w:jc w:val="both"/>
        <w:rPr>
          <w:rFonts w:ascii="Traditional Arabic" w:hAnsi="Traditional Arabic" w:cs="Traditional Arabic"/>
          <w:sz w:val="24"/>
          <w:szCs w:val="24"/>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w:t>
      </w:r>
      <w:proofErr w:type="gramStart"/>
      <w:r w:rsidRPr="005438A2">
        <w:rPr>
          <w:rFonts w:ascii="Traditional Arabic" w:hAnsi="Traditional Arabic" w:cs="Traditional Arabic"/>
          <w:sz w:val="28"/>
          <w:szCs w:val="28"/>
          <w:rtl/>
          <w:lang w:bidi="ar-DZ"/>
        </w:rPr>
        <w:t>إسماعيل</w:t>
      </w:r>
      <w:proofErr w:type="gramEnd"/>
      <w:r w:rsidRPr="005438A2">
        <w:rPr>
          <w:rFonts w:ascii="Traditional Arabic" w:hAnsi="Traditional Arabic" w:cs="Traditional Arabic"/>
          <w:sz w:val="28"/>
          <w:szCs w:val="28"/>
          <w:rtl/>
          <w:lang w:bidi="ar-DZ"/>
        </w:rPr>
        <w:t xml:space="preserve"> العربي، المدن المغربية، المؤسسة الوطنية للكتاب-الجزائر،</w:t>
      </w: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د.ط</w:t>
      </w:r>
      <w:proofErr w:type="spellEnd"/>
      <w:r>
        <w:rPr>
          <w:rFonts w:ascii="Traditional Arabic" w:hAnsi="Traditional Arabic" w:cs="Traditional Arabic" w:hint="cs"/>
          <w:sz w:val="28"/>
          <w:szCs w:val="28"/>
          <w:rtl/>
          <w:lang w:bidi="ar-DZ"/>
        </w:rPr>
        <w:t>)،</w:t>
      </w:r>
      <w:r w:rsidRPr="00E27D8B">
        <w:rPr>
          <w:rFonts w:ascii="Traditional Arabic" w:hAnsi="Traditional Arabic" w:cs="Traditional Arabic"/>
          <w:sz w:val="24"/>
          <w:szCs w:val="24"/>
          <w:rtl/>
          <w:lang w:bidi="ar-DZ"/>
        </w:rPr>
        <w:t xml:space="preserve"> 1984</w:t>
      </w:r>
      <w:r>
        <w:rPr>
          <w:rFonts w:ascii="Traditional Arabic" w:hAnsi="Traditional Arabic" w:cs="Traditional Arabic" w:hint="cs"/>
          <w:sz w:val="24"/>
          <w:szCs w:val="24"/>
          <w:rtl/>
          <w:lang w:bidi="ar-DZ"/>
        </w:rPr>
        <w:t>م</w:t>
      </w:r>
      <w:r w:rsidRPr="00E27D8B">
        <w:rPr>
          <w:rFonts w:ascii="Traditional Arabic" w:hAnsi="Traditional Arabic" w:cs="Traditional Arabic"/>
          <w:sz w:val="24"/>
          <w:szCs w:val="24"/>
          <w:rtl/>
          <w:lang w:bidi="ar-DZ"/>
        </w:rPr>
        <w:t>، ص62.</w:t>
      </w:r>
    </w:p>
  </w:footnote>
  <w:footnote w:id="148">
    <w:p w:rsidR="00867DCB" w:rsidRPr="005438A2" w:rsidRDefault="00867DCB" w:rsidP="00E62280">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علي إبراهيم كردي، </w:t>
      </w:r>
      <w:proofErr w:type="gramStart"/>
      <w:r>
        <w:rPr>
          <w:rFonts w:ascii="Traditional Arabic" w:hAnsi="Traditional Arabic" w:cs="Traditional Arabic" w:hint="cs"/>
          <w:sz w:val="28"/>
          <w:szCs w:val="28"/>
          <w:rtl/>
          <w:lang w:bidi="ar-DZ"/>
        </w:rPr>
        <w:t>مصدر</w:t>
      </w:r>
      <w:proofErr w:type="gramEnd"/>
      <w:r>
        <w:rPr>
          <w:rFonts w:ascii="Traditional Arabic" w:hAnsi="Traditional Arabic" w:cs="Traditional Arabic" w:hint="cs"/>
          <w:sz w:val="28"/>
          <w:szCs w:val="28"/>
          <w:rtl/>
          <w:lang w:bidi="ar-DZ"/>
        </w:rPr>
        <w:t xml:space="preserve"> سابق</w:t>
      </w:r>
      <w:r w:rsidRPr="005438A2">
        <w:rPr>
          <w:rFonts w:ascii="Traditional Arabic" w:hAnsi="Traditional Arabic" w:cs="Traditional Arabic"/>
          <w:sz w:val="28"/>
          <w:szCs w:val="28"/>
          <w:rtl/>
          <w:lang w:bidi="ar-DZ"/>
        </w:rPr>
        <w:t xml:space="preserve">، </w:t>
      </w:r>
      <w:r w:rsidRPr="00E27D8B">
        <w:rPr>
          <w:rFonts w:ascii="Traditional Arabic" w:hAnsi="Traditional Arabic" w:cs="Traditional Arabic"/>
          <w:sz w:val="24"/>
          <w:szCs w:val="24"/>
          <w:rtl/>
          <w:lang w:bidi="ar-DZ"/>
        </w:rPr>
        <w:t>ص86</w:t>
      </w:r>
      <w:r w:rsidRPr="005438A2">
        <w:rPr>
          <w:rFonts w:ascii="Traditional Arabic" w:hAnsi="Traditional Arabic" w:cs="Traditional Arabic"/>
          <w:sz w:val="28"/>
          <w:szCs w:val="28"/>
          <w:rtl/>
          <w:lang w:bidi="ar-DZ"/>
        </w:rPr>
        <w:t>.</w:t>
      </w:r>
    </w:p>
  </w:footnote>
  <w:footnote w:id="149">
    <w:p w:rsidR="00867DCB" w:rsidRPr="005438A2" w:rsidRDefault="00867DCB" w:rsidP="00E62280">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sidRPr="005438A2">
        <w:rPr>
          <w:rFonts w:ascii="Traditional Arabic" w:hAnsi="Traditional Arabic" w:cs="Traditional Arabic"/>
          <w:sz w:val="28"/>
          <w:szCs w:val="28"/>
          <w:rtl/>
          <w:lang w:bidi="ar-DZ"/>
        </w:rPr>
        <w:t xml:space="preserve"> صلاح الدين المنجد، المشرق في نظر المغاربة وال</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ندلسيين ف</w:t>
      </w:r>
      <w:r>
        <w:rPr>
          <w:rFonts w:ascii="Traditional Arabic" w:hAnsi="Traditional Arabic" w:cs="Traditional Arabic" w:hint="cs"/>
          <w:sz w:val="28"/>
          <w:szCs w:val="28"/>
          <w:rtl/>
          <w:lang w:bidi="ar-DZ"/>
        </w:rPr>
        <w:t>ي</w:t>
      </w:r>
      <w:r>
        <w:rPr>
          <w:rFonts w:ascii="Traditional Arabic" w:hAnsi="Traditional Arabic" w:cs="Traditional Arabic"/>
          <w:sz w:val="28"/>
          <w:szCs w:val="28"/>
          <w:rtl/>
          <w:lang w:bidi="ar-DZ"/>
        </w:rPr>
        <w:t xml:space="preserve"> القرون الوسطى، دار الكتاب الجد</w:t>
      </w:r>
      <w:r>
        <w:rPr>
          <w:rFonts w:ascii="Traditional Arabic" w:hAnsi="Traditional Arabic" w:cs="Traditional Arabic" w:hint="cs"/>
          <w:sz w:val="28"/>
          <w:szCs w:val="28"/>
          <w:rtl/>
          <w:lang w:bidi="ar-DZ"/>
        </w:rPr>
        <w:t>ي</w:t>
      </w:r>
      <w:r>
        <w:rPr>
          <w:rFonts w:ascii="Traditional Arabic" w:hAnsi="Traditional Arabic" w:cs="Traditional Arabic"/>
          <w:sz w:val="28"/>
          <w:szCs w:val="28"/>
          <w:rtl/>
          <w:lang w:bidi="ar-DZ"/>
        </w:rPr>
        <w:t>د</w:t>
      </w:r>
      <w:r>
        <w:rPr>
          <w:rFonts w:ascii="Traditional Arabic" w:hAnsi="Traditional Arabic" w:cs="Traditional Arabic" w:hint="cs"/>
          <w:sz w:val="28"/>
          <w:szCs w:val="28"/>
          <w:rtl/>
          <w:lang w:bidi="ar-DZ"/>
        </w:rPr>
        <w:t xml:space="preserve">، </w:t>
      </w:r>
      <w:r w:rsidRPr="005438A2">
        <w:rPr>
          <w:rFonts w:ascii="Traditional Arabic" w:hAnsi="Traditional Arabic" w:cs="Traditional Arabic"/>
          <w:sz w:val="28"/>
          <w:szCs w:val="28"/>
          <w:rtl/>
          <w:lang w:bidi="ar-DZ"/>
        </w:rPr>
        <w:t>بيروت،</w:t>
      </w: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د.ط</w:t>
      </w:r>
      <w:proofErr w:type="spellEnd"/>
      <w:r>
        <w:rPr>
          <w:rFonts w:ascii="Traditional Arabic" w:hAnsi="Traditional Arabic" w:cs="Traditional Arabic" w:hint="cs"/>
          <w:sz w:val="28"/>
          <w:szCs w:val="28"/>
          <w:rtl/>
          <w:lang w:bidi="ar-DZ"/>
        </w:rPr>
        <w:t>)،</w:t>
      </w:r>
      <w:r w:rsidRPr="00E27D8B">
        <w:rPr>
          <w:rFonts w:ascii="Traditional Arabic" w:hAnsi="Traditional Arabic" w:cs="Traditional Arabic"/>
          <w:sz w:val="24"/>
          <w:szCs w:val="24"/>
          <w:rtl/>
          <w:lang w:bidi="ar-DZ"/>
        </w:rPr>
        <w:t>1963م، ص70</w:t>
      </w:r>
      <w:r w:rsidRPr="005438A2">
        <w:rPr>
          <w:rFonts w:ascii="Traditional Arabic" w:hAnsi="Traditional Arabic" w:cs="Traditional Arabic"/>
          <w:sz w:val="28"/>
          <w:szCs w:val="28"/>
          <w:rtl/>
          <w:lang w:bidi="ar-DZ"/>
        </w:rPr>
        <w:t>.</w:t>
      </w:r>
    </w:p>
  </w:footnote>
  <w:footnote w:id="150">
    <w:p w:rsidR="00867DCB" w:rsidRPr="005438A2" w:rsidRDefault="00867DCB" w:rsidP="00F90DA8">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lang w:bidi="ar-DZ"/>
        </w:rPr>
        <w:t xml:space="preserve">أبو عبد الله </w:t>
      </w:r>
      <w:proofErr w:type="spellStart"/>
      <w:r>
        <w:rPr>
          <w:rFonts w:ascii="Traditional Arabic" w:hAnsi="Traditional Arabic" w:cs="Traditional Arabic" w:hint="cs"/>
          <w:sz w:val="28"/>
          <w:szCs w:val="28"/>
          <w:rtl/>
          <w:lang w:bidi="ar-DZ"/>
        </w:rPr>
        <w:t>ا</w:t>
      </w:r>
      <w:r w:rsidRPr="005438A2">
        <w:rPr>
          <w:rFonts w:ascii="Traditional Arabic" w:hAnsi="Traditional Arabic" w:cs="Traditional Arabic"/>
          <w:sz w:val="28"/>
          <w:szCs w:val="28"/>
          <w:rtl/>
          <w:lang w:bidi="ar-DZ"/>
        </w:rPr>
        <w:t>لع</w:t>
      </w:r>
      <w:r>
        <w:rPr>
          <w:rFonts w:ascii="Traditional Arabic" w:hAnsi="Traditional Arabic" w:cs="Traditional Arabic"/>
          <w:sz w:val="28"/>
          <w:szCs w:val="28"/>
          <w:rtl/>
          <w:lang w:bidi="ar-DZ"/>
        </w:rPr>
        <w:t>بدري</w:t>
      </w:r>
      <w:proofErr w:type="spellEnd"/>
      <w:r>
        <w:rPr>
          <w:rFonts w:ascii="Traditional Arabic" w:hAnsi="Traditional Arabic" w:cs="Traditional Arabic"/>
          <w:sz w:val="28"/>
          <w:szCs w:val="28"/>
          <w:rtl/>
          <w:lang w:bidi="ar-DZ"/>
        </w:rPr>
        <w:t xml:space="preserve">، رحلة </w:t>
      </w:r>
      <w:proofErr w:type="spellStart"/>
      <w:r>
        <w:rPr>
          <w:rFonts w:ascii="Traditional Arabic" w:hAnsi="Traditional Arabic" w:cs="Traditional Arabic"/>
          <w:sz w:val="28"/>
          <w:szCs w:val="28"/>
          <w:rtl/>
          <w:lang w:bidi="ar-DZ"/>
        </w:rPr>
        <w:t>ال</w:t>
      </w:r>
      <w:r>
        <w:rPr>
          <w:rFonts w:ascii="Traditional Arabic" w:hAnsi="Traditional Arabic" w:cs="Traditional Arabic" w:hint="cs"/>
          <w:sz w:val="28"/>
          <w:szCs w:val="28"/>
          <w:rtl/>
          <w:lang w:bidi="ar-DZ"/>
        </w:rPr>
        <w:t>عبدري</w:t>
      </w:r>
      <w:proofErr w:type="spellEnd"/>
      <w:r w:rsidRPr="005438A2">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تح/ علي إبراهيم كردي، دار سعد الدين للطباعة والنشر، دمشق، ط2،</w:t>
      </w:r>
      <w:r w:rsidRPr="00E27D8B">
        <w:rPr>
          <w:rFonts w:ascii="Traditional Arabic" w:hAnsi="Traditional Arabic" w:cs="Traditional Arabic" w:hint="cs"/>
          <w:sz w:val="24"/>
          <w:szCs w:val="24"/>
          <w:rtl/>
          <w:lang w:bidi="ar-DZ"/>
        </w:rPr>
        <w:t xml:space="preserve"> 2005م</w:t>
      </w:r>
      <w:r w:rsidRPr="007B2F7D">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Pr="00E27D8B">
        <w:rPr>
          <w:rFonts w:ascii="Traditional Arabic" w:hAnsi="Traditional Arabic" w:cs="Traditional Arabic"/>
          <w:sz w:val="24"/>
          <w:szCs w:val="24"/>
          <w:rtl/>
          <w:lang w:bidi="ar-DZ"/>
        </w:rPr>
        <w:t>ص68.</w:t>
      </w:r>
    </w:p>
  </w:footnote>
  <w:footnote w:id="151">
    <w:p w:rsidR="00867DCB" w:rsidRPr="005438A2" w:rsidRDefault="00867DCB" w:rsidP="00DA1C03">
      <w:pPr>
        <w:pStyle w:val="Notedebasdepage"/>
        <w:bidi/>
        <w:spacing w:before="120"/>
        <w:ind w:left="454" w:hanging="454"/>
        <w:jc w:val="both"/>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tl/>
        </w:rPr>
        <w:t>(</w:t>
      </w:r>
      <w:r w:rsidRPr="005438A2">
        <w:rPr>
          <w:rStyle w:val="Appelnotedebasdep"/>
          <w:rFonts w:ascii="Traditional Arabic" w:hAnsi="Traditional Arabic" w:cs="Traditional Arabic"/>
          <w:sz w:val="28"/>
          <w:szCs w:val="28"/>
          <w:rtl/>
        </w:rPr>
        <w:footnoteRef/>
      </w:r>
      <w:r>
        <w:rPr>
          <w:rStyle w:val="Appelnotedebasdep"/>
          <w:rFonts w:ascii="Traditional Arabic" w:hAnsi="Traditional Arabic" w:cs="Traditional Arabic"/>
          <w:sz w:val="28"/>
          <w:szCs w:val="28"/>
          <w:rtl/>
        </w:rPr>
        <w:t>)</w:t>
      </w:r>
      <w:r>
        <w:rPr>
          <w:rFonts w:ascii="Traditional Arabic" w:hAnsi="Traditional Arabic" w:cs="Traditional Arabic" w:hint="cs"/>
          <w:sz w:val="28"/>
          <w:szCs w:val="28"/>
          <w:rtl/>
          <w:lang w:bidi="ar-DZ"/>
        </w:rPr>
        <w:t xml:space="preserve">ينظر: </w:t>
      </w:r>
      <w:proofErr w:type="gramStart"/>
      <w:r>
        <w:rPr>
          <w:rFonts w:ascii="Traditional Arabic" w:hAnsi="Traditional Arabic" w:cs="Traditional Arabic" w:hint="cs"/>
          <w:sz w:val="28"/>
          <w:szCs w:val="28"/>
          <w:rtl/>
          <w:lang w:bidi="ar-DZ"/>
        </w:rPr>
        <w:t>المصدر</w:t>
      </w:r>
      <w:proofErr w:type="gramEnd"/>
      <w:r>
        <w:rPr>
          <w:rFonts w:ascii="Traditional Arabic" w:hAnsi="Traditional Arabic" w:cs="Traditional Arabic" w:hint="cs"/>
          <w:sz w:val="28"/>
          <w:szCs w:val="28"/>
          <w:rtl/>
          <w:lang w:bidi="ar-DZ"/>
        </w:rPr>
        <w:t xml:space="preserve"> السابق نفسه</w:t>
      </w:r>
      <w:r w:rsidRPr="005438A2">
        <w:rPr>
          <w:rFonts w:ascii="Traditional Arabic" w:hAnsi="Traditional Arabic" w:cs="Traditional Arabic"/>
          <w:sz w:val="28"/>
          <w:szCs w:val="28"/>
          <w:rtl/>
          <w:lang w:bidi="ar-DZ"/>
        </w:rPr>
        <w:t xml:space="preserve">، </w:t>
      </w:r>
      <w:r w:rsidRPr="00E27D8B">
        <w:rPr>
          <w:rFonts w:ascii="Traditional Arabic" w:hAnsi="Traditional Arabic" w:cs="Traditional Arabic"/>
          <w:sz w:val="24"/>
          <w:szCs w:val="24"/>
          <w:rtl/>
          <w:lang w:bidi="ar-DZ"/>
        </w:rPr>
        <w:t>ص08</w:t>
      </w:r>
      <w:r w:rsidRPr="005438A2">
        <w:rPr>
          <w:rFonts w:ascii="Traditional Arabic" w:hAnsi="Traditional Arabic" w:cs="Traditional Arabic"/>
          <w:sz w:val="28"/>
          <w:szCs w:val="28"/>
          <w:rtl/>
          <w:lang w:bidi="ar-D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CB" w:rsidRPr="00962A7A" w:rsidRDefault="00867DCB" w:rsidP="00962A7A">
    <w:pPr>
      <w:pStyle w:val="En-tte"/>
      <w:bidi/>
      <w:rPr>
        <w:rFonts w:ascii="Traditional Arabic" w:hAnsi="Traditional Arabic" w:cs="Traditional Arabic"/>
        <w:b/>
        <w:bCs/>
        <w:sz w:val="40"/>
        <w:szCs w:val="40"/>
        <w:lang w:bidi="ar-DZ"/>
      </w:rPr>
    </w:pPr>
    <w:r>
      <w:rPr>
        <w:rFonts w:ascii="Traditional Arabic" w:hAnsi="Traditional Arabic" w:cs="Traditional Arabic"/>
        <w:b/>
        <w:bCs/>
        <w:noProof/>
        <w:sz w:val="40"/>
        <w:szCs w:val="40"/>
        <w:lang w:eastAsia="fr-FR"/>
      </w:rPr>
      <w:pict>
        <v:shapetype id="_x0000_t32" coordsize="21600,21600" o:spt="32" o:oned="t" path="m,l21600,21600e" filled="f">
          <v:path arrowok="t" fillok="f" o:connecttype="none"/>
          <o:lock v:ext="edit" shapetype="t"/>
        </v:shapetype>
        <v:shape id="_x0000_s2049" type="#_x0000_t32" style="position:absolute;left:0;text-align:left;margin-left:-1.4pt;margin-top:25.5pt;width:426.95pt;height:0;flip:x;z-index:251655168" o:connectortype="straight" strokecolor="#974706 [1609]" strokeweight="3pt"/>
      </w:pict>
    </w:r>
    <w:r w:rsidRPr="00962A7A">
      <w:rPr>
        <w:rFonts w:ascii="Traditional Arabic" w:hAnsi="Traditional Arabic" w:cs="Traditional Arabic"/>
        <w:b/>
        <w:bCs/>
        <w:sz w:val="40"/>
        <w:szCs w:val="40"/>
        <w:rtl/>
        <w:lang w:bidi="ar-DZ"/>
      </w:rPr>
      <w:t>م</w:t>
    </w:r>
    <w:r>
      <w:rPr>
        <w:rFonts w:ascii="Traditional Arabic" w:hAnsi="Traditional Arabic" w:cs="Traditional Arabic" w:hint="cs"/>
        <w:b/>
        <w:bCs/>
        <w:sz w:val="40"/>
        <w:szCs w:val="40"/>
        <w:rtl/>
        <w:lang w:bidi="ar-DZ"/>
      </w:rPr>
      <w:t>ــــ</w:t>
    </w:r>
    <w:r w:rsidRPr="00962A7A">
      <w:rPr>
        <w:rFonts w:ascii="Traditional Arabic" w:hAnsi="Traditional Arabic" w:cs="Traditional Arabic"/>
        <w:b/>
        <w:bCs/>
        <w:sz w:val="40"/>
        <w:szCs w:val="40"/>
        <w:rtl/>
        <w:lang w:bidi="ar-DZ"/>
      </w:rPr>
      <w:t>ق</w:t>
    </w:r>
    <w:r>
      <w:rPr>
        <w:rFonts w:ascii="Traditional Arabic" w:hAnsi="Traditional Arabic" w:cs="Traditional Arabic" w:hint="cs"/>
        <w:b/>
        <w:bCs/>
        <w:sz w:val="40"/>
        <w:szCs w:val="40"/>
        <w:rtl/>
        <w:lang w:bidi="ar-DZ"/>
      </w:rPr>
      <w:t>ـــ</w:t>
    </w:r>
    <w:r w:rsidRPr="00962A7A">
      <w:rPr>
        <w:rFonts w:ascii="Traditional Arabic" w:hAnsi="Traditional Arabic" w:cs="Traditional Arabic"/>
        <w:b/>
        <w:bCs/>
        <w:sz w:val="40"/>
        <w:szCs w:val="40"/>
        <w:rtl/>
        <w:lang w:bidi="ar-DZ"/>
      </w:rPr>
      <w:t>دم</w:t>
    </w:r>
    <w:r>
      <w:rPr>
        <w:rFonts w:ascii="Traditional Arabic" w:hAnsi="Traditional Arabic" w:cs="Traditional Arabic" w:hint="cs"/>
        <w:b/>
        <w:bCs/>
        <w:sz w:val="40"/>
        <w:szCs w:val="40"/>
        <w:rtl/>
        <w:lang w:bidi="ar-DZ"/>
      </w:rPr>
      <w:t>ــــــــــ</w:t>
    </w:r>
    <w:r w:rsidRPr="00962A7A">
      <w:rPr>
        <w:rFonts w:ascii="Traditional Arabic" w:hAnsi="Traditional Arabic" w:cs="Traditional Arabic"/>
        <w:b/>
        <w:bCs/>
        <w:sz w:val="40"/>
        <w:szCs w:val="40"/>
        <w:rtl/>
        <w:lang w:bidi="ar-DZ"/>
      </w:rPr>
      <w:t>ة</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CB" w:rsidRPr="00962A7A" w:rsidRDefault="00867DCB" w:rsidP="00B523F6">
    <w:pPr>
      <w:pStyle w:val="En-tte"/>
      <w:bidi/>
      <w:rPr>
        <w:rFonts w:ascii="Traditional Arabic" w:hAnsi="Traditional Arabic" w:cs="Traditional Arabic"/>
        <w:b/>
        <w:bCs/>
        <w:sz w:val="40"/>
        <w:szCs w:val="40"/>
        <w:lang w:bidi="ar-DZ"/>
      </w:rPr>
    </w:pPr>
    <w:r>
      <w:rPr>
        <w:rFonts w:ascii="Traditional Arabic" w:hAnsi="Traditional Arabic" w:cs="Traditional Arabic"/>
        <w:b/>
        <w:bCs/>
        <w:noProof/>
        <w:sz w:val="40"/>
        <w:szCs w:val="40"/>
        <w:lang w:eastAsia="fr-FR"/>
      </w:rPr>
      <w:pict>
        <v:shapetype id="_x0000_t32" coordsize="21600,21600" o:spt="32" o:oned="t" path="m,l21600,21600e" filled="f">
          <v:path arrowok="t" fillok="f" o:connecttype="none"/>
          <o:lock v:ext="edit" shapetype="t"/>
        </v:shapetype>
        <v:shape id="_x0000_s2066" type="#_x0000_t32" style="position:absolute;left:0;text-align:left;margin-left:2.6pt;margin-top:25.5pt;width:423.75pt;height:0;flip:x;z-index:251671552" o:connectortype="straight" strokecolor="#974706 [1609]" strokeweight="3pt"/>
      </w:pict>
    </w:r>
    <w:r>
      <w:rPr>
        <w:rFonts w:ascii="Traditional Arabic" w:hAnsi="Traditional Arabic" w:cs="Traditional Arabic" w:hint="cs"/>
        <w:b/>
        <w:bCs/>
        <w:sz w:val="40"/>
        <w:szCs w:val="40"/>
        <w:rtl/>
        <w:lang w:bidi="ar-DZ"/>
      </w:rPr>
      <w:t>فــهرس المحـتويــــــــــات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CB" w:rsidRPr="00962A7A" w:rsidRDefault="00867DCB" w:rsidP="00962A7A">
    <w:pPr>
      <w:pStyle w:val="En-tte"/>
      <w:bidi/>
      <w:rPr>
        <w:rFonts w:ascii="Traditional Arabic" w:hAnsi="Traditional Arabic" w:cs="Traditional Arabic"/>
        <w:b/>
        <w:bCs/>
        <w:sz w:val="40"/>
        <w:szCs w:val="40"/>
        <w:lang w:bidi="ar-DZ"/>
      </w:rPr>
    </w:pPr>
    <w:r>
      <w:rPr>
        <w:rFonts w:ascii="Traditional Arabic" w:hAnsi="Traditional Arabic" w:cs="Traditional Arabic"/>
        <w:b/>
        <w:bCs/>
        <w:noProof/>
        <w:sz w:val="40"/>
        <w:szCs w:val="40"/>
        <w:lang w:eastAsia="fr-FR"/>
      </w:rPr>
      <w:pict>
        <v:shapetype id="_x0000_t32" coordsize="21600,21600" o:spt="32" o:oned="t" path="m,l21600,21600e" filled="f">
          <v:path arrowok="t" fillok="f" o:connecttype="none"/>
          <o:lock v:ext="edit" shapetype="t"/>
        </v:shapetype>
        <v:shape id="_x0000_s2050" type="#_x0000_t32" style="position:absolute;left:0;text-align:left;margin-left:.25pt;margin-top:29.9pt;width:427pt;height:0;flip:x;z-index:251656192" o:connectortype="straight" strokecolor="#974706 [1609]" strokeweight="3pt"/>
      </w:pict>
    </w:r>
    <w:r>
      <w:rPr>
        <w:rFonts w:ascii="Traditional Arabic" w:hAnsi="Traditional Arabic" w:cs="Traditional Arabic" w:hint="cs"/>
        <w:b/>
        <w:bCs/>
        <w:sz w:val="40"/>
        <w:szCs w:val="40"/>
        <w:rtl/>
        <w:lang w:bidi="ar-DZ"/>
      </w:rPr>
      <w:t xml:space="preserve">مــــــــدخـــــل                                           أدب الرحلـــة والرحلـة </w:t>
    </w:r>
    <w:proofErr w:type="spellStart"/>
    <w:r>
      <w:rPr>
        <w:rFonts w:ascii="Traditional Arabic" w:hAnsi="Traditional Arabic" w:cs="Traditional Arabic" w:hint="cs"/>
        <w:b/>
        <w:bCs/>
        <w:sz w:val="40"/>
        <w:szCs w:val="40"/>
        <w:rtl/>
        <w:lang w:bidi="ar-DZ"/>
      </w:rPr>
      <w:t>العبدريــــة</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CB" w:rsidRDefault="00867DCB">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CB" w:rsidRPr="00962A7A" w:rsidRDefault="00867DCB" w:rsidP="00962A7A">
    <w:pPr>
      <w:pStyle w:val="En-tte"/>
      <w:bidi/>
      <w:rPr>
        <w:rFonts w:ascii="Traditional Arabic" w:hAnsi="Traditional Arabic" w:cs="Traditional Arabic"/>
        <w:b/>
        <w:bCs/>
        <w:sz w:val="40"/>
        <w:szCs w:val="40"/>
        <w:lang w:bidi="ar-DZ"/>
      </w:rPr>
    </w:pPr>
    <w:r>
      <w:rPr>
        <w:rFonts w:ascii="Traditional Arabic" w:hAnsi="Traditional Arabic" w:cs="Traditional Arabic"/>
        <w:b/>
        <w:bCs/>
        <w:noProof/>
        <w:sz w:val="40"/>
        <w:szCs w:val="40"/>
        <w:lang w:eastAsia="fr-FR"/>
      </w:rPr>
      <w:pict>
        <v:shapetype id="_x0000_t32" coordsize="21600,21600" o:spt="32" o:oned="t" path="m,l21600,21600e" filled="f">
          <v:path arrowok="t" fillok="f" o:connecttype="none"/>
          <o:lock v:ext="edit" shapetype="t"/>
        </v:shapetype>
        <v:shape id="_x0000_s2051" type="#_x0000_t32" style="position:absolute;left:0;text-align:left;margin-left:-1.95pt;margin-top:29.95pt;width:428.3pt;height:.05pt;flip:x;z-index:251657216" o:connectortype="straight" strokecolor="#974706 [1609]" strokeweight="3pt"/>
      </w:pict>
    </w:r>
    <w:r>
      <w:rPr>
        <w:rFonts w:ascii="Traditional Arabic" w:hAnsi="Traditional Arabic" w:cs="Traditional Arabic" w:hint="cs"/>
        <w:b/>
        <w:bCs/>
        <w:noProof/>
        <w:sz w:val="40"/>
        <w:szCs w:val="40"/>
        <w:rtl/>
        <w:lang w:eastAsia="fr-FR"/>
      </w:rPr>
      <w:t>المبحــــث الأول                                      مقــــــاربـــة معرفيــــــة للعجـــــائبــــي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CB" w:rsidRPr="00962A7A" w:rsidRDefault="00867DCB" w:rsidP="00E62280">
    <w:pPr>
      <w:pStyle w:val="En-tte"/>
      <w:bidi/>
      <w:rPr>
        <w:rFonts w:ascii="Traditional Arabic" w:hAnsi="Traditional Arabic" w:cs="Traditional Arabic"/>
        <w:b/>
        <w:bCs/>
        <w:sz w:val="40"/>
        <w:szCs w:val="40"/>
        <w:lang w:bidi="ar-DZ"/>
      </w:rPr>
    </w:pPr>
    <w:r>
      <w:rPr>
        <w:rFonts w:ascii="Traditional Arabic" w:hAnsi="Traditional Arabic" w:cs="Traditional Arabic"/>
        <w:b/>
        <w:bCs/>
        <w:noProof/>
        <w:sz w:val="40"/>
        <w:szCs w:val="40"/>
        <w:lang w:eastAsia="fr-FR"/>
      </w:rPr>
      <w:pict>
        <v:shapetype id="_x0000_t32" coordsize="21600,21600" o:spt="32" o:oned="t" path="m,l21600,21600e" filled="f">
          <v:path arrowok="t" fillok="f" o:connecttype="none"/>
          <o:lock v:ext="edit" shapetype="t"/>
        </v:shapetype>
        <v:shape id="_x0000_s2053" type="#_x0000_t32" style="position:absolute;left:0;text-align:left;margin-left:-2.65pt;margin-top:25.5pt;width:428.9pt;height:0;flip:x;z-index:251659264" o:connectortype="straight" strokecolor="#974706 [1609]" strokeweight="3pt"/>
      </w:pict>
    </w:r>
    <w:r>
      <w:rPr>
        <w:rFonts w:ascii="Traditional Arabic" w:hAnsi="Traditional Arabic" w:cs="Traditional Arabic" w:hint="cs"/>
        <w:b/>
        <w:bCs/>
        <w:noProof/>
        <w:sz w:val="40"/>
        <w:szCs w:val="40"/>
        <w:rtl/>
        <w:lang w:eastAsia="fr-FR"/>
      </w:rPr>
      <w:t>المبحــــــث الثانـــــــــــــــي:             مصـادر العجــــائبــــــــــــــي فـي الرحلــــــــة العبدريــــــــة</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CB" w:rsidRDefault="00867DCB">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CB" w:rsidRPr="00962A7A" w:rsidRDefault="00867DCB" w:rsidP="00E17D17">
    <w:pPr>
      <w:pStyle w:val="En-tte"/>
      <w:bidi/>
      <w:rPr>
        <w:rFonts w:ascii="Traditional Arabic" w:hAnsi="Traditional Arabic" w:cs="Traditional Arabic"/>
        <w:b/>
        <w:bCs/>
        <w:sz w:val="40"/>
        <w:szCs w:val="40"/>
        <w:lang w:bidi="ar-DZ"/>
      </w:rPr>
    </w:pPr>
    <w:r>
      <w:rPr>
        <w:rFonts w:ascii="Traditional Arabic" w:hAnsi="Traditional Arabic" w:cs="Traditional Arabic"/>
        <w:b/>
        <w:bCs/>
        <w:noProof/>
        <w:sz w:val="40"/>
        <w:szCs w:val="40"/>
        <w:lang w:eastAsia="fr-FR"/>
      </w:rPr>
      <w:pict>
        <v:shapetype id="_x0000_t32" coordsize="21600,21600" o:spt="32" o:oned="t" path="m,l21600,21600e" filled="f">
          <v:path arrowok="t" fillok="f" o:connecttype="none"/>
          <o:lock v:ext="edit" shapetype="t"/>
        </v:shapetype>
        <v:shape id="_x0000_s2067" type="#_x0000_t32" style="position:absolute;left:0;text-align:left;margin-left:-2.65pt;margin-top:25.5pt;width:428.9pt;height:0;flip:x;z-index:251673600" o:connectortype="straight" strokecolor="#974706 [1609]" strokeweight="3pt"/>
      </w:pict>
    </w:r>
    <w:r>
      <w:rPr>
        <w:rFonts w:ascii="Traditional Arabic" w:hAnsi="Traditional Arabic" w:cs="Traditional Arabic" w:hint="cs"/>
        <w:b/>
        <w:bCs/>
        <w:noProof/>
        <w:sz w:val="40"/>
        <w:szCs w:val="40"/>
        <w:rtl/>
        <w:lang w:eastAsia="fr-FR"/>
      </w:rPr>
      <w:t>خــــــــــاتمـــة</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CB" w:rsidRPr="00962A7A" w:rsidRDefault="00867DCB" w:rsidP="00883865">
    <w:pPr>
      <w:pStyle w:val="En-tte"/>
      <w:bidi/>
      <w:rPr>
        <w:rFonts w:ascii="Traditional Arabic" w:hAnsi="Traditional Arabic" w:cs="Traditional Arabic"/>
        <w:b/>
        <w:bCs/>
        <w:sz w:val="40"/>
        <w:szCs w:val="40"/>
        <w:lang w:bidi="ar-DZ"/>
      </w:rPr>
    </w:pPr>
    <w:r>
      <w:rPr>
        <w:rFonts w:ascii="Traditional Arabic" w:hAnsi="Traditional Arabic" w:cs="Traditional Arabic"/>
        <w:b/>
        <w:bCs/>
        <w:noProof/>
        <w:sz w:val="40"/>
        <w:szCs w:val="40"/>
        <w:lang w:eastAsia="fr-FR"/>
      </w:rPr>
      <w:pict>
        <v:shapetype id="_x0000_t32" coordsize="21600,21600" o:spt="32" o:oned="t" path="m,l21600,21600e" filled="f">
          <v:path arrowok="t" fillok="f" o:connecttype="none"/>
          <o:lock v:ext="edit" shapetype="t"/>
        </v:shapetype>
        <v:shape id="_x0000_s2062" type="#_x0000_t32" style="position:absolute;left:0;text-align:left;margin-left:2.6pt;margin-top:25.5pt;width:423.75pt;height:0;flip:x;z-index:251665408" o:connectortype="straight" strokecolor="#974706 [1609]" strokeweight="3pt"/>
      </w:pict>
    </w:r>
    <w:r>
      <w:rPr>
        <w:rFonts w:ascii="Traditional Arabic" w:hAnsi="Traditional Arabic" w:cs="Traditional Arabic" w:hint="cs"/>
        <w:b/>
        <w:bCs/>
        <w:sz w:val="40"/>
        <w:szCs w:val="40"/>
        <w:rtl/>
        <w:lang w:bidi="ar-DZ"/>
      </w:rPr>
      <w:t>مـــلاحـــــــــق</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CB" w:rsidRPr="00962A7A" w:rsidRDefault="00867DCB" w:rsidP="00B523F6">
    <w:pPr>
      <w:pStyle w:val="En-tte"/>
      <w:bidi/>
      <w:rPr>
        <w:rFonts w:ascii="Traditional Arabic" w:hAnsi="Traditional Arabic" w:cs="Traditional Arabic"/>
        <w:b/>
        <w:bCs/>
        <w:sz w:val="40"/>
        <w:szCs w:val="40"/>
        <w:lang w:bidi="ar-DZ"/>
      </w:rPr>
    </w:pPr>
    <w:r>
      <w:rPr>
        <w:rFonts w:ascii="Traditional Arabic" w:hAnsi="Traditional Arabic" w:cs="Traditional Arabic"/>
        <w:b/>
        <w:bCs/>
        <w:noProof/>
        <w:sz w:val="40"/>
        <w:szCs w:val="40"/>
        <w:lang w:eastAsia="fr-FR"/>
      </w:rPr>
      <w:pict>
        <v:shapetype id="_x0000_t32" coordsize="21600,21600" o:spt="32" o:oned="t" path="m,l21600,21600e" filled="f">
          <v:path arrowok="t" fillok="f" o:connecttype="none"/>
          <o:lock v:ext="edit" shapetype="t"/>
        </v:shapetype>
        <v:shape id="_x0000_s2065" type="#_x0000_t32" style="position:absolute;left:0;text-align:left;margin-left:2.6pt;margin-top:25.5pt;width:423.75pt;height:0;flip:x;z-index:251669504" o:connectortype="straight" strokecolor="#974706 [1609]" strokeweight="3pt"/>
      </w:pict>
    </w:r>
    <w:r>
      <w:rPr>
        <w:rFonts w:ascii="Traditional Arabic" w:hAnsi="Traditional Arabic" w:cs="Traditional Arabic" w:hint="cs"/>
        <w:b/>
        <w:bCs/>
        <w:sz w:val="40"/>
        <w:szCs w:val="40"/>
        <w:rtl/>
        <w:lang w:bidi="ar-DZ"/>
      </w:rPr>
      <w:t xml:space="preserve">قـائـمة المــــصادر </w:t>
    </w:r>
    <w:proofErr w:type="gramStart"/>
    <w:r>
      <w:rPr>
        <w:rFonts w:ascii="Traditional Arabic" w:hAnsi="Traditional Arabic" w:cs="Traditional Arabic" w:hint="cs"/>
        <w:b/>
        <w:bCs/>
        <w:sz w:val="40"/>
        <w:szCs w:val="40"/>
        <w:rtl/>
        <w:lang w:bidi="ar-DZ"/>
      </w:rPr>
      <w:t>والمـراجع</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0012"/>
    <w:multiLevelType w:val="hybridMultilevel"/>
    <w:tmpl w:val="680E6FB6"/>
    <w:lvl w:ilvl="0" w:tplc="76703F36">
      <w:start w:val="2"/>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1F5148"/>
    <w:multiLevelType w:val="hybridMultilevel"/>
    <w:tmpl w:val="E47603DC"/>
    <w:lvl w:ilvl="0" w:tplc="D6B8ECD4">
      <w:start w:val="1"/>
      <w:numFmt w:val="decimal"/>
      <w:lvlText w:val="%1-"/>
      <w:lvlJc w:val="left"/>
      <w:pPr>
        <w:ind w:left="1145" w:hanging="72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FE0622"/>
    <w:multiLevelType w:val="hybridMultilevel"/>
    <w:tmpl w:val="A62C94FA"/>
    <w:lvl w:ilvl="0" w:tplc="47F6262A">
      <w:start w:val="3"/>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A20293"/>
    <w:multiLevelType w:val="hybridMultilevel"/>
    <w:tmpl w:val="F9583C0E"/>
    <w:lvl w:ilvl="0" w:tplc="040C000F">
      <w:start w:val="1"/>
      <w:numFmt w:val="decimal"/>
      <w:lvlText w:val="%1."/>
      <w:lvlJc w:val="left"/>
      <w:pPr>
        <w:ind w:left="719" w:hanging="360"/>
      </w:p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4">
    <w:nsid w:val="21C11974"/>
    <w:multiLevelType w:val="hybridMultilevel"/>
    <w:tmpl w:val="431865AE"/>
    <w:lvl w:ilvl="0" w:tplc="323C9324">
      <w:numFmt w:val="bullet"/>
      <w:lvlText w:val="-"/>
      <w:lvlJc w:val="left"/>
      <w:pPr>
        <w:ind w:left="927" w:hanging="360"/>
      </w:pPr>
      <w:rPr>
        <w:rFonts w:ascii="Traditional Arabic" w:eastAsiaTheme="minorHAnsi" w:hAnsi="Traditional Arabic" w:cs="Traditional Arabic" w:hint="default"/>
        <w:b/>
        <w:bCs w:val="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nsid w:val="235D4CA9"/>
    <w:multiLevelType w:val="hybridMultilevel"/>
    <w:tmpl w:val="1EB67DFA"/>
    <w:lvl w:ilvl="0" w:tplc="AF2C9E68">
      <w:start w:val="1"/>
      <w:numFmt w:val="decimal"/>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6">
    <w:nsid w:val="24337A33"/>
    <w:multiLevelType w:val="hybridMultilevel"/>
    <w:tmpl w:val="10864E50"/>
    <w:lvl w:ilvl="0" w:tplc="BC742BC8">
      <w:start w:val="2"/>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279C3E37"/>
    <w:multiLevelType w:val="hybridMultilevel"/>
    <w:tmpl w:val="ACCCA986"/>
    <w:lvl w:ilvl="0" w:tplc="D6B8ECD4">
      <w:start w:val="1"/>
      <w:numFmt w:val="decimal"/>
      <w:lvlText w:val="%1-"/>
      <w:lvlJc w:val="left"/>
      <w:pPr>
        <w:ind w:left="1145" w:hanging="720"/>
      </w:pPr>
      <w:rPr>
        <w:rFonts w:hint="default"/>
        <w:lang w:bidi="ar-DZ"/>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8">
    <w:nsid w:val="30F31162"/>
    <w:multiLevelType w:val="hybridMultilevel"/>
    <w:tmpl w:val="E47603DC"/>
    <w:lvl w:ilvl="0" w:tplc="D6B8ECD4">
      <w:start w:val="1"/>
      <w:numFmt w:val="decimal"/>
      <w:lvlText w:val="%1-"/>
      <w:lvlJc w:val="left"/>
      <w:pPr>
        <w:ind w:left="1145" w:hanging="72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13F0C7B"/>
    <w:multiLevelType w:val="hybridMultilevel"/>
    <w:tmpl w:val="FD8A2340"/>
    <w:lvl w:ilvl="0" w:tplc="28349510">
      <w:numFmt w:val="bullet"/>
      <w:lvlText w:val="-"/>
      <w:lvlJc w:val="left"/>
      <w:pPr>
        <w:ind w:left="358" w:hanging="360"/>
      </w:pPr>
      <w:rPr>
        <w:rFonts w:ascii="Traditional Arabic" w:eastAsiaTheme="minorHAnsi" w:hAnsi="Traditional Arabic" w:cs="Traditional Arabic"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10">
    <w:nsid w:val="31A00BC7"/>
    <w:multiLevelType w:val="hybridMultilevel"/>
    <w:tmpl w:val="50AE933C"/>
    <w:lvl w:ilvl="0" w:tplc="9C00185E">
      <w:start w:val="1"/>
      <w:numFmt w:val="arabicAlpha"/>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nsid w:val="34986A02"/>
    <w:multiLevelType w:val="hybridMultilevel"/>
    <w:tmpl w:val="D9C87886"/>
    <w:lvl w:ilvl="0" w:tplc="38AC811A">
      <w:start w:val="1"/>
      <w:numFmt w:val="decimalZero"/>
      <w:lvlText w:val="%1-"/>
      <w:lvlJc w:val="left"/>
      <w:pPr>
        <w:ind w:left="720" w:hanging="720"/>
      </w:pPr>
      <w:rPr>
        <w:rFonts w:hint="default"/>
        <w:b/>
        <w:bCs/>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12">
    <w:nsid w:val="3C083DB5"/>
    <w:multiLevelType w:val="hybridMultilevel"/>
    <w:tmpl w:val="1752E7CE"/>
    <w:lvl w:ilvl="0" w:tplc="949ED7EC">
      <w:numFmt w:val="bullet"/>
      <w:lvlText w:val="-"/>
      <w:lvlJc w:val="left"/>
      <w:pPr>
        <w:ind w:left="927" w:hanging="360"/>
      </w:pPr>
      <w:rPr>
        <w:rFonts w:ascii="Traditional Arabic" w:eastAsiaTheme="minorHAnsi" w:hAnsi="Traditional Arabic" w:cs="Traditional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nsid w:val="475E1BFC"/>
    <w:multiLevelType w:val="hybridMultilevel"/>
    <w:tmpl w:val="6ED44736"/>
    <w:lvl w:ilvl="0" w:tplc="AF2C9E68">
      <w:start w:val="1"/>
      <w:numFmt w:val="decimal"/>
      <w:lvlText w:val="%1-"/>
      <w:lvlJc w:val="left"/>
      <w:pPr>
        <w:ind w:left="1285" w:hanging="720"/>
      </w:pPr>
      <w:rPr>
        <w:rFonts w:hint="default"/>
      </w:r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14">
    <w:nsid w:val="57232646"/>
    <w:multiLevelType w:val="hybridMultilevel"/>
    <w:tmpl w:val="165E62F0"/>
    <w:lvl w:ilvl="0" w:tplc="DEC6F362">
      <w:start w:val="5"/>
      <w:numFmt w:val="decimal"/>
      <w:lvlText w:val="%1-"/>
      <w:lvlJc w:val="left"/>
      <w:pPr>
        <w:ind w:left="144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805115C"/>
    <w:multiLevelType w:val="hybridMultilevel"/>
    <w:tmpl w:val="E9FCF85A"/>
    <w:lvl w:ilvl="0" w:tplc="F7F2A2D8">
      <w:numFmt w:val="bullet"/>
      <w:lvlText w:val="-"/>
      <w:lvlJc w:val="left"/>
      <w:pPr>
        <w:ind w:left="927" w:hanging="360"/>
      </w:pPr>
      <w:rPr>
        <w:rFonts w:ascii="Traditional Arabic" w:eastAsiaTheme="minorHAnsi" w:hAnsi="Traditional Arabic" w:cs="Traditional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nsid w:val="599E4260"/>
    <w:multiLevelType w:val="hybridMultilevel"/>
    <w:tmpl w:val="05E0D77C"/>
    <w:lvl w:ilvl="0" w:tplc="44888FFA">
      <w:start w:val="1"/>
      <w:numFmt w:val="decimalZero"/>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70D251A"/>
    <w:multiLevelType w:val="hybridMultilevel"/>
    <w:tmpl w:val="16A2B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7A7398E"/>
    <w:multiLevelType w:val="hybridMultilevel"/>
    <w:tmpl w:val="3B92AF8A"/>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C39102C"/>
    <w:multiLevelType w:val="hybridMultilevel"/>
    <w:tmpl w:val="A6546F0E"/>
    <w:lvl w:ilvl="0" w:tplc="DEC6F362">
      <w:start w:val="5"/>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6D9F3D37"/>
    <w:multiLevelType w:val="hybridMultilevel"/>
    <w:tmpl w:val="B43ABD78"/>
    <w:lvl w:ilvl="0" w:tplc="37866F84">
      <w:start w:val="28"/>
      <w:numFmt w:val="decimal"/>
      <w:lvlText w:val="%1"/>
      <w:lvlJc w:val="left"/>
      <w:pPr>
        <w:ind w:left="-94" w:hanging="360"/>
      </w:pPr>
      <w:rPr>
        <w:rFonts w:hint="default"/>
      </w:rPr>
    </w:lvl>
    <w:lvl w:ilvl="1" w:tplc="040C0019" w:tentative="1">
      <w:start w:val="1"/>
      <w:numFmt w:val="lowerLetter"/>
      <w:lvlText w:val="%2."/>
      <w:lvlJc w:val="left"/>
      <w:pPr>
        <w:ind w:left="626" w:hanging="360"/>
      </w:pPr>
    </w:lvl>
    <w:lvl w:ilvl="2" w:tplc="040C001B" w:tentative="1">
      <w:start w:val="1"/>
      <w:numFmt w:val="lowerRoman"/>
      <w:lvlText w:val="%3."/>
      <w:lvlJc w:val="right"/>
      <w:pPr>
        <w:ind w:left="1346" w:hanging="180"/>
      </w:pPr>
    </w:lvl>
    <w:lvl w:ilvl="3" w:tplc="040C000F" w:tentative="1">
      <w:start w:val="1"/>
      <w:numFmt w:val="decimal"/>
      <w:lvlText w:val="%4."/>
      <w:lvlJc w:val="left"/>
      <w:pPr>
        <w:ind w:left="2066" w:hanging="360"/>
      </w:pPr>
    </w:lvl>
    <w:lvl w:ilvl="4" w:tplc="040C0019" w:tentative="1">
      <w:start w:val="1"/>
      <w:numFmt w:val="lowerLetter"/>
      <w:lvlText w:val="%5."/>
      <w:lvlJc w:val="left"/>
      <w:pPr>
        <w:ind w:left="2786" w:hanging="360"/>
      </w:pPr>
    </w:lvl>
    <w:lvl w:ilvl="5" w:tplc="040C001B" w:tentative="1">
      <w:start w:val="1"/>
      <w:numFmt w:val="lowerRoman"/>
      <w:lvlText w:val="%6."/>
      <w:lvlJc w:val="right"/>
      <w:pPr>
        <w:ind w:left="3506" w:hanging="180"/>
      </w:pPr>
    </w:lvl>
    <w:lvl w:ilvl="6" w:tplc="040C000F" w:tentative="1">
      <w:start w:val="1"/>
      <w:numFmt w:val="decimal"/>
      <w:lvlText w:val="%7."/>
      <w:lvlJc w:val="left"/>
      <w:pPr>
        <w:ind w:left="4226" w:hanging="360"/>
      </w:pPr>
    </w:lvl>
    <w:lvl w:ilvl="7" w:tplc="040C0019" w:tentative="1">
      <w:start w:val="1"/>
      <w:numFmt w:val="lowerLetter"/>
      <w:lvlText w:val="%8."/>
      <w:lvlJc w:val="left"/>
      <w:pPr>
        <w:ind w:left="4946" w:hanging="360"/>
      </w:pPr>
    </w:lvl>
    <w:lvl w:ilvl="8" w:tplc="040C001B" w:tentative="1">
      <w:start w:val="1"/>
      <w:numFmt w:val="lowerRoman"/>
      <w:lvlText w:val="%9."/>
      <w:lvlJc w:val="right"/>
      <w:pPr>
        <w:ind w:left="5666" w:hanging="180"/>
      </w:pPr>
    </w:lvl>
  </w:abstractNum>
  <w:abstractNum w:abstractNumId="21">
    <w:nsid w:val="6F2D6D33"/>
    <w:multiLevelType w:val="hybridMultilevel"/>
    <w:tmpl w:val="91C24874"/>
    <w:lvl w:ilvl="0" w:tplc="77D0E480">
      <w:start w:val="4"/>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6F736F99"/>
    <w:multiLevelType w:val="hybridMultilevel"/>
    <w:tmpl w:val="41D27F36"/>
    <w:lvl w:ilvl="0" w:tplc="B2AE291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06A6AC9"/>
    <w:multiLevelType w:val="hybridMultilevel"/>
    <w:tmpl w:val="374CADCA"/>
    <w:lvl w:ilvl="0" w:tplc="C1069882">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71AF2127"/>
    <w:multiLevelType w:val="hybridMultilevel"/>
    <w:tmpl w:val="F05CBD54"/>
    <w:lvl w:ilvl="0" w:tplc="E8662CA4">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45F2EB2"/>
    <w:multiLevelType w:val="hybridMultilevel"/>
    <w:tmpl w:val="3BDCE8AA"/>
    <w:lvl w:ilvl="0" w:tplc="9E6E49A8">
      <w:numFmt w:val="bullet"/>
      <w:lvlText w:val="-"/>
      <w:lvlJc w:val="left"/>
      <w:pPr>
        <w:ind w:left="926" w:hanging="360"/>
      </w:pPr>
      <w:rPr>
        <w:rFonts w:ascii="Traditional Arabic" w:eastAsiaTheme="minorHAnsi" w:hAnsi="Traditional Arabic" w:cs="Traditional Arabic"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num w:numId="1">
    <w:abstractNumId w:val="24"/>
  </w:num>
  <w:num w:numId="2">
    <w:abstractNumId w:val="22"/>
  </w:num>
  <w:num w:numId="3">
    <w:abstractNumId w:val="17"/>
  </w:num>
  <w:num w:numId="4">
    <w:abstractNumId w:val="18"/>
  </w:num>
  <w:num w:numId="5">
    <w:abstractNumId w:val="23"/>
  </w:num>
  <w:num w:numId="6">
    <w:abstractNumId w:val="20"/>
  </w:num>
  <w:num w:numId="7">
    <w:abstractNumId w:val="4"/>
  </w:num>
  <w:num w:numId="8">
    <w:abstractNumId w:val="5"/>
  </w:num>
  <w:num w:numId="9">
    <w:abstractNumId w:val="10"/>
  </w:num>
  <w:num w:numId="10">
    <w:abstractNumId w:val="6"/>
  </w:num>
  <w:num w:numId="11">
    <w:abstractNumId w:val="0"/>
  </w:num>
  <w:num w:numId="12">
    <w:abstractNumId w:val="2"/>
  </w:num>
  <w:num w:numId="13">
    <w:abstractNumId w:val="21"/>
  </w:num>
  <w:num w:numId="14">
    <w:abstractNumId w:val="19"/>
  </w:num>
  <w:num w:numId="15">
    <w:abstractNumId w:val="14"/>
  </w:num>
  <w:num w:numId="16">
    <w:abstractNumId w:val="7"/>
  </w:num>
  <w:num w:numId="17">
    <w:abstractNumId w:val="13"/>
  </w:num>
  <w:num w:numId="18">
    <w:abstractNumId w:val="15"/>
  </w:num>
  <w:num w:numId="19">
    <w:abstractNumId w:val="25"/>
  </w:num>
  <w:num w:numId="20">
    <w:abstractNumId w:val="1"/>
  </w:num>
  <w:num w:numId="21">
    <w:abstractNumId w:val="16"/>
  </w:num>
  <w:num w:numId="22">
    <w:abstractNumId w:val="11"/>
  </w:num>
  <w:num w:numId="23">
    <w:abstractNumId w:val="3"/>
  </w:num>
  <w:num w:numId="24">
    <w:abstractNumId w:val="8"/>
  </w:num>
  <w:num w:numId="25">
    <w:abstractNumId w:val="1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8"/>
    <o:shapelayout v:ext="edit">
      <o:idmap v:ext="edit" data="2"/>
      <o:rules v:ext="edit">
        <o:r id="V:Rule1" type="connector" idref="#_x0000_s2065"/>
        <o:r id="V:Rule2" type="connector" idref="#_x0000_s2067"/>
        <o:r id="V:Rule3" type="connector" idref="#_x0000_s2051"/>
        <o:r id="V:Rule4" type="connector" idref="#_x0000_s2062"/>
        <o:r id="V:Rule5" type="connector" idref="#_x0000_s2053"/>
        <o:r id="V:Rule6" type="connector" idref="#_x0000_s2049"/>
        <o:r id="V:Rule7" type="connector" idref="#_x0000_s2050"/>
        <o:r id="V:Rule8" type="connector" idref="#_x0000_s2066"/>
      </o:rules>
    </o:shapelayout>
  </w:hdrShapeDefaults>
  <w:footnotePr>
    <w:footnote w:id="-1"/>
    <w:footnote w:id="0"/>
  </w:footnotePr>
  <w:endnotePr>
    <w:endnote w:id="-1"/>
    <w:endnote w:id="0"/>
  </w:endnotePr>
  <w:compat>
    <w:compatSetting w:name="compatibilityMode" w:uri="http://schemas.microsoft.com/office/word" w:val="12"/>
  </w:compat>
  <w:rsids>
    <w:rsidRoot w:val="006660AE"/>
    <w:rsid w:val="00010599"/>
    <w:rsid w:val="00016803"/>
    <w:rsid w:val="00022019"/>
    <w:rsid w:val="000469B1"/>
    <w:rsid w:val="0005252D"/>
    <w:rsid w:val="00065D12"/>
    <w:rsid w:val="00067224"/>
    <w:rsid w:val="00072B7E"/>
    <w:rsid w:val="00087951"/>
    <w:rsid w:val="0009054B"/>
    <w:rsid w:val="000954AE"/>
    <w:rsid w:val="000A26C3"/>
    <w:rsid w:val="000A42DA"/>
    <w:rsid w:val="000D3901"/>
    <w:rsid w:val="000D3DFA"/>
    <w:rsid w:val="000E0EC3"/>
    <w:rsid w:val="000F4532"/>
    <w:rsid w:val="001044EA"/>
    <w:rsid w:val="00115974"/>
    <w:rsid w:val="00115B0A"/>
    <w:rsid w:val="00115BA4"/>
    <w:rsid w:val="00126F89"/>
    <w:rsid w:val="001274D2"/>
    <w:rsid w:val="0012796D"/>
    <w:rsid w:val="00131EA0"/>
    <w:rsid w:val="00143EAC"/>
    <w:rsid w:val="0014559F"/>
    <w:rsid w:val="00145FF6"/>
    <w:rsid w:val="00151FD9"/>
    <w:rsid w:val="00160C23"/>
    <w:rsid w:val="00162247"/>
    <w:rsid w:val="00164A0E"/>
    <w:rsid w:val="00166375"/>
    <w:rsid w:val="001705AB"/>
    <w:rsid w:val="00172A4B"/>
    <w:rsid w:val="00177F2A"/>
    <w:rsid w:val="00177F88"/>
    <w:rsid w:val="00180DB2"/>
    <w:rsid w:val="00180FDD"/>
    <w:rsid w:val="00183C09"/>
    <w:rsid w:val="001861FB"/>
    <w:rsid w:val="001925CA"/>
    <w:rsid w:val="001A4671"/>
    <w:rsid w:val="001A50E4"/>
    <w:rsid w:val="001B0389"/>
    <w:rsid w:val="001B4A8F"/>
    <w:rsid w:val="001C07A0"/>
    <w:rsid w:val="001C3844"/>
    <w:rsid w:val="001C3A50"/>
    <w:rsid w:val="001D06F5"/>
    <w:rsid w:val="001D092E"/>
    <w:rsid w:val="001D7482"/>
    <w:rsid w:val="001E0479"/>
    <w:rsid w:val="001E14ED"/>
    <w:rsid w:val="001F3639"/>
    <w:rsid w:val="00206955"/>
    <w:rsid w:val="00206D5D"/>
    <w:rsid w:val="00235DC0"/>
    <w:rsid w:val="00237DF3"/>
    <w:rsid w:val="00245B8F"/>
    <w:rsid w:val="00252CFC"/>
    <w:rsid w:val="00254893"/>
    <w:rsid w:val="00255125"/>
    <w:rsid w:val="00262E50"/>
    <w:rsid w:val="00265734"/>
    <w:rsid w:val="002705CD"/>
    <w:rsid w:val="002715CF"/>
    <w:rsid w:val="00276706"/>
    <w:rsid w:val="002857E0"/>
    <w:rsid w:val="00286B92"/>
    <w:rsid w:val="0029207F"/>
    <w:rsid w:val="00295290"/>
    <w:rsid w:val="002A3C86"/>
    <w:rsid w:val="002A66AB"/>
    <w:rsid w:val="002A6D92"/>
    <w:rsid w:val="002B6FE9"/>
    <w:rsid w:val="002C1CC6"/>
    <w:rsid w:val="002C5F2F"/>
    <w:rsid w:val="002C62CD"/>
    <w:rsid w:val="002D2995"/>
    <w:rsid w:val="002D61D0"/>
    <w:rsid w:val="002E0D20"/>
    <w:rsid w:val="002E5DCC"/>
    <w:rsid w:val="002F356F"/>
    <w:rsid w:val="002F66F1"/>
    <w:rsid w:val="002F69C2"/>
    <w:rsid w:val="00314E74"/>
    <w:rsid w:val="00314F69"/>
    <w:rsid w:val="0031769A"/>
    <w:rsid w:val="00320C0D"/>
    <w:rsid w:val="00322C2C"/>
    <w:rsid w:val="003279BD"/>
    <w:rsid w:val="003303D3"/>
    <w:rsid w:val="0033410F"/>
    <w:rsid w:val="00334F59"/>
    <w:rsid w:val="00336D7C"/>
    <w:rsid w:val="0034280F"/>
    <w:rsid w:val="00346A04"/>
    <w:rsid w:val="00346BC4"/>
    <w:rsid w:val="00346C74"/>
    <w:rsid w:val="00346F5A"/>
    <w:rsid w:val="0035210C"/>
    <w:rsid w:val="00357919"/>
    <w:rsid w:val="003727F4"/>
    <w:rsid w:val="00372E96"/>
    <w:rsid w:val="00373AA5"/>
    <w:rsid w:val="003807AB"/>
    <w:rsid w:val="003830C4"/>
    <w:rsid w:val="0038459D"/>
    <w:rsid w:val="00392795"/>
    <w:rsid w:val="003A1F45"/>
    <w:rsid w:val="003A3FA9"/>
    <w:rsid w:val="003A678C"/>
    <w:rsid w:val="003B1C59"/>
    <w:rsid w:val="003B3433"/>
    <w:rsid w:val="003B691F"/>
    <w:rsid w:val="003C3AB4"/>
    <w:rsid w:val="003D1CE3"/>
    <w:rsid w:val="003D30B6"/>
    <w:rsid w:val="003D5563"/>
    <w:rsid w:val="003D5A26"/>
    <w:rsid w:val="003E2051"/>
    <w:rsid w:val="003F0684"/>
    <w:rsid w:val="003F0E8E"/>
    <w:rsid w:val="003F2DFC"/>
    <w:rsid w:val="00406EEC"/>
    <w:rsid w:val="0041129B"/>
    <w:rsid w:val="00411F9E"/>
    <w:rsid w:val="004124F4"/>
    <w:rsid w:val="00412D35"/>
    <w:rsid w:val="00421E1E"/>
    <w:rsid w:val="00422456"/>
    <w:rsid w:val="00424E40"/>
    <w:rsid w:val="0042515F"/>
    <w:rsid w:val="0043039A"/>
    <w:rsid w:val="004378A7"/>
    <w:rsid w:val="00440AD7"/>
    <w:rsid w:val="004479F4"/>
    <w:rsid w:val="00450CB2"/>
    <w:rsid w:val="00456625"/>
    <w:rsid w:val="00457001"/>
    <w:rsid w:val="004635B4"/>
    <w:rsid w:val="00466279"/>
    <w:rsid w:val="00466ECF"/>
    <w:rsid w:val="00467089"/>
    <w:rsid w:val="00475AB2"/>
    <w:rsid w:val="00492936"/>
    <w:rsid w:val="00493F25"/>
    <w:rsid w:val="00495CA7"/>
    <w:rsid w:val="004A316E"/>
    <w:rsid w:val="004A6376"/>
    <w:rsid w:val="004A6B28"/>
    <w:rsid w:val="004B0692"/>
    <w:rsid w:val="004B2AAD"/>
    <w:rsid w:val="004B4BA6"/>
    <w:rsid w:val="004C7DE1"/>
    <w:rsid w:val="004D1D57"/>
    <w:rsid w:val="004D6A50"/>
    <w:rsid w:val="004E2031"/>
    <w:rsid w:val="004E371A"/>
    <w:rsid w:val="004E7A13"/>
    <w:rsid w:val="004F0FC1"/>
    <w:rsid w:val="00503476"/>
    <w:rsid w:val="0052312A"/>
    <w:rsid w:val="005233FC"/>
    <w:rsid w:val="00524C2E"/>
    <w:rsid w:val="00525232"/>
    <w:rsid w:val="00526B2F"/>
    <w:rsid w:val="005273B4"/>
    <w:rsid w:val="00534E56"/>
    <w:rsid w:val="005438A2"/>
    <w:rsid w:val="00557704"/>
    <w:rsid w:val="0056225D"/>
    <w:rsid w:val="00562608"/>
    <w:rsid w:val="005658EB"/>
    <w:rsid w:val="0057112F"/>
    <w:rsid w:val="00571D3E"/>
    <w:rsid w:val="00574F7A"/>
    <w:rsid w:val="00582E11"/>
    <w:rsid w:val="00597977"/>
    <w:rsid w:val="005C74AF"/>
    <w:rsid w:val="005D3191"/>
    <w:rsid w:val="005D3211"/>
    <w:rsid w:val="005E173A"/>
    <w:rsid w:val="005E1C6B"/>
    <w:rsid w:val="005E1E92"/>
    <w:rsid w:val="005E313B"/>
    <w:rsid w:val="005E38C6"/>
    <w:rsid w:val="005E407D"/>
    <w:rsid w:val="005F1450"/>
    <w:rsid w:val="005F3F69"/>
    <w:rsid w:val="006043CB"/>
    <w:rsid w:val="00604CED"/>
    <w:rsid w:val="006061C1"/>
    <w:rsid w:val="006130D4"/>
    <w:rsid w:val="00623CAA"/>
    <w:rsid w:val="00630D29"/>
    <w:rsid w:val="00640571"/>
    <w:rsid w:val="00642A39"/>
    <w:rsid w:val="00647286"/>
    <w:rsid w:val="0064785B"/>
    <w:rsid w:val="006510B4"/>
    <w:rsid w:val="00653A9A"/>
    <w:rsid w:val="00653C56"/>
    <w:rsid w:val="00654940"/>
    <w:rsid w:val="0065498A"/>
    <w:rsid w:val="00655936"/>
    <w:rsid w:val="0066167D"/>
    <w:rsid w:val="006639F1"/>
    <w:rsid w:val="006660AE"/>
    <w:rsid w:val="00672977"/>
    <w:rsid w:val="00673B96"/>
    <w:rsid w:val="0068069F"/>
    <w:rsid w:val="006828DA"/>
    <w:rsid w:val="00686B94"/>
    <w:rsid w:val="00690C97"/>
    <w:rsid w:val="0069742C"/>
    <w:rsid w:val="006A69AF"/>
    <w:rsid w:val="006B10F1"/>
    <w:rsid w:val="006B71EA"/>
    <w:rsid w:val="006B7861"/>
    <w:rsid w:val="006C0340"/>
    <w:rsid w:val="006C4652"/>
    <w:rsid w:val="006C6A71"/>
    <w:rsid w:val="006D5E67"/>
    <w:rsid w:val="006F65D0"/>
    <w:rsid w:val="00701216"/>
    <w:rsid w:val="007038C7"/>
    <w:rsid w:val="007052E0"/>
    <w:rsid w:val="00706C93"/>
    <w:rsid w:val="00706F03"/>
    <w:rsid w:val="0071188E"/>
    <w:rsid w:val="00720B5C"/>
    <w:rsid w:val="00721BAF"/>
    <w:rsid w:val="00723038"/>
    <w:rsid w:val="00731586"/>
    <w:rsid w:val="007325B5"/>
    <w:rsid w:val="00736FCA"/>
    <w:rsid w:val="007373C7"/>
    <w:rsid w:val="00741762"/>
    <w:rsid w:val="00753A48"/>
    <w:rsid w:val="00754601"/>
    <w:rsid w:val="007552FA"/>
    <w:rsid w:val="007604DF"/>
    <w:rsid w:val="0076128D"/>
    <w:rsid w:val="00774673"/>
    <w:rsid w:val="00780C12"/>
    <w:rsid w:val="0078300B"/>
    <w:rsid w:val="00786EE1"/>
    <w:rsid w:val="00790751"/>
    <w:rsid w:val="007A5519"/>
    <w:rsid w:val="007A6E28"/>
    <w:rsid w:val="007B2F7D"/>
    <w:rsid w:val="007B5A39"/>
    <w:rsid w:val="007B6134"/>
    <w:rsid w:val="007B6D8B"/>
    <w:rsid w:val="007B7391"/>
    <w:rsid w:val="007C1D7D"/>
    <w:rsid w:val="007C2366"/>
    <w:rsid w:val="007E1355"/>
    <w:rsid w:val="007E3AB3"/>
    <w:rsid w:val="007F2B2B"/>
    <w:rsid w:val="007F394D"/>
    <w:rsid w:val="007F4B78"/>
    <w:rsid w:val="008001CB"/>
    <w:rsid w:val="00804124"/>
    <w:rsid w:val="00805695"/>
    <w:rsid w:val="008114CF"/>
    <w:rsid w:val="00824179"/>
    <w:rsid w:val="00824663"/>
    <w:rsid w:val="00826A2C"/>
    <w:rsid w:val="008271D4"/>
    <w:rsid w:val="00827605"/>
    <w:rsid w:val="008277BB"/>
    <w:rsid w:val="008359D8"/>
    <w:rsid w:val="00840FF5"/>
    <w:rsid w:val="0085160F"/>
    <w:rsid w:val="008560B0"/>
    <w:rsid w:val="00861803"/>
    <w:rsid w:val="008624F4"/>
    <w:rsid w:val="008674E7"/>
    <w:rsid w:val="00867DCB"/>
    <w:rsid w:val="008700C3"/>
    <w:rsid w:val="00871160"/>
    <w:rsid w:val="008738C3"/>
    <w:rsid w:val="00873C31"/>
    <w:rsid w:val="00874BBC"/>
    <w:rsid w:val="00875F12"/>
    <w:rsid w:val="00883865"/>
    <w:rsid w:val="00885F05"/>
    <w:rsid w:val="00891A9B"/>
    <w:rsid w:val="00895CED"/>
    <w:rsid w:val="008A5AFC"/>
    <w:rsid w:val="008C1EA0"/>
    <w:rsid w:val="008D028C"/>
    <w:rsid w:val="008D4709"/>
    <w:rsid w:val="008D51AB"/>
    <w:rsid w:val="008E4F5D"/>
    <w:rsid w:val="008F16D5"/>
    <w:rsid w:val="008F18CF"/>
    <w:rsid w:val="008F4C8F"/>
    <w:rsid w:val="008F4DE0"/>
    <w:rsid w:val="008F70DE"/>
    <w:rsid w:val="0091450F"/>
    <w:rsid w:val="00915D73"/>
    <w:rsid w:val="00920097"/>
    <w:rsid w:val="00923DF7"/>
    <w:rsid w:val="00925D09"/>
    <w:rsid w:val="00934767"/>
    <w:rsid w:val="00940722"/>
    <w:rsid w:val="009428D2"/>
    <w:rsid w:val="009435D5"/>
    <w:rsid w:val="009452D3"/>
    <w:rsid w:val="00946FA4"/>
    <w:rsid w:val="00951B81"/>
    <w:rsid w:val="00954554"/>
    <w:rsid w:val="00954BCF"/>
    <w:rsid w:val="00961C67"/>
    <w:rsid w:val="00962A7A"/>
    <w:rsid w:val="00964838"/>
    <w:rsid w:val="00967728"/>
    <w:rsid w:val="00973F5F"/>
    <w:rsid w:val="0097454E"/>
    <w:rsid w:val="00981560"/>
    <w:rsid w:val="009B00CE"/>
    <w:rsid w:val="009B64ED"/>
    <w:rsid w:val="009C321B"/>
    <w:rsid w:val="009C73B3"/>
    <w:rsid w:val="009D0A92"/>
    <w:rsid w:val="009D1126"/>
    <w:rsid w:val="009D2387"/>
    <w:rsid w:val="009E6DDB"/>
    <w:rsid w:val="009E7A52"/>
    <w:rsid w:val="009E7B24"/>
    <w:rsid w:val="009F3C8F"/>
    <w:rsid w:val="00A10694"/>
    <w:rsid w:val="00A31BD7"/>
    <w:rsid w:val="00A45FC2"/>
    <w:rsid w:val="00A472F4"/>
    <w:rsid w:val="00A47889"/>
    <w:rsid w:val="00A56044"/>
    <w:rsid w:val="00A60E19"/>
    <w:rsid w:val="00A6287E"/>
    <w:rsid w:val="00A71964"/>
    <w:rsid w:val="00A73A38"/>
    <w:rsid w:val="00A80145"/>
    <w:rsid w:val="00A808A4"/>
    <w:rsid w:val="00A83BE5"/>
    <w:rsid w:val="00A84AFC"/>
    <w:rsid w:val="00A92E40"/>
    <w:rsid w:val="00A92ECA"/>
    <w:rsid w:val="00A97BCC"/>
    <w:rsid w:val="00AA1348"/>
    <w:rsid w:val="00AB15A4"/>
    <w:rsid w:val="00AB255C"/>
    <w:rsid w:val="00AC3C93"/>
    <w:rsid w:val="00AC63A1"/>
    <w:rsid w:val="00AD071C"/>
    <w:rsid w:val="00AD0750"/>
    <w:rsid w:val="00AD265D"/>
    <w:rsid w:val="00AD3A4B"/>
    <w:rsid w:val="00AD4D54"/>
    <w:rsid w:val="00AE514F"/>
    <w:rsid w:val="00AF40C5"/>
    <w:rsid w:val="00AF4E6C"/>
    <w:rsid w:val="00B042DB"/>
    <w:rsid w:val="00B078F9"/>
    <w:rsid w:val="00B166E3"/>
    <w:rsid w:val="00B173F1"/>
    <w:rsid w:val="00B20A43"/>
    <w:rsid w:val="00B31C22"/>
    <w:rsid w:val="00B3389B"/>
    <w:rsid w:val="00B432C0"/>
    <w:rsid w:val="00B4415A"/>
    <w:rsid w:val="00B44217"/>
    <w:rsid w:val="00B523F6"/>
    <w:rsid w:val="00B5508F"/>
    <w:rsid w:val="00B66D88"/>
    <w:rsid w:val="00B679FD"/>
    <w:rsid w:val="00B71868"/>
    <w:rsid w:val="00B75AE4"/>
    <w:rsid w:val="00B9040C"/>
    <w:rsid w:val="00B91B92"/>
    <w:rsid w:val="00B94059"/>
    <w:rsid w:val="00BA4F89"/>
    <w:rsid w:val="00BB7D8A"/>
    <w:rsid w:val="00BC1552"/>
    <w:rsid w:val="00BC21D8"/>
    <w:rsid w:val="00BC4556"/>
    <w:rsid w:val="00BC59EC"/>
    <w:rsid w:val="00BC6A38"/>
    <w:rsid w:val="00BC7B7B"/>
    <w:rsid w:val="00BC7C81"/>
    <w:rsid w:val="00BD50F9"/>
    <w:rsid w:val="00BF182E"/>
    <w:rsid w:val="00C11B42"/>
    <w:rsid w:val="00C131F8"/>
    <w:rsid w:val="00C17CFB"/>
    <w:rsid w:val="00C20CC1"/>
    <w:rsid w:val="00C23D04"/>
    <w:rsid w:val="00C36508"/>
    <w:rsid w:val="00C37D25"/>
    <w:rsid w:val="00C45401"/>
    <w:rsid w:val="00C4551D"/>
    <w:rsid w:val="00C47A3B"/>
    <w:rsid w:val="00C531E6"/>
    <w:rsid w:val="00C630DD"/>
    <w:rsid w:val="00C63918"/>
    <w:rsid w:val="00C7101E"/>
    <w:rsid w:val="00C74AFC"/>
    <w:rsid w:val="00C77CAD"/>
    <w:rsid w:val="00C86630"/>
    <w:rsid w:val="00CA0F00"/>
    <w:rsid w:val="00CA6B42"/>
    <w:rsid w:val="00CA6ED5"/>
    <w:rsid w:val="00CB4BD8"/>
    <w:rsid w:val="00CC6CF1"/>
    <w:rsid w:val="00CD2F5A"/>
    <w:rsid w:val="00CD6425"/>
    <w:rsid w:val="00CE0749"/>
    <w:rsid w:val="00CE3A91"/>
    <w:rsid w:val="00CF1056"/>
    <w:rsid w:val="00CF1C28"/>
    <w:rsid w:val="00CF22FC"/>
    <w:rsid w:val="00CF6C66"/>
    <w:rsid w:val="00CF7E2C"/>
    <w:rsid w:val="00D13CEA"/>
    <w:rsid w:val="00D16DCF"/>
    <w:rsid w:val="00D17D26"/>
    <w:rsid w:val="00D3160D"/>
    <w:rsid w:val="00D4447D"/>
    <w:rsid w:val="00D5295A"/>
    <w:rsid w:val="00D570C4"/>
    <w:rsid w:val="00D62ADF"/>
    <w:rsid w:val="00D701E7"/>
    <w:rsid w:val="00D777A7"/>
    <w:rsid w:val="00D81679"/>
    <w:rsid w:val="00D82BBC"/>
    <w:rsid w:val="00D8491D"/>
    <w:rsid w:val="00D91851"/>
    <w:rsid w:val="00DA1C03"/>
    <w:rsid w:val="00DB3172"/>
    <w:rsid w:val="00DB4A3A"/>
    <w:rsid w:val="00DC062E"/>
    <w:rsid w:val="00DC768C"/>
    <w:rsid w:val="00DD36F8"/>
    <w:rsid w:val="00DD3F6E"/>
    <w:rsid w:val="00DE001F"/>
    <w:rsid w:val="00E03B05"/>
    <w:rsid w:val="00E06970"/>
    <w:rsid w:val="00E07471"/>
    <w:rsid w:val="00E1163E"/>
    <w:rsid w:val="00E16BE6"/>
    <w:rsid w:val="00E17D17"/>
    <w:rsid w:val="00E2207B"/>
    <w:rsid w:val="00E22617"/>
    <w:rsid w:val="00E22860"/>
    <w:rsid w:val="00E2604E"/>
    <w:rsid w:val="00E271F0"/>
    <w:rsid w:val="00E27D8B"/>
    <w:rsid w:val="00E37BEE"/>
    <w:rsid w:val="00E42CAA"/>
    <w:rsid w:val="00E4482A"/>
    <w:rsid w:val="00E44AE9"/>
    <w:rsid w:val="00E453CF"/>
    <w:rsid w:val="00E469F8"/>
    <w:rsid w:val="00E573B6"/>
    <w:rsid w:val="00E6069D"/>
    <w:rsid w:val="00E62280"/>
    <w:rsid w:val="00E62ED5"/>
    <w:rsid w:val="00E647EB"/>
    <w:rsid w:val="00E65457"/>
    <w:rsid w:val="00E74796"/>
    <w:rsid w:val="00E82EBC"/>
    <w:rsid w:val="00E83211"/>
    <w:rsid w:val="00E8796A"/>
    <w:rsid w:val="00E87AC8"/>
    <w:rsid w:val="00E939F4"/>
    <w:rsid w:val="00E947C4"/>
    <w:rsid w:val="00EB3275"/>
    <w:rsid w:val="00EB7277"/>
    <w:rsid w:val="00EC2DBE"/>
    <w:rsid w:val="00EC438D"/>
    <w:rsid w:val="00EC57D1"/>
    <w:rsid w:val="00EC7636"/>
    <w:rsid w:val="00ED1DC3"/>
    <w:rsid w:val="00ED1E3A"/>
    <w:rsid w:val="00ED46A8"/>
    <w:rsid w:val="00ED4A0B"/>
    <w:rsid w:val="00ED63AD"/>
    <w:rsid w:val="00EE377F"/>
    <w:rsid w:val="00EE3E78"/>
    <w:rsid w:val="00EE6597"/>
    <w:rsid w:val="00EF4530"/>
    <w:rsid w:val="00EF685D"/>
    <w:rsid w:val="00F006D6"/>
    <w:rsid w:val="00F044C0"/>
    <w:rsid w:val="00F060C8"/>
    <w:rsid w:val="00F0658B"/>
    <w:rsid w:val="00F0785F"/>
    <w:rsid w:val="00F111F4"/>
    <w:rsid w:val="00F11F46"/>
    <w:rsid w:val="00F14EFF"/>
    <w:rsid w:val="00F16D49"/>
    <w:rsid w:val="00F17D64"/>
    <w:rsid w:val="00F3289A"/>
    <w:rsid w:val="00F51077"/>
    <w:rsid w:val="00F523B2"/>
    <w:rsid w:val="00F56009"/>
    <w:rsid w:val="00F61677"/>
    <w:rsid w:val="00F67E74"/>
    <w:rsid w:val="00F73370"/>
    <w:rsid w:val="00F76D1C"/>
    <w:rsid w:val="00F77C5D"/>
    <w:rsid w:val="00F8164A"/>
    <w:rsid w:val="00F90201"/>
    <w:rsid w:val="00F90DA8"/>
    <w:rsid w:val="00FA2333"/>
    <w:rsid w:val="00FA2A45"/>
    <w:rsid w:val="00FA6D46"/>
    <w:rsid w:val="00FB1508"/>
    <w:rsid w:val="00FB30E1"/>
    <w:rsid w:val="00FC7063"/>
    <w:rsid w:val="00FC783A"/>
    <w:rsid w:val="00FD0E90"/>
    <w:rsid w:val="00FE5E0E"/>
    <w:rsid w:val="00FF1C39"/>
    <w:rsid w:val="00FF4C89"/>
    <w:rsid w:val="00FF797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DFC"/>
  </w:style>
  <w:style w:type="paragraph" w:styleId="Titre1">
    <w:name w:val="heading 1"/>
    <w:basedOn w:val="Normal"/>
    <w:next w:val="Normal"/>
    <w:link w:val="Titre1Car"/>
    <w:uiPriority w:val="9"/>
    <w:qFormat/>
    <w:rsid w:val="00E228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28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228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68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6803"/>
    <w:rPr>
      <w:rFonts w:ascii="Tahoma" w:hAnsi="Tahoma" w:cs="Tahoma"/>
      <w:sz w:val="16"/>
      <w:szCs w:val="16"/>
    </w:rPr>
  </w:style>
  <w:style w:type="table" w:styleId="Grilledutableau">
    <w:name w:val="Table Grid"/>
    <w:basedOn w:val="TableauNormal"/>
    <w:uiPriority w:val="59"/>
    <w:rsid w:val="00B904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072B7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72B7E"/>
  </w:style>
  <w:style w:type="paragraph" w:styleId="Pieddepage">
    <w:name w:val="footer"/>
    <w:basedOn w:val="Normal"/>
    <w:link w:val="PieddepageCar"/>
    <w:uiPriority w:val="99"/>
    <w:unhideWhenUsed/>
    <w:rsid w:val="00072B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2B7E"/>
  </w:style>
  <w:style w:type="paragraph" w:styleId="Notedebasdepage">
    <w:name w:val="footnote text"/>
    <w:basedOn w:val="Normal"/>
    <w:link w:val="NotedebasdepageCar"/>
    <w:uiPriority w:val="99"/>
    <w:unhideWhenUsed/>
    <w:rsid w:val="00A92ECA"/>
    <w:pPr>
      <w:spacing w:after="0" w:line="240" w:lineRule="auto"/>
    </w:pPr>
    <w:rPr>
      <w:sz w:val="20"/>
      <w:szCs w:val="20"/>
    </w:rPr>
  </w:style>
  <w:style w:type="character" w:customStyle="1" w:styleId="NotedebasdepageCar">
    <w:name w:val="Note de bas de page Car"/>
    <w:basedOn w:val="Policepardfaut"/>
    <w:link w:val="Notedebasdepage"/>
    <w:uiPriority w:val="99"/>
    <w:rsid w:val="00A92ECA"/>
    <w:rPr>
      <w:sz w:val="20"/>
      <w:szCs w:val="20"/>
    </w:rPr>
  </w:style>
  <w:style w:type="character" w:styleId="Appelnotedebasdep">
    <w:name w:val="footnote reference"/>
    <w:basedOn w:val="Policepardfaut"/>
    <w:uiPriority w:val="99"/>
    <w:semiHidden/>
    <w:unhideWhenUsed/>
    <w:rsid w:val="00A92ECA"/>
    <w:rPr>
      <w:vertAlign w:val="superscript"/>
    </w:rPr>
  </w:style>
  <w:style w:type="paragraph" w:styleId="Paragraphedeliste">
    <w:name w:val="List Paragraph"/>
    <w:basedOn w:val="Normal"/>
    <w:uiPriority w:val="34"/>
    <w:qFormat/>
    <w:rsid w:val="00A92ECA"/>
    <w:pPr>
      <w:ind w:left="720"/>
      <w:contextualSpacing/>
    </w:pPr>
  </w:style>
  <w:style w:type="paragraph" w:styleId="Sansinterligne">
    <w:name w:val="No Spacing"/>
    <w:uiPriority w:val="1"/>
    <w:qFormat/>
    <w:rsid w:val="00A92ECA"/>
    <w:pPr>
      <w:spacing w:after="0" w:line="240" w:lineRule="auto"/>
    </w:pPr>
  </w:style>
  <w:style w:type="character" w:customStyle="1" w:styleId="Titre1Car">
    <w:name w:val="Titre 1 Car"/>
    <w:basedOn w:val="Policepardfaut"/>
    <w:link w:val="Titre1"/>
    <w:uiPriority w:val="9"/>
    <w:rsid w:val="00E2286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2286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22860"/>
    <w:rPr>
      <w:rFonts w:asciiTheme="majorHAnsi" w:eastAsiaTheme="majorEastAsia" w:hAnsiTheme="majorHAnsi" w:cstheme="majorBidi"/>
      <w:b/>
      <w:bCs/>
      <w:color w:val="4F81BD" w:themeColor="accent1"/>
    </w:rPr>
  </w:style>
  <w:style w:type="paragraph" w:styleId="En-ttedetabledesmatires">
    <w:name w:val="TOC Heading"/>
    <w:basedOn w:val="Titre1"/>
    <w:next w:val="Normal"/>
    <w:uiPriority w:val="39"/>
    <w:unhideWhenUsed/>
    <w:qFormat/>
    <w:rsid w:val="00E62ED5"/>
    <w:pPr>
      <w:outlineLvl w:val="9"/>
    </w:pPr>
  </w:style>
  <w:style w:type="paragraph" w:styleId="TM1">
    <w:name w:val="toc 1"/>
    <w:basedOn w:val="Normal"/>
    <w:next w:val="Normal"/>
    <w:autoRedefine/>
    <w:uiPriority w:val="39"/>
    <w:unhideWhenUsed/>
    <w:rsid w:val="00CB4BD8"/>
    <w:pPr>
      <w:tabs>
        <w:tab w:val="right" w:leader="dot" w:pos="9061"/>
      </w:tabs>
      <w:bidi/>
      <w:spacing w:after="100"/>
      <w:jc w:val="center"/>
    </w:pPr>
    <w:rPr>
      <w:rFonts w:ascii="Traditional Arabic" w:hAnsi="Traditional Arabic" w:cs="Traditional Arabic"/>
      <w:b/>
      <w:bCs/>
      <w:noProof/>
      <w:color w:val="000000" w:themeColor="text1"/>
      <w:sz w:val="28"/>
      <w:szCs w:val="28"/>
      <w:lang w:bidi="ar-DZ"/>
    </w:rPr>
  </w:style>
  <w:style w:type="paragraph" w:styleId="TM2">
    <w:name w:val="toc 2"/>
    <w:basedOn w:val="Normal"/>
    <w:next w:val="Normal"/>
    <w:autoRedefine/>
    <w:uiPriority w:val="39"/>
    <w:unhideWhenUsed/>
    <w:rsid w:val="00E62ED5"/>
    <w:pPr>
      <w:spacing w:after="100"/>
      <w:ind w:left="220"/>
    </w:pPr>
  </w:style>
  <w:style w:type="paragraph" w:styleId="TM3">
    <w:name w:val="toc 3"/>
    <w:basedOn w:val="Normal"/>
    <w:next w:val="Normal"/>
    <w:autoRedefine/>
    <w:uiPriority w:val="39"/>
    <w:unhideWhenUsed/>
    <w:rsid w:val="00E62ED5"/>
    <w:pPr>
      <w:tabs>
        <w:tab w:val="right" w:leader="dot" w:pos="9061"/>
      </w:tabs>
      <w:bidi/>
      <w:spacing w:after="100"/>
      <w:ind w:left="440"/>
      <w:jc w:val="both"/>
    </w:pPr>
  </w:style>
  <w:style w:type="character" w:styleId="Lienhypertexte">
    <w:name w:val="Hyperlink"/>
    <w:basedOn w:val="Policepardfaut"/>
    <w:uiPriority w:val="99"/>
    <w:unhideWhenUsed/>
    <w:rsid w:val="00E62ED5"/>
    <w:rPr>
      <w:color w:val="0000FF" w:themeColor="hyperlink"/>
      <w:u w:val="single"/>
    </w:rPr>
  </w:style>
  <w:style w:type="character" w:styleId="Accentuation">
    <w:name w:val="Emphasis"/>
    <w:basedOn w:val="Policepardfaut"/>
    <w:uiPriority w:val="20"/>
    <w:qFormat/>
    <w:rsid w:val="00F16D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5796">
      <w:bodyDiv w:val="1"/>
      <w:marLeft w:val="0"/>
      <w:marRight w:val="0"/>
      <w:marTop w:val="0"/>
      <w:marBottom w:val="0"/>
      <w:divBdr>
        <w:top w:val="none" w:sz="0" w:space="0" w:color="auto"/>
        <w:left w:val="none" w:sz="0" w:space="0" w:color="auto"/>
        <w:bottom w:val="none" w:sz="0" w:space="0" w:color="auto"/>
        <w:right w:val="none" w:sz="0" w:space="0" w:color="auto"/>
      </w:divBdr>
    </w:div>
    <w:div w:id="26407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file:///C:\Users\User-47\Desktop\&#1605;&#1584;&#1603;&#1585;&#1577;%20&#1606;&#1607;&#1575;&#1574;&#1610;&#1577;.docx"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file:///C:\Users\User-47\Desktop\&#1605;&#1584;&#1603;&#1585;&#1577;%20&#1606;&#1607;&#1575;&#1574;&#1610;&#1577;.docx"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file:///C:\Users\User-47\Desktop\&#1605;&#1584;&#1603;&#1585;&#1577;%20&#1606;&#1607;&#1575;&#1574;&#1610;&#1577;.docx"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B84FA-F0F9-48F4-935D-12AC5DA3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3015</TotalTime>
  <Pages>1</Pages>
  <Words>8536</Words>
  <Characters>46949</Characters>
  <Application>Microsoft Office Word</Application>
  <DocSecurity>0</DocSecurity>
  <Lines>391</Lines>
  <Paragraphs>110</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55375</CharactersWithSpaces>
  <SharedDoc>false</SharedDoc>
  <HLinks>
    <vt:vector size="138" baseType="variant">
      <vt:variant>
        <vt:i4>198224</vt:i4>
      </vt:variant>
      <vt:variant>
        <vt:i4>71</vt:i4>
      </vt:variant>
      <vt:variant>
        <vt:i4>0</vt:i4>
      </vt:variant>
      <vt:variant>
        <vt:i4>5</vt:i4>
      </vt:variant>
      <vt:variant>
        <vt:lpwstr>../مذكرة نهائية.docx</vt:lpwstr>
      </vt:variant>
      <vt:variant>
        <vt:lpwstr>_Toc50648241</vt:lpwstr>
      </vt:variant>
      <vt:variant>
        <vt:i4>132688</vt:i4>
      </vt:variant>
      <vt:variant>
        <vt:i4>68</vt:i4>
      </vt:variant>
      <vt:variant>
        <vt:i4>0</vt:i4>
      </vt:variant>
      <vt:variant>
        <vt:i4>5</vt:i4>
      </vt:variant>
      <vt:variant>
        <vt:lpwstr>../مذكرة نهائية.docx</vt:lpwstr>
      </vt:variant>
      <vt:variant>
        <vt:lpwstr>_Toc50648240</vt:lpwstr>
      </vt:variant>
      <vt:variant>
        <vt:i4>1572920</vt:i4>
      </vt:variant>
      <vt:variant>
        <vt:i4>65</vt:i4>
      </vt:variant>
      <vt:variant>
        <vt:i4>0</vt:i4>
      </vt:variant>
      <vt:variant>
        <vt:i4>5</vt:i4>
      </vt:variant>
      <vt:variant>
        <vt:lpwstr/>
      </vt:variant>
      <vt:variant>
        <vt:lpwstr>_Toc50648239</vt:lpwstr>
      </vt:variant>
      <vt:variant>
        <vt:i4>1638456</vt:i4>
      </vt:variant>
      <vt:variant>
        <vt:i4>62</vt:i4>
      </vt:variant>
      <vt:variant>
        <vt:i4>0</vt:i4>
      </vt:variant>
      <vt:variant>
        <vt:i4>5</vt:i4>
      </vt:variant>
      <vt:variant>
        <vt:lpwstr/>
      </vt:variant>
      <vt:variant>
        <vt:lpwstr>_Toc50648238</vt:lpwstr>
      </vt:variant>
      <vt:variant>
        <vt:i4>1441848</vt:i4>
      </vt:variant>
      <vt:variant>
        <vt:i4>59</vt:i4>
      </vt:variant>
      <vt:variant>
        <vt:i4>0</vt:i4>
      </vt:variant>
      <vt:variant>
        <vt:i4>5</vt:i4>
      </vt:variant>
      <vt:variant>
        <vt:lpwstr/>
      </vt:variant>
      <vt:variant>
        <vt:lpwstr>_Toc50648237</vt:lpwstr>
      </vt:variant>
      <vt:variant>
        <vt:i4>1507384</vt:i4>
      </vt:variant>
      <vt:variant>
        <vt:i4>56</vt:i4>
      </vt:variant>
      <vt:variant>
        <vt:i4>0</vt:i4>
      </vt:variant>
      <vt:variant>
        <vt:i4>5</vt:i4>
      </vt:variant>
      <vt:variant>
        <vt:lpwstr/>
      </vt:variant>
      <vt:variant>
        <vt:lpwstr>_Toc50648236</vt:lpwstr>
      </vt:variant>
      <vt:variant>
        <vt:i4>1310776</vt:i4>
      </vt:variant>
      <vt:variant>
        <vt:i4>53</vt:i4>
      </vt:variant>
      <vt:variant>
        <vt:i4>0</vt:i4>
      </vt:variant>
      <vt:variant>
        <vt:i4>5</vt:i4>
      </vt:variant>
      <vt:variant>
        <vt:lpwstr/>
      </vt:variant>
      <vt:variant>
        <vt:lpwstr>_Toc50648235</vt:lpwstr>
      </vt:variant>
      <vt:variant>
        <vt:i4>1376312</vt:i4>
      </vt:variant>
      <vt:variant>
        <vt:i4>50</vt:i4>
      </vt:variant>
      <vt:variant>
        <vt:i4>0</vt:i4>
      </vt:variant>
      <vt:variant>
        <vt:i4>5</vt:i4>
      </vt:variant>
      <vt:variant>
        <vt:lpwstr/>
      </vt:variant>
      <vt:variant>
        <vt:lpwstr>_Toc50648234</vt:lpwstr>
      </vt:variant>
      <vt:variant>
        <vt:i4>1179704</vt:i4>
      </vt:variant>
      <vt:variant>
        <vt:i4>47</vt:i4>
      </vt:variant>
      <vt:variant>
        <vt:i4>0</vt:i4>
      </vt:variant>
      <vt:variant>
        <vt:i4>5</vt:i4>
      </vt:variant>
      <vt:variant>
        <vt:lpwstr/>
      </vt:variant>
      <vt:variant>
        <vt:lpwstr>_Toc50648233</vt:lpwstr>
      </vt:variant>
      <vt:variant>
        <vt:i4>1245240</vt:i4>
      </vt:variant>
      <vt:variant>
        <vt:i4>44</vt:i4>
      </vt:variant>
      <vt:variant>
        <vt:i4>0</vt:i4>
      </vt:variant>
      <vt:variant>
        <vt:i4>5</vt:i4>
      </vt:variant>
      <vt:variant>
        <vt:lpwstr/>
      </vt:variant>
      <vt:variant>
        <vt:lpwstr>_Toc50648232</vt:lpwstr>
      </vt:variant>
      <vt:variant>
        <vt:i4>1048632</vt:i4>
      </vt:variant>
      <vt:variant>
        <vt:i4>41</vt:i4>
      </vt:variant>
      <vt:variant>
        <vt:i4>0</vt:i4>
      </vt:variant>
      <vt:variant>
        <vt:i4>5</vt:i4>
      </vt:variant>
      <vt:variant>
        <vt:lpwstr/>
      </vt:variant>
      <vt:variant>
        <vt:lpwstr>_Toc50648231</vt:lpwstr>
      </vt:variant>
      <vt:variant>
        <vt:i4>1114168</vt:i4>
      </vt:variant>
      <vt:variant>
        <vt:i4>38</vt:i4>
      </vt:variant>
      <vt:variant>
        <vt:i4>0</vt:i4>
      </vt:variant>
      <vt:variant>
        <vt:i4>5</vt:i4>
      </vt:variant>
      <vt:variant>
        <vt:lpwstr/>
      </vt:variant>
      <vt:variant>
        <vt:lpwstr>_Toc50648230</vt:lpwstr>
      </vt:variant>
      <vt:variant>
        <vt:i4>1572921</vt:i4>
      </vt:variant>
      <vt:variant>
        <vt:i4>35</vt:i4>
      </vt:variant>
      <vt:variant>
        <vt:i4>0</vt:i4>
      </vt:variant>
      <vt:variant>
        <vt:i4>5</vt:i4>
      </vt:variant>
      <vt:variant>
        <vt:lpwstr/>
      </vt:variant>
      <vt:variant>
        <vt:lpwstr>_Toc50648229</vt:lpwstr>
      </vt:variant>
      <vt:variant>
        <vt:i4>1638457</vt:i4>
      </vt:variant>
      <vt:variant>
        <vt:i4>32</vt:i4>
      </vt:variant>
      <vt:variant>
        <vt:i4>0</vt:i4>
      </vt:variant>
      <vt:variant>
        <vt:i4>5</vt:i4>
      </vt:variant>
      <vt:variant>
        <vt:lpwstr/>
      </vt:variant>
      <vt:variant>
        <vt:lpwstr>_Toc50648228</vt:lpwstr>
      </vt:variant>
      <vt:variant>
        <vt:i4>1441849</vt:i4>
      </vt:variant>
      <vt:variant>
        <vt:i4>29</vt:i4>
      </vt:variant>
      <vt:variant>
        <vt:i4>0</vt:i4>
      </vt:variant>
      <vt:variant>
        <vt:i4>5</vt:i4>
      </vt:variant>
      <vt:variant>
        <vt:lpwstr/>
      </vt:variant>
      <vt:variant>
        <vt:lpwstr>_Toc50648227</vt:lpwstr>
      </vt:variant>
      <vt:variant>
        <vt:i4>1507385</vt:i4>
      </vt:variant>
      <vt:variant>
        <vt:i4>26</vt:i4>
      </vt:variant>
      <vt:variant>
        <vt:i4>0</vt:i4>
      </vt:variant>
      <vt:variant>
        <vt:i4>5</vt:i4>
      </vt:variant>
      <vt:variant>
        <vt:lpwstr/>
      </vt:variant>
      <vt:variant>
        <vt:lpwstr>_Toc50648226</vt:lpwstr>
      </vt:variant>
      <vt:variant>
        <vt:i4>460374</vt:i4>
      </vt:variant>
      <vt:variant>
        <vt:i4>20</vt:i4>
      </vt:variant>
      <vt:variant>
        <vt:i4>0</vt:i4>
      </vt:variant>
      <vt:variant>
        <vt:i4>5</vt:i4>
      </vt:variant>
      <vt:variant>
        <vt:lpwstr>../مذكرة نهائية.docx</vt:lpwstr>
      </vt:variant>
      <vt:variant>
        <vt:lpwstr>_Toc50648225</vt:lpwstr>
      </vt:variant>
      <vt:variant>
        <vt:i4>1376313</vt:i4>
      </vt:variant>
      <vt:variant>
        <vt:i4>17</vt:i4>
      </vt:variant>
      <vt:variant>
        <vt:i4>0</vt:i4>
      </vt:variant>
      <vt:variant>
        <vt:i4>5</vt:i4>
      </vt:variant>
      <vt:variant>
        <vt:lpwstr/>
      </vt:variant>
      <vt:variant>
        <vt:lpwstr>_Toc50648224</vt:lpwstr>
      </vt:variant>
      <vt:variant>
        <vt:i4>1179705</vt:i4>
      </vt:variant>
      <vt:variant>
        <vt:i4>14</vt:i4>
      </vt:variant>
      <vt:variant>
        <vt:i4>0</vt:i4>
      </vt:variant>
      <vt:variant>
        <vt:i4>5</vt:i4>
      </vt:variant>
      <vt:variant>
        <vt:lpwstr/>
      </vt:variant>
      <vt:variant>
        <vt:lpwstr>_Toc50648223</vt:lpwstr>
      </vt:variant>
      <vt:variant>
        <vt:i4>1245241</vt:i4>
      </vt:variant>
      <vt:variant>
        <vt:i4>11</vt:i4>
      </vt:variant>
      <vt:variant>
        <vt:i4>0</vt:i4>
      </vt:variant>
      <vt:variant>
        <vt:i4>5</vt:i4>
      </vt:variant>
      <vt:variant>
        <vt:lpwstr/>
      </vt:variant>
      <vt:variant>
        <vt:lpwstr>_Toc50648222</vt:lpwstr>
      </vt:variant>
      <vt:variant>
        <vt:i4>1048633</vt:i4>
      </vt:variant>
      <vt:variant>
        <vt:i4>8</vt:i4>
      </vt:variant>
      <vt:variant>
        <vt:i4>0</vt:i4>
      </vt:variant>
      <vt:variant>
        <vt:i4>5</vt:i4>
      </vt:variant>
      <vt:variant>
        <vt:lpwstr/>
      </vt:variant>
      <vt:variant>
        <vt:lpwstr>_Toc50648221</vt:lpwstr>
      </vt:variant>
      <vt:variant>
        <vt:i4>524364</vt:i4>
      </vt:variant>
      <vt:variant>
        <vt:i4>2</vt:i4>
      </vt:variant>
      <vt:variant>
        <vt:i4>0</vt:i4>
      </vt:variant>
      <vt:variant>
        <vt:i4>5</vt:i4>
      </vt:variant>
      <vt:variant>
        <vt:lpwstr>http://quran.ksu.edu.sa/tafseer/qortobi/sura11-aya72.html</vt:lpwstr>
      </vt:variant>
      <vt:variant>
        <vt:lpwstr/>
      </vt:variant>
      <vt:variant>
        <vt:i4>4980763</vt:i4>
      </vt:variant>
      <vt:variant>
        <vt:i4>0</vt:i4>
      </vt:variant>
      <vt:variant>
        <vt:i4>0</vt:i4>
      </vt:variant>
      <vt:variant>
        <vt:i4>5</vt:i4>
      </vt:variant>
      <vt:variant>
        <vt:lpwstr>http://www.quran7m.com/searchResults/050002.html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BITITA</cp:lastModifiedBy>
  <cp:revision>51</cp:revision>
  <cp:lastPrinted>2022-05-30T09:21:00Z</cp:lastPrinted>
  <dcterms:created xsi:type="dcterms:W3CDTF">2020-10-15T15:41:00Z</dcterms:created>
  <dcterms:modified xsi:type="dcterms:W3CDTF">2022-05-30T09:27:00Z</dcterms:modified>
</cp:coreProperties>
</file>